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41" w:rsidRDefault="00B92741" w:rsidP="00B92741">
      <w:pPr>
        <w:spacing w:after="0" w:line="240" w:lineRule="auto"/>
        <w:rPr>
          <w:b/>
          <w:bCs/>
        </w:rPr>
      </w:pPr>
      <w:r>
        <w:rPr>
          <w:b/>
          <w:bCs/>
        </w:rPr>
        <w:t>Company information</w:t>
      </w:r>
    </w:p>
    <w:p w:rsidR="00B92741" w:rsidRDefault="00B92741" w:rsidP="00B92741">
      <w:pPr>
        <w:spacing w:after="0" w:line="240" w:lineRule="auto"/>
        <w:rPr>
          <w:b/>
          <w:bCs/>
        </w:rPr>
      </w:pPr>
      <w:r>
        <w:rPr>
          <w:b/>
          <w:bCs/>
        </w:rPr>
        <w:t>Contact</w:t>
      </w:r>
    </w:p>
    <w:p w:rsidR="00B92741" w:rsidRDefault="00B92741" w:rsidP="00B92741">
      <w:pPr>
        <w:spacing w:after="0" w:line="240" w:lineRule="auto"/>
        <w:rPr>
          <w:b/>
          <w:bCs/>
        </w:rPr>
      </w:pPr>
      <w:r>
        <w:rPr>
          <w:b/>
          <w:bCs/>
        </w:rPr>
        <w:t>Date</w:t>
      </w:r>
    </w:p>
    <w:p w:rsidR="00B92741" w:rsidRDefault="00B92741" w:rsidP="00B92741">
      <w:pPr>
        <w:rPr>
          <w:b/>
          <w:bCs/>
        </w:rPr>
      </w:pPr>
    </w:p>
    <w:p w:rsidR="00B92741" w:rsidRPr="00B92741" w:rsidRDefault="00B92741" w:rsidP="00B92741">
      <w:r w:rsidRPr="00B92741">
        <w:rPr>
          <w:b/>
          <w:bCs/>
        </w:rPr>
        <w:t>General Statement</w:t>
      </w:r>
    </w:p>
    <w:p w:rsidR="00B92741" w:rsidRPr="00B92741" w:rsidRDefault="00B92741" w:rsidP="00B92741">
      <w:r>
        <w:t>[company]</w:t>
      </w:r>
      <w:r w:rsidRPr="00B92741">
        <w:t xml:space="preserve"> has successfully implemented the </w:t>
      </w:r>
      <w:r>
        <w:t xml:space="preserve">(specify) </w:t>
      </w:r>
      <w:r w:rsidRPr="00B92741">
        <w:t>profiles [1] of the OASIS Key Management Interoperability Protocol (KMIP) Specification Version 1.0 [2] in accordance with the conformance clauses specified t</w:t>
      </w:r>
      <w:r>
        <w:t>herein and OASIS policy. The</w:t>
      </w:r>
      <w:r w:rsidRPr="00B92741">
        <w:t xml:space="preserve"> implementation has successfully been used in interoperation with other independent implementations.</w:t>
      </w:r>
    </w:p>
    <w:p w:rsidR="00B92741" w:rsidRPr="00B92741" w:rsidRDefault="00B92741" w:rsidP="00B92741">
      <w:r w:rsidRPr="00B92741">
        <w:rPr>
          <w:b/>
          <w:bCs/>
        </w:rPr>
        <w:t>Detailed Statement</w:t>
      </w:r>
    </w:p>
    <w:p w:rsidR="00B92741" w:rsidRPr="00B92741" w:rsidRDefault="00B92741" w:rsidP="00B92741">
      <w:r>
        <w:t>[</w:t>
      </w:r>
      <w:proofErr w:type="gramStart"/>
      <w:r>
        <w:t>company</w:t>
      </w:r>
      <w:proofErr w:type="gramEnd"/>
      <w:r>
        <w:t>]</w:t>
      </w:r>
      <w:r w:rsidRPr="00B92741">
        <w:t xml:space="preserve"> has successfully implemented the core set of objects, attributes and operations defined in the OASIS Key Management Interoperability Protocol (KMIP) Specification Version 1.0 [2], in accordance with the guidance in the OASIS KMIP Usage Guide [3]. </w:t>
      </w:r>
      <w:r>
        <w:t>[</w:t>
      </w:r>
      <w:proofErr w:type="gramStart"/>
      <w:r>
        <w:t>company</w:t>
      </w:r>
      <w:proofErr w:type="gramEnd"/>
      <w:r>
        <w:t>]</w:t>
      </w:r>
      <w:r w:rsidRPr="00B92741">
        <w:t xml:space="preserve"> has implemented support for the </w:t>
      </w:r>
      <w:r>
        <w:t>(</w:t>
      </w:r>
      <w:proofErr w:type="spellStart"/>
      <w:r>
        <w:t>specifiy</w:t>
      </w:r>
      <w:proofErr w:type="spellEnd"/>
      <w:r>
        <w:t>)</w:t>
      </w:r>
      <w:r w:rsidRPr="00B92741">
        <w:t>” profiles [1]. All use cases defined in the OASIS KMIP Use Cases document [4] related to the supported profiles have been implemented enabling demonstration of successful communication between a KMIP cl</w:t>
      </w:r>
      <w:r>
        <w:t>ient and a KMIP server. The [company</w:t>
      </w:r>
      <w:proofErr w:type="gramStart"/>
      <w:r>
        <w:t>]</w:t>
      </w:r>
      <w:r w:rsidRPr="00B92741">
        <w:t>KMIP</w:t>
      </w:r>
      <w:proofErr w:type="gramEnd"/>
      <w:r w:rsidRPr="00B92741">
        <w:t xml:space="preserve"> client implementation has successfully been used in interoperation with the RSA KMIP server implementation and with independent KMIP server implementations by </w:t>
      </w:r>
      <w:r>
        <w:t>[companies]</w:t>
      </w:r>
      <w:r w:rsidRPr="00B92741">
        <w:t xml:space="preserve">. Independent KMIP client implementations by </w:t>
      </w:r>
      <w:r>
        <w:t>[companies</w:t>
      </w:r>
      <w:proofErr w:type="gramStart"/>
      <w:r>
        <w:t xml:space="preserve">] </w:t>
      </w:r>
      <w:r w:rsidRPr="00B92741">
        <w:t xml:space="preserve"> have</w:t>
      </w:r>
      <w:proofErr w:type="gramEnd"/>
      <w:r w:rsidRPr="00B92741">
        <w:t xml:space="preserve"> successfully been use</w:t>
      </w:r>
      <w:r>
        <w:t>d in interoperation with the company</w:t>
      </w:r>
      <w:r w:rsidRPr="00B92741">
        <w:t xml:space="preserve"> KMIP server.</w:t>
      </w:r>
    </w:p>
    <w:p w:rsidR="0063357D" w:rsidRDefault="00B92741" w:rsidP="00B92741">
      <w:r w:rsidRPr="00B92741">
        <w:t xml:space="preserve">[1] </w:t>
      </w:r>
      <w:r w:rsidRPr="00B92741">
        <w:rPr>
          <w:u w:val="single"/>
        </w:rPr>
        <w:t>Key Management Interoperability Protocol (KMIP) Profiles</w:t>
      </w:r>
      <w:r w:rsidR="0063357D">
        <w:t xml:space="preserve"> Version 1.1</w:t>
      </w:r>
      <w:r w:rsidRPr="00B92741">
        <w:t xml:space="preserve">, </w:t>
      </w:r>
      <w:r w:rsidR="0063357D" w:rsidRPr="0063357D">
        <w:t>http://www.oasis-open.org/apps/org/workgroup/kmip/download.php/45854/kmip-profiles-v1.1-wd11.docx</w:t>
      </w:r>
    </w:p>
    <w:p w:rsidR="00B92741" w:rsidRPr="00B92741" w:rsidRDefault="00B92741" w:rsidP="00B92741">
      <w:r w:rsidRPr="00B92741">
        <w:rPr>
          <w:u w:val="single"/>
        </w:rPr>
        <w:t>[2] Key Management Interoperability Protocol (KMIP) Specification</w:t>
      </w:r>
      <w:r>
        <w:t xml:space="preserve"> Version 1.1</w:t>
      </w:r>
      <w:r w:rsidRPr="00B92741">
        <w:t>, http://www.oasis-open.org/apps/org/workgroup/kmip/download.php/45909/kmip-spec-v1.1-wd07.docx</w:t>
      </w:r>
    </w:p>
    <w:p w:rsidR="00B92741" w:rsidRPr="00B92741" w:rsidRDefault="00B92741" w:rsidP="00B92741">
      <w:r w:rsidRPr="00B92741">
        <w:t xml:space="preserve">[3] </w:t>
      </w:r>
      <w:r w:rsidRPr="00B92741">
        <w:rPr>
          <w:u w:val="single"/>
        </w:rPr>
        <w:t>Key Management Interoperability Protocol (KMIP) Usage Guide</w:t>
      </w:r>
      <w:r>
        <w:t xml:space="preserve"> Version 1.1</w:t>
      </w:r>
      <w:r w:rsidRPr="00B92741">
        <w:t>,</w:t>
      </w:r>
      <w:r>
        <w:t xml:space="preserve"> </w:t>
      </w:r>
      <w:r w:rsidRPr="00B92741">
        <w:t>http://www.oasis-open.org/apps/org/workgroup/kmip/download.php/45857/kmip-ug-v1.1-wd10.docx</w:t>
      </w:r>
    </w:p>
    <w:p w:rsidR="00B92741" w:rsidRPr="00B92741" w:rsidRDefault="00B92741" w:rsidP="00B92741">
      <w:r w:rsidRPr="00B92741">
        <w:t xml:space="preserve">[4] </w:t>
      </w:r>
      <w:r w:rsidRPr="00B92741">
        <w:rPr>
          <w:u w:val="single"/>
        </w:rPr>
        <w:t>Key Management Inte</w:t>
      </w:r>
      <w:r>
        <w:rPr>
          <w:u w:val="single"/>
        </w:rPr>
        <w:t>roperability Protocol (KMIP) Test</w:t>
      </w:r>
      <w:r w:rsidRPr="00B92741">
        <w:rPr>
          <w:u w:val="single"/>
        </w:rPr>
        <w:t xml:space="preserve"> Cases</w:t>
      </w:r>
      <w:r>
        <w:t xml:space="preserve"> Version 1.1</w:t>
      </w:r>
      <w:r w:rsidRPr="00B92741">
        <w:t>, http://www.oasis-open.org/apps/org/workgroup/kmip/download.php/45908/kmip-testcases-v1.1-wd10-clean.docx</w:t>
      </w:r>
    </w:p>
    <w:p w:rsidR="0061368A" w:rsidRDefault="0061368A"/>
    <w:sectPr w:rsidR="0061368A" w:rsidSect="0061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741"/>
    <w:rsid w:val="0061368A"/>
    <w:rsid w:val="0063357D"/>
    <w:rsid w:val="00B9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</cp:revision>
  <dcterms:created xsi:type="dcterms:W3CDTF">2012-05-14T12:12:00Z</dcterms:created>
  <dcterms:modified xsi:type="dcterms:W3CDTF">2012-05-14T12:23:00Z</dcterms:modified>
</cp:coreProperties>
</file>