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F2" w:rsidRDefault="00DB09F2" w:rsidP="00DB09F2">
      <w:pPr>
        <w:jc w:val="center"/>
      </w:pPr>
      <w:r>
        <w:t>OASIS LegalXML Electronic Court Filing (ECF) Technical Committee (TC)</w:t>
      </w:r>
    </w:p>
    <w:p w:rsidR="00DB09F2" w:rsidRDefault="00DB09F2" w:rsidP="00DB09F2">
      <w:pPr>
        <w:jc w:val="center"/>
      </w:pPr>
      <w:r>
        <w:t>Conference Call Agenda</w:t>
      </w:r>
    </w:p>
    <w:p w:rsidR="00DB09F2" w:rsidRDefault="006F0EF8" w:rsidP="00D83255">
      <w:pPr>
        <w:jc w:val="center"/>
      </w:pPr>
      <w:r>
        <w:t>August 14</w:t>
      </w:r>
      <w:bookmarkStart w:id="0" w:name="_GoBack"/>
      <w:bookmarkEnd w:id="0"/>
      <w:r w:rsidR="004B0E8F">
        <w:t>, 2012</w:t>
      </w:r>
      <w:r w:rsidR="00D83AC1">
        <w:t xml:space="preserve"> 11am –noon ET</w:t>
      </w:r>
    </w:p>
    <w:p w:rsidR="00784A7B" w:rsidRDefault="00F24744" w:rsidP="00784A7B">
      <w:r w:rsidRPr="00F24744">
        <w:rPr>
          <w:rStyle w:val="apple-style-span"/>
          <w:rFonts w:ascii="Arial" w:hAnsi="Arial" w:cs="Arial"/>
          <w:color w:val="333333"/>
          <w:sz w:val="20"/>
          <w:szCs w:val="20"/>
        </w:rPr>
        <w:t>Dial-in number: 866-939-8416, Access code:  8330460</w:t>
      </w:r>
      <w:r w:rsidR="00784A7B">
        <w:rPr>
          <w:rFonts w:ascii="Arial" w:hAnsi="Arial" w:cs="Arial"/>
          <w:color w:val="333333"/>
          <w:sz w:val="20"/>
          <w:szCs w:val="20"/>
        </w:rPr>
        <w:br/>
      </w:r>
      <w:r w:rsidR="00784A7B">
        <w:rPr>
          <w:rStyle w:val="apple-style-span"/>
          <w:rFonts w:ascii="Arial" w:hAnsi="Arial" w:cs="Arial"/>
          <w:color w:val="333333"/>
          <w:sz w:val="20"/>
          <w:szCs w:val="20"/>
        </w:rPr>
        <w:t>Optional Chat/Queue:</w:t>
      </w:r>
      <w:r w:rsidR="00784A7B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784A7B" w:rsidRPr="00784A7B">
          <w:rPr>
            <w:rStyle w:val="Hyperlink"/>
            <w:rFonts w:ascii="Arial" w:hAnsi="Arial" w:cs="Arial"/>
            <w:sz w:val="20"/>
            <w:szCs w:val="20"/>
          </w:rPr>
          <w:t>http://webconf.soaphub.org/conf/room/oasis-ecf </w:t>
        </w:r>
      </w:hyperlink>
    </w:p>
    <w:p w:rsidR="00DB09F2" w:rsidRDefault="00DB09F2" w:rsidP="00970C15">
      <w:pPr>
        <w:pStyle w:val="ListParagraph"/>
        <w:numPr>
          <w:ilvl w:val="0"/>
          <w:numId w:val="2"/>
        </w:numPr>
      </w:pPr>
      <w:r>
        <w:t>Old Business</w:t>
      </w:r>
    </w:p>
    <w:p w:rsidR="000C318F" w:rsidRDefault="000C318F" w:rsidP="00DB09F2">
      <w:pPr>
        <w:pStyle w:val="ListParagraph"/>
        <w:numPr>
          <w:ilvl w:val="0"/>
          <w:numId w:val="4"/>
        </w:numPr>
      </w:pPr>
      <w:r>
        <w:t>Review/approval of previous meeting minutes</w:t>
      </w:r>
    </w:p>
    <w:p w:rsidR="00D83255" w:rsidRDefault="00D83255" w:rsidP="00DB09F2">
      <w:pPr>
        <w:pStyle w:val="ListParagraph"/>
        <w:numPr>
          <w:ilvl w:val="0"/>
          <w:numId w:val="4"/>
        </w:numPr>
      </w:pPr>
      <w:r>
        <w:t>Outreach</w:t>
      </w:r>
    </w:p>
    <w:p w:rsidR="001E1E6C" w:rsidRDefault="00D517FC" w:rsidP="001E1E6C">
      <w:pPr>
        <w:pStyle w:val="ListParagraph"/>
        <w:numPr>
          <w:ilvl w:val="0"/>
          <w:numId w:val="4"/>
        </w:numPr>
      </w:pPr>
      <w:r>
        <w:t>ECF 4.01</w:t>
      </w:r>
    </w:p>
    <w:p w:rsidR="00D517FC" w:rsidRDefault="00A75439" w:rsidP="00D517FC">
      <w:pPr>
        <w:pStyle w:val="ListParagraph"/>
        <w:numPr>
          <w:ilvl w:val="1"/>
          <w:numId w:val="4"/>
        </w:numPr>
      </w:pPr>
      <w:r>
        <w:t>W</w:t>
      </w:r>
      <w:r w:rsidR="00244CD6">
        <w:t>e</w:t>
      </w:r>
      <w:r w:rsidR="00D517FC">
        <w:t xml:space="preserve"> </w:t>
      </w:r>
      <w:r w:rsidR="00B220AC">
        <w:t xml:space="preserve">need 3 statements of compliance by </w:t>
      </w:r>
      <w:r w:rsidR="00D517FC">
        <w:t>OASIS members that have implemented</w:t>
      </w:r>
      <w:r w:rsidR="00B220AC">
        <w:t xml:space="preserve"> the core specification before we post it for a 60 day public review and ballot for approval as an OASIS standard.</w:t>
      </w:r>
    </w:p>
    <w:p w:rsidR="00355003" w:rsidRDefault="00355003" w:rsidP="009B087C">
      <w:pPr>
        <w:pStyle w:val="ListParagraph"/>
        <w:numPr>
          <w:ilvl w:val="2"/>
          <w:numId w:val="4"/>
        </w:numPr>
      </w:pPr>
      <w:r>
        <w:t>Recent c</w:t>
      </w:r>
      <w:r w:rsidR="009B087C">
        <w:t xml:space="preserve">hanges in OASIS </w:t>
      </w:r>
      <w:r>
        <w:t>TC process:</w:t>
      </w:r>
    </w:p>
    <w:p w:rsidR="00355003" w:rsidRDefault="00355003" w:rsidP="00355003">
      <w:pPr>
        <w:pStyle w:val="ListParagraph"/>
        <w:numPr>
          <w:ilvl w:val="3"/>
          <w:numId w:val="4"/>
        </w:numPr>
      </w:pPr>
      <w:r>
        <w:t>S</w:t>
      </w:r>
      <w:r w:rsidR="009B087C">
        <w:t xml:space="preserve">tatements of compliance </w:t>
      </w:r>
      <w:r>
        <w:t>are required from 3 organizations (only 2 need to be OASIS members)</w:t>
      </w:r>
    </w:p>
    <w:p w:rsidR="009B087C" w:rsidRDefault="00355003" w:rsidP="00355003">
      <w:pPr>
        <w:pStyle w:val="ListParagraph"/>
        <w:numPr>
          <w:ilvl w:val="3"/>
          <w:numId w:val="4"/>
        </w:numPr>
      </w:pPr>
      <w:r>
        <w:t>P</w:t>
      </w:r>
      <w:r w:rsidR="009B087C">
        <w:t>ublic review for minor changes to spec.</w:t>
      </w:r>
    </w:p>
    <w:p w:rsidR="001E1E6C" w:rsidRDefault="001E1E6C" w:rsidP="006010AF">
      <w:pPr>
        <w:pStyle w:val="ListParagraph"/>
        <w:numPr>
          <w:ilvl w:val="1"/>
          <w:numId w:val="4"/>
        </w:numPr>
      </w:pPr>
      <w:r>
        <w:t>MQ SIP</w:t>
      </w:r>
      <w:r w:rsidR="00B220AC">
        <w:t xml:space="preserve"> is still in draft.</w:t>
      </w:r>
    </w:p>
    <w:p w:rsidR="009B087C" w:rsidRDefault="009B087C" w:rsidP="009B087C">
      <w:pPr>
        <w:pStyle w:val="ListParagraph"/>
        <w:numPr>
          <w:ilvl w:val="2"/>
          <w:numId w:val="4"/>
        </w:numPr>
      </w:pPr>
      <w:r>
        <w:t>Intresys to provide sample messages for this SIP.</w:t>
      </w:r>
    </w:p>
    <w:p w:rsidR="00D517FC" w:rsidRDefault="00D517FC" w:rsidP="00D517FC">
      <w:pPr>
        <w:pStyle w:val="PlainText"/>
        <w:numPr>
          <w:ilvl w:val="0"/>
          <w:numId w:val="4"/>
        </w:numPr>
      </w:pPr>
      <w:r>
        <w:t>ECF 4.1 and 5.0</w:t>
      </w:r>
    </w:p>
    <w:p w:rsidR="00D517FC" w:rsidRDefault="00D517FC" w:rsidP="00D517FC">
      <w:pPr>
        <w:pStyle w:val="PlainText"/>
        <w:numPr>
          <w:ilvl w:val="1"/>
          <w:numId w:val="4"/>
        </w:numPr>
      </w:pPr>
      <w:r>
        <w:t>Schedule, Tasks and Task assignments</w:t>
      </w:r>
    </w:p>
    <w:p w:rsidR="009B087C" w:rsidRDefault="009B087C" w:rsidP="009B087C">
      <w:pPr>
        <w:pStyle w:val="PlainText"/>
        <w:numPr>
          <w:ilvl w:val="2"/>
          <w:numId w:val="4"/>
        </w:numPr>
      </w:pPr>
      <w:r>
        <w:t>Create project plan</w:t>
      </w:r>
    </w:p>
    <w:p w:rsidR="009B087C" w:rsidRDefault="009B087C" w:rsidP="009B087C">
      <w:pPr>
        <w:pStyle w:val="PlainText"/>
        <w:numPr>
          <w:ilvl w:val="2"/>
          <w:numId w:val="4"/>
        </w:numPr>
      </w:pPr>
      <w:r>
        <w:t>Add c</w:t>
      </w:r>
      <w:r w:rsidR="009B2608">
        <w:t>ourt policy enhancements</w:t>
      </w:r>
    </w:p>
    <w:p w:rsidR="00D517FC" w:rsidRDefault="00D517FC" w:rsidP="00FB3ADC">
      <w:pPr>
        <w:pStyle w:val="PlainText"/>
      </w:pPr>
    </w:p>
    <w:p w:rsidR="009B2608" w:rsidRDefault="009B2608" w:rsidP="001E1E6C">
      <w:pPr>
        <w:pStyle w:val="PlainText"/>
        <w:numPr>
          <w:ilvl w:val="0"/>
          <w:numId w:val="4"/>
        </w:numPr>
      </w:pPr>
      <w:r>
        <w:t>NIEM</w:t>
      </w:r>
    </w:p>
    <w:p w:rsidR="009B2608" w:rsidRDefault="009B2608" w:rsidP="009B2608">
      <w:pPr>
        <w:pStyle w:val="PlainText"/>
        <w:numPr>
          <w:ilvl w:val="1"/>
          <w:numId w:val="4"/>
        </w:numPr>
      </w:pPr>
      <w:r>
        <w:t>XSTF and CIEF status</w:t>
      </w:r>
    </w:p>
    <w:p w:rsidR="009B2608" w:rsidRDefault="009B2608" w:rsidP="009B2608">
      <w:pPr>
        <w:pStyle w:val="PlainText"/>
        <w:numPr>
          <w:ilvl w:val="1"/>
          <w:numId w:val="4"/>
        </w:numPr>
      </w:pPr>
      <w:r>
        <w:t>GRA SSP and IJIS Springboard</w:t>
      </w:r>
    </w:p>
    <w:p w:rsidR="009B2608" w:rsidRDefault="009B2608" w:rsidP="009B2608">
      <w:pPr>
        <w:pStyle w:val="PlainText"/>
      </w:pPr>
    </w:p>
    <w:p w:rsidR="001E1E6C" w:rsidRDefault="001E1E6C" w:rsidP="001E1E6C">
      <w:pPr>
        <w:pStyle w:val="PlainText"/>
        <w:numPr>
          <w:ilvl w:val="0"/>
          <w:numId w:val="4"/>
        </w:numPr>
      </w:pPr>
      <w:r>
        <w:t>Budget Requests</w:t>
      </w:r>
    </w:p>
    <w:p w:rsidR="001E1E6C" w:rsidRDefault="001E1E6C" w:rsidP="001E1E6C">
      <w:pPr>
        <w:pStyle w:val="PlainText"/>
        <w:numPr>
          <w:ilvl w:val="1"/>
          <w:numId w:val="4"/>
        </w:numPr>
      </w:pPr>
      <w:r>
        <w:t>Development of educational materials, online training video. etc</w:t>
      </w:r>
    </w:p>
    <w:p w:rsidR="000C318F" w:rsidRDefault="00A75439" w:rsidP="009A6DBD">
      <w:pPr>
        <w:pStyle w:val="PlainText"/>
        <w:numPr>
          <w:ilvl w:val="2"/>
          <w:numId w:val="4"/>
        </w:numPr>
      </w:pPr>
      <w:r>
        <w:t>LegalXML Steering Committee approved funding to host ECF</w:t>
      </w:r>
      <w:r w:rsidR="001E1E6C">
        <w:t xml:space="preserve"> training materials</w:t>
      </w:r>
    </w:p>
    <w:p w:rsidR="00464BB7" w:rsidRDefault="00464BB7" w:rsidP="009B2608"/>
    <w:p w:rsidR="00FB3ADC" w:rsidRDefault="00DB09F2" w:rsidP="00464BB7">
      <w:pPr>
        <w:pStyle w:val="ListParagraph"/>
        <w:numPr>
          <w:ilvl w:val="0"/>
          <w:numId w:val="4"/>
        </w:numPr>
      </w:pPr>
      <w:r>
        <w:t>New Business</w:t>
      </w:r>
    </w:p>
    <w:p w:rsidR="00DB09F2" w:rsidRDefault="00DB09F2" w:rsidP="00464BB7">
      <w:pPr>
        <w:pStyle w:val="ListParagraph"/>
        <w:numPr>
          <w:ilvl w:val="0"/>
          <w:numId w:val="4"/>
        </w:numPr>
      </w:pPr>
      <w:r>
        <w:t>Action Items</w:t>
      </w:r>
    </w:p>
    <w:p w:rsidR="00DB09F2" w:rsidRDefault="00DB09F2" w:rsidP="00DB09F2">
      <w:pPr>
        <w:pStyle w:val="ListParagraph"/>
      </w:pPr>
    </w:p>
    <w:p w:rsidR="00DB09F2" w:rsidRDefault="00DB09F2" w:rsidP="00464BB7">
      <w:pPr>
        <w:pStyle w:val="ListParagraph"/>
        <w:numPr>
          <w:ilvl w:val="0"/>
          <w:numId w:val="4"/>
        </w:numPr>
      </w:pPr>
      <w:r>
        <w:t>Schedule</w:t>
      </w:r>
    </w:p>
    <w:p w:rsidR="00DB09F2" w:rsidRDefault="00DB09F2" w:rsidP="00DB09F2">
      <w:r>
        <w:t>Next Monthly Co</w:t>
      </w:r>
      <w:r w:rsidR="00245AEF">
        <w:t xml:space="preserve">nference Call: </w:t>
      </w:r>
      <w:r w:rsidR="00355003">
        <w:t>September 11</w:t>
      </w:r>
      <w:r w:rsidR="007B679C">
        <w:t>, 2012</w:t>
      </w:r>
      <w:r w:rsidR="00B220AC">
        <w:t xml:space="preserve">, </w:t>
      </w:r>
      <w:r w:rsidR="00C2371B">
        <w:t>11AM-noon EST</w:t>
      </w:r>
    </w:p>
    <w:p w:rsidR="00DB09F2" w:rsidRDefault="00DB09F2" w:rsidP="00DB09F2">
      <w:r>
        <w:t xml:space="preserve">Next Face-to-Face Meeting:  </w:t>
      </w:r>
      <w:r w:rsidR="009A6DBD">
        <w:t>December 2012 (E-Courts)</w:t>
      </w:r>
    </w:p>
    <w:sectPr w:rsidR="00DB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979"/>
    <w:multiLevelType w:val="hybridMultilevel"/>
    <w:tmpl w:val="69D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7BD2"/>
    <w:multiLevelType w:val="hybridMultilevel"/>
    <w:tmpl w:val="7C123290"/>
    <w:lvl w:ilvl="0" w:tplc="04E4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E75"/>
    <w:multiLevelType w:val="hybridMultilevel"/>
    <w:tmpl w:val="6590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02E81"/>
    <w:multiLevelType w:val="hybridMultilevel"/>
    <w:tmpl w:val="B3FA227C"/>
    <w:lvl w:ilvl="0" w:tplc="B5C84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A10B2"/>
    <w:multiLevelType w:val="hybridMultilevel"/>
    <w:tmpl w:val="87C0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06"/>
    <w:rsid w:val="000C318F"/>
    <w:rsid w:val="001A0E06"/>
    <w:rsid w:val="001E1E6C"/>
    <w:rsid w:val="00244CD6"/>
    <w:rsid w:val="00245AEF"/>
    <w:rsid w:val="002F1847"/>
    <w:rsid w:val="003000EE"/>
    <w:rsid w:val="00355003"/>
    <w:rsid w:val="0037467D"/>
    <w:rsid w:val="003A4F1E"/>
    <w:rsid w:val="003A798A"/>
    <w:rsid w:val="00464BB7"/>
    <w:rsid w:val="004B0E8F"/>
    <w:rsid w:val="004B10DE"/>
    <w:rsid w:val="004C05FD"/>
    <w:rsid w:val="0052095A"/>
    <w:rsid w:val="00520D18"/>
    <w:rsid w:val="005C09B2"/>
    <w:rsid w:val="005F35C3"/>
    <w:rsid w:val="006010AF"/>
    <w:rsid w:val="00644BB9"/>
    <w:rsid w:val="006F0EF8"/>
    <w:rsid w:val="00743EDA"/>
    <w:rsid w:val="0075592C"/>
    <w:rsid w:val="00784A7B"/>
    <w:rsid w:val="007B679C"/>
    <w:rsid w:val="00860FF4"/>
    <w:rsid w:val="00873AF8"/>
    <w:rsid w:val="008F40D5"/>
    <w:rsid w:val="009478AB"/>
    <w:rsid w:val="00970C15"/>
    <w:rsid w:val="0097496D"/>
    <w:rsid w:val="009A6DBD"/>
    <w:rsid w:val="009B087C"/>
    <w:rsid w:val="009B2608"/>
    <w:rsid w:val="009C4F72"/>
    <w:rsid w:val="00A75439"/>
    <w:rsid w:val="00B220AC"/>
    <w:rsid w:val="00B916E9"/>
    <w:rsid w:val="00BA66C8"/>
    <w:rsid w:val="00C2371B"/>
    <w:rsid w:val="00C7709E"/>
    <w:rsid w:val="00D108EC"/>
    <w:rsid w:val="00D517FC"/>
    <w:rsid w:val="00D83255"/>
    <w:rsid w:val="00D83AC1"/>
    <w:rsid w:val="00D92146"/>
    <w:rsid w:val="00DA4D07"/>
    <w:rsid w:val="00DB09F2"/>
    <w:rsid w:val="00E035BE"/>
    <w:rsid w:val="00F013C2"/>
    <w:rsid w:val="00F24744"/>
    <w:rsid w:val="00F77AA8"/>
    <w:rsid w:val="00FB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conf.soaphub.org/conf/room/oasis-ecf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 Management Consultants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E. Cabral</dc:creator>
  <cp:lastModifiedBy>James E. Cabral</cp:lastModifiedBy>
  <cp:revision>4</cp:revision>
  <dcterms:created xsi:type="dcterms:W3CDTF">2012-08-06T20:50:00Z</dcterms:created>
  <dcterms:modified xsi:type="dcterms:W3CDTF">2012-08-07T05:00:00Z</dcterms:modified>
</cp:coreProperties>
</file>