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68" w:rsidRPr="000B0A4D" w:rsidRDefault="000B0A4D">
      <w:pPr>
        <w:rPr>
          <w:rFonts w:asciiTheme="minorHAnsi" w:hAnsiTheme="minorHAnsi"/>
          <w:b/>
          <w:sz w:val="20"/>
          <w:szCs w:val="20"/>
        </w:rPr>
      </w:pPr>
      <w:r w:rsidRPr="000B0A4D">
        <w:rPr>
          <w:rFonts w:asciiTheme="minorHAnsi" w:hAnsiTheme="minorHAnsi"/>
          <w:b/>
          <w:sz w:val="20"/>
          <w:szCs w:val="20"/>
        </w:rPr>
        <w:t>ECF 4</w:t>
      </w:r>
      <w:r w:rsidR="00326873">
        <w:rPr>
          <w:rFonts w:asciiTheme="minorHAnsi" w:hAnsiTheme="minorHAnsi"/>
          <w:b/>
          <w:sz w:val="20"/>
          <w:szCs w:val="20"/>
        </w:rPr>
        <w:t>.0</w:t>
      </w:r>
      <w:r w:rsidRPr="000B0A4D">
        <w:rPr>
          <w:rFonts w:asciiTheme="minorHAnsi" w:hAnsiTheme="minorHAnsi"/>
          <w:b/>
          <w:sz w:val="20"/>
          <w:szCs w:val="20"/>
        </w:rPr>
        <w:t xml:space="preserve"> to 4</w:t>
      </w:r>
      <w:r w:rsidR="00326873">
        <w:rPr>
          <w:rFonts w:asciiTheme="minorHAnsi" w:hAnsiTheme="minorHAnsi"/>
          <w:b/>
          <w:sz w:val="20"/>
          <w:szCs w:val="20"/>
        </w:rPr>
        <w:t>.0</w:t>
      </w:r>
      <w:r w:rsidRPr="000B0A4D">
        <w:rPr>
          <w:rFonts w:asciiTheme="minorHAnsi" w:hAnsiTheme="minorHAnsi"/>
          <w:b/>
          <w:sz w:val="20"/>
          <w:szCs w:val="20"/>
        </w:rPr>
        <w:t xml:space="preserve">1 </w:t>
      </w:r>
      <w:r w:rsidR="006B1826">
        <w:rPr>
          <w:rFonts w:asciiTheme="minorHAnsi" w:hAnsiTheme="minorHAnsi"/>
          <w:b/>
          <w:sz w:val="20"/>
          <w:szCs w:val="20"/>
        </w:rPr>
        <w:t xml:space="preserve">“Juice worth the </w:t>
      </w:r>
      <w:r w:rsidR="00A643B2">
        <w:rPr>
          <w:rFonts w:asciiTheme="minorHAnsi" w:hAnsiTheme="minorHAnsi"/>
          <w:b/>
          <w:sz w:val="20"/>
          <w:szCs w:val="20"/>
        </w:rPr>
        <w:t>Squeeze</w:t>
      </w:r>
      <w:r w:rsidR="006B1826">
        <w:rPr>
          <w:rFonts w:asciiTheme="minorHAnsi" w:hAnsiTheme="minorHAnsi"/>
          <w:b/>
          <w:sz w:val="20"/>
          <w:szCs w:val="20"/>
        </w:rPr>
        <w:t>”</w:t>
      </w:r>
      <w:r w:rsidR="00A643B2">
        <w:rPr>
          <w:rFonts w:asciiTheme="minorHAnsi" w:hAnsiTheme="minorHAnsi"/>
          <w:b/>
          <w:sz w:val="20"/>
          <w:szCs w:val="20"/>
        </w:rPr>
        <w:t xml:space="preserve"> Points</w:t>
      </w:r>
    </w:p>
    <w:p w:rsidR="000B0A4D" w:rsidRDefault="000B0A4D">
      <w:pPr>
        <w:rPr>
          <w:rFonts w:asciiTheme="minorHAnsi" w:hAnsiTheme="minorHAnsi"/>
          <w:sz w:val="20"/>
          <w:szCs w:val="20"/>
        </w:rPr>
      </w:pPr>
    </w:p>
    <w:p w:rsidR="00673675" w:rsidRDefault="00673675">
      <w:pPr>
        <w:rPr>
          <w:rFonts w:asciiTheme="minorHAnsi" w:hAnsiTheme="minorHAnsi"/>
          <w:sz w:val="20"/>
          <w:szCs w:val="20"/>
        </w:rPr>
      </w:pPr>
      <w:r>
        <w:rPr>
          <w:rFonts w:asciiTheme="minorHAnsi" w:hAnsiTheme="minorHAnsi"/>
          <w:sz w:val="20"/>
          <w:szCs w:val="20"/>
        </w:rPr>
        <w:t xml:space="preserve">The cardinality of many elements was revised in ECF 4.01 OS from the initial committee draft of ECF 4.0. </w:t>
      </w:r>
    </w:p>
    <w:p w:rsidR="00673675" w:rsidRDefault="00673675">
      <w:pPr>
        <w:rPr>
          <w:rFonts w:asciiTheme="minorHAnsi" w:hAnsiTheme="minorHAnsi"/>
          <w:sz w:val="20"/>
          <w:szCs w:val="20"/>
        </w:rPr>
      </w:pPr>
    </w:p>
    <w:p w:rsidR="00D2728F" w:rsidRDefault="00673675">
      <w:pPr>
        <w:rPr>
          <w:rFonts w:asciiTheme="minorHAnsi" w:hAnsiTheme="minorHAnsi"/>
          <w:sz w:val="20"/>
          <w:szCs w:val="20"/>
        </w:rPr>
      </w:pPr>
      <w:r>
        <w:rPr>
          <w:rFonts w:asciiTheme="minorHAnsi" w:hAnsiTheme="minorHAnsi"/>
          <w:sz w:val="20"/>
          <w:szCs w:val="20"/>
        </w:rPr>
        <w:t xml:space="preserve">See ‘ECF 4-0 to ECF 4-01 Differences-1.docx’ document for a complete listing for three of the most important schema files </w:t>
      </w:r>
      <w:r w:rsidR="00D1210D">
        <w:rPr>
          <w:rFonts w:asciiTheme="minorHAnsi" w:hAnsiTheme="minorHAnsi"/>
          <w:sz w:val="20"/>
          <w:szCs w:val="20"/>
        </w:rPr>
        <w:t>(i.e. jxdm.xsd, niem-core.xsd &amp; ECF-4.0-CommonTypes.xsd)</w:t>
      </w:r>
      <w:r w:rsidR="00D2728F">
        <w:rPr>
          <w:rFonts w:asciiTheme="minorHAnsi" w:hAnsiTheme="minorHAnsi"/>
          <w:sz w:val="20"/>
          <w:szCs w:val="20"/>
        </w:rPr>
        <w:t xml:space="preserve">. </w:t>
      </w:r>
    </w:p>
    <w:p w:rsidR="00774D00" w:rsidRDefault="00774D00">
      <w:pPr>
        <w:rPr>
          <w:rFonts w:asciiTheme="minorHAnsi" w:hAnsiTheme="minorHAnsi"/>
          <w:sz w:val="20"/>
          <w:szCs w:val="20"/>
        </w:rPr>
      </w:pPr>
    </w:p>
    <w:p w:rsidR="0081187F" w:rsidRDefault="00673675">
      <w:pPr>
        <w:rPr>
          <w:rFonts w:asciiTheme="minorHAnsi" w:hAnsiTheme="minorHAnsi"/>
          <w:sz w:val="20"/>
          <w:szCs w:val="20"/>
        </w:rPr>
      </w:pPr>
      <w:r>
        <w:rPr>
          <w:rFonts w:asciiTheme="minorHAnsi" w:hAnsiTheme="minorHAnsi"/>
          <w:sz w:val="20"/>
          <w:szCs w:val="20"/>
        </w:rPr>
        <w:t>This document</w:t>
      </w:r>
      <w:r w:rsidR="00774D00">
        <w:rPr>
          <w:rFonts w:asciiTheme="minorHAnsi" w:hAnsiTheme="minorHAnsi"/>
          <w:sz w:val="20"/>
          <w:szCs w:val="20"/>
        </w:rPr>
        <w:t xml:space="preserve"> </w:t>
      </w:r>
      <w:r w:rsidR="0081187F">
        <w:rPr>
          <w:rFonts w:asciiTheme="minorHAnsi" w:hAnsiTheme="minorHAnsi"/>
          <w:sz w:val="20"/>
          <w:szCs w:val="20"/>
        </w:rPr>
        <w:t xml:space="preserve">identifies elements </w:t>
      </w:r>
      <w:r w:rsidR="00285C80">
        <w:rPr>
          <w:rFonts w:asciiTheme="minorHAnsi" w:hAnsiTheme="minorHAnsi"/>
          <w:sz w:val="20"/>
          <w:szCs w:val="20"/>
        </w:rPr>
        <w:t xml:space="preserve">which have had </w:t>
      </w:r>
      <w:proofErr w:type="spellStart"/>
      <w:r w:rsidR="00285C80">
        <w:rPr>
          <w:rFonts w:asciiTheme="minorHAnsi" w:hAnsiTheme="minorHAnsi"/>
          <w:sz w:val="20"/>
          <w:szCs w:val="20"/>
        </w:rPr>
        <w:t>maxOccurs</w:t>
      </w:r>
      <w:proofErr w:type="spellEnd"/>
      <w:r w:rsidR="00285C80">
        <w:rPr>
          <w:rFonts w:asciiTheme="minorHAnsi" w:hAnsiTheme="minorHAnsi"/>
          <w:sz w:val="20"/>
          <w:szCs w:val="20"/>
        </w:rPr>
        <w:t xml:space="preserve"> changes in ECF 4.01 </w:t>
      </w:r>
      <w:r w:rsidR="009F5370">
        <w:rPr>
          <w:rFonts w:asciiTheme="minorHAnsi" w:hAnsiTheme="minorHAnsi"/>
          <w:sz w:val="20"/>
          <w:szCs w:val="20"/>
        </w:rPr>
        <w:t xml:space="preserve">OS </w:t>
      </w:r>
      <w:r w:rsidR="00285C80">
        <w:rPr>
          <w:rFonts w:asciiTheme="minorHAnsi" w:hAnsiTheme="minorHAnsi"/>
          <w:sz w:val="20"/>
          <w:szCs w:val="20"/>
        </w:rPr>
        <w:t>that adversely affect Arizona e-filing messages</w:t>
      </w:r>
      <w:r w:rsidR="007520DB">
        <w:rPr>
          <w:rFonts w:asciiTheme="minorHAnsi" w:hAnsiTheme="minorHAnsi"/>
          <w:sz w:val="20"/>
          <w:szCs w:val="20"/>
        </w:rPr>
        <w:t xml:space="preserve"> defined using ECF 4.01 CD01</w:t>
      </w:r>
      <w:r w:rsidR="00285C80">
        <w:rPr>
          <w:rFonts w:asciiTheme="minorHAnsi" w:hAnsiTheme="minorHAnsi"/>
          <w:sz w:val="20"/>
          <w:szCs w:val="20"/>
        </w:rPr>
        <w:t>.</w:t>
      </w:r>
      <w:r w:rsidR="006B1826">
        <w:rPr>
          <w:rFonts w:asciiTheme="minorHAnsi" w:hAnsiTheme="minorHAnsi"/>
          <w:sz w:val="20"/>
          <w:szCs w:val="20"/>
        </w:rPr>
        <w:t xml:space="preserve"> This list is only a subset of all cardinality v4.01 revised elements for which cardinality revision should be reconsidered and is only intended to identify the most critical elements that Arizona is requesting </w:t>
      </w:r>
      <w:proofErr w:type="spellStart"/>
      <w:r w:rsidR="006B1826">
        <w:rPr>
          <w:rFonts w:asciiTheme="minorHAnsi" w:hAnsiTheme="minorHAnsi"/>
          <w:sz w:val="20"/>
          <w:szCs w:val="20"/>
        </w:rPr>
        <w:t>maxOccur</w:t>
      </w:r>
      <w:proofErr w:type="spellEnd"/>
      <w:r w:rsidR="006B1826">
        <w:rPr>
          <w:rFonts w:asciiTheme="minorHAnsi" w:hAnsiTheme="minorHAnsi"/>
          <w:sz w:val="20"/>
          <w:szCs w:val="20"/>
        </w:rPr>
        <w:t xml:space="preserve"> reversals to ‘unbounded’.</w:t>
      </w:r>
      <w:r w:rsidR="00571760">
        <w:rPr>
          <w:rFonts w:asciiTheme="minorHAnsi" w:hAnsiTheme="minorHAnsi"/>
          <w:sz w:val="20"/>
          <w:szCs w:val="20"/>
        </w:rPr>
        <w:t xml:space="preserve"> There are additional elements not included on this list that may also benefit from cardinality reversal that the TC should consider, either for immediate action, or for future correction via an additional ECF 4 maintenance release or a future version (e.g. ECF 5).</w:t>
      </w:r>
    </w:p>
    <w:p w:rsidR="0081187F" w:rsidRDefault="0081187F">
      <w:pPr>
        <w:rPr>
          <w:rFonts w:asciiTheme="minorHAnsi" w:hAnsiTheme="minorHAnsi"/>
          <w:sz w:val="20"/>
          <w:szCs w:val="20"/>
        </w:rPr>
      </w:pPr>
    </w:p>
    <w:p w:rsidR="00774D00" w:rsidRDefault="00774D00">
      <w:pPr>
        <w:rPr>
          <w:rFonts w:asciiTheme="minorHAnsi" w:hAnsiTheme="minorHAnsi"/>
          <w:sz w:val="20"/>
          <w:szCs w:val="20"/>
        </w:rPr>
      </w:pPr>
    </w:p>
    <w:p w:rsidR="00774D00" w:rsidRPr="00774D00" w:rsidRDefault="006B1826">
      <w:pPr>
        <w:rPr>
          <w:rFonts w:asciiTheme="minorHAnsi" w:hAnsiTheme="minorHAnsi"/>
          <w:b/>
          <w:sz w:val="20"/>
          <w:szCs w:val="20"/>
        </w:rPr>
      </w:pPr>
      <w:r>
        <w:rPr>
          <w:rFonts w:asciiTheme="minorHAnsi" w:hAnsiTheme="minorHAnsi"/>
          <w:b/>
          <w:sz w:val="20"/>
          <w:szCs w:val="20"/>
        </w:rPr>
        <w:t xml:space="preserve">1.  </w:t>
      </w:r>
      <w:proofErr w:type="spellStart"/>
      <w:r w:rsidR="00774D00" w:rsidRPr="00774D00">
        <w:rPr>
          <w:rFonts w:asciiTheme="minorHAnsi" w:hAnsiTheme="minorHAnsi"/>
          <w:b/>
          <w:sz w:val="20"/>
          <w:szCs w:val="20"/>
        </w:rPr>
        <w:t>CoreFilingMessage</w:t>
      </w:r>
      <w:proofErr w:type="spellEnd"/>
      <w:r w:rsidR="00774D00" w:rsidRPr="00774D00">
        <w:rPr>
          <w:rFonts w:asciiTheme="minorHAnsi" w:hAnsiTheme="minorHAnsi"/>
          <w:b/>
          <w:sz w:val="20"/>
          <w:szCs w:val="20"/>
        </w:rPr>
        <w:t>/</w:t>
      </w:r>
      <w:proofErr w:type="spellStart"/>
      <w:r w:rsidR="00774D00" w:rsidRPr="00774D00">
        <w:rPr>
          <w:rFonts w:asciiTheme="minorHAnsi" w:hAnsiTheme="minorHAnsi"/>
          <w:b/>
          <w:sz w:val="20"/>
          <w:szCs w:val="20"/>
        </w:rPr>
        <w:t>nc</w:t>
      </w:r>
      <w:proofErr w:type="gramStart"/>
      <w:r w:rsidR="00774D00" w:rsidRPr="00774D00">
        <w:rPr>
          <w:rFonts w:asciiTheme="minorHAnsi" w:hAnsiTheme="minorHAnsi"/>
          <w:b/>
          <w:sz w:val="20"/>
          <w:szCs w:val="20"/>
        </w:rPr>
        <w:t>:DocumentIdentification</w:t>
      </w:r>
      <w:proofErr w:type="spellEnd"/>
      <w:proofErr w:type="gramEnd"/>
    </w:p>
    <w:p w:rsidR="00774D00" w:rsidRDefault="00774D00">
      <w:pPr>
        <w:rPr>
          <w:rFonts w:asciiTheme="minorHAnsi" w:hAnsiTheme="minorHAnsi"/>
          <w:sz w:val="20"/>
          <w:szCs w:val="20"/>
        </w:rPr>
      </w:pPr>
    </w:p>
    <w:p w:rsidR="00774D00" w:rsidRDefault="00774D00">
      <w:pPr>
        <w:rPr>
          <w:rFonts w:asciiTheme="minorHAnsi" w:hAnsiTheme="minorHAnsi"/>
          <w:sz w:val="20"/>
          <w:szCs w:val="20"/>
        </w:rPr>
      </w:pPr>
      <w:r>
        <w:rPr>
          <w:rFonts w:asciiTheme="minorHAnsi" w:hAnsiTheme="minorHAnsi"/>
          <w:sz w:val="20"/>
          <w:szCs w:val="20"/>
        </w:rPr>
        <w:tab/>
        <w:t xml:space="preserve">With ECF 4.0, the </w:t>
      </w:r>
      <w:proofErr w:type="spellStart"/>
      <w:r>
        <w:rPr>
          <w:rFonts w:asciiTheme="minorHAnsi" w:hAnsiTheme="minorHAnsi"/>
          <w:sz w:val="20"/>
          <w:szCs w:val="20"/>
        </w:rPr>
        <w:t>maxOccurs</w:t>
      </w:r>
      <w:proofErr w:type="spellEnd"/>
      <w:r>
        <w:rPr>
          <w:rFonts w:asciiTheme="minorHAnsi" w:hAnsiTheme="minorHAnsi"/>
          <w:sz w:val="20"/>
          <w:szCs w:val="20"/>
        </w:rPr>
        <w:t xml:space="preserve"> for </w:t>
      </w:r>
      <w:proofErr w:type="spellStart"/>
      <w:r>
        <w:rPr>
          <w:rFonts w:asciiTheme="minorHAnsi" w:hAnsiTheme="minorHAnsi"/>
          <w:sz w:val="20"/>
          <w:szCs w:val="20"/>
        </w:rPr>
        <w:t>DocumentIdentification</w:t>
      </w:r>
      <w:proofErr w:type="spellEnd"/>
      <w:r>
        <w:rPr>
          <w:rFonts w:asciiTheme="minorHAnsi" w:hAnsiTheme="minorHAnsi"/>
          <w:sz w:val="20"/>
          <w:szCs w:val="20"/>
        </w:rPr>
        <w:t xml:space="preserve"> within </w:t>
      </w:r>
      <w:proofErr w:type="spellStart"/>
      <w:r>
        <w:rPr>
          <w:rFonts w:asciiTheme="minorHAnsi" w:hAnsiTheme="minorHAnsi"/>
          <w:sz w:val="20"/>
          <w:szCs w:val="20"/>
        </w:rPr>
        <w:t>DocumentType</w:t>
      </w:r>
      <w:proofErr w:type="spellEnd"/>
      <w:r w:rsidR="0098170F">
        <w:rPr>
          <w:rFonts w:asciiTheme="minorHAnsi" w:hAnsiTheme="minorHAnsi"/>
          <w:sz w:val="20"/>
          <w:szCs w:val="20"/>
        </w:rPr>
        <w:t xml:space="preserve"> </w:t>
      </w:r>
      <w:r>
        <w:rPr>
          <w:rFonts w:asciiTheme="minorHAnsi" w:hAnsiTheme="minorHAnsi"/>
          <w:sz w:val="20"/>
          <w:szCs w:val="20"/>
        </w:rPr>
        <w:t>was ‘unbounded’; with ECF 4.01, it is now restricted to ‘1’.</w:t>
      </w:r>
    </w:p>
    <w:p w:rsidR="00774D00" w:rsidRDefault="00774D00">
      <w:pPr>
        <w:rPr>
          <w:rFonts w:asciiTheme="minorHAnsi" w:hAnsiTheme="minorHAnsi"/>
          <w:sz w:val="20"/>
          <w:szCs w:val="20"/>
        </w:rPr>
      </w:pPr>
    </w:p>
    <w:p w:rsidR="00774D00" w:rsidRDefault="00443E2E">
      <w:pPr>
        <w:rPr>
          <w:rFonts w:asciiTheme="minorHAnsi" w:hAnsiTheme="minorHAnsi"/>
          <w:sz w:val="20"/>
          <w:szCs w:val="20"/>
        </w:rPr>
      </w:pPr>
      <w:r>
        <w:rPr>
          <w:rFonts w:asciiTheme="minorHAnsi" w:hAnsiTheme="minorHAnsi"/>
          <w:sz w:val="20"/>
          <w:szCs w:val="20"/>
        </w:rPr>
        <w:t xml:space="preserve">In the </w:t>
      </w:r>
      <w:proofErr w:type="spellStart"/>
      <w:r>
        <w:rPr>
          <w:rFonts w:asciiTheme="minorHAnsi" w:hAnsiTheme="minorHAnsi"/>
          <w:sz w:val="20"/>
          <w:szCs w:val="20"/>
        </w:rPr>
        <w:t>CoreFilingMessa</w:t>
      </w:r>
      <w:r w:rsidR="00774D00">
        <w:rPr>
          <w:rFonts w:asciiTheme="minorHAnsi" w:hAnsiTheme="minorHAnsi"/>
          <w:sz w:val="20"/>
          <w:szCs w:val="20"/>
        </w:rPr>
        <w:t>ge</w:t>
      </w:r>
      <w:proofErr w:type="spellEnd"/>
      <w:r w:rsidR="00774D00">
        <w:rPr>
          <w:rFonts w:asciiTheme="minorHAnsi" w:hAnsiTheme="minorHAnsi"/>
          <w:sz w:val="20"/>
          <w:szCs w:val="20"/>
        </w:rPr>
        <w:t xml:space="preserve"> </w:t>
      </w:r>
      <w:r>
        <w:rPr>
          <w:rFonts w:asciiTheme="minorHAnsi" w:hAnsiTheme="minorHAnsi"/>
          <w:sz w:val="20"/>
          <w:szCs w:val="20"/>
        </w:rPr>
        <w:t xml:space="preserve">as </w:t>
      </w:r>
      <w:r w:rsidR="00774D00">
        <w:rPr>
          <w:rFonts w:asciiTheme="minorHAnsi" w:hAnsiTheme="minorHAnsi"/>
          <w:sz w:val="20"/>
          <w:szCs w:val="20"/>
        </w:rPr>
        <w:t>u</w:t>
      </w:r>
      <w:r>
        <w:rPr>
          <w:rFonts w:asciiTheme="minorHAnsi" w:hAnsiTheme="minorHAnsi"/>
          <w:sz w:val="20"/>
          <w:szCs w:val="20"/>
        </w:rPr>
        <w:t>sed with Arizona</w:t>
      </w:r>
      <w:r w:rsidR="00774D00">
        <w:rPr>
          <w:rFonts w:asciiTheme="minorHAnsi" w:hAnsiTheme="minorHAnsi"/>
          <w:sz w:val="20"/>
          <w:szCs w:val="20"/>
        </w:rPr>
        <w:t xml:space="preserve">, multiple instances of </w:t>
      </w:r>
      <w:proofErr w:type="spellStart"/>
      <w:r w:rsidR="00774D00">
        <w:rPr>
          <w:rFonts w:asciiTheme="minorHAnsi" w:hAnsiTheme="minorHAnsi"/>
          <w:sz w:val="20"/>
          <w:szCs w:val="20"/>
        </w:rPr>
        <w:t>DocumentIdentification</w:t>
      </w:r>
      <w:proofErr w:type="spellEnd"/>
      <w:r w:rsidR="00774D00">
        <w:rPr>
          <w:rFonts w:asciiTheme="minorHAnsi" w:hAnsiTheme="minorHAnsi"/>
          <w:sz w:val="20"/>
          <w:szCs w:val="20"/>
        </w:rPr>
        <w:t xml:space="preserve"> a</w:t>
      </w:r>
      <w:r>
        <w:rPr>
          <w:rFonts w:asciiTheme="minorHAnsi" w:hAnsiTheme="minorHAnsi"/>
          <w:sz w:val="20"/>
          <w:szCs w:val="20"/>
        </w:rPr>
        <w:t>re used</w:t>
      </w:r>
      <w:r w:rsidR="00774D00">
        <w:rPr>
          <w:rFonts w:asciiTheme="minorHAnsi" w:hAnsiTheme="minorHAnsi"/>
          <w:sz w:val="20"/>
          <w:szCs w:val="20"/>
        </w:rPr>
        <w:t xml:space="preserve">. </w:t>
      </w:r>
      <w:r w:rsidR="002A7889">
        <w:rPr>
          <w:rFonts w:asciiTheme="minorHAnsi" w:hAnsiTheme="minorHAnsi"/>
          <w:sz w:val="20"/>
          <w:szCs w:val="20"/>
        </w:rPr>
        <w:t xml:space="preserve">The first </w:t>
      </w:r>
      <w:proofErr w:type="spellStart"/>
      <w:r w:rsidR="002A7889">
        <w:rPr>
          <w:rFonts w:asciiTheme="minorHAnsi" w:hAnsiTheme="minorHAnsi"/>
          <w:sz w:val="20"/>
          <w:szCs w:val="20"/>
        </w:rPr>
        <w:t>DocumentIdentification</w:t>
      </w:r>
      <w:proofErr w:type="spellEnd"/>
      <w:r w:rsidR="002A7889">
        <w:rPr>
          <w:rFonts w:asciiTheme="minorHAnsi" w:hAnsiTheme="minorHAnsi"/>
          <w:sz w:val="20"/>
          <w:szCs w:val="20"/>
        </w:rPr>
        <w:t xml:space="preserve"> is used for the </w:t>
      </w:r>
      <w:r>
        <w:rPr>
          <w:rFonts w:asciiTheme="minorHAnsi" w:hAnsiTheme="minorHAnsi"/>
          <w:sz w:val="20"/>
          <w:szCs w:val="20"/>
        </w:rPr>
        <w:t>‘</w:t>
      </w:r>
      <w:r w:rsidR="002A7889">
        <w:rPr>
          <w:rFonts w:asciiTheme="minorHAnsi" w:hAnsiTheme="minorHAnsi"/>
          <w:sz w:val="20"/>
          <w:szCs w:val="20"/>
        </w:rPr>
        <w:t>Submission ID</w:t>
      </w:r>
      <w:r>
        <w:rPr>
          <w:rFonts w:asciiTheme="minorHAnsi" w:hAnsiTheme="minorHAnsi"/>
          <w:sz w:val="20"/>
          <w:szCs w:val="20"/>
        </w:rPr>
        <w:t>’</w:t>
      </w:r>
      <w:r w:rsidR="002A7889">
        <w:rPr>
          <w:rFonts w:asciiTheme="minorHAnsi" w:hAnsiTheme="minorHAnsi"/>
          <w:sz w:val="20"/>
          <w:szCs w:val="20"/>
        </w:rPr>
        <w:t xml:space="preserve"> and the</w:t>
      </w:r>
      <w:r>
        <w:rPr>
          <w:rFonts w:asciiTheme="minorHAnsi" w:hAnsiTheme="minorHAnsi"/>
          <w:sz w:val="20"/>
          <w:szCs w:val="20"/>
        </w:rPr>
        <w:t xml:space="preserve"> second is used for the FAMDE</w:t>
      </w:r>
      <w:r w:rsidR="002A7889">
        <w:rPr>
          <w:rFonts w:asciiTheme="minorHAnsi" w:hAnsiTheme="minorHAnsi"/>
          <w:sz w:val="20"/>
          <w:szCs w:val="20"/>
        </w:rPr>
        <w:t xml:space="preserve"> </w:t>
      </w:r>
      <w:r>
        <w:rPr>
          <w:rFonts w:asciiTheme="minorHAnsi" w:hAnsiTheme="minorHAnsi"/>
          <w:sz w:val="20"/>
          <w:szCs w:val="20"/>
        </w:rPr>
        <w:t>‘</w:t>
      </w:r>
      <w:r w:rsidR="002A7889">
        <w:rPr>
          <w:rFonts w:asciiTheme="minorHAnsi" w:hAnsiTheme="minorHAnsi"/>
          <w:sz w:val="20"/>
          <w:szCs w:val="20"/>
        </w:rPr>
        <w:t>Form Set ID</w:t>
      </w:r>
      <w:r>
        <w:rPr>
          <w:rFonts w:asciiTheme="minorHAnsi" w:hAnsiTheme="minorHAnsi"/>
          <w:sz w:val="20"/>
          <w:szCs w:val="20"/>
        </w:rPr>
        <w:t>’</w:t>
      </w:r>
      <w:r w:rsidR="002A7889">
        <w:rPr>
          <w:rFonts w:asciiTheme="minorHAnsi" w:hAnsiTheme="minorHAnsi"/>
          <w:sz w:val="20"/>
          <w:szCs w:val="20"/>
        </w:rPr>
        <w:t>.</w:t>
      </w:r>
    </w:p>
    <w:p w:rsidR="002A7889" w:rsidRDefault="002A7889">
      <w:pPr>
        <w:rPr>
          <w:rFonts w:asciiTheme="minorHAnsi" w:hAnsiTheme="minorHAnsi"/>
          <w:sz w:val="20"/>
          <w:szCs w:val="20"/>
        </w:rPr>
      </w:pPr>
    </w:p>
    <w:p w:rsidR="002A7889" w:rsidRDefault="002A7889">
      <w:pPr>
        <w:rPr>
          <w:rFonts w:asciiTheme="minorHAnsi" w:hAnsiTheme="minorHAnsi"/>
          <w:sz w:val="20"/>
          <w:szCs w:val="20"/>
        </w:rPr>
      </w:pPr>
      <w:r>
        <w:rPr>
          <w:rFonts w:asciiTheme="minorHAnsi" w:hAnsiTheme="minorHAnsi"/>
          <w:sz w:val="20"/>
          <w:szCs w:val="20"/>
        </w:rPr>
        <w:t>Example:</w:t>
      </w:r>
    </w:p>
    <w:p w:rsidR="002A7889" w:rsidRDefault="002A7889">
      <w:pPr>
        <w:rPr>
          <w:rFonts w:asciiTheme="minorHAnsi" w:hAnsiTheme="minorHAnsi"/>
          <w:sz w:val="20"/>
          <w:szCs w:val="20"/>
        </w:rPr>
      </w:pP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proofErr w:type="spellStart"/>
      <w:r w:rsidRPr="002A7889">
        <w:rPr>
          <w:rFonts w:asciiTheme="minorHAnsi" w:hAnsiTheme="minorHAnsi" w:cs="Arial"/>
          <w:color w:val="800000"/>
          <w:sz w:val="18"/>
          <w:szCs w:val="18"/>
          <w:highlight w:val="white"/>
        </w:rPr>
        <w:t>CoreFilingMessage</w:t>
      </w:r>
      <w:proofErr w:type="spellEnd"/>
      <w:r w:rsidRPr="002A7889">
        <w:rPr>
          <w:rFonts w:asciiTheme="minorHAnsi" w:hAnsiTheme="minorHAnsi" w:cs="Arial"/>
          <w:color w:val="FF0000"/>
          <w:sz w:val="18"/>
          <w:szCs w:val="18"/>
          <w:highlight w:val="white"/>
        </w:rPr>
        <w:t xml:space="preserve"> xmlns</w:t>
      </w:r>
      <w:r w:rsidRPr="002A7889">
        <w:rPr>
          <w:rFonts w:asciiTheme="minorHAnsi" w:hAnsiTheme="minorHAnsi" w:cs="Arial"/>
          <w:color w:val="0000FF"/>
          <w:sz w:val="18"/>
          <w:szCs w:val="18"/>
          <w:highlight w:val="white"/>
        </w:rPr>
        <w:t>="</w:t>
      </w:r>
      <w:r w:rsidRPr="002A7889">
        <w:rPr>
          <w:rFonts w:asciiTheme="minorHAnsi" w:hAnsiTheme="minorHAnsi" w:cs="Arial"/>
          <w:color w:val="000000"/>
          <w:sz w:val="18"/>
          <w:szCs w:val="18"/>
          <w:highlight w:val="white"/>
        </w:rPr>
        <w:t>urn:oasis:names:tc:legalxml-courtfiling:schema:xsd:CoreFilingMessage-4.0</w:t>
      </w:r>
      <w:r w:rsidRPr="002A7889">
        <w:rPr>
          <w:rFonts w:asciiTheme="minorHAnsi" w:hAnsiTheme="minorHAnsi" w:cs="Arial"/>
          <w:color w:val="0000FF"/>
          <w:sz w:val="18"/>
          <w:szCs w:val="18"/>
          <w:highlight w:val="white"/>
        </w:rPr>
        <w:t>"</w:t>
      </w:r>
      <w:r w:rsidRPr="002A7889">
        <w:rPr>
          <w:rFonts w:asciiTheme="minorHAnsi" w:hAnsiTheme="minorHAnsi" w:cs="Arial"/>
          <w:color w:val="FF0000"/>
          <w:sz w:val="18"/>
          <w:szCs w:val="18"/>
          <w:highlight w:val="white"/>
        </w:rPr>
        <w:t xml:space="preserve"> </w:t>
      </w:r>
      <w:proofErr w:type="spellStart"/>
      <w:r w:rsidRPr="002A7889">
        <w:rPr>
          <w:rFonts w:asciiTheme="minorHAnsi" w:hAnsiTheme="minorHAnsi" w:cs="Arial"/>
          <w:color w:val="FF0000"/>
          <w:sz w:val="18"/>
          <w:szCs w:val="18"/>
          <w:highlight w:val="white"/>
        </w:rPr>
        <w:t>xmlns:nc</w:t>
      </w:r>
      <w:proofErr w:type="spellEnd"/>
      <w:r w:rsidRPr="002A7889">
        <w:rPr>
          <w:rFonts w:asciiTheme="minorHAnsi" w:hAnsiTheme="minorHAnsi" w:cs="Arial"/>
          <w:color w:val="0000FF"/>
          <w:sz w:val="18"/>
          <w:szCs w:val="18"/>
          <w:highlight w:val="white"/>
        </w:rPr>
        <w:t>="</w:t>
      </w:r>
      <w:r w:rsidRPr="002A7889">
        <w:rPr>
          <w:rFonts w:asciiTheme="minorHAnsi" w:hAnsiTheme="minorHAnsi" w:cs="Arial"/>
          <w:color w:val="000000"/>
          <w:sz w:val="18"/>
          <w:szCs w:val="18"/>
          <w:highlight w:val="white"/>
        </w:rPr>
        <w:t>http://niem.gov/niem/niem-core/2.0</w:t>
      </w:r>
      <w:r w:rsidRPr="002A7889">
        <w:rPr>
          <w:rFonts w:asciiTheme="minorHAnsi" w:hAnsiTheme="minorHAnsi" w:cs="Arial"/>
          <w:color w:val="0000FF"/>
          <w:sz w:val="18"/>
          <w:szCs w:val="18"/>
          <w:highlight w:val="white"/>
        </w:rPr>
        <w:t>"</w:t>
      </w:r>
      <w:r w:rsidRPr="002A7889">
        <w:rPr>
          <w:rFonts w:asciiTheme="minorHAnsi" w:hAnsiTheme="minorHAnsi" w:cs="Arial"/>
          <w:color w:val="FF0000"/>
          <w:sz w:val="18"/>
          <w:szCs w:val="18"/>
          <w:highlight w:val="white"/>
        </w:rPr>
        <w:t xml:space="preserve"> xmlns:ecf</w:t>
      </w:r>
      <w:r w:rsidRPr="002A7889">
        <w:rPr>
          <w:rFonts w:asciiTheme="minorHAnsi" w:hAnsiTheme="minorHAnsi" w:cs="Arial"/>
          <w:color w:val="0000FF"/>
          <w:sz w:val="18"/>
          <w:szCs w:val="18"/>
          <w:highlight w:val="white"/>
        </w:rPr>
        <w:t>="</w:t>
      </w:r>
      <w:r w:rsidRPr="002A7889">
        <w:rPr>
          <w:rFonts w:asciiTheme="minorHAnsi" w:hAnsiTheme="minorHAnsi" w:cs="Arial"/>
          <w:color w:val="000000"/>
          <w:sz w:val="18"/>
          <w:szCs w:val="18"/>
          <w:highlight w:val="white"/>
        </w:rPr>
        <w:t>urn:oasis:names:tc:legalxml-courtfiling:schema:xsd:CommonTypes-4.0</w:t>
      </w:r>
      <w:r w:rsidRPr="002A7889">
        <w:rPr>
          <w:rFonts w:asciiTheme="minorHAnsi" w:hAnsiTheme="minorHAnsi" w:cs="Arial"/>
          <w:color w:val="0000FF"/>
          <w:sz w:val="18"/>
          <w:szCs w:val="18"/>
          <w:highlight w:val="white"/>
        </w:rPr>
        <w:t>"</w:t>
      </w:r>
      <w:r w:rsidRPr="002A7889">
        <w:rPr>
          <w:rFonts w:asciiTheme="minorHAnsi" w:hAnsiTheme="minorHAnsi" w:cs="Arial"/>
          <w:color w:val="FF0000"/>
          <w:sz w:val="18"/>
          <w:szCs w:val="18"/>
          <w:highlight w:val="white"/>
        </w:rPr>
        <w:t xml:space="preserve"> </w:t>
      </w:r>
      <w:proofErr w:type="spellStart"/>
      <w:r w:rsidRPr="002A7889">
        <w:rPr>
          <w:rFonts w:asciiTheme="minorHAnsi" w:hAnsiTheme="minorHAnsi" w:cs="Arial"/>
          <w:color w:val="FF0000"/>
          <w:sz w:val="18"/>
          <w:szCs w:val="18"/>
          <w:highlight w:val="white"/>
        </w:rPr>
        <w:t>xmlns:s</w:t>
      </w:r>
      <w:proofErr w:type="spellEnd"/>
      <w:r w:rsidRPr="002A7889">
        <w:rPr>
          <w:rFonts w:asciiTheme="minorHAnsi" w:hAnsiTheme="minorHAnsi" w:cs="Arial"/>
          <w:color w:val="0000FF"/>
          <w:sz w:val="18"/>
          <w:szCs w:val="18"/>
          <w:highlight w:val="white"/>
        </w:rPr>
        <w:t>="</w:t>
      </w:r>
      <w:r w:rsidRPr="002A7889">
        <w:rPr>
          <w:rFonts w:asciiTheme="minorHAnsi" w:hAnsiTheme="minorHAnsi" w:cs="Arial"/>
          <w:color w:val="000000"/>
          <w:sz w:val="18"/>
          <w:szCs w:val="18"/>
          <w:highlight w:val="white"/>
        </w:rPr>
        <w:t>http://niem.gov/niem/structures/2.0</w:t>
      </w:r>
      <w:r w:rsidRPr="002A7889">
        <w:rPr>
          <w:rFonts w:asciiTheme="minorHAnsi" w:hAnsiTheme="minorHAnsi" w:cs="Arial"/>
          <w:color w:val="0000FF"/>
          <w:sz w:val="18"/>
          <w:szCs w:val="18"/>
          <w:highlight w:val="white"/>
        </w:rPr>
        <w:t>"</w:t>
      </w:r>
      <w:r w:rsidRPr="002A7889">
        <w:rPr>
          <w:rFonts w:asciiTheme="minorHAnsi" w:hAnsiTheme="minorHAnsi" w:cs="Arial"/>
          <w:color w:val="FF0000"/>
          <w:sz w:val="18"/>
          <w:szCs w:val="18"/>
          <w:highlight w:val="white"/>
        </w:rPr>
        <w:t xml:space="preserve"> </w:t>
      </w:r>
      <w:proofErr w:type="spellStart"/>
      <w:r w:rsidRPr="002A7889">
        <w:rPr>
          <w:rFonts w:asciiTheme="minorHAnsi" w:hAnsiTheme="minorHAnsi" w:cs="Arial"/>
          <w:color w:val="FF0000"/>
          <w:sz w:val="18"/>
          <w:szCs w:val="18"/>
          <w:highlight w:val="white"/>
        </w:rPr>
        <w:t>xmlns:j</w:t>
      </w:r>
      <w:proofErr w:type="spellEnd"/>
      <w:r w:rsidRPr="002A7889">
        <w:rPr>
          <w:rFonts w:asciiTheme="minorHAnsi" w:hAnsiTheme="minorHAnsi" w:cs="Arial"/>
          <w:color w:val="0000FF"/>
          <w:sz w:val="18"/>
          <w:szCs w:val="18"/>
          <w:highlight w:val="white"/>
        </w:rPr>
        <w:t>="</w:t>
      </w:r>
      <w:r w:rsidRPr="002A7889">
        <w:rPr>
          <w:rFonts w:asciiTheme="minorHAnsi" w:hAnsiTheme="minorHAnsi" w:cs="Arial"/>
          <w:color w:val="000000"/>
          <w:sz w:val="18"/>
          <w:szCs w:val="18"/>
          <w:highlight w:val="white"/>
        </w:rPr>
        <w:t>http://niem.gov/niem/domains/jxdm/4.0</w:t>
      </w:r>
      <w:r w:rsidRPr="002A7889">
        <w:rPr>
          <w:rFonts w:asciiTheme="minorHAnsi" w:hAnsiTheme="minorHAnsi" w:cs="Arial"/>
          <w:color w:val="0000FF"/>
          <w:sz w:val="18"/>
          <w:szCs w:val="18"/>
          <w:highlight w:val="white"/>
        </w:rPr>
        <w:t>"</w:t>
      </w:r>
      <w:r w:rsidRPr="002A7889">
        <w:rPr>
          <w:rFonts w:asciiTheme="minorHAnsi" w:hAnsiTheme="minorHAnsi" w:cs="Arial"/>
          <w:color w:val="FF0000"/>
          <w:sz w:val="18"/>
          <w:szCs w:val="18"/>
          <w:highlight w:val="white"/>
        </w:rPr>
        <w:t xml:space="preserve"> xsi:schemaLocation</w:t>
      </w:r>
      <w:r w:rsidRPr="002A7889">
        <w:rPr>
          <w:rFonts w:asciiTheme="minorHAnsi" w:hAnsiTheme="minorHAnsi" w:cs="Arial"/>
          <w:color w:val="0000FF"/>
          <w:sz w:val="18"/>
          <w:szCs w:val="18"/>
          <w:highlight w:val="white"/>
        </w:rPr>
        <w:t>="</w:t>
      </w:r>
      <w:r w:rsidRPr="002A7889">
        <w:rPr>
          <w:rFonts w:asciiTheme="minorHAnsi" w:hAnsiTheme="minorHAnsi" w:cs="Arial"/>
          <w:color w:val="000000"/>
          <w:sz w:val="18"/>
          <w:szCs w:val="18"/>
          <w:highlight w:val="white"/>
        </w:rPr>
        <w:t>urn:oasis:names:tc:legalxml-courtfiling:schema:xsd:CoreFilingMessage-4.0 ../</w:t>
      </w:r>
      <w:proofErr w:type="spellStart"/>
      <w:r w:rsidRPr="002A7889">
        <w:rPr>
          <w:rFonts w:asciiTheme="minorHAnsi" w:hAnsiTheme="minorHAnsi" w:cs="Arial"/>
          <w:color w:val="000000"/>
          <w:sz w:val="18"/>
          <w:szCs w:val="18"/>
          <w:highlight w:val="white"/>
        </w:rPr>
        <w:t>xsd</w:t>
      </w:r>
      <w:proofErr w:type="spellEnd"/>
      <w:r w:rsidRPr="002A7889">
        <w:rPr>
          <w:rFonts w:asciiTheme="minorHAnsi" w:hAnsiTheme="minorHAnsi" w:cs="Arial"/>
          <w:color w:val="000000"/>
          <w:sz w:val="18"/>
          <w:szCs w:val="18"/>
          <w:highlight w:val="white"/>
        </w:rPr>
        <w:t>/message/ECF-4.0-CoreFilingMessage.xsd</w:t>
      </w:r>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proofErr w:type="spellStart"/>
      <w:proofErr w:type="gramStart"/>
      <w:r w:rsidRPr="002A7889">
        <w:rPr>
          <w:rFonts w:asciiTheme="minorHAnsi" w:hAnsiTheme="minorHAnsi" w:cs="Arial"/>
          <w:color w:val="800000"/>
          <w:sz w:val="18"/>
          <w:szCs w:val="18"/>
          <w:highlight w:val="white"/>
        </w:rPr>
        <w:t>nc:</w:t>
      </w:r>
      <w:proofErr w:type="gramEnd"/>
      <w:r w:rsidRPr="002A7889">
        <w:rPr>
          <w:rFonts w:asciiTheme="minorHAnsi" w:hAnsiTheme="minorHAnsi" w:cs="Arial"/>
          <w:color w:val="800000"/>
          <w:sz w:val="18"/>
          <w:szCs w:val="18"/>
          <w:highlight w:val="white"/>
        </w:rPr>
        <w:t>DocumentIdentification</w:t>
      </w:r>
      <w:proofErr w:type="spellEnd"/>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r w:rsidRPr="002A7889">
        <w:rPr>
          <w:rFonts w:asciiTheme="minorHAnsi" w:hAnsiTheme="minorHAnsi" w:cs="Arial"/>
          <w:color w:val="800000"/>
          <w:sz w:val="18"/>
          <w:szCs w:val="18"/>
          <w:highlight w:val="white"/>
        </w:rPr>
        <w:t>nc</w:t>
      </w:r>
      <w:proofErr w:type="gramStart"/>
      <w:r w:rsidRPr="002A7889">
        <w:rPr>
          <w:rFonts w:asciiTheme="minorHAnsi" w:hAnsiTheme="minorHAnsi" w:cs="Arial"/>
          <w:color w:val="800000"/>
          <w:sz w:val="18"/>
          <w:szCs w:val="18"/>
          <w:highlight w:val="white"/>
        </w:rPr>
        <w:t>:IdentificationID</w:t>
      </w:r>
      <w:proofErr w:type="gramEnd"/>
      <w:r w:rsidRPr="002A7889">
        <w:rPr>
          <w:rFonts w:asciiTheme="minorHAnsi" w:hAnsiTheme="minorHAnsi" w:cs="Arial"/>
          <w:color w:val="0000FF"/>
          <w:sz w:val="18"/>
          <w:szCs w:val="18"/>
          <w:highlight w:val="white"/>
        </w:rPr>
        <w:t>&gt;</w:t>
      </w:r>
      <w:r w:rsidRPr="002A7889">
        <w:rPr>
          <w:rFonts w:asciiTheme="minorHAnsi" w:hAnsiTheme="minorHAnsi" w:cs="Arial"/>
          <w:color w:val="000000"/>
          <w:sz w:val="18"/>
          <w:szCs w:val="18"/>
          <w:highlight w:val="white"/>
        </w:rPr>
        <w:t>s-d5dfc237-932c-48cd-9bcd-77e980d6f6c6</w:t>
      </w:r>
      <w:r w:rsidRPr="002A7889">
        <w:rPr>
          <w:rFonts w:asciiTheme="minorHAnsi" w:hAnsiTheme="minorHAnsi" w:cs="Arial"/>
          <w:color w:val="0000FF"/>
          <w:sz w:val="18"/>
          <w:szCs w:val="18"/>
          <w:highlight w:val="white"/>
        </w:rPr>
        <w:t>&lt;/</w:t>
      </w:r>
      <w:r w:rsidRPr="002A7889">
        <w:rPr>
          <w:rFonts w:asciiTheme="minorHAnsi" w:hAnsiTheme="minorHAnsi" w:cs="Arial"/>
          <w:color w:val="800000"/>
          <w:sz w:val="18"/>
          <w:szCs w:val="18"/>
          <w:highlight w:val="white"/>
        </w:rPr>
        <w:t>nc:IdentificationID</w:t>
      </w:r>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r w:rsidRPr="002A7889">
        <w:rPr>
          <w:rFonts w:asciiTheme="minorHAnsi" w:hAnsiTheme="minorHAnsi" w:cs="Arial"/>
          <w:color w:val="800000"/>
          <w:sz w:val="18"/>
          <w:szCs w:val="18"/>
          <w:highlight w:val="white"/>
        </w:rPr>
        <w:t>nc</w:t>
      </w:r>
      <w:proofErr w:type="gramStart"/>
      <w:r w:rsidRPr="002A7889">
        <w:rPr>
          <w:rFonts w:asciiTheme="minorHAnsi" w:hAnsiTheme="minorHAnsi" w:cs="Arial"/>
          <w:color w:val="800000"/>
          <w:sz w:val="18"/>
          <w:szCs w:val="18"/>
          <w:highlight w:val="white"/>
        </w:rPr>
        <w:t>:IdentificationCategoryText</w:t>
      </w:r>
      <w:proofErr w:type="gramEnd"/>
      <w:r w:rsidRPr="002A7889">
        <w:rPr>
          <w:rFonts w:asciiTheme="minorHAnsi" w:hAnsiTheme="minorHAnsi" w:cs="Arial"/>
          <w:color w:val="0000FF"/>
          <w:sz w:val="18"/>
          <w:szCs w:val="18"/>
          <w:highlight w:val="white"/>
        </w:rPr>
        <w:t>&gt;</w:t>
      </w:r>
      <w:r w:rsidRPr="002A7889">
        <w:rPr>
          <w:rFonts w:asciiTheme="minorHAnsi" w:hAnsiTheme="minorHAnsi" w:cs="Arial"/>
          <w:color w:val="000000"/>
          <w:sz w:val="18"/>
          <w:szCs w:val="18"/>
          <w:highlight w:val="white"/>
        </w:rPr>
        <w:t>SubmissionID</w:t>
      </w:r>
      <w:r w:rsidRPr="002A7889">
        <w:rPr>
          <w:rFonts w:asciiTheme="minorHAnsi" w:hAnsiTheme="minorHAnsi" w:cs="Arial"/>
          <w:color w:val="0000FF"/>
          <w:sz w:val="18"/>
          <w:szCs w:val="18"/>
          <w:highlight w:val="white"/>
        </w:rPr>
        <w:t>&lt;/</w:t>
      </w:r>
      <w:r w:rsidRPr="002A7889">
        <w:rPr>
          <w:rFonts w:asciiTheme="minorHAnsi" w:hAnsiTheme="minorHAnsi" w:cs="Arial"/>
          <w:color w:val="800000"/>
          <w:sz w:val="18"/>
          <w:szCs w:val="18"/>
          <w:highlight w:val="white"/>
        </w:rPr>
        <w:t>nc:IdentificationCategoryText</w:t>
      </w:r>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proofErr w:type="spellStart"/>
      <w:r w:rsidRPr="002A7889">
        <w:rPr>
          <w:rFonts w:asciiTheme="minorHAnsi" w:hAnsiTheme="minorHAnsi" w:cs="Arial"/>
          <w:color w:val="800000"/>
          <w:sz w:val="18"/>
          <w:szCs w:val="18"/>
          <w:highlight w:val="white"/>
        </w:rPr>
        <w:t>nc</w:t>
      </w:r>
      <w:proofErr w:type="gramStart"/>
      <w:r w:rsidRPr="002A7889">
        <w:rPr>
          <w:rFonts w:asciiTheme="minorHAnsi" w:hAnsiTheme="minorHAnsi" w:cs="Arial"/>
          <w:color w:val="800000"/>
          <w:sz w:val="18"/>
          <w:szCs w:val="18"/>
          <w:highlight w:val="white"/>
        </w:rPr>
        <w:t>:DocumentIdentification</w:t>
      </w:r>
      <w:proofErr w:type="spellEnd"/>
      <w:proofErr w:type="gramEnd"/>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proofErr w:type="spellStart"/>
      <w:proofErr w:type="gramStart"/>
      <w:r w:rsidRPr="002A7889">
        <w:rPr>
          <w:rFonts w:asciiTheme="minorHAnsi" w:hAnsiTheme="minorHAnsi" w:cs="Arial"/>
          <w:color w:val="800000"/>
          <w:sz w:val="18"/>
          <w:szCs w:val="18"/>
          <w:highlight w:val="white"/>
        </w:rPr>
        <w:t>nc:</w:t>
      </w:r>
      <w:proofErr w:type="gramEnd"/>
      <w:r w:rsidRPr="002A7889">
        <w:rPr>
          <w:rFonts w:asciiTheme="minorHAnsi" w:hAnsiTheme="minorHAnsi" w:cs="Arial"/>
          <w:color w:val="800000"/>
          <w:sz w:val="18"/>
          <w:szCs w:val="18"/>
          <w:highlight w:val="white"/>
        </w:rPr>
        <w:t>DocumentIdentification</w:t>
      </w:r>
      <w:proofErr w:type="spellEnd"/>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proofErr w:type="spellStart"/>
      <w:r w:rsidRPr="002A7889">
        <w:rPr>
          <w:rFonts w:asciiTheme="minorHAnsi" w:hAnsiTheme="minorHAnsi" w:cs="Arial"/>
          <w:color w:val="800000"/>
          <w:sz w:val="18"/>
          <w:szCs w:val="18"/>
          <w:highlight w:val="white"/>
        </w:rPr>
        <w:t>nc</w:t>
      </w:r>
      <w:proofErr w:type="gramStart"/>
      <w:r w:rsidRPr="002A7889">
        <w:rPr>
          <w:rFonts w:asciiTheme="minorHAnsi" w:hAnsiTheme="minorHAnsi" w:cs="Arial"/>
          <w:color w:val="800000"/>
          <w:sz w:val="18"/>
          <w:szCs w:val="18"/>
          <w:highlight w:val="white"/>
        </w:rPr>
        <w:t>:IdentificationID</w:t>
      </w:r>
      <w:proofErr w:type="spellEnd"/>
      <w:proofErr w:type="gramEnd"/>
      <w:r w:rsidRPr="002A7889">
        <w:rPr>
          <w:rFonts w:asciiTheme="minorHAnsi" w:hAnsiTheme="minorHAnsi" w:cs="Arial"/>
          <w:color w:val="0000FF"/>
          <w:sz w:val="18"/>
          <w:szCs w:val="18"/>
          <w:highlight w:val="white"/>
        </w:rPr>
        <w:t>&gt;</w:t>
      </w:r>
      <w:r w:rsidRPr="002A7889">
        <w:rPr>
          <w:rFonts w:asciiTheme="minorHAnsi" w:hAnsiTheme="minorHAnsi" w:cs="Arial"/>
          <w:color w:val="000000"/>
          <w:sz w:val="18"/>
          <w:szCs w:val="18"/>
          <w:highlight w:val="white"/>
        </w:rPr>
        <w:t>971441</w:t>
      </w:r>
      <w:r w:rsidRPr="002A7889">
        <w:rPr>
          <w:rFonts w:asciiTheme="minorHAnsi" w:hAnsiTheme="minorHAnsi" w:cs="Arial"/>
          <w:color w:val="0000FF"/>
          <w:sz w:val="18"/>
          <w:szCs w:val="18"/>
          <w:highlight w:val="white"/>
        </w:rPr>
        <w:t>&lt;/</w:t>
      </w:r>
      <w:proofErr w:type="spellStart"/>
      <w:r w:rsidRPr="002A7889">
        <w:rPr>
          <w:rFonts w:asciiTheme="minorHAnsi" w:hAnsiTheme="minorHAnsi" w:cs="Arial"/>
          <w:color w:val="800000"/>
          <w:sz w:val="18"/>
          <w:szCs w:val="18"/>
          <w:highlight w:val="white"/>
        </w:rPr>
        <w:t>nc:IdentificationID</w:t>
      </w:r>
      <w:proofErr w:type="spellEnd"/>
      <w:r w:rsidRPr="002A7889">
        <w:rPr>
          <w:rFonts w:asciiTheme="minorHAnsi" w:hAnsiTheme="minorHAnsi" w:cs="Arial"/>
          <w:color w:val="0000FF"/>
          <w:sz w:val="18"/>
          <w:szCs w:val="18"/>
          <w:highlight w:val="white"/>
        </w:rPr>
        <w:t>&gt;</w:t>
      </w:r>
    </w:p>
    <w:p w:rsidR="002A7889" w:rsidRPr="002A7889" w:rsidRDefault="002A7889" w:rsidP="002A7889">
      <w:pPr>
        <w:autoSpaceDE w:val="0"/>
        <w:autoSpaceDN w:val="0"/>
        <w:adjustRightInd w:val="0"/>
        <w:contextualSpacing w:val="0"/>
        <w:rPr>
          <w:rFonts w:asciiTheme="minorHAnsi" w:hAnsiTheme="minorHAnsi" w:cs="Arial"/>
          <w:color w:val="000000"/>
          <w:sz w:val="18"/>
          <w:szCs w:val="18"/>
          <w:highlight w:val="white"/>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r w:rsidRPr="002A7889">
        <w:rPr>
          <w:rFonts w:asciiTheme="minorHAnsi" w:hAnsiTheme="minorHAnsi" w:cs="Arial"/>
          <w:color w:val="800000"/>
          <w:sz w:val="18"/>
          <w:szCs w:val="18"/>
          <w:highlight w:val="white"/>
        </w:rPr>
        <w:t>nc</w:t>
      </w:r>
      <w:proofErr w:type="gramStart"/>
      <w:r w:rsidRPr="002A7889">
        <w:rPr>
          <w:rFonts w:asciiTheme="minorHAnsi" w:hAnsiTheme="minorHAnsi" w:cs="Arial"/>
          <w:color w:val="800000"/>
          <w:sz w:val="18"/>
          <w:szCs w:val="18"/>
          <w:highlight w:val="white"/>
        </w:rPr>
        <w:t>:IdentificationCategoryText</w:t>
      </w:r>
      <w:proofErr w:type="gramEnd"/>
      <w:r w:rsidRPr="002A7889">
        <w:rPr>
          <w:rFonts w:asciiTheme="minorHAnsi" w:hAnsiTheme="minorHAnsi" w:cs="Arial"/>
          <w:color w:val="0000FF"/>
          <w:sz w:val="18"/>
          <w:szCs w:val="18"/>
          <w:highlight w:val="white"/>
        </w:rPr>
        <w:t>&gt;</w:t>
      </w:r>
      <w:r w:rsidRPr="002A7889">
        <w:rPr>
          <w:rFonts w:asciiTheme="minorHAnsi" w:hAnsiTheme="minorHAnsi" w:cs="Arial"/>
          <w:color w:val="000000"/>
          <w:sz w:val="18"/>
          <w:szCs w:val="18"/>
          <w:highlight w:val="white"/>
        </w:rPr>
        <w:t>FormSetID</w:t>
      </w:r>
      <w:r w:rsidRPr="002A7889">
        <w:rPr>
          <w:rFonts w:asciiTheme="minorHAnsi" w:hAnsiTheme="minorHAnsi" w:cs="Arial"/>
          <w:color w:val="0000FF"/>
          <w:sz w:val="18"/>
          <w:szCs w:val="18"/>
          <w:highlight w:val="white"/>
        </w:rPr>
        <w:t>&lt;/</w:t>
      </w:r>
      <w:r w:rsidRPr="002A7889">
        <w:rPr>
          <w:rFonts w:asciiTheme="minorHAnsi" w:hAnsiTheme="minorHAnsi" w:cs="Arial"/>
          <w:color w:val="800000"/>
          <w:sz w:val="18"/>
          <w:szCs w:val="18"/>
          <w:highlight w:val="white"/>
        </w:rPr>
        <w:t>nc:IdentificationCategoryText</w:t>
      </w:r>
      <w:r w:rsidRPr="002A7889">
        <w:rPr>
          <w:rFonts w:asciiTheme="minorHAnsi" w:hAnsiTheme="minorHAnsi" w:cs="Arial"/>
          <w:color w:val="0000FF"/>
          <w:sz w:val="18"/>
          <w:szCs w:val="18"/>
          <w:highlight w:val="white"/>
        </w:rPr>
        <w:t>&gt;</w:t>
      </w:r>
    </w:p>
    <w:p w:rsidR="002A7889" w:rsidRDefault="002A7889" w:rsidP="002A7889">
      <w:pPr>
        <w:rPr>
          <w:rFonts w:asciiTheme="minorHAnsi" w:hAnsiTheme="minorHAnsi" w:cs="Arial"/>
          <w:color w:val="0000FF"/>
          <w:sz w:val="18"/>
          <w:szCs w:val="18"/>
        </w:rPr>
      </w:pPr>
      <w:r w:rsidRPr="002A7889">
        <w:rPr>
          <w:rFonts w:asciiTheme="minorHAnsi" w:hAnsiTheme="minorHAnsi" w:cs="Arial"/>
          <w:color w:val="000000"/>
          <w:sz w:val="18"/>
          <w:szCs w:val="18"/>
          <w:highlight w:val="white"/>
        </w:rPr>
        <w:tab/>
      </w:r>
      <w:r w:rsidRPr="002A7889">
        <w:rPr>
          <w:rFonts w:asciiTheme="minorHAnsi" w:hAnsiTheme="minorHAnsi" w:cs="Arial"/>
          <w:color w:val="000000"/>
          <w:sz w:val="18"/>
          <w:szCs w:val="18"/>
          <w:highlight w:val="white"/>
        </w:rPr>
        <w:tab/>
      </w:r>
      <w:r w:rsidRPr="002A7889">
        <w:rPr>
          <w:rFonts w:asciiTheme="minorHAnsi" w:hAnsiTheme="minorHAnsi" w:cs="Arial"/>
          <w:color w:val="0000FF"/>
          <w:sz w:val="18"/>
          <w:szCs w:val="18"/>
          <w:highlight w:val="white"/>
        </w:rPr>
        <w:t>&lt;/</w:t>
      </w:r>
      <w:proofErr w:type="spellStart"/>
      <w:r w:rsidRPr="002A7889">
        <w:rPr>
          <w:rFonts w:asciiTheme="minorHAnsi" w:hAnsiTheme="minorHAnsi" w:cs="Arial"/>
          <w:color w:val="800000"/>
          <w:sz w:val="18"/>
          <w:szCs w:val="18"/>
          <w:highlight w:val="white"/>
        </w:rPr>
        <w:t>nc</w:t>
      </w:r>
      <w:proofErr w:type="gramStart"/>
      <w:r w:rsidRPr="002A7889">
        <w:rPr>
          <w:rFonts w:asciiTheme="minorHAnsi" w:hAnsiTheme="minorHAnsi" w:cs="Arial"/>
          <w:color w:val="800000"/>
          <w:sz w:val="18"/>
          <w:szCs w:val="18"/>
          <w:highlight w:val="white"/>
        </w:rPr>
        <w:t>:DocumentIdentification</w:t>
      </w:r>
      <w:proofErr w:type="spellEnd"/>
      <w:proofErr w:type="gramEnd"/>
      <w:r w:rsidRPr="002A7889">
        <w:rPr>
          <w:rFonts w:asciiTheme="minorHAnsi" w:hAnsiTheme="minorHAnsi" w:cs="Arial"/>
          <w:color w:val="0000FF"/>
          <w:sz w:val="18"/>
          <w:szCs w:val="18"/>
          <w:highlight w:val="white"/>
        </w:rPr>
        <w:t>&gt;</w:t>
      </w:r>
    </w:p>
    <w:p w:rsidR="002A7889" w:rsidRDefault="002A7889" w:rsidP="002A7889">
      <w:pPr>
        <w:rPr>
          <w:rFonts w:asciiTheme="minorHAnsi" w:hAnsiTheme="minorHAnsi"/>
          <w:sz w:val="20"/>
          <w:szCs w:val="20"/>
        </w:rPr>
      </w:pPr>
    </w:p>
    <w:p w:rsidR="002A7889" w:rsidRDefault="00EA63BD" w:rsidP="002A7889">
      <w:pPr>
        <w:rPr>
          <w:rFonts w:asciiTheme="minorHAnsi" w:hAnsiTheme="minorHAnsi"/>
          <w:sz w:val="20"/>
          <w:szCs w:val="20"/>
        </w:rPr>
      </w:pPr>
      <w:r>
        <w:rPr>
          <w:rFonts w:asciiTheme="minorHAnsi" w:hAnsiTheme="minorHAnsi"/>
          <w:sz w:val="20"/>
          <w:szCs w:val="20"/>
        </w:rPr>
        <w:t xml:space="preserve">Multiple instances of this element are also used in the </w:t>
      </w:r>
      <w:proofErr w:type="spellStart"/>
      <w:r w:rsidR="004C456E">
        <w:rPr>
          <w:rFonts w:asciiTheme="minorHAnsi" w:hAnsiTheme="minorHAnsi"/>
          <w:sz w:val="20"/>
          <w:szCs w:val="20"/>
        </w:rPr>
        <w:t>NotifyDocketingComplete</w:t>
      </w:r>
      <w:proofErr w:type="spellEnd"/>
      <w:r w:rsidR="004C456E">
        <w:rPr>
          <w:rFonts w:asciiTheme="minorHAnsi" w:hAnsiTheme="minorHAnsi"/>
          <w:sz w:val="20"/>
          <w:szCs w:val="20"/>
        </w:rPr>
        <w:t xml:space="preserve"> message (</w:t>
      </w:r>
      <w:r>
        <w:rPr>
          <w:rFonts w:asciiTheme="minorHAnsi" w:hAnsiTheme="minorHAnsi"/>
          <w:sz w:val="20"/>
          <w:szCs w:val="20"/>
        </w:rPr>
        <w:t>NDC</w:t>
      </w:r>
      <w:r w:rsidR="004C456E">
        <w:rPr>
          <w:rFonts w:asciiTheme="minorHAnsi" w:hAnsiTheme="minorHAnsi"/>
          <w:sz w:val="20"/>
          <w:szCs w:val="20"/>
        </w:rPr>
        <w:t>)</w:t>
      </w:r>
      <w:r>
        <w:rPr>
          <w:rFonts w:asciiTheme="minorHAnsi" w:hAnsiTheme="minorHAnsi"/>
          <w:sz w:val="20"/>
          <w:szCs w:val="20"/>
        </w:rPr>
        <w:t xml:space="preserve">; one instance is used for </w:t>
      </w:r>
      <w:r w:rsidR="001F1781">
        <w:rPr>
          <w:rFonts w:asciiTheme="minorHAnsi" w:hAnsiTheme="minorHAnsi"/>
          <w:sz w:val="20"/>
          <w:szCs w:val="20"/>
        </w:rPr>
        <w:t>‘</w:t>
      </w:r>
      <w:proofErr w:type="spellStart"/>
      <w:r>
        <w:rPr>
          <w:rFonts w:asciiTheme="minorHAnsi" w:hAnsiTheme="minorHAnsi"/>
          <w:sz w:val="20"/>
          <w:szCs w:val="20"/>
        </w:rPr>
        <w:t>NotificationID</w:t>
      </w:r>
      <w:proofErr w:type="spellEnd"/>
      <w:r w:rsidR="001F1781">
        <w:rPr>
          <w:rFonts w:asciiTheme="minorHAnsi" w:hAnsiTheme="minorHAnsi"/>
          <w:sz w:val="20"/>
          <w:szCs w:val="20"/>
        </w:rPr>
        <w:t>’</w:t>
      </w:r>
      <w:r>
        <w:rPr>
          <w:rFonts w:asciiTheme="minorHAnsi" w:hAnsiTheme="minorHAnsi"/>
          <w:sz w:val="20"/>
          <w:szCs w:val="20"/>
        </w:rPr>
        <w:t xml:space="preserve"> and the second instance is used for the </w:t>
      </w:r>
      <w:r w:rsidR="001F1781">
        <w:rPr>
          <w:rFonts w:asciiTheme="minorHAnsi" w:hAnsiTheme="minorHAnsi"/>
          <w:sz w:val="20"/>
          <w:szCs w:val="20"/>
        </w:rPr>
        <w:t>‘</w:t>
      </w:r>
      <w:proofErr w:type="spellStart"/>
      <w:r>
        <w:rPr>
          <w:rFonts w:asciiTheme="minorHAnsi" w:hAnsiTheme="minorHAnsi"/>
          <w:sz w:val="20"/>
          <w:szCs w:val="20"/>
        </w:rPr>
        <w:t>SubmissionID</w:t>
      </w:r>
      <w:proofErr w:type="spellEnd"/>
      <w:r w:rsidR="001F1781">
        <w:rPr>
          <w:rFonts w:asciiTheme="minorHAnsi" w:hAnsiTheme="minorHAnsi"/>
          <w:sz w:val="20"/>
          <w:szCs w:val="20"/>
        </w:rPr>
        <w:t>’</w:t>
      </w:r>
      <w:r>
        <w:rPr>
          <w:rFonts w:asciiTheme="minorHAnsi" w:hAnsiTheme="minorHAnsi"/>
          <w:sz w:val="20"/>
          <w:szCs w:val="20"/>
        </w:rPr>
        <w:t>.</w:t>
      </w:r>
    </w:p>
    <w:p w:rsidR="00EA63BD" w:rsidRDefault="00EA63BD" w:rsidP="002A7889">
      <w:pPr>
        <w:rPr>
          <w:rFonts w:asciiTheme="minorHAnsi" w:hAnsiTheme="minorHAnsi"/>
          <w:sz w:val="20"/>
          <w:szCs w:val="20"/>
        </w:rPr>
      </w:pPr>
    </w:p>
    <w:p w:rsidR="00EA63BD" w:rsidRDefault="009F4D3D" w:rsidP="002A7889">
      <w:pPr>
        <w:rPr>
          <w:rFonts w:asciiTheme="minorHAnsi" w:hAnsiTheme="minorHAnsi"/>
          <w:sz w:val="20"/>
          <w:szCs w:val="20"/>
        </w:rPr>
      </w:pPr>
      <w:r>
        <w:rPr>
          <w:rFonts w:asciiTheme="minorHAnsi" w:hAnsiTheme="minorHAnsi"/>
          <w:sz w:val="20"/>
          <w:szCs w:val="20"/>
        </w:rPr>
        <w:t>Example:</w:t>
      </w:r>
    </w:p>
    <w:p w:rsidR="009F4D3D" w:rsidRDefault="009F4D3D" w:rsidP="002A7889">
      <w:pPr>
        <w:rPr>
          <w:rFonts w:asciiTheme="minorHAnsi" w:hAnsiTheme="minorHAnsi"/>
          <w:sz w:val="20"/>
          <w:szCs w:val="20"/>
        </w:rPr>
      </w:pP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proofErr w:type="spellStart"/>
      <w:proofErr w:type="gramStart"/>
      <w:r w:rsidRPr="009F4D3D">
        <w:rPr>
          <w:rFonts w:asciiTheme="minorHAnsi" w:hAnsiTheme="minorHAnsi" w:cs="Arial"/>
          <w:color w:val="800000"/>
          <w:sz w:val="18"/>
          <w:szCs w:val="18"/>
          <w:highlight w:val="white"/>
        </w:rPr>
        <w:t>docketcb:</w:t>
      </w:r>
      <w:proofErr w:type="gramEnd"/>
      <w:r w:rsidRPr="009F4D3D">
        <w:rPr>
          <w:rFonts w:asciiTheme="minorHAnsi" w:hAnsiTheme="minorHAnsi" w:cs="Arial"/>
          <w:color w:val="800000"/>
          <w:sz w:val="18"/>
          <w:szCs w:val="18"/>
          <w:highlight w:val="white"/>
        </w:rPr>
        <w:t>RecordDocketingCallbackMessage</w:t>
      </w:r>
      <w:proofErr w:type="spellEnd"/>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proofErr w:type="spellStart"/>
      <w:proofErr w:type="gramStart"/>
      <w:r w:rsidRPr="009F4D3D">
        <w:rPr>
          <w:rFonts w:asciiTheme="minorHAnsi" w:hAnsiTheme="minorHAnsi" w:cs="Arial"/>
          <w:color w:val="800000"/>
          <w:sz w:val="18"/>
          <w:szCs w:val="18"/>
          <w:highlight w:val="white"/>
        </w:rPr>
        <w:t>nc:</w:t>
      </w:r>
      <w:proofErr w:type="gramEnd"/>
      <w:r w:rsidRPr="009F4D3D">
        <w:rPr>
          <w:rFonts w:asciiTheme="minorHAnsi" w:hAnsiTheme="minorHAnsi" w:cs="Arial"/>
          <w:color w:val="800000"/>
          <w:sz w:val="18"/>
          <w:szCs w:val="18"/>
          <w:highlight w:val="white"/>
        </w:rPr>
        <w:t>DocumentIdentification</w:t>
      </w:r>
      <w:proofErr w:type="spellEnd"/>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w:t>
      </w:r>
      <w:proofErr w:type="gramStart"/>
      <w:r w:rsidRPr="009F4D3D">
        <w:rPr>
          <w:rFonts w:asciiTheme="minorHAnsi" w:hAnsiTheme="minorHAnsi" w:cs="Arial"/>
          <w:color w:val="800000"/>
          <w:sz w:val="18"/>
          <w:szCs w:val="18"/>
          <w:highlight w:val="white"/>
        </w:rPr>
        <w:t>:IdentificationID</w:t>
      </w:r>
      <w:proofErr w:type="gramEnd"/>
      <w:r w:rsidRPr="009F4D3D">
        <w:rPr>
          <w:rFonts w:asciiTheme="minorHAnsi" w:hAnsiTheme="minorHAnsi" w:cs="Arial"/>
          <w:color w:val="0000FF"/>
          <w:sz w:val="18"/>
          <w:szCs w:val="18"/>
          <w:highlight w:val="white"/>
        </w:rPr>
        <w:t>&gt;</w:t>
      </w:r>
      <w:r w:rsidRPr="009F4D3D">
        <w:rPr>
          <w:rFonts w:asciiTheme="minorHAnsi" w:hAnsiTheme="minorHAnsi" w:cs="Arial"/>
          <w:color w:val="000000"/>
          <w:sz w:val="18"/>
          <w:szCs w:val="18"/>
          <w:highlight w:val="white"/>
        </w:rPr>
        <w:t>EAC3B5C3-9A73-4A86-9092-FC909E59EE26</w:t>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nc:IdentificationID</w:t>
      </w:r>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w:t>
      </w:r>
      <w:proofErr w:type="gramStart"/>
      <w:r w:rsidRPr="009F4D3D">
        <w:rPr>
          <w:rFonts w:asciiTheme="minorHAnsi" w:hAnsiTheme="minorHAnsi" w:cs="Arial"/>
          <w:color w:val="800000"/>
          <w:sz w:val="18"/>
          <w:szCs w:val="18"/>
          <w:highlight w:val="white"/>
        </w:rPr>
        <w:t>:IdentificationCategoryText</w:t>
      </w:r>
      <w:proofErr w:type="gramEnd"/>
      <w:r w:rsidRPr="009F4D3D">
        <w:rPr>
          <w:rFonts w:asciiTheme="minorHAnsi" w:hAnsiTheme="minorHAnsi" w:cs="Arial"/>
          <w:color w:val="0000FF"/>
          <w:sz w:val="18"/>
          <w:szCs w:val="18"/>
          <w:highlight w:val="white"/>
        </w:rPr>
        <w:t>&gt;</w:t>
      </w:r>
      <w:r w:rsidRPr="009F4D3D">
        <w:rPr>
          <w:rFonts w:asciiTheme="minorHAnsi" w:hAnsiTheme="minorHAnsi" w:cs="Arial"/>
          <w:color w:val="000000"/>
          <w:sz w:val="18"/>
          <w:szCs w:val="18"/>
          <w:highlight w:val="white"/>
        </w:rPr>
        <w:t>NotificationID</w:t>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nc:IdentificationCategoryText</w:t>
      </w:r>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proofErr w:type="spellStart"/>
      <w:r w:rsidRPr="009F4D3D">
        <w:rPr>
          <w:rFonts w:asciiTheme="minorHAnsi" w:hAnsiTheme="minorHAnsi" w:cs="Arial"/>
          <w:color w:val="800000"/>
          <w:sz w:val="18"/>
          <w:szCs w:val="18"/>
          <w:highlight w:val="white"/>
        </w:rPr>
        <w:t>nc</w:t>
      </w:r>
      <w:proofErr w:type="gramStart"/>
      <w:r w:rsidRPr="009F4D3D">
        <w:rPr>
          <w:rFonts w:asciiTheme="minorHAnsi" w:hAnsiTheme="minorHAnsi" w:cs="Arial"/>
          <w:color w:val="800000"/>
          <w:sz w:val="18"/>
          <w:szCs w:val="18"/>
          <w:highlight w:val="white"/>
        </w:rPr>
        <w:t>:DocumentIdentification</w:t>
      </w:r>
      <w:proofErr w:type="spellEnd"/>
      <w:proofErr w:type="gramEnd"/>
      <w:r w:rsidRPr="009F4D3D">
        <w:rPr>
          <w:rFonts w:asciiTheme="minorHAnsi" w:hAnsiTheme="minorHAnsi" w:cs="Arial"/>
          <w:color w:val="0000FF"/>
          <w:sz w:val="18"/>
          <w:szCs w:val="18"/>
          <w:highlight w:val="white"/>
        </w:rPr>
        <w:t>&gt;</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proofErr w:type="spellStart"/>
      <w:proofErr w:type="gramStart"/>
      <w:r w:rsidRPr="009F4D3D">
        <w:rPr>
          <w:rFonts w:asciiTheme="minorHAnsi" w:hAnsiTheme="minorHAnsi" w:cs="Arial"/>
          <w:color w:val="800000"/>
          <w:sz w:val="18"/>
          <w:szCs w:val="18"/>
          <w:highlight w:val="white"/>
        </w:rPr>
        <w:t>nc:</w:t>
      </w:r>
      <w:proofErr w:type="gramEnd"/>
      <w:r w:rsidRPr="009F4D3D">
        <w:rPr>
          <w:rFonts w:asciiTheme="minorHAnsi" w:hAnsiTheme="minorHAnsi" w:cs="Arial"/>
          <w:color w:val="800000"/>
          <w:sz w:val="18"/>
          <w:szCs w:val="18"/>
          <w:highlight w:val="white"/>
        </w:rPr>
        <w:t>DocumentIdentification</w:t>
      </w:r>
      <w:proofErr w:type="spellEnd"/>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w:t>
      </w:r>
      <w:proofErr w:type="gramStart"/>
      <w:r w:rsidRPr="009F4D3D">
        <w:rPr>
          <w:rFonts w:asciiTheme="minorHAnsi" w:hAnsiTheme="minorHAnsi" w:cs="Arial"/>
          <w:color w:val="800000"/>
          <w:sz w:val="18"/>
          <w:szCs w:val="18"/>
          <w:highlight w:val="white"/>
        </w:rPr>
        <w:t>:IdentificationID</w:t>
      </w:r>
      <w:proofErr w:type="gramEnd"/>
      <w:r w:rsidRPr="009F4D3D">
        <w:rPr>
          <w:rFonts w:asciiTheme="minorHAnsi" w:hAnsiTheme="minorHAnsi" w:cs="Arial"/>
          <w:color w:val="0000FF"/>
          <w:sz w:val="18"/>
          <w:szCs w:val="18"/>
          <w:highlight w:val="white"/>
        </w:rPr>
        <w:t>&gt;</w:t>
      </w:r>
      <w:r w:rsidRPr="009F4D3D">
        <w:rPr>
          <w:rFonts w:asciiTheme="minorHAnsi" w:hAnsiTheme="minorHAnsi" w:cs="Arial"/>
          <w:color w:val="000000"/>
          <w:sz w:val="18"/>
          <w:szCs w:val="18"/>
          <w:highlight w:val="white"/>
        </w:rPr>
        <w:t>s-c41b24b5-e5e5-4741-9ff6-d228c16adbf7</w:t>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nc:IdentificationID</w:t>
      </w:r>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w:t>
      </w:r>
      <w:proofErr w:type="gramStart"/>
      <w:r w:rsidRPr="009F4D3D">
        <w:rPr>
          <w:rFonts w:asciiTheme="minorHAnsi" w:hAnsiTheme="minorHAnsi" w:cs="Arial"/>
          <w:color w:val="800000"/>
          <w:sz w:val="18"/>
          <w:szCs w:val="18"/>
          <w:highlight w:val="white"/>
        </w:rPr>
        <w:t>:IdentificationCategoryText</w:t>
      </w:r>
      <w:proofErr w:type="gramEnd"/>
      <w:r w:rsidRPr="009F4D3D">
        <w:rPr>
          <w:rFonts w:asciiTheme="minorHAnsi" w:hAnsiTheme="minorHAnsi" w:cs="Arial"/>
          <w:color w:val="0000FF"/>
          <w:sz w:val="18"/>
          <w:szCs w:val="18"/>
          <w:highlight w:val="white"/>
        </w:rPr>
        <w:t>&gt;</w:t>
      </w:r>
      <w:r w:rsidRPr="009F4D3D">
        <w:rPr>
          <w:rFonts w:asciiTheme="minorHAnsi" w:hAnsiTheme="minorHAnsi" w:cs="Arial"/>
          <w:color w:val="000000"/>
          <w:sz w:val="18"/>
          <w:szCs w:val="18"/>
          <w:highlight w:val="white"/>
        </w:rPr>
        <w:t>SubmissionID</w:t>
      </w:r>
      <w:r w:rsidRPr="009F4D3D">
        <w:rPr>
          <w:rFonts w:asciiTheme="minorHAnsi" w:hAnsiTheme="minorHAnsi" w:cs="Arial"/>
          <w:color w:val="0000FF"/>
          <w:sz w:val="18"/>
          <w:szCs w:val="18"/>
          <w:highlight w:val="white"/>
        </w:rPr>
        <w:t>&lt;/</w:t>
      </w:r>
      <w:r w:rsidRPr="009F4D3D">
        <w:rPr>
          <w:rFonts w:asciiTheme="minorHAnsi" w:hAnsiTheme="minorHAnsi" w:cs="Arial"/>
          <w:color w:val="800000"/>
          <w:sz w:val="18"/>
          <w:szCs w:val="18"/>
          <w:highlight w:val="white"/>
        </w:rPr>
        <w:t>nc:IdentificationCategoryText</w:t>
      </w:r>
      <w:r w:rsidRPr="009F4D3D">
        <w:rPr>
          <w:rFonts w:asciiTheme="minorHAnsi" w:hAnsiTheme="minorHAnsi" w:cs="Arial"/>
          <w:color w:val="0000FF"/>
          <w:sz w:val="18"/>
          <w:szCs w:val="18"/>
          <w:highlight w:val="white"/>
        </w:rPr>
        <w:t xml:space="preserve">&gt; </w:t>
      </w:r>
    </w:p>
    <w:p w:rsidR="009F4D3D" w:rsidRPr="009F4D3D" w:rsidRDefault="009F4D3D" w:rsidP="009F4D3D">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9F4D3D">
        <w:rPr>
          <w:rFonts w:asciiTheme="minorHAnsi" w:hAnsiTheme="minorHAnsi" w:cs="Arial"/>
          <w:color w:val="000000"/>
          <w:sz w:val="18"/>
          <w:szCs w:val="18"/>
          <w:highlight w:val="white"/>
        </w:rPr>
        <w:tab/>
      </w:r>
      <w:r w:rsidRPr="009F4D3D">
        <w:rPr>
          <w:rFonts w:asciiTheme="minorHAnsi" w:hAnsiTheme="minorHAnsi" w:cs="Arial"/>
          <w:color w:val="000000"/>
          <w:sz w:val="18"/>
          <w:szCs w:val="18"/>
          <w:highlight w:val="white"/>
        </w:rPr>
        <w:tab/>
      </w:r>
      <w:r w:rsidRPr="009F4D3D">
        <w:rPr>
          <w:rFonts w:asciiTheme="minorHAnsi" w:hAnsiTheme="minorHAnsi" w:cs="Arial"/>
          <w:color w:val="0000FF"/>
          <w:sz w:val="18"/>
          <w:szCs w:val="18"/>
          <w:highlight w:val="white"/>
        </w:rPr>
        <w:t>&lt;/</w:t>
      </w:r>
      <w:proofErr w:type="spellStart"/>
      <w:r w:rsidRPr="009F4D3D">
        <w:rPr>
          <w:rFonts w:asciiTheme="minorHAnsi" w:hAnsiTheme="minorHAnsi" w:cs="Arial"/>
          <w:color w:val="800000"/>
          <w:sz w:val="18"/>
          <w:szCs w:val="18"/>
          <w:highlight w:val="white"/>
        </w:rPr>
        <w:t>nc</w:t>
      </w:r>
      <w:proofErr w:type="gramStart"/>
      <w:r w:rsidRPr="009F4D3D">
        <w:rPr>
          <w:rFonts w:asciiTheme="minorHAnsi" w:hAnsiTheme="minorHAnsi" w:cs="Arial"/>
          <w:color w:val="800000"/>
          <w:sz w:val="18"/>
          <w:szCs w:val="18"/>
          <w:highlight w:val="white"/>
        </w:rPr>
        <w:t>:DocumentIdentification</w:t>
      </w:r>
      <w:proofErr w:type="spellEnd"/>
      <w:proofErr w:type="gramEnd"/>
      <w:r w:rsidRPr="009F4D3D">
        <w:rPr>
          <w:rFonts w:asciiTheme="minorHAnsi" w:hAnsiTheme="minorHAnsi" w:cs="Arial"/>
          <w:color w:val="0000FF"/>
          <w:sz w:val="18"/>
          <w:szCs w:val="18"/>
          <w:highlight w:val="white"/>
        </w:rPr>
        <w:t>&gt;</w:t>
      </w:r>
    </w:p>
    <w:p w:rsidR="009F4D3D" w:rsidRDefault="009F4D3D" w:rsidP="002A7889">
      <w:pPr>
        <w:rPr>
          <w:rFonts w:asciiTheme="minorHAnsi" w:hAnsiTheme="minorHAnsi"/>
          <w:sz w:val="20"/>
          <w:szCs w:val="20"/>
        </w:rPr>
      </w:pPr>
    </w:p>
    <w:p w:rsidR="00A037B1" w:rsidRDefault="00A037B1" w:rsidP="002A7889">
      <w:pPr>
        <w:rPr>
          <w:rFonts w:asciiTheme="minorHAnsi" w:hAnsiTheme="minorHAnsi"/>
          <w:sz w:val="20"/>
          <w:szCs w:val="20"/>
        </w:rPr>
      </w:pPr>
    </w:p>
    <w:p w:rsidR="001F1781" w:rsidRDefault="001F1781" w:rsidP="002A7889">
      <w:pPr>
        <w:rPr>
          <w:rFonts w:asciiTheme="minorHAnsi" w:hAnsiTheme="minorHAnsi"/>
          <w:sz w:val="20"/>
          <w:szCs w:val="20"/>
        </w:rPr>
      </w:pPr>
    </w:p>
    <w:p w:rsidR="001F1781" w:rsidRDefault="001F1781" w:rsidP="002A7889">
      <w:pPr>
        <w:rPr>
          <w:rFonts w:asciiTheme="minorHAnsi" w:hAnsiTheme="minorHAnsi"/>
          <w:sz w:val="20"/>
          <w:szCs w:val="20"/>
        </w:rPr>
      </w:pPr>
    </w:p>
    <w:p w:rsidR="00A037B1" w:rsidRPr="00A037B1" w:rsidRDefault="006B1826" w:rsidP="002A7889">
      <w:pPr>
        <w:rPr>
          <w:rFonts w:asciiTheme="minorHAnsi" w:hAnsiTheme="minorHAnsi"/>
          <w:b/>
          <w:sz w:val="20"/>
          <w:szCs w:val="20"/>
        </w:rPr>
      </w:pPr>
      <w:r>
        <w:rPr>
          <w:rFonts w:asciiTheme="minorHAnsi" w:hAnsiTheme="minorHAnsi"/>
          <w:b/>
          <w:sz w:val="20"/>
          <w:szCs w:val="20"/>
        </w:rPr>
        <w:t xml:space="preserve">2.  </w:t>
      </w:r>
      <w:proofErr w:type="spellStart"/>
      <w:r w:rsidR="00A037B1" w:rsidRPr="00A037B1">
        <w:rPr>
          <w:rFonts w:asciiTheme="minorHAnsi" w:hAnsiTheme="minorHAnsi"/>
          <w:b/>
          <w:sz w:val="20"/>
          <w:szCs w:val="20"/>
        </w:rPr>
        <w:t>CivilCase</w:t>
      </w:r>
      <w:proofErr w:type="spellEnd"/>
      <w:r w:rsidR="00A037B1" w:rsidRPr="00A037B1">
        <w:rPr>
          <w:rFonts w:asciiTheme="minorHAnsi" w:hAnsiTheme="minorHAnsi"/>
          <w:b/>
          <w:sz w:val="20"/>
          <w:szCs w:val="20"/>
        </w:rPr>
        <w:t>/</w:t>
      </w:r>
      <w:proofErr w:type="spellStart"/>
      <w:r w:rsidR="00A037B1" w:rsidRPr="00A037B1">
        <w:rPr>
          <w:rFonts w:asciiTheme="minorHAnsi" w:hAnsiTheme="minorHAnsi"/>
          <w:b/>
          <w:sz w:val="20"/>
          <w:szCs w:val="20"/>
        </w:rPr>
        <w:t>nc</w:t>
      </w:r>
      <w:proofErr w:type="gramStart"/>
      <w:r w:rsidR="00A037B1" w:rsidRPr="00A037B1">
        <w:rPr>
          <w:rFonts w:asciiTheme="minorHAnsi" w:hAnsiTheme="minorHAnsi"/>
          <w:b/>
          <w:sz w:val="20"/>
          <w:szCs w:val="20"/>
        </w:rPr>
        <w:t>:ActivityIdentification</w:t>
      </w:r>
      <w:proofErr w:type="spellEnd"/>
      <w:proofErr w:type="gramEnd"/>
    </w:p>
    <w:p w:rsidR="00A037B1" w:rsidRDefault="00A037B1" w:rsidP="002A7889">
      <w:pPr>
        <w:rPr>
          <w:rFonts w:asciiTheme="minorHAnsi" w:hAnsiTheme="minorHAnsi"/>
          <w:sz w:val="20"/>
          <w:szCs w:val="20"/>
        </w:rPr>
      </w:pPr>
    </w:p>
    <w:p w:rsidR="00A037B1" w:rsidRDefault="00A037B1" w:rsidP="0081187F">
      <w:pPr>
        <w:ind w:firstLine="720"/>
        <w:rPr>
          <w:rFonts w:asciiTheme="minorHAnsi" w:hAnsiTheme="minorHAnsi"/>
          <w:sz w:val="20"/>
          <w:szCs w:val="20"/>
        </w:rPr>
      </w:pPr>
      <w:r>
        <w:rPr>
          <w:rFonts w:asciiTheme="minorHAnsi" w:hAnsiTheme="minorHAnsi"/>
          <w:sz w:val="20"/>
          <w:szCs w:val="20"/>
        </w:rPr>
        <w:t xml:space="preserve">With Civil cases in Pima County Superior Court, multiple instances of </w:t>
      </w:r>
      <w:proofErr w:type="spellStart"/>
      <w:r>
        <w:rPr>
          <w:rFonts w:asciiTheme="minorHAnsi" w:hAnsiTheme="minorHAnsi"/>
          <w:sz w:val="20"/>
          <w:szCs w:val="20"/>
        </w:rPr>
        <w:t>ActivityIdentification</w:t>
      </w:r>
      <w:proofErr w:type="spellEnd"/>
      <w:r>
        <w:rPr>
          <w:rFonts w:asciiTheme="minorHAnsi" w:hAnsiTheme="minorHAnsi"/>
          <w:sz w:val="20"/>
          <w:szCs w:val="20"/>
        </w:rPr>
        <w:t xml:space="preserve"> may be sent. As of ECF v4.01, only a sin</w:t>
      </w:r>
      <w:r w:rsidR="0077660A">
        <w:rPr>
          <w:rFonts w:asciiTheme="minorHAnsi" w:hAnsiTheme="minorHAnsi"/>
          <w:sz w:val="20"/>
          <w:szCs w:val="20"/>
        </w:rPr>
        <w:t>g</w:t>
      </w:r>
      <w:r>
        <w:rPr>
          <w:rFonts w:asciiTheme="minorHAnsi" w:hAnsiTheme="minorHAnsi"/>
          <w:sz w:val="20"/>
          <w:szCs w:val="20"/>
        </w:rPr>
        <w:t xml:space="preserve">le </w:t>
      </w:r>
      <w:proofErr w:type="spellStart"/>
      <w:r>
        <w:rPr>
          <w:rFonts w:asciiTheme="minorHAnsi" w:hAnsiTheme="minorHAnsi"/>
          <w:sz w:val="20"/>
          <w:szCs w:val="20"/>
        </w:rPr>
        <w:t>ActivityIdentification</w:t>
      </w:r>
      <w:proofErr w:type="spellEnd"/>
      <w:r>
        <w:rPr>
          <w:rFonts w:asciiTheme="minorHAnsi" w:hAnsiTheme="minorHAnsi"/>
          <w:sz w:val="20"/>
          <w:szCs w:val="20"/>
        </w:rPr>
        <w:t xml:space="preserve"> is now allowed.</w:t>
      </w:r>
      <w:r w:rsidR="0077660A">
        <w:rPr>
          <w:rFonts w:asciiTheme="minorHAnsi" w:hAnsiTheme="minorHAnsi"/>
          <w:sz w:val="20"/>
          <w:szCs w:val="20"/>
        </w:rPr>
        <w:t xml:space="preserve"> The </w:t>
      </w:r>
      <w:proofErr w:type="spellStart"/>
      <w:r w:rsidR="0077660A">
        <w:rPr>
          <w:rFonts w:asciiTheme="minorHAnsi" w:hAnsiTheme="minorHAnsi"/>
          <w:sz w:val="20"/>
          <w:szCs w:val="20"/>
        </w:rPr>
        <w:t>maxOccurs</w:t>
      </w:r>
      <w:proofErr w:type="spellEnd"/>
      <w:r w:rsidR="0077660A">
        <w:rPr>
          <w:rFonts w:asciiTheme="minorHAnsi" w:hAnsiTheme="minorHAnsi"/>
          <w:sz w:val="20"/>
          <w:szCs w:val="20"/>
        </w:rPr>
        <w:t xml:space="preserve"> for </w:t>
      </w:r>
      <w:proofErr w:type="spellStart"/>
      <w:r w:rsidR="0077660A">
        <w:rPr>
          <w:rFonts w:asciiTheme="minorHAnsi" w:hAnsiTheme="minorHAnsi"/>
          <w:sz w:val="20"/>
          <w:szCs w:val="20"/>
        </w:rPr>
        <w:t>nc</w:t>
      </w:r>
      <w:proofErr w:type="gramStart"/>
      <w:r w:rsidR="0077660A">
        <w:rPr>
          <w:rFonts w:asciiTheme="minorHAnsi" w:hAnsiTheme="minorHAnsi"/>
          <w:sz w:val="20"/>
          <w:szCs w:val="20"/>
        </w:rPr>
        <w:t>:ActivityIdentification</w:t>
      </w:r>
      <w:proofErr w:type="spellEnd"/>
      <w:proofErr w:type="gramEnd"/>
      <w:r w:rsidR="0077660A">
        <w:rPr>
          <w:rFonts w:asciiTheme="minorHAnsi" w:hAnsiTheme="minorHAnsi"/>
          <w:sz w:val="20"/>
          <w:szCs w:val="20"/>
        </w:rPr>
        <w:t xml:space="preserve"> will need to be reset to ‘unbounded’ to support multiple instances.</w:t>
      </w:r>
    </w:p>
    <w:p w:rsidR="002A7889" w:rsidRDefault="002A7889" w:rsidP="002A7889">
      <w:pPr>
        <w:rPr>
          <w:rFonts w:asciiTheme="minorHAnsi" w:hAnsiTheme="minorHAnsi"/>
          <w:sz w:val="20"/>
          <w:szCs w:val="20"/>
        </w:rPr>
      </w:pPr>
    </w:p>
    <w:p w:rsidR="002A7889" w:rsidRDefault="00A037B1" w:rsidP="002A7889">
      <w:pPr>
        <w:rPr>
          <w:rFonts w:asciiTheme="minorHAnsi" w:hAnsiTheme="minorHAnsi"/>
          <w:sz w:val="20"/>
          <w:szCs w:val="20"/>
        </w:rPr>
      </w:pPr>
      <w:r>
        <w:rPr>
          <w:rFonts w:asciiTheme="minorHAnsi" w:hAnsiTheme="minorHAnsi"/>
          <w:sz w:val="20"/>
          <w:szCs w:val="20"/>
        </w:rPr>
        <w:t>Example:</w:t>
      </w:r>
    </w:p>
    <w:p w:rsidR="00A037B1" w:rsidRDefault="00A037B1" w:rsidP="002A7889">
      <w:pPr>
        <w:rPr>
          <w:rFonts w:asciiTheme="minorHAnsi" w:hAnsiTheme="minorHAnsi"/>
          <w:sz w:val="20"/>
          <w:szCs w:val="20"/>
        </w:rPr>
      </w:pP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proofErr w:type="gramStart"/>
      <w:r w:rsidRPr="00A037B1">
        <w:rPr>
          <w:rFonts w:asciiTheme="minorHAnsi" w:hAnsiTheme="minorHAnsi" w:cs="Arial"/>
          <w:color w:val="800000"/>
          <w:sz w:val="18"/>
          <w:szCs w:val="18"/>
          <w:highlight w:val="white"/>
        </w:rPr>
        <w:t>tce:</w:t>
      </w:r>
      <w:proofErr w:type="gramEnd"/>
      <w:r w:rsidRPr="00A037B1">
        <w:rPr>
          <w:rFonts w:asciiTheme="minorHAnsi" w:hAnsiTheme="minorHAnsi" w:cs="Arial"/>
          <w:color w:val="800000"/>
          <w:sz w:val="18"/>
          <w:szCs w:val="18"/>
          <w:highlight w:val="white"/>
        </w:rPr>
        <w:t>CivilCase</w:t>
      </w:r>
      <w:proofErr w:type="spellEnd"/>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proofErr w:type="gramStart"/>
      <w:r w:rsidRPr="00A037B1">
        <w:rPr>
          <w:rFonts w:asciiTheme="minorHAnsi" w:hAnsiTheme="minorHAnsi" w:cs="Arial"/>
          <w:color w:val="800000"/>
          <w:sz w:val="18"/>
          <w:szCs w:val="18"/>
          <w:highlight w:val="white"/>
        </w:rPr>
        <w:t>nc:</w:t>
      </w:r>
      <w:proofErr w:type="gramEnd"/>
      <w:r w:rsidRPr="00A037B1">
        <w:rPr>
          <w:rFonts w:asciiTheme="minorHAnsi" w:hAnsiTheme="minorHAnsi" w:cs="Arial"/>
          <w:color w:val="800000"/>
          <w:sz w:val="18"/>
          <w:szCs w:val="18"/>
          <w:highlight w:val="white"/>
        </w:rPr>
        <w:t>ActivityIdentification</w:t>
      </w:r>
      <w:proofErr w:type="spellEnd"/>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r w:rsidRPr="00A037B1">
        <w:rPr>
          <w:rFonts w:asciiTheme="minorHAnsi" w:hAnsiTheme="minorHAnsi" w:cs="Arial"/>
          <w:color w:val="800000"/>
          <w:sz w:val="18"/>
          <w:szCs w:val="18"/>
          <w:highlight w:val="white"/>
        </w:rPr>
        <w:t>nc</w:t>
      </w:r>
      <w:proofErr w:type="gramStart"/>
      <w:r w:rsidRPr="00A037B1">
        <w:rPr>
          <w:rFonts w:asciiTheme="minorHAnsi" w:hAnsiTheme="minorHAnsi" w:cs="Arial"/>
          <w:color w:val="800000"/>
          <w:sz w:val="18"/>
          <w:szCs w:val="18"/>
          <w:highlight w:val="white"/>
        </w:rPr>
        <w:t>:IdentificationID</w:t>
      </w:r>
      <w:proofErr w:type="spellEnd"/>
      <w:proofErr w:type="gramEnd"/>
      <w:r w:rsidRPr="00A037B1">
        <w:rPr>
          <w:rFonts w:asciiTheme="minorHAnsi" w:hAnsiTheme="minorHAnsi" w:cs="Arial"/>
          <w:color w:val="0000FF"/>
          <w:sz w:val="18"/>
          <w:szCs w:val="18"/>
          <w:highlight w:val="white"/>
        </w:rPr>
        <w:t>&gt;</w:t>
      </w:r>
      <w:proofErr w:type="spellStart"/>
      <w:r w:rsidRPr="00A037B1">
        <w:rPr>
          <w:rFonts w:asciiTheme="minorHAnsi" w:hAnsiTheme="minorHAnsi" w:cs="Arial"/>
          <w:color w:val="000000"/>
          <w:sz w:val="18"/>
          <w:szCs w:val="18"/>
          <w:highlight w:val="white"/>
        </w:rPr>
        <w:t>GeneralCivil</w:t>
      </w:r>
      <w:proofErr w:type="spellEnd"/>
      <w:r w:rsidRPr="00A037B1">
        <w:rPr>
          <w:rFonts w:asciiTheme="minorHAnsi" w:hAnsiTheme="minorHAnsi" w:cs="Arial"/>
          <w:color w:val="0000FF"/>
          <w:sz w:val="18"/>
          <w:szCs w:val="18"/>
          <w:highlight w:val="white"/>
        </w:rPr>
        <w:t>&lt;/</w:t>
      </w:r>
      <w:proofErr w:type="spellStart"/>
      <w:r w:rsidRPr="00A037B1">
        <w:rPr>
          <w:rFonts w:asciiTheme="minorHAnsi" w:hAnsiTheme="minorHAnsi" w:cs="Arial"/>
          <w:color w:val="800000"/>
          <w:sz w:val="18"/>
          <w:szCs w:val="18"/>
          <w:highlight w:val="white"/>
        </w:rPr>
        <w:t>nc:IdentificationID</w:t>
      </w:r>
      <w:proofErr w:type="spellEnd"/>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r w:rsidRPr="00A037B1">
        <w:rPr>
          <w:rFonts w:asciiTheme="minorHAnsi" w:hAnsiTheme="minorHAnsi" w:cs="Arial"/>
          <w:color w:val="800000"/>
          <w:sz w:val="18"/>
          <w:szCs w:val="18"/>
          <w:highlight w:val="white"/>
        </w:rPr>
        <w:t>nc</w:t>
      </w:r>
      <w:proofErr w:type="gramStart"/>
      <w:r w:rsidRPr="00A037B1">
        <w:rPr>
          <w:rFonts w:asciiTheme="minorHAnsi" w:hAnsiTheme="minorHAnsi" w:cs="Arial"/>
          <w:color w:val="800000"/>
          <w:sz w:val="18"/>
          <w:szCs w:val="18"/>
          <w:highlight w:val="white"/>
        </w:rPr>
        <w:t>:IdentificationCategoryText</w:t>
      </w:r>
      <w:proofErr w:type="gramEnd"/>
      <w:r w:rsidRPr="00A037B1">
        <w:rPr>
          <w:rFonts w:asciiTheme="minorHAnsi" w:hAnsiTheme="minorHAnsi" w:cs="Arial"/>
          <w:color w:val="0000FF"/>
          <w:sz w:val="18"/>
          <w:szCs w:val="18"/>
          <w:highlight w:val="white"/>
        </w:rPr>
        <w:t>&gt;</w:t>
      </w:r>
      <w:r w:rsidRPr="00A037B1">
        <w:rPr>
          <w:rFonts w:asciiTheme="minorHAnsi" w:hAnsiTheme="minorHAnsi" w:cs="Arial"/>
          <w:color w:val="000000"/>
          <w:sz w:val="18"/>
          <w:szCs w:val="18"/>
          <w:highlight w:val="white"/>
        </w:rPr>
        <w:t>CaseType</w:t>
      </w:r>
      <w:r w:rsidRPr="00A037B1">
        <w:rPr>
          <w:rFonts w:asciiTheme="minorHAnsi" w:hAnsiTheme="minorHAnsi" w:cs="Arial"/>
          <w:color w:val="0000FF"/>
          <w:sz w:val="18"/>
          <w:szCs w:val="18"/>
          <w:highlight w:val="white"/>
        </w:rPr>
        <w:t>&lt;/</w:t>
      </w:r>
      <w:r w:rsidRPr="00A037B1">
        <w:rPr>
          <w:rFonts w:asciiTheme="minorHAnsi" w:hAnsiTheme="minorHAnsi" w:cs="Arial"/>
          <w:color w:val="800000"/>
          <w:sz w:val="18"/>
          <w:szCs w:val="18"/>
          <w:highlight w:val="white"/>
        </w:rPr>
        <w:t>nc:IdentificationCategoryText</w:t>
      </w:r>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r w:rsidRPr="00A037B1">
        <w:rPr>
          <w:rFonts w:asciiTheme="minorHAnsi" w:hAnsiTheme="minorHAnsi" w:cs="Arial"/>
          <w:color w:val="800000"/>
          <w:sz w:val="18"/>
          <w:szCs w:val="18"/>
          <w:highlight w:val="white"/>
        </w:rPr>
        <w:t>nc</w:t>
      </w:r>
      <w:proofErr w:type="gramStart"/>
      <w:r w:rsidRPr="00A037B1">
        <w:rPr>
          <w:rFonts w:asciiTheme="minorHAnsi" w:hAnsiTheme="minorHAnsi" w:cs="Arial"/>
          <w:color w:val="800000"/>
          <w:sz w:val="18"/>
          <w:szCs w:val="18"/>
          <w:highlight w:val="white"/>
        </w:rPr>
        <w:t>:ActivityIdentification</w:t>
      </w:r>
      <w:proofErr w:type="spellEnd"/>
      <w:proofErr w:type="gramEnd"/>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proofErr w:type="gramStart"/>
      <w:r w:rsidRPr="00A037B1">
        <w:rPr>
          <w:rFonts w:asciiTheme="minorHAnsi" w:hAnsiTheme="minorHAnsi" w:cs="Arial"/>
          <w:color w:val="800000"/>
          <w:sz w:val="18"/>
          <w:szCs w:val="18"/>
          <w:highlight w:val="white"/>
        </w:rPr>
        <w:t>nc:</w:t>
      </w:r>
      <w:proofErr w:type="gramEnd"/>
      <w:r w:rsidRPr="00A037B1">
        <w:rPr>
          <w:rFonts w:asciiTheme="minorHAnsi" w:hAnsiTheme="minorHAnsi" w:cs="Arial"/>
          <w:color w:val="800000"/>
          <w:sz w:val="18"/>
          <w:szCs w:val="18"/>
          <w:highlight w:val="white"/>
        </w:rPr>
        <w:t>ActivityIdentification</w:t>
      </w:r>
      <w:proofErr w:type="spellEnd"/>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r w:rsidRPr="00A037B1">
        <w:rPr>
          <w:rFonts w:asciiTheme="minorHAnsi" w:hAnsiTheme="minorHAnsi" w:cs="Arial"/>
          <w:color w:val="800000"/>
          <w:sz w:val="18"/>
          <w:szCs w:val="18"/>
          <w:highlight w:val="white"/>
        </w:rPr>
        <w:t>nc</w:t>
      </w:r>
      <w:proofErr w:type="gramStart"/>
      <w:r w:rsidRPr="00A037B1">
        <w:rPr>
          <w:rFonts w:asciiTheme="minorHAnsi" w:hAnsiTheme="minorHAnsi" w:cs="Arial"/>
          <w:color w:val="800000"/>
          <w:sz w:val="18"/>
          <w:szCs w:val="18"/>
          <w:highlight w:val="white"/>
        </w:rPr>
        <w:t>:IdentificationID</w:t>
      </w:r>
      <w:proofErr w:type="spellEnd"/>
      <w:proofErr w:type="gramEnd"/>
      <w:r w:rsidRPr="00A037B1">
        <w:rPr>
          <w:rFonts w:asciiTheme="minorHAnsi" w:hAnsiTheme="minorHAnsi" w:cs="Arial"/>
          <w:color w:val="0000FF"/>
          <w:sz w:val="18"/>
          <w:szCs w:val="18"/>
          <w:highlight w:val="white"/>
        </w:rPr>
        <w:t>&gt;</w:t>
      </w:r>
      <w:r w:rsidRPr="00A037B1">
        <w:rPr>
          <w:rFonts w:asciiTheme="minorHAnsi" w:hAnsiTheme="minorHAnsi" w:cs="Arial"/>
          <w:color w:val="000000"/>
          <w:sz w:val="18"/>
          <w:szCs w:val="18"/>
          <w:highlight w:val="white"/>
        </w:rPr>
        <w:t>Subsequent</w:t>
      </w:r>
      <w:r w:rsidRPr="00A037B1">
        <w:rPr>
          <w:rFonts w:asciiTheme="minorHAnsi" w:hAnsiTheme="minorHAnsi" w:cs="Arial"/>
          <w:color w:val="0000FF"/>
          <w:sz w:val="18"/>
          <w:szCs w:val="18"/>
          <w:highlight w:val="white"/>
        </w:rPr>
        <w:t>&lt;/</w:t>
      </w:r>
      <w:proofErr w:type="spellStart"/>
      <w:r w:rsidRPr="00A037B1">
        <w:rPr>
          <w:rFonts w:asciiTheme="minorHAnsi" w:hAnsiTheme="minorHAnsi" w:cs="Arial"/>
          <w:color w:val="800000"/>
          <w:sz w:val="18"/>
          <w:szCs w:val="18"/>
          <w:highlight w:val="white"/>
        </w:rPr>
        <w:t>nc:IdentificationID</w:t>
      </w:r>
      <w:proofErr w:type="spellEnd"/>
      <w:r w:rsidRPr="00A037B1">
        <w:rPr>
          <w:rFonts w:asciiTheme="minorHAnsi" w:hAnsiTheme="minorHAnsi" w:cs="Arial"/>
          <w:color w:val="0000FF"/>
          <w:sz w:val="18"/>
          <w:szCs w:val="18"/>
          <w:highlight w:val="white"/>
        </w:rPr>
        <w:t>&gt;</w:t>
      </w:r>
    </w:p>
    <w:p w:rsidR="00A037B1" w:rsidRPr="00A037B1" w:rsidRDefault="00A037B1" w:rsidP="00A037B1">
      <w:pPr>
        <w:autoSpaceDE w:val="0"/>
        <w:autoSpaceDN w:val="0"/>
        <w:adjustRightInd w:val="0"/>
        <w:contextualSpacing w:val="0"/>
        <w:rPr>
          <w:rFonts w:asciiTheme="minorHAnsi" w:hAnsiTheme="minorHAnsi" w:cs="Arial"/>
          <w:color w:val="000000"/>
          <w:sz w:val="18"/>
          <w:szCs w:val="18"/>
          <w:highlight w:val="white"/>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r w:rsidRPr="00A037B1">
        <w:rPr>
          <w:rFonts w:asciiTheme="minorHAnsi" w:hAnsiTheme="minorHAnsi" w:cs="Arial"/>
          <w:color w:val="800000"/>
          <w:sz w:val="18"/>
          <w:szCs w:val="18"/>
          <w:highlight w:val="white"/>
        </w:rPr>
        <w:t>nc</w:t>
      </w:r>
      <w:proofErr w:type="gramStart"/>
      <w:r w:rsidRPr="00A037B1">
        <w:rPr>
          <w:rFonts w:asciiTheme="minorHAnsi" w:hAnsiTheme="minorHAnsi" w:cs="Arial"/>
          <w:color w:val="800000"/>
          <w:sz w:val="18"/>
          <w:szCs w:val="18"/>
          <w:highlight w:val="white"/>
        </w:rPr>
        <w:t>:IdentificationCategoryText</w:t>
      </w:r>
      <w:proofErr w:type="gramEnd"/>
      <w:r w:rsidRPr="00A037B1">
        <w:rPr>
          <w:rFonts w:asciiTheme="minorHAnsi" w:hAnsiTheme="minorHAnsi" w:cs="Arial"/>
          <w:color w:val="0000FF"/>
          <w:sz w:val="18"/>
          <w:szCs w:val="18"/>
          <w:highlight w:val="white"/>
        </w:rPr>
        <w:t>&gt;</w:t>
      </w:r>
      <w:r w:rsidRPr="00A037B1">
        <w:rPr>
          <w:rFonts w:asciiTheme="minorHAnsi" w:hAnsiTheme="minorHAnsi" w:cs="Arial"/>
          <w:color w:val="000000"/>
          <w:sz w:val="18"/>
          <w:szCs w:val="18"/>
          <w:highlight w:val="white"/>
        </w:rPr>
        <w:t>FilingType</w:t>
      </w:r>
      <w:r w:rsidRPr="00A037B1">
        <w:rPr>
          <w:rFonts w:asciiTheme="minorHAnsi" w:hAnsiTheme="minorHAnsi" w:cs="Arial"/>
          <w:color w:val="0000FF"/>
          <w:sz w:val="18"/>
          <w:szCs w:val="18"/>
          <w:highlight w:val="white"/>
        </w:rPr>
        <w:t>&lt;/</w:t>
      </w:r>
      <w:r w:rsidRPr="00A037B1">
        <w:rPr>
          <w:rFonts w:asciiTheme="minorHAnsi" w:hAnsiTheme="minorHAnsi" w:cs="Arial"/>
          <w:color w:val="800000"/>
          <w:sz w:val="18"/>
          <w:szCs w:val="18"/>
          <w:highlight w:val="white"/>
        </w:rPr>
        <w:t>nc:IdentificationCategoryText</w:t>
      </w:r>
      <w:r w:rsidRPr="00A037B1">
        <w:rPr>
          <w:rFonts w:asciiTheme="minorHAnsi" w:hAnsiTheme="minorHAnsi" w:cs="Arial"/>
          <w:color w:val="0000FF"/>
          <w:sz w:val="18"/>
          <w:szCs w:val="18"/>
          <w:highlight w:val="white"/>
        </w:rPr>
        <w:t>&gt;</w:t>
      </w:r>
    </w:p>
    <w:p w:rsidR="00A037B1" w:rsidRPr="00A037B1" w:rsidRDefault="00A037B1" w:rsidP="00A037B1">
      <w:pPr>
        <w:rPr>
          <w:rFonts w:asciiTheme="minorHAnsi" w:hAnsiTheme="minorHAnsi"/>
          <w:sz w:val="18"/>
          <w:szCs w:val="18"/>
        </w:rPr>
      </w:pPr>
      <w:r w:rsidRPr="00A037B1">
        <w:rPr>
          <w:rFonts w:asciiTheme="minorHAnsi" w:hAnsiTheme="minorHAnsi" w:cs="Arial"/>
          <w:color w:val="000000"/>
          <w:sz w:val="18"/>
          <w:szCs w:val="18"/>
          <w:highlight w:val="white"/>
        </w:rPr>
        <w:tab/>
      </w:r>
      <w:r w:rsidRPr="00A037B1">
        <w:rPr>
          <w:rFonts w:asciiTheme="minorHAnsi" w:hAnsiTheme="minorHAnsi" w:cs="Arial"/>
          <w:color w:val="000000"/>
          <w:sz w:val="18"/>
          <w:szCs w:val="18"/>
          <w:highlight w:val="white"/>
        </w:rPr>
        <w:tab/>
      </w:r>
      <w:r w:rsidRPr="00A037B1">
        <w:rPr>
          <w:rFonts w:asciiTheme="minorHAnsi" w:hAnsiTheme="minorHAnsi" w:cs="Arial"/>
          <w:color w:val="0000FF"/>
          <w:sz w:val="18"/>
          <w:szCs w:val="18"/>
          <w:highlight w:val="white"/>
        </w:rPr>
        <w:t>&lt;/</w:t>
      </w:r>
      <w:proofErr w:type="spellStart"/>
      <w:r w:rsidRPr="00A037B1">
        <w:rPr>
          <w:rFonts w:asciiTheme="minorHAnsi" w:hAnsiTheme="minorHAnsi" w:cs="Arial"/>
          <w:color w:val="800000"/>
          <w:sz w:val="18"/>
          <w:szCs w:val="18"/>
          <w:highlight w:val="white"/>
        </w:rPr>
        <w:t>nc</w:t>
      </w:r>
      <w:proofErr w:type="gramStart"/>
      <w:r w:rsidRPr="00A037B1">
        <w:rPr>
          <w:rFonts w:asciiTheme="minorHAnsi" w:hAnsiTheme="minorHAnsi" w:cs="Arial"/>
          <w:color w:val="800000"/>
          <w:sz w:val="18"/>
          <w:szCs w:val="18"/>
          <w:highlight w:val="white"/>
        </w:rPr>
        <w:t>:ActivityIdentification</w:t>
      </w:r>
      <w:proofErr w:type="spellEnd"/>
      <w:proofErr w:type="gramEnd"/>
      <w:r w:rsidRPr="00A037B1">
        <w:rPr>
          <w:rFonts w:asciiTheme="minorHAnsi" w:hAnsiTheme="minorHAnsi" w:cs="Arial"/>
          <w:color w:val="0000FF"/>
          <w:sz w:val="18"/>
          <w:szCs w:val="18"/>
          <w:highlight w:val="white"/>
        </w:rPr>
        <w:t>&gt;</w:t>
      </w:r>
    </w:p>
    <w:p w:rsidR="00A037B1" w:rsidRDefault="00A037B1" w:rsidP="002A7889">
      <w:pPr>
        <w:rPr>
          <w:rFonts w:asciiTheme="minorHAnsi" w:hAnsiTheme="minorHAnsi"/>
          <w:sz w:val="20"/>
          <w:szCs w:val="20"/>
        </w:rPr>
      </w:pPr>
    </w:p>
    <w:p w:rsidR="000479E8" w:rsidRDefault="000479E8" w:rsidP="002A7889">
      <w:pPr>
        <w:rPr>
          <w:rFonts w:asciiTheme="minorHAnsi" w:hAnsiTheme="minorHAnsi"/>
          <w:sz w:val="20"/>
          <w:szCs w:val="20"/>
        </w:rPr>
      </w:pPr>
    </w:p>
    <w:p w:rsidR="00974998" w:rsidRPr="000479E8" w:rsidRDefault="006B1826" w:rsidP="002A7889">
      <w:pPr>
        <w:rPr>
          <w:rFonts w:asciiTheme="minorHAnsi" w:hAnsiTheme="minorHAnsi"/>
          <w:b/>
          <w:sz w:val="20"/>
          <w:szCs w:val="20"/>
        </w:rPr>
      </w:pPr>
      <w:r>
        <w:rPr>
          <w:rFonts w:asciiTheme="minorHAnsi" w:hAnsiTheme="minorHAnsi"/>
          <w:b/>
          <w:sz w:val="20"/>
          <w:szCs w:val="20"/>
        </w:rPr>
        <w:t xml:space="preserve">3.   </w:t>
      </w:r>
      <w:proofErr w:type="spellStart"/>
      <w:proofErr w:type="gramStart"/>
      <w:r w:rsidR="000479E8" w:rsidRPr="000479E8">
        <w:rPr>
          <w:rFonts w:asciiTheme="minorHAnsi" w:hAnsiTheme="minorHAnsi"/>
          <w:b/>
          <w:sz w:val="20"/>
          <w:szCs w:val="20"/>
        </w:rPr>
        <w:t>nc:</w:t>
      </w:r>
      <w:proofErr w:type="gramEnd"/>
      <w:r w:rsidR="000479E8" w:rsidRPr="000479E8">
        <w:rPr>
          <w:rFonts w:asciiTheme="minorHAnsi" w:hAnsiTheme="minorHAnsi"/>
          <w:b/>
          <w:sz w:val="20"/>
          <w:szCs w:val="20"/>
        </w:rPr>
        <w:t>DocumentStatus</w:t>
      </w:r>
      <w:proofErr w:type="spellEnd"/>
      <w:r w:rsidR="000479E8" w:rsidRPr="000479E8">
        <w:rPr>
          <w:rFonts w:asciiTheme="minorHAnsi" w:hAnsiTheme="minorHAnsi"/>
          <w:b/>
          <w:sz w:val="20"/>
          <w:szCs w:val="20"/>
        </w:rPr>
        <w:t>/</w:t>
      </w:r>
      <w:proofErr w:type="spellStart"/>
      <w:r w:rsidR="000479E8" w:rsidRPr="000479E8">
        <w:rPr>
          <w:rFonts w:asciiTheme="minorHAnsi" w:hAnsiTheme="minorHAnsi"/>
          <w:b/>
          <w:sz w:val="20"/>
          <w:szCs w:val="20"/>
        </w:rPr>
        <w:t>nc:StatusDescriptionText</w:t>
      </w:r>
      <w:proofErr w:type="spellEnd"/>
    </w:p>
    <w:p w:rsidR="00974998" w:rsidRDefault="00974998" w:rsidP="002A7889">
      <w:pPr>
        <w:rPr>
          <w:rFonts w:asciiTheme="minorHAnsi" w:hAnsiTheme="minorHAnsi"/>
          <w:sz w:val="20"/>
          <w:szCs w:val="20"/>
        </w:rPr>
      </w:pPr>
    </w:p>
    <w:p w:rsidR="000479E8" w:rsidRPr="005D64C9" w:rsidRDefault="000479E8" w:rsidP="0081187F">
      <w:pPr>
        <w:ind w:firstLine="720"/>
        <w:rPr>
          <w:rFonts w:asciiTheme="minorHAnsi" w:hAnsiTheme="minorHAnsi"/>
          <w:sz w:val="20"/>
          <w:szCs w:val="20"/>
        </w:rPr>
      </w:pPr>
      <w:r w:rsidRPr="005D64C9">
        <w:rPr>
          <w:rFonts w:asciiTheme="minorHAnsi" w:hAnsiTheme="minorHAnsi"/>
          <w:sz w:val="20"/>
          <w:szCs w:val="20"/>
        </w:rPr>
        <w:t xml:space="preserve">Arizona uses multiple instances of </w:t>
      </w:r>
      <w:proofErr w:type="spellStart"/>
      <w:r w:rsidRPr="005D64C9">
        <w:rPr>
          <w:rFonts w:asciiTheme="minorHAnsi" w:hAnsiTheme="minorHAnsi"/>
          <w:sz w:val="20"/>
          <w:szCs w:val="20"/>
        </w:rPr>
        <w:t>nc</w:t>
      </w:r>
      <w:proofErr w:type="gramStart"/>
      <w:r w:rsidRPr="005D64C9">
        <w:rPr>
          <w:rFonts w:asciiTheme="minorHAnsi" w:hAnsiTheme="minorHAnsi"/>
          <w:sz w:val="20"/>
          <w:szCs w:val="20"/>
        </w:rPr>
        <w:t>:StatusDescriptionText</w:t>
      </w:r>
      <w:proofErr w:type="spellEnd"/>
      <w:proofErr w:type="gramEnd"/>
      <w:r w:rsidRPr="005D64C9">
        <w:rPr>
          <w:rFonts w:asciiTheme="minorHAnsi" w:hAnsiTheme="minorHAnsi"/>
          <w:sz w:val="20"/>
          <w:szCs w:val="20"/>
        </w:rPr>
        <w:t xml:space="preserve"> in the NDC for reviewed documents. </w:t>
      </w:r>
      <w:r w:rsidR="00D84F34">
        <w:rPr>
          <w:rFonts w:asciiTheme="minorHAnsi" w:hAnsiTheme="minorHAnsi"/>
          <w:sz w:val="20"/>
          <w:szCs w:val="20"/>
        </w:rPr>
        <w:t>The first instance</w:t>
      </w:r>
      <w:r w:rsidR="005D64C9" w:rsidRPr="005D64C9">
        <w:rPr>
          <w:rFonts w:asciiTheme="minorHAnsi" w:hAnsiTheme="minorHAnsi"/>
          <w:sz w:val="20"/>
          <w:szCs w:val="20"/>
        </w:rPr>
        <w:t xml:space="preserve"> identifies the Clerk Review result. Subsequent instances may provide additional information regarding the disposition/status of the document that was processed.  </w:t>
      </w:r>
    </w:p>
    <w:p w:rsidR="000479E8" w:rsidRDefault="000479E8" w:rsidP="002A7889">
      <w:pPr>
        <w:rPr>
          <w:rFonts w:asciiTheme="minorHAnsi" w:hAnsiTheme="minorHAnsi"/>
          <w:sz w:val="20"/>
          <w:szCs w:val="20"/>
        </w:rPr>
      </w:pPr>
    </w:p>
    <w:p w:rsidR="000479E8" w:rsidRDefault="000479E8" w:rsidP="000479E8">
      <w:pPr>
        <w:rPr>
          <w:rFonts w:asciiTheme="minorHAnsi" w:hAnsiTheme="minorHAnsi"/>
          <w:sz w:val="20"/>
          <w:szCs w:val="20"/>
        </w:rPr>
      </w:pPr>
      <w:r>
        <w:rPr>
          <w:rFonts w:asciiTheme="minorHAnsi" w:hAnsiTheme="minorHAnsi"/>
          <w:sz w:val="20"/>
          <w:szCs w:val="20"/>
        </w:rPr>
        <w:t>Example:</w:t>
      </w:r>
    </w:p>
    <w:p w:rsidR="000479E8" w:rsidRDefault="000479E8" w:rsidP="000479E8">
      <w:pPr>
        <w:rPr>
          <w:rFonts w:asciiTheme="minorHAnsi" w:hAnsiTheme="minorHAnsi"/>
          <w:sz w:val="20"/>
          <w:szCs w:val="20"/>
        </w:rPr>
      </w:pPr>
    </w:p>
    <w:p w:rsidR="000479E8" w:rsidRPr="000479E8" w:rsidRDefault="000479E8" w:rsidP="000479E8">
      <w:pPr>
        <w:rPr>
          <w:rFonts w:asciiTheme="minorHAnsi" w:hAnsiTheme="minorHAnsi"/>
          <w:sz w:val="18"/>
          <w:szCs w:val="18"/>
        </w:rPr>
      </w:pP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aoc</w:t>
      </w:r>
      <w:proofErr w:type="gramStart"/>
      <w:r w:rsidRPr="000479E8">
        <w:rPr>
          <w:rFonts w:asciiTheme="minorHAnsi" w:hAnsiTheme="minorHAnsi" w:cs="Arial"/>
          <w:color w:val="800000"/>
          <w:sz w:val="18"/>
          <w:szCs w:val="18"/>
          <w:highlight w:val="white"/>
        </w:rPr>
        <w:t>:ReviewedLeadDocument</w:t>
      </w:r>
      <w:proofErr w:type="spellEnd"/>
      <w:proofErr w:type="gramEnd"/>
      <w:r w:rsidRPr="000479E8">
        <w:rPr>
          <w:rFonts w:asciiTheme="minorHAnsi" w:hAnsiTheme="minorHAnsi" w:cs="Arial"/>
          <w:color w:val="FF0000"/>
          <w:sz w:val="18"/>
          <w:szCs w:val="18"/>
          <w:highlight w:val="white"/>
        </w:rPr>
        <w:t xml:space="preserve"> s:id</w:t>
      </w:r>
      <w:r w:rsidRPr="000479E8">
        <w:rPr>
          <w:rFonts w:asciiTheme="minorHAnsi" w:hAnsiTheme="minorHAnsi" w:cs="Arial"/>
          <w:color w:val="0000FF"/>
          <w:sz w:val="18"/>
          <w:szCs w:val="18"/>
          <w:highlight w:val="white"/>
        </w:rPr>
        <w:t>="</w:t>
      </w:r>
      <w:r w:rsidRPr="000479E8">
        <w:rPr>
          <w:rFonts w:asciiTheme="minorHAnsi" w:hAnsiTheme="minorHAnsi" w:cs="Arial"/>
          <w:color w:val="000000"/>
          <w:sz w:val="18"/>
          <w:szCs w:val="18"/>
          <w:highlight w:val="white"/>
        </w:rPr>
        <w:t>Lead1</w:t>
      </w:r>
      <w:r w:rsidRPr="000479E8">
        <w:rPr>
          <w:rFonts w:asciiTheme="minorHAnsi" w:hAnsiTheme="minorHAnsi" w:cs="Arial"/>
          <w:color w:val="0000FF"/>
          <w:sz w:val="18"/>
          <w:szCs w:val="18"/>
          <w:highlight w:val="white"/>
        </w:rPr>
        <w:t xml:space="preserve">"&gt; </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proofErr w:type="gramStart"/>
      <w:r w:rsidRPr="000479E8">
        <w:rPr>
          <w:rFonts w:asciiTheme="minorHAnsi" w:hAnsiTheme="minorHAnsi" w:cs="Arial"/>
          <w:color w:val="800000"/>
          <w:sz w:val="18"/>
          <w:szCs w:val="18"/>
          <w:highlight w:val="white"/>
        </w:rPr>
        <w:t>nc:</w:t>
      </w:r>
      <w:proofErr w:type="gramEnd"/>
      <w:r w:rsidRPr="000479E8">
        <w:rPr>
          <w:rFonts w:asciiTheme="minorHAnsi" w:hAnsiTheme="minorHAnsi" w:cs="Arial"/>
          <w:color w:val="800000"/>
          <w:sz w:val="18"/>
          <w:szCs w:val="18"/>
          <w:highlight w:val="white"/>
        </w:rPr>
        <w:t>DocumentFiledDate</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:DateTime</w:t>
      </w:r>
      <w:proofErr w:type="spellEnd"/>
      <w:proofErr w:type="gramEnd"/>
      <w:r w:rsidRPr="000479E8">
        <w:rPr>
          <w:rFonts w:asciiTheme="minorHAnsi" w:hAnsiTheme="minorHAnsi" w:cs="Arial"/>
          <w:color w:val="0000FF"/>
          <w:sz w:val="18"/>
          <w:szCs w:val="18"/>
          <w:highlight w:val="white"/>
        </w:rPr>
        <w:t>&gt;</w:t>
      </w:r>
      <w:r w:rsidRPr="000479E8">
        <w:rPr>
          <w:rFonts w:asciiTheme="minorHAnsi" w:hAnsiTheme="minorHAnsi" w:cs="Arial"/>
          <w:color w:val="000000"/>
          <w:sz w:val="18"/>
          <w:szCs w:val="18"/>
          <w:highlight w:val="white"/>
        </w:rPr>
        <w:t>2011-04-11T00:00:00-07:00</w:t>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nc:DateTime</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:DocumentFiledDate</w:t>
      </w:r>
      <w:proofErr w:type="spellEnd"/>
      <w:proofErr w:type="gram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proofErr w:type="gramStart"/>
      <w:r w:rsidRPr="000479E8">
        <w:rPr>
          <w:rFonts w:asciiTheme="minorHAnsi" w:hAnsiTheme="minorHAnsi" w:cs="Arial"/>
          <w:color w:val="800000"/>
          <w:sz w:val="18"/>
          <w:szCs w:val="18"/>
          <w:highlight w:val="white"/>
        </w:rPr>
        <w:t>nc:</w:t>
      </w:r>
      <w:proofErr w:type="gramEnd"/>
      <w:r w:rsidRPr="000479E8">
        <w:rPr>
          <w:rFonts w:asciiTheme="minorHAnsi" w:hAnsiTheme="minorHAnsi" w:cs="Arial"/>
          <w:color w:val="800000"/>
          <w:sz w:val="18"/>
          <w:szCs w:val="18"/>
          <w:highlight w:val="white"/>
        </w:rPr>
        <w:t>DocumentIdentification</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:IdentificationID</w:t>
      </w:r>
      <w:proofErr w:type="gramEnd"/>
      <w:r w:rsidRPr="000479E8">
        <w:rPr>
          <w:rFonts w:asciiTheme="minorHAnsi" w:hAnsiTheme="minorHAnsi" w:cs="Arial"/>
          <w:color w:val="0000FF"/>
          <w:sz w:val="18"/>
          <w:szCs w:val="18"/>
          <w:highlight w:val="white"/>
        </w:rPr>
        <w:t>&gt;</w:t>
      </w:r>
      <w:r w:rsidRPr="000479E8">
        <w:rPr>
          <w:rFonts w:asciiTheme="minorHAnsi" w:hAnsiTheme="minorHAnsi" w:cs="Arial"/>
          <w:color w:val="000000"/>
          <w:sz w:val="18"/>
          <w:szCs w:val="18"/>
          <w:highlight w:val="white"/>
        </w:rPr>
        <w:t>cc95a456-3c12-4541-9ca0-2f5621a621c6</w:t>
      </w:r>
      <w:r w:rsidRPr="000479E8">
        <w:rPr>
          <w:rFonts w:asciiTheme="minorHAnsi" w:hAnsiTheme="minorHAnsi" w:cs="Arial"/>
          <w:color w:val="0000FF"/>
          <w:sz w:val="18"/>
          <w:szCs w:val="18"/>
          <w:highlight w:val="white"/>
        </w:rPr>
        <w:t>&lt;/</w:t>
      </w:r>
      <w:r w:rsidRPr="000479E8">
        <w:rPr>
          <w:rFonts w:asciiTheme="minorHAnsi" w:hAnsiTheme="minorHAnsi" w:cs="Arial"/>
          <w:color w:val="800000"/>
          <w:sz w:val="18"/>
          <w:szCs w:val="18"/>
          <w:highlight w:val="white"/>
        </w:rPr>
        <w:t>nc:IdentificationID</w:t>
      </w:r>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:IdentificationCategoryText</w:t>
      </w:r>
      <w:proofErr w:type="gramEnd"/>
      <w:r w:rsidRPr="000479E8">
        <w:rPr>
          <w:rFonts w:asciiTheme="minorHAnsi" w:hAnsiTheme="minorHAnsi" w:cs="Arial"/>
          <w:color w:val="0000FF"/>
          <w:sz w:val="18"/>
          <w:szCs w:val="18"/>
          <w:highlight w:val="white"/>
        </w:rPr>
        <w:t>&gt;</w:t>
      </w:r>
      <w:r w:rsidRPr="000479E8">
        <w:rPr>
          <w:rFonts w:asciiTheme="minorHAnsi" w:hAnsiTheme="minorHAnsi" w:cs="Arial"/>
          <w:color w:val="000000"/>
          <w:sz w:val="18"/>
          <w:szCs w:val="18"/>
          <w:highlight w:val="white"/>
        </w:rPr>
        <w:t>DocumentID</w:t>
      </w:r>
      <w:r w:rsidRPr="000479E8">
        <w:rPr>
          <w:rFonts w:asciiTheme="minorHAnsi" w:hAnsiTheme="minorHAnsi" w:cs="Arial"/>
          <w:color w:val="0000FF"/>
          <w:sz w:val="18"/>
          <w:szCs w:val="18"/>
          <w:highlight w:val="white"/>
        </w:rPr>
        <w:t>&lt;/</w:t>
      </w:r>
      <w:r w:rsidRPr="000479E8">
        <w:rPr>
          <w:rFonts w:asciiTheme="minorHAnsi" w:hAnsiTheme="minorHAnsi" w:cs="Arial"/>
          <w:color w:val="800000"/>
          <w:sz w:val="18"/>
          <w:szCs w:val="18"/>
          <w:highlight w:val="white"/>
        </w:rPr>
        <w:t>nc:IdentificationCategoryText</w:t>
      </w:r>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:DocumentIdentification</w:t>
      </w:r>
      <w:proofErr w:type="spellEnd"/>
      <w:proofErr w:type="gram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proofErr w:type="gramStart"/>
      <w:r w:rsidRPr="000479E8">
        <w:rPr>
          <w:rFonts w:asciiTheme="minorHAnsi" w:hAnsiTheme="minorHAnsi" w:cs="Arial"/>
          <w:color w:val="800000"/>
          <w:sz w:val="18"/>
          <w:szCs w:val="18"/>
          <w:highlight w:val="white"/>
        </w:rPr>
        <w:t>nc:</w:t>
      </w:r>
      <w:proofErr w:type="gramEnd"/>
      <w:r w:rsidRPr="000479E8">
        <w:rPr>
          <w:rFonts w:asciiTheme="minorHAnsi" w:hAnsiTheme="minorHAnsi" w:cs="Arial"/>
          <w:color w:val="800000"/>
          <w:sz w:val="18"/>
          <w:szCs w:val="18"/>
          <w:highlight w:val="white"/>
        </w:rPr>
        <w:t>DocumentStatus</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:StatusText</w:t>
      </w:r>
      <w:proofErr w:type="spellEnd"/>
      <w:proofErr w:type="gramEnd"/>
      <w:r w:rsidRPr="000479E8">
        <w:rPr>
          <w:rFonts w:asciiTheme="minorHAnsi" w:hAnsiTheme="minorHAnsi" w:cs="Arial"/>
          <w:color w:val="0000FF"/>
          <w:sz w:val="18"/>
          <w:szCs w:val="18"/>
          <w:highlight w:val="white"/>
        </w:rPr>
        <w:t>&gt;</w:t>
      </w:r>
      <w:r w:rsidRPr="000479E8">
        <w:rPr>
          <w:rFonts w:asciiTheme="minorHAnsi" w:hAnsiTheme="minorHAnsi" w:cs="Arial"/>
          <w:color w:val="000000"/>
          <w:sz w:val="18"/>
          <w:szCs w:val="18"/>
          <w:highlight w:val="white"/>
        </w:rPr>
        <w:t>0</w:t>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nc:StatusText</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FF"/>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:StatusDescriptionText</w:t>
      </w:r>
      <w:proofErr w:type="spellEnd"/>
      <w:proofErr w:type="gramEnd"/>
      <w:r w:rsidRPr="000479E8">
        <w:rPr>
          <w:rFonts w:asciiTheme="minorHAnsi" w:hAnsiTheme="minorHAnsi" w:cs="Arial"/>
          <w:color w:val="0000FF"/>
          <w:sz w:val="18"/>
          <w:szCs w:val="18"/>
          <w:highlight w:val="white"/>
        </w:rPr>
        <w:t>&gt;</w:t>
      </w:r>
      <w:r w:rsidRPr="000479E8">
        <w:rPr>
          <w:rFonts w:asciiTheme="minorHAnsi" w:hAnsiTheme="minorHAnsi" w:cs="Arial"/>
          <w:color w:val="000000"/>
          <w:sz w:val="18"/>
          <w:szCs w:val="18"/>
          <w:highlight w:val="white"/>
        </w:rPr>
        <w:t>accepted</w:t>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nc:StatusDescriptionText</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FF"/>
          <w:sz w:val="18"/>
          <w:szCs w:val="18"/>
          <w:highlight w:val="white"/>
        </w:rPr>
        <w:tab/>
      </w:r>
      <w:r w:rsidRPr="000479E8">
        <w:rPr>
          <w:rFonts w:asciiTheme="minorHAnsi" w:hAnsiTheme="minorHAnsi" w:cs="Arial"/>
          <w:color w:val="0000FF"/>
          <w:sz w:val="18"/>
          <w:szCs w:val="18"/>
          <w:highlight w:val="white"/>
        </w:rPr>
        <w:tab/>
      </w:r>
      <w:r w:rsidRPr="000479E8">
        <w:rPr>
          <w:rFonts w:asciiTheme="minorHAnsi" w:hAnsiTheme="minorHAnsi" w:cs="Arial"/>
          <w:color w:val="0000FF"/>
          <w:sz w:val="18"/>
          <w:szCs w:val="18"/>
          <w:highlight w:val="white"/>
        </w:rPr>
        <w:tab/>
      </w:r>
      <w:r w:rsidRPr="000479E8">
        <w:rPr>
          <w:rFonts w:asciiTheme="minorHAnsi" w:hAnsiTheme="minorHAnsi" w:cs="Arial"/>
          <w:color w:val="0000FF"/>
          <w:sz w:val="18"/>
          <w:szCs w:val="18"/>
          <w:highlight w:val="white"/>
        </w:rPr>
        <w:tab/>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:StatusDescriptionText</w:t>
      </w:r>
      <w:proofErr w:type="spellEnd"/>
      <w:proofErr w:type="gramEnd"/>
      <w:r w:rsidRPr="000479E8">
        <w:rPr>
          <w:rFonts w:asciiTheme="minorHAnsi" w:hAnsiTheme="minorHAnsi" w:cs="Arial"/>
          <w:color w:val="0000FF"/>
          <w:sz w:val="18"/>
          <w:szCs w:val="18"/>
          <w:highlight w:val="white"/>
        </w:rPr>
        <w:t>&gt;</w:t>
      </w:r>
      <w:r w:rsidRPr="000479E8">
        <w:rPr>
          <w:rFonts w:asciiTheme="minorHAnsi" w:hAnsiTheme="minorHAnsi" w:cs="Arial"/>
          <w:color w:val="000000"/>
          <w:sz w:val="18"/>
          <w:szCs w:val="18"/>
          <w:highlight w:val="white"/>
        </w:rPr>
        <w:t>Routed to Judge for Review</w:t>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nc:StatusDescriptionText</w:t>
      </w:r>
      <w:proofErr w:type="spellEnd"/>
      <w:r w:rsidRPr="000479E8">
        <w:rPr>
          <w:rFonts w:asciiTheme="minorHAnsi" w:hAnsiTheme="minorHAnsi" w:cs="Arial"/>
          <w:color w:val="0000FF"/>
          <w:sz w:val="18"/>
          <w:szCs w:val="18"/>
          <w:highlight w:val="white"/>
        </w:rPr>
        <w:t>&gt;</w:t>
      </w:r>
    </w:p>
    <w:p w:rsidR="000479E8" w:rsidRPr="000479E8" w:rsidRDefault="000479E8" w:rsidP="000479E8">
      <w:pPr>
        <w:tabs>
          <w:tab w:val="left" w:pos="360"/>
          <w:tab w:val="left" w:pos="720"/>
          <w:tab w:val="left" w:pos="1080"/>
          <w:tab w:val="left" w:pos="1440"/>
          <w:tab w:val="left" w:pos="1800"/>
          <w:tab w:val="left" w:pos="2160"/>
        </w:tabs>
        <w:autoSpaceDE w:val="0"/>
        <w:autoSpaceDN w:val="0"/>
        <w:adjustRightInd w:val="0"/>
        <w:rPr>
          <w:rFonts w:asciiTheme="minorHAnsi" w:hAnsiTheme="minorHAnsi" w:cs="Arial"/>
          <w:color w:val="000000"/>
          <w:sz w:val="18"/>
          <w:szCs w:val="18"/>
          <w:highlight w:val="white"/>
        </w:rPr>
      </w:pP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00"/>
          <w:sz w:val="18"/>
          <w:szCs w:val="18"/>
          <w:highlight w:val="white"/>
        </w:rPr>
        <w:tab/>
      </w:r>
      <w:r w:rsidRPr="000479E8">
        <w:rPr>
          <w:rFonts w:asciiTheme="minorHAnsi" w:hAnsiTheme="minorHAnsi" w:cs="Arial"/>
          <w:color w:val="0000FF"/>
          <w:sz w:val="18"/>
          <w:szCs w:val="18"/>
          <w:highlight w:val="white"/>
        </w:rPr>
        <w:t>&lt;/</w:t>
      </w:r>
      <w:proofErr w:type="spellStart"/>
      <w:r w:rsidRPr="000479E8">
        <w:rPr>
          <w:rFonts w:asciiTheme="minorHAnsi" w:hAnsiTheme="minorHAnsi" w:cs="Arial"/>
          <w:color w:val="800000"/>
          <w:sz w:val="18"/>
          <w:szCs w:val="18"/>
          <w:highlight w:val="white"/>
        </w:rPr>
        <w:t>nc</w:t>
      </w:r>
      <w:proofErr w:type="gramStart"/>
      <w:r w:rsidRPr="000479E8">
        <w:rPr>
          <w:rFonts w:asciiTheme="minorHAnsi" w:hAnsiTheme="minorHAnsi" w:cs="Arial"/>
          <w:color w:val="800000"/>
          <w:sz w:val="18"/>
          <w:szCs w:val="18"/>
          <w:highlight w:val="white"/>
        </w:rPr>
        <w:t>:DocumentStatus</w:t>
      </w:r>
      <w:proofErr w:type="spellEnd"/>
      <w:proofErr w:type="gramEnd"/>
      <w:r w:rsidRPr="000479E8">
        <w:rPr>
          <w:rFonts w:asciiTheme="minorHAnsi" w:hAnsiTheme="minorHAnsi" w:cs="Arial"/>
          <w:color w:val="0000FF"/>
          <w:sz w:val="18"/>
          <w:szCs w:val="18"/>
          <w:highlight w:val="white"/>
        </w:rPr>
        <w:t>&gt;</w:t>
      </w:r>
    </w:p>
    <w:p w:rsidR="007E50E0" w:rsidRDefault="000479E8" w:rsidP="002A7889">
      <w:pPr>
        <w:rPr>
          <w:rFonts w:asciiTheme="minorHAnsi" w:hAnsiTheme="minorHAnsi"/>
          <w:sz w:val="20"/>
          <w:szCs w:val="20"/>
        </w:rPr>
      </w:pPr>
      <w:r>
        <w:rPr>
          <w:rFonts w:asciiTheme="minorHAnsi" w:hAnsiTheme="minorHAnsi"/>
          <w:sz w:val="20"/>
          <w:szCs w:val="20"/>
        </w:rPr>
        <w:t xml:space="preserve"> </w:t>
      </w:r>
    </w:p>
    <w:p w:rsidR="005767CC" w:rsidRDefault="005767CC" w:rsidP="002A7889">
      <w:pPr>
        <w:rPr>
          <w:rFonts w:asciiTheme="minorHAnsi" w:hAnsiTheme="minorHAnsi"/>
          <w:sz w:val="20"/>
          <w:szCs w:val="20"/>
        </w:rPr>
      </w:pPr>
    </w:p>
    <w:p w:rsidR="007E50E0" w:rsidRPr="006F6468" w:rsidRDefault="006B1826" w:rsidP="002A7889">
      <w:pPr>
        <w:rPr>
          <w:rFonts w:asciiTheme="minorHAnsi" w:hAnsiTheme="minorHAnsi"/>
          <w:b/>
          <w:sz w:val="20"/>
          <w:szCs w:val="20"/>
        </w:rPr>
      </w:pPr>
      <w:r>
        <w:rPr>
          <w:rFonts w:asciiTheme="minorHAnsi" w:hAnsiTheme="minorHAnsi"/>
          <w:b/>
          <w:sz w:val="20"/>
          <w:szCs w:val="20"/>
        </w:rPr>
        <w:t xml:space="preserve">4.  </w:t>
      </w:r>
      <w:proofErr w:type="gramStart"/>
      <w:r w:rsidR="006F6468" w:rsidRPr="006F6468">
        <w:rPr>
          <w:rFonts w:asciiTheme="minorHAnsi" w:hAnsiTheme="minorHAnsi"/>
          <w:b/>
          <w:sz w:val="20"/>
          <w:szCs w:val="20"/>
        </w:rPr>
        <w:t>j:</w:t>
      </w:r>
      <w:proofErr w:type="gramEnd"/>
      <w:r w:rsidR="006F6468" w:rsidRPr="006F6468">
        <w:rPr>
          <w:rFonts w:asciiTheme="minorHAnsi" w:hAnsiTheme="minorHAnsi"/>
          <w:b/>
          <w:sz w:val="20"/>
          <w:szCs w:val="20"/>
        </w:rPr>
        <w:t>AppellateCaseOriginalCase</w:t>
      </w:r>
    </w:p>
    <w:p w:rsidR="006F6468" w:rsidRDefault="006F6468" w:rsidP="002A7889">
      <w:pPr>
        <w:rPr>
          <w:rFonts w:asciiTheme="minorHAnsi" w:hAnsiTheme="minorHAnsi"/>
          <w:color w:val="C00000"/>
          <w:sz w:val="20"/>
          <w:szCs w:val="20"/>
        </w:rPr>
      </w:pPr>
    </w:p>
    <w:p w:rsidR="00C37E42" w:rsidRPr="00C37E42" w:rsidRDefault="00C37E42" w:rsidP="0081187F">
      <w:pPr>
        <w:ind w:firstLine="720"/>
        <w:rPr>
          <w:rFonts w:asciiTheme="minorHAnsi" w:hAnsiTheme="minorHAnsi"/>
          <w:sz w:val="20"/>
          <w:szCs w:val="20"/>
        </w:rPr>
      </w:pPr>
      <w:r w:rsidRPr="00C37E42">
        <w:rPr>
          <w:rFonts w:asciiTheme="minorHAnsi" w:hAnsiTheme="minorHAnsi"/>
          <w:sz w:val="20"/>
          <w:szCs w:val="20"/>
        </w:rPr>
        <w:t>This element is defined as “</w:t>
      </w:r>
      <w:r w:rsidRPr="00C37E42">
        <w:rPr>
          <w:rFonts w:asciiTheme="minorHAnsi" w:hAnsiTheme="minorHAnsi"/>
          <w:i/>
          <w:sz w:val="20"/>
          <w:szCs w:val="20"/>
        </w:rPr>
        <w:t>The original case that is being retried in an appellate court</w:t>
      </w:r>
      <w:r w:rsidRPr="00C37E42">
        <w:rPr>
          <w:rFonts w:asciiTheme="minorHAnsi" w:hAnsiTheme="minorHAnsi"/>
          <w:sz w:val="20"/>
          <w:szCs w:val="20"/>
        </w:rPr>
        <w:t>.”</w:t>
      </w:r>
      <w:r>
        <w:rPr>
          <w:rFonts w:asciiTheme="minorHAnsi" w:hAnsiTheme="minorHAnsi"/>
          <w:sz w:val="20"/>
          <w:szCs w:val="20"/>
        </w:rPr>
        <w:t xml:space="preserve"> Overlooking the fact that cases are reviewed and not tried in an appellate court, there may also be a misunderstanding that an appellate case has a single lineage predecessor case. Whereas most do have a single ancestor case, many have multiple immediate predecessor cases.  As such, this </w:t>
      </w:r>
      <w:proofErr w:type="spellStart"/>
      <w:r>
        <w:rPr>
          <w:rFonts w:asciiTheme="minorHAnsi" w:hAnsiTheme="minorHAnsi"/>
          <w:sz w:val="20"/>
          <w:szCs w:val="20"/>
        </w:rPr>
        <w:t>maxOccurs</w:t>
      </w:r>
      <w:proofErr w:type="spellEnd"/>
      <w:r>
        <w:rPr>
          <w:rFonts w:asciiTheme="minorHAnsi" w:hAnsiTheme="minorHAnsi"/>
          <w:sz w:val="20"/>
          <w:szCs w:val="20"/>
        </w:rPr>
        <w:t xml:space="preserve"> revision from ‘unbounded’ to ‘1’ should be reversed.</w:t>
      </w:r>
    </w:p>
    <w:p w:rsidR="006F6468" w:rsidRDefault="006F6468" w:rsidP="002A7889">
      <w:pPr>
        <w:rPr>
          <w:rFonts w:asciiTheme="minorHAnsi" w:hAnsiTheme="minorHAnsi"/>
          <w:sz w:val="20"/>
          <w:szCs w:val="20"/>
        </w:rPr>
      </w:pPr>
    </w:p>
    <w:p w:rsidR="007E50E0" w:rsidRDefault="007E50E0" w:rsidP="002A7889">
      <w:pPr>
        <w:rPr>
          <w:rFonts w:asciiTheme="minorHAnsi" w:hAnsiTheme="minorHAnsi"/>
          <w:sz w:val="20"/>
          <w:szCs w:val="20"/>
        </w:rPr>
      </w:pPr>
    </w:p>
    <w:p w:rsidR="00351B3E" w:rsidRDefault="00351B3E" w:rsidP="002A7889">
      <w:pPr>
        <w:rPr>
          <w:rFonts w:asciiTheme="minorHAnsi" w:hAnsiTheme="minorHAnsi"/>
          <w:sz w:val="20"/>
          <w:szCs w:val="20"/>
        </w:rPr>
      </w:pPr>
    </w:p>
    <w:p w:rsidR="00261E0E" w:rsidRDefault="00261E0E" w:rsidP="002A7889">
      <w:pPr>
        <w:rPr>
          <w:rFonts w:asciiTheme="minorHAnsi" w:hAnsiTheme="minorHAnsi"/>
          <w:sz w:val="20"/>
          <w:szCs w:val="20"/>
        </w:rPr>
      </w:pPr>
    </w:p>
    <w:p w:rsidR="005767CC" w:rsidRPr="00974998" w:rsidRDefault="006B1826" w:rsidP="005767CC">
      <w:pPr>
        <w:rPr>
          <w:rFonts w:asciiTheme="minorHAnsi" w:hAnsiTheme="minorHAnsi"/>
          <w:b/>
          <w:sz w:val="20"/>
          <w:szCs w:val="20"/>
        </w:rPr>
      </w:pPr>
      <w:r>
        <w:rPr>
          <w:rFonts w:asciiTheme="minorHAnsi" w:hAnsiTheme="minorHAnsi"/>
          <w:b/>
          <w:sz w:val="20"/>
          <w:szCs w:val="20"/>
        </w:rPr>
        <w:lastRenderedPageBreak/>
        <w:t xml:space="preserve">5.  </w:t>
      </w:r>
      <w:proofErr w:type="gramStart"/>
      <w:r w:rsidR="005767CC" w:rsidRPr="00974998">
        <w:rPr>
          <w:rFonts w:asciiTheme="minorHAnsi" w:hAnsiTheme="minorHAnsi"/>
          <w:b/>
          <w:sz w:val="20"/>
          <w:szCs w:val="20"/>
        </w:rPr>
        <w:t>j:</w:t>
      </w:r>
      <w:proofErr w:type="gramEnd"/>
      <w:r w:rsidR="005767CC" w:rsidRPr="00974998">
        <w:rPr>
          <w:rFonts w:asciiTheme="minorHAnsi" w:hAnsiTheme="minorHAnsi"/>
          <w:b/>
          <w:sz w:val="20"/>
          <w:szCs w:val="20"/>
        </w:rPr>
        <w:t>CaseAugmentation/j:CaseJudge</w:t>
      </w:r>
    </w:p>
    <w:p w:rsidR="005767CC" w:rsidRDefault="005767CC" w:rsidP="005767CC">
      <w:pPr>
        <w:rPr>
          <w:rFonts w:asciiTheme="minorHAnsi" w:hAnsiTheme="minorHAnsi"/>
          <w:sz w:val="20"/>
          <w:szCs w:val="20"/>
        </w:rPr>
      </w:pPr>
    </w:p>
    <w:p w:rsidR="005767CC" w:rsidRDefault="005767CC" w:rsidP="0081187F">
      <w:pPr>
        <w:ind w:firstLine="720"/>
        <w:rPr>
          <w:rFonts w:asciiTheme="minorHAnsi" w:hAnsiTheme="minorHAnsi"/>
          <w:sz w:val="20"/>
          <w:szCs w:val="20"/>
        </w:rPr>
      </w:pPr>
      <w:r>
        <w:rPr>
          <w:rFonts w:asciiTheme="minorHAnsi" w:hAnsiTheme="minorHAnsi"/>
          <w:sz w:val="20"/>
          <w:szCs w:val="20"/>
        </w:rPr>
        <w:t xml:space="preserve">In ECF 4.0, any number of judges could be associated with a case. With ECF 4.01, this is now restricted to at most a single </w:t>
      </w:r>
      <w:r w:rsidR="002A02C3">
        <w:rPr>
          <w:rFonts w:asciiTheme="minorHAnsi" w:hAnsiTheme="minorHAnsi"/>
          <w:sz w:val="20"/>
          <w:szCs w:val="20"/>
        </w:rPr>
        <w:t>judge. This will</w:t>
      </w:r>
      <w:r>
        <w:rPr>
          <w:rFonts w:asciiTheme="minorHAnsi" w:hAnsiTheme="minorHAnsi"/>
          <w:sz w:val="20"/>
          <w:szCs w:val="20"/>
        </w:rPr>
        <w:t xml:space="preserve"> be an issue when needing to communicate information about cases that have multiple judges (e.g. </w:t>
      </w:r>
      <w:proofErr w:type="spellStart"/>
      <w:r>
        <w:rPr>
          <w:rFonts w:asciiTheme="minorHAnsi" w:hAnsiTheme="minorHAnsi"/>
          <w:sz w:val="20"/>
          <w:szCs w:val="20"/>
        </w:rPr>
        <w:t>GetCaseResponse</w:t>
      </w:r>
      <w:proofErr w:type="spellEnd"/>
      <w:r>
        <w:rPr>
          <w:rFonts w:asciiTheme="minorHAnsi" w:hAnsiTheme="minorHAnsi"/>
          <w:sz w:val="20"/>
          <w:szCs w:val="20"/>
        </w:rPr>
        <w:t>), such as appellate cases</w:t>
      </w:r>
      <w:r w:rsidR="002A02C3">
        <w:rPr>
          <w:rFonts w:asciiTheme="minorHAnsi" w:hAnsiTheme="minorHAnsi"/>
          <w:sz w:val="20"/>
          <w:szCs w:val="20"/>
        </w:rPr>
        <w:t xml:space="preserve"> (which typically have three to five judges/justices), or even</w:t>
      </w:r>
      <w:r>
        <w:rPr>
          <w:rFonts w:asciiTheme="minorHAnsi" w:hAnsiTheme="minorHAnsi"/>
          <w:sz w:val="20"/>
          <w:szCs w:val="20"/>
        </w:rPr>
        <w:t xml:space="preserve"> GJ cases where multiple judges have participated</w:t>
      </w:r>
      <w:r w:rsidR="002A02C3">
        <w:rPr>
          <w:rFonts w:asciiTheme="minorHAnsi" w:hAnsiTheme="minorHAnsi"/>
          <w:sz w:val="20"/>
          <w:szCs w:val="20"/>
        </w:rPr>
        <w:t>, each in different role</w:t>
      </w:r>
      <w:r>
        <w:rPr>
          <w:rFonts w:asciiTheme="minorHAnsi" w:hAnsiTheme="minorHAnsi"/>
          <w:sz w:val="20"/>
          <w:szCs w:val="20"/>
        </w:rPr>
        <w:t xml:space="preserve"> (e.g. arraignment, trial, sentencing, etc.).</w:t>
      </w:r>
    </w:p>
    <w:p w:rsidR="005767CC" w:rsidRDefault="005767CC" w:rsidP="005767CC">
      <w:pPr>
        <w:rPr>
          <w:rFonts w:asciiTheme="minorHAnsi" w:hAnsiTheme="minorHAnsi"/>
          <w:sz w:val="20"/>
          <w:szCs w:val="20"/>
        </w:rPr>
      </w:pPr>
    </w:p>
    <w:p w:rsidR="00285C80" w:rsidRDefault="00285C80" w:rsidP="005767CC">
      <w:pPr>
        <w:rPr>
          <w:rFonts w:asciiTheme="minorHAnsi" w:hAnsiTheme="minorHAnsi"/>
          <w:sz w:val="20"/>
          <w:szCs w:val="20"/>
        </w:rPr>
      </w:pPr>
    </w:p>
    <w:p w:rsidR="007E50E0" w:rsidRPr="0038092C" w:rsidRDefault="006B1826" w:rsidP="002A7889">
      <w:pPr>
        <w:rPr>
          <w:rFonts w:asciiTheme="minorHAnsi" w:hAnsiTheme="minorHAnsi"/>
          <w:b/>
          <w:sz w:val="20"/>
          <w:szCs w:val="20"/>
        </w:rPr>
      </w:pPr>
      <w:r>
        <w:rPr>
          <w:rFonts w:asciiTheme="minorHAnsi" w:hAnsiTheme="minorHAnsi"/>
          <w:b/>
          <w:sz w:val="20"/>
          <w:szCs w:val="20"/>
        </w:rPr>
        <w:t xml:space="preserve">6.  </w:t>
      </w:r>
      <w:proofErr w:type="spellStart"/>
      <w:r w:rsidR="003B3ED7" w:rsidRPr="0038092C">
        <w:rPr>
          <w:rFonts w:asciiTheme="minorHAnsi" w:hAnsiTheme="minorHAnsi"/>
          <w:b/>
          <w:sz w:val="20"/>
          <w:szCs w:val="20"/>
        </w:rPr>
        <w:t>CaseOfficialRoleText</w:t>
      </w:r>
      <w:proofErr w:type="spellEnd"/>
    </w:p>
    <w:p w:rsidR="003B3ED7" w:rsidRDefault="003B3ED7" w:rsidP="002A7889">
      <w:pPr>
        <w:rPr>
          <w:rFonts w:asciiTheme="minorHAnsi" w:hAnsiTheme="minorHAnsi"/>
          <w:sz w:val="20"/>
          <w:szCs w:val="20"/>
        </w:rPr>
      </w:pPr>
    </w:p>
    <w:p w:rsidR="003B3ED7" w:rsidRDefault="0038092C" w:rsidP="0081187F">
      <w:pPr>
        <w:ind w:firstLine="720"/>
        <w:rPr>
          <w:rFonts w:asciiTheme="minorHAnsi" w:hAnsiTheme="minorHAnsi"/>
          <w:sz w:val="20"/>
          <w:szCs w:val="20"/>
        </w:rPr>
      </w:pPr>
      <w:r>
        <w:rPr>
          <w:rFonts w:asciiTheme="minorHAnsi" w:hAnsiTheme="minorHAnsi"/>
          <w:sz w:val="20"/>
          <w:szCs w:val="20"/>
        </w:rPr>
        <w:t xml:space="preserve">ECF 4.01 now limits </w:t>
      </w:r>
      <w:proofErr w:type="spellStart"/>
      <w:r>
        <w:rPr>
          <w:rFonts w:asciiTheme="minorHAnsi" w:hAnsiTheme="minorHAnsi"/>
          <w:sz w:val="20"/>
          <w:szCs w:val="20"/>
        </w:rPr>
        <w:t>CaseOfficialRoleText</w:t>
      </w:r>
      <w:proofErr w:type="spellEnd"/>
      <w:r>
        <w:rPr>
          <w:rFonts w:asciiTheme="minorHAnsi" w:hAnsiTheme="minorHAnsi"/>
          <w:sz w:val="20"/>
          <w:szCs w:val="20"/>
        </w:rPr>
        <w:t xml:space="preserve"> to at most one within </w:t>
      </w:r>
      <w:proofErr w:type="spellStart"/>
      <w:r>
        <w:rPr>
          <w:rFonts w:asciiTheme="minorHAnsi" w:hAnsiTheme="minorHAnsi"/>
          <w:sz w:val="20"/>
          <w:szCs w:val="20"/>
        </w:rPr>
        <w:t>CaseOfficialType</w:t>
      </w:r>
      <w:proofErr w:type="spellEnd"/>
      <w:r>
        <w:rPr>
          <w:rFonts w:asciiTheme="minorHAnsi" w:hAnsiTheme="minorHAnsi"/>
          <w:sz w:val="20"/>
          <w:szCs w:val="20"/>
        </w:rPr>
        <w:t xml:space="preserve"> (e.g. </w:t>
      </w:r>
      <w:proofErr w:type="spellStart"/>
      <w:r>
        <w:rPr>
          <w:rFonts w:asciiTheme="minorHAnsi" w:hAnsiTheme="minorHAnsi"/>
          <w:sz w:val="20"/>
          <w:szCs w:val="20"/>
        </w:rPr>
        <w:t>CaseDefenseAttorney</w:t>
      </w:r>
      <w:proofErr w:type="spellEnd"/>
      <w:r>
        <w:rPr>
          <w:rFonts w:asciiTheme="minorHAnsi" w:hAnsiTheme="minorHAnsi"/>
          <w:sz w:val="20"/>
          <w:szCs w:val="20"/>
        </w:rPr>
        <w:t xml:space="preserve">, </w:t>
      </w:r>
      <w:proofErr w:type="spellStart"/>
      <w:r>
        <w:rPr>
          <w:rFonts w:asciiTheme="minorHAnsi" w:hAnsiTheme="minorHAnsi"/>
          <w:sz w:val="20"/>
          <w:szCs w:val="20"/>
        </w:rPr>
        <w:t>CaseInitiatingAttorney</w:t>
      </w:r>
      <w:proofErr w:type="spellEnd"/>
      <w:r>
        <w:rPr>
          <w:rFonts w:asciiTheme="minorHAnsi" w:hAnsiTheme="minorHAnsi"/>
          <w:sz w:val="20"/>
          <w:szCs w:val="20"/>
        </w:rPr>
        <w:t xml:space="preserve">, </w:t>
      </w:r>
      <w:proofErr w:type="spellStart"/>
      <w:r>
        <w:rPr>
          <w:rFonts w:asciiTheme="minorHAnsi" w:hAnsiTheme="minorHAnsi"/>
          <w:sz w:val="20"/>
          <w:szCs w:val="20"/>
        </w:rPr>
        <w:t>CaseJudge</w:t>
      </w:r>
      <w:proofErr w:type="spellEnd"/>
      <w:r>
        <w:rPr>
          <w:rFonts w:asciiTheme="minorHAnsi" w:hAnsiTheme="minorHAnsi"/>
          <w:sz w:val="20"/>
          <w:szCs w:val="20"/>
        </w:rPr>
        <w:t xml:space="preserve">, </w:t>
      </w:r>
      <w:proofErr w:type="spellStart"/>
      <w:r>
        <w:rPr>
          <w:rFonts w:asciiTheme="minorHAnsi" w:hAnsiTheme="minorHAnsi"/>
          <w:sz w:val="20"/>
          <w:szCs w:val="20"/>
        </w:rPr>
        <w:t>CaseOfficial</w:t>
      </w:r>
      <w:proofErr w:type="spellEnd"/>
      <w:r>
        <w:rPr>
          <w:rFonts w:asciiTheme="minorHAnsi" w:hAnsiTheme="minorHAnsi"/>
          <w:sz w:val="20"/>
          <w:szCs w:val="20"/>
        </w:rPr>
        <w:t xml:space="preserve">, </w:t>
      </w:r>
      <w:proofErr w:type="spellStart"/>
      <w:r>
        <w:rPr>
          <w:rFonts w:asciiTheme="minorHAnsi" w:hAnsiTheme="minorHAnsi"/>
          <w:sz w:val="20"/>
          <w:szCs w:val="20"/>
        </w:rPr>
        <w:t>CaseProsecutionAttorney</w:t>
      </w:r>
      <w:proofErr w:type="spellEnd"/>
      <w:r>
        <w:rPr>
          <w:rFonts w:asciiTheme="minorHAnsi" w:hAnsiTheme="minorHAnsi"/>
          <w:sz w:val="20"/>
          <w:szCs w:val="20"/>
        </w:rPr>
        <w:t xml:space="preserve">, and </w:t>
      </w:r>
      <w:proofErr w:type="spellStart"/>
      <w:r>
        <w:rPr>
          <w:rFonts w:asciiTheme="minorHAnsi" w:hAnsiTheme="minorHAnsi"/>
          <w:sz w:val="20"/>
          <w:szCs w:val="20"/>
        </w:rPr>
        <w:t>CaseRespondentAttorney</w:t>
      </w:r>
      <w:proofErr w:type="spellEnd"/>
      <w:r>
        <w:rPr>
          <w:rFonts w:asciiTheme="minorHAnsi" w:hAnsiTheme="minorHAnsi"/>
          <w:sz w:val="20"/>
          <w:szCs w:val="20"/>
        </w:rPr>
        <w:t xml:space="preserve">). </w:t>
      </w:r>
      <w:r w:rsidR="00D84F34">
        <w:rPr>
          <w:rFonts w:asciiTheme="minorHAnsi" w:hAnsiTheme="minorHAnsi"/>
          <w:sz w:val="20"/>
          <w:szCs w:val="20"/>
        </w:rPr>
        <w:t xml:space="preserve">This is unduly restrictive in that a single ‘case official’ at times may have multiple case roles. </w:t>
      </w:r>
      <w:r w:rsidR="00A2755E">
        <w:rPr>
          <w:rFonts w:asciiTheme="minorHAnsi" w:hAnsiTheme="minorHAnsi"/>
          <w:sz w:val="20"/>
          <w:szCs w:val="20"/>
        </w:rPr>
        <w:t>However, a work around is available with ECF 4.01 (see Example 2 below).</w:t>
      </w:r>
    </w:p>
    <w:p w:rsidR="00D84F34" w:rsidRDefault="00D84F34" w:rsidP="002A7889">
      <w:pPr>
        <w:rPr>
          <w:rFonts w:asciiTheme="minorHAnsi" w:hAnsiTheme="minorHAnsi"/>
          <w:sz w:val="20"/>
          <w:szCs w:val="20"/>
        </w:rPr>
      </w:pPr>
    </w:p>
    <w:p w:rsidR="00D84F34" w:rsidRDefault="00D84F34" w:rsidP="002A7889">
      <w:pPr>
        <w:rPr>
          <w:rFonts w:asciiTheme="minorHAnsi" w:hAnsiTheme="minorHAnsi"/>
          <w:sz w:val="20"/>
          <w:szCs w:val="20"/>
        </w:rPr>
      </w:pPr>
      <w:r>
        <w:rPr>
          <w:rFonts w:asciiTheme="minorHAnsi" w:hAnsiTheme="minorHAnsi"/>
          <w:sz w:val="20"/>
          <w:szCs w:val="20"/>
        </w:rPr>
        <w:t>Example 1</w:t>
      </w:r>
      <w:r w:rsidR="00FD7590">
        <w:rPr>
          <w:rFonts w:asciiTheme="minorHAnsi" w:hAnsiTheme="minorHAnsi"/>
          <w:sz w:val="20"/>
          <w:szCs w:val="20"/>
        </w:rPr>
        <w:t xml:space="preserve"> – multip</w:t>
      </w:r>
      <w:r w:rsidR="00FB0FA2">
        <w:rPr>
          <w:rFonts w:asciiTheme="minorHAnsi" w:hAnsiTheme="minorHAnsi"/>
          <w:sz w:val="20"/>
          <w:szCs w:val="20"/>
        </w:rPr>
        <w:t>le attorney roles under ECF 4.0</w:t>
      </w:r>
      <w:r>
        <w:rPr>
          <w:rFonts w:asciiTheme="minorHAnsi" w:hAnsiTheme="minorHAnsi"/>
          <w:sz w:val="20"/>
          <w:szCs w:val="20"/>
        </w:rPr>
        <w:t>:</w:t>
      </w:r>
    </w:p>
    <w:p w:rsidR="003B3ED7" w:rsidRDefault="003B3ED7" w:rsidP="002A7889">
      <w:pPr>
        <w:rPr>
          <w:rFonts w:asciiTheme="minorHAnsi" w:hAnsiTheme="minorHAnsi"/>
          <w:sz w:val="20"/>
          <w:szCs w:val="20"/>
        </w:rPr>
      </w:pP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FF"/>
          <w:sz w:val="18"/>
          <w:szCs w:val="18"/>
          <w:highlight w:val="white"/>
        </w:rPr>
        <w:t>&lt;</w:t>
      </w:r>
      <w:proofErr w:type="gramStart"/>
      <w:r w:rsidR="00FD7590">
        <w:rPr>
          <w:rFonts w:asciiTheme="minorHAnsi" w:hAnsiTheme="minorHAnsi" w:cs="Arial"/>
          <w:color w:val="800000"/>
          <w:sz w:val="18"/>
          <w:szCs w:val="18"/>
          <w:highlight w:val="white"/>
        </w:rPr>
        <w:t>j:</w:t>
      </w:r>
      <w:proofErr w:type="gramEnd"/>
      <w:r w:rsidR="00FD7590">
        <w:rPr>
          <w:rFonts w:asciiTheme="minorHAnsi" w:hAnsiTheme="minorHAnsi" w:cs="Arial"/>
          <w:color w:val="800000"/>
          <w:sz w:val="18"/>
          <w:szCs w:val="18"/>
          <w:highlight w:val="white"/>
        </w:rPr>
        <w:t>CaseInitiating</w:t>
      </w:r>
      <w:r w:rsidRPr="00D84F34">
        <w:rPr>
          <w:rFonts w:asciiTheme="minorHAnsi" w:hAnsiTheme="minorHAnsi" w:cs="Arial"/>
          <w:color w:val="800000"/>
          <w:sz w:val="18"/>
          <w:szCs w:val="18"/>
          <w:highlight w:val="white"/>
        </w:rPr>
        <w:t>Attorney</w:t>
      </w:r>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:RoleOfPersonReference</w:t>
      </w:r>
      <w:proofErr w:type="spellEnd"/>
      <w:proofErr w:type="gramEnd"/>
      <w:r w:rsidRPr="00D84F34">
        <w:rPr>
          <w:rFonts w:asciiTheme="minorHAnsi" w:hAnsiTheme="minorHAnsi" w:cs="Arial"/>
          <w:color w:val="FF0000"/>
          <w:sz w:val="18"/>
          <w:szCs w:val="18"/>
          <w:highlight w:val="white"/>
        </w:rPr>
        <w:t xml:space="preserve"> s:ref</w:t>
      </w:r>
      <w:r w:rsidRPr="00D84F34">
        <w:rPr>
          <w:rFonts w:asciiTheme="minorHAnsi" w:hAnsiTheme="minorHAnsi" w:cs="Arial"/>
          <w:color w:val="0000FF"/>
          <w:sz w:val="18"/>
          <w:szCs w:val="18"/>
          <w:highlight w:val="white"/>
        </w:rPr>
        <w:t>="</w:t>
      </w:r>
      <w:r w:rsidRPr="00D84F34">
        <w:rPr>
          <w:rFonts w:asciiTheme="minorHAnsi" w:hAnsiTheme="minorHAnsi" w:cs="Arial"/>
          <w:color w:val="000000"/>
          <w:sz w:val="18"/>
          <w:szCs w:val="18"/>
          <w:highlight w:val="white"/>
        </w:rPr>
        <w:t>iced5c7bd-05b7-4ccd-8347-d7c1fe7acbf7</w:t>
      </w:r>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gramStart"/>
      <w:r w:rsidRPr="00D84F34">
        <w:rPr>
          <w:rFonts w:asciiTheme="minorHAnsi" w:hAnsiTheme="minorHAnsi" w:cs="Arial"/>
          <w:color w:val="800000"/>
          <w:sz w:val="18"/>
          <w:szCs w:val="18"/>
          <w:highlight w:val="white"/>
        </w:rPr>
        <w:t>j:</w:t>
      </w:r>
      <w:proofErr w:type="gramEnd"/>
      <w:r w:rsidRPr="00D84F34">
        <w:rPr>
          <w:rFonts w:asciiTheme="minorHAnsi" w:hAnsiTheme="minorHAnsi" w:cs="Arial"/>
          <w:color w:val="800000"/>
          <w:sz w:val="18"/>
          <w:szCs w:val="18"/>
          <w:highlight w:val="white"/>
        </w:rPr>
        <w:t>JudicialOfficialBarMembership</w:t>
      </w:r>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gramStart"/>
      <w:r w:rsidRPr="00D84F34">
        <w:rPr>
          <w:rFonts w:asciiTheme="minorHAnsi" w:hAnsiTheme="minorHAnsi" w:cs="Arial"/>
          <w:color w:val="800000"/>
          <w:sz w:val="18"/>
          <w:szCs w:val="18"/>
          <w:highlight w:val="white"/>
        </w:rPr>
        <w:t>j:</w:t>
      </w:r>
      <w:proofErr w:type="gramEnd"/>
      <w:r w:rsidRPr="00D84F34">
        <w:rPr>
          <w:rFonts w:asciiTheme="minorHAnsi" w:hAnsiTheme="minorHAnsi" w:cs="Arial"/>
          <w:color w:val="800000"/>
          <w:sz w:val="18"/>
          <w:szCs w:val="18"/>
          <w:highlight w:val="white"/>
        </w:rPr>
        <w:t>JudicialOfficialBarIdentification</w:t>
      </w:r>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:IdentificationID</w:t>
      </w:r>
      <w:proofErr w:type="spellEnd"/>
      <w:proofErr w:type="gramEnd"/>
      <w:r w:rsidRPr="00D84F34">
        <w:rPr>
          <w:rFonts w:asciiTheme="minorHAnsi" w:hAnsiTheme="minorHAnsi" w:cs="Arial"/>
          <w:color w:val="0000FF"/>
          <w:sz w:val="18"/>
          <w:szCs w:val="18"/>
          <w:highlight w:val="white"/>
        </w:rPr>
        <w:t>&gt;</w:t>
      </w:r>
      <w:r w:rsidRPr="00D84F34">
        <w:rPr>
          <w:rFonts w:asciiTheme="minorHAnsi" w:hAnsiTheme="minorHAnsi" w:cs="Arial"/>
          <w:color w:val="000000"/>
          <w:sz w:val="18"/>
          <w:szCs w:val="18"/>
          <w:highlight w:val="white"/>
        </w:rPr>
        <w:t>019025</w:t>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nc:IdentificationID</w:t>
      </w:r>
      <w:proofErr w:type="spellEnd"/>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:IdentificationJurisdictionNCICLISCode</w:t>
      </w:r>
      <w:proofErr w:type="gramEnd"/>
      <w:r w:rsidRPr="00D84F34">
        <w:rPr>
          <w:rFonts w:asciiTheme="minorHAnsi" w:hAnsiTheme="minorHAnsi" w:cs="Arial"/>
          <w:color w:val="0000FF"/>
          <w:sz w:val="18"/>
          <w:szCs w:val="18"/>
          <w:highlight w:val="white"/>
        </w:rPr>
        <w:t>&gt;</w:t>
      </w:r>
      <w:r w:rsidRPr="00D84F34">
        <w:rPr>
          <w:rFonts w:asciiTheme="minorHAnsi" w:hAnsiTheme="minorHAnsi" w:cs="Arial"/>
          <w:color w:val="000000"/>
          <w:sz w:val="18"/>
          <w:szCs w:val="18"/>
          <w:highlight w:val="white"/>
        </w:rPr>
        <w:t>AZ</w:t>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j:IdentificationJurisdictionNCICLISCode</w:t>
      </w:r>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:IdentificationSourceText</w:t>
      </w:r>
      <w:proofErr w:type="spellEnd"/>
      <w:proofErr w:type="gramEnd"/>
      <w:r w:rsidRPr="00D84F34">
        <w:rPr>
          <w:rFonts w:asciiTheme="minorHAnsi" w:hAnsiTheme="minorHAnsi" w:cs="Arial"/>
          <w:color w:val="0000FF"/>
          <w:sz w:val="18"/>
          <w:szCs w:val="18"/>
          <w:highlight w:val="white"/>
        </w:rPr>
        <w:t>&gt;</w:t>
      </w:r>
      <w:r w:rsidRPr="00D84F34">
        <w:rPr>
          <w:rFonts w:asciiTheme="minorHAnsi" w:hAnsiTheme="minorHAnsi" w:cs="Arial"/>
          <w:color w:val="000000"/>
          <w:sz w:val="18"/>
          <w:szCs w:val="18"/>
          <w:highlight w:val="white"/>
        </w:rPr>
        <w:t>State Bar of AZ</w:t>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nc:IdentificationSourceText</w:t>
      </w:r>
      <w:proofErr w:type="spellEnd"/>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:JudicialOfficialBarIdentification</w:t>
      </w:r>
      <w:proofErr w:type="gramEnd"/>
      <w:r w:rsidRPr="00D84F34">
        <w:rPr>
          <w:rFonts w:asciiTheme="minorHAnsi" w:hAnsiTheme="minorHAnsi" w:cs="Arial"/>
          <w:color w:val="0000FF"/>
          <w:sz w:val="18"/>
          <w:szCs w:val="18"/>
          <w:highlight w:val="white"/>
        </w:rPr>
        <w:t>&gt;</w:t>
      </w:r>
    </w:p>
    <w:p w:rsidR="00D84F34" w:rsidRPr="00D84F34" w:rsidRDefault="00D84F34"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FF"/>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:JudicialOfficialBarMembership</w:t>
      </w:r>
      <w:proofErr w:type="gramEnd"/>
      <w:r w:rsidRPr="00D84F34">
        <w:rPr>
          <w:rFonts w:asciiTheme="minorHAnsi" w:hAnsiTheme="minorHAnsi" w:cs="Arial"/>
          <w:color w:val="0000FF"/>
          <w:sz w:val="18"/>
          <w:szCs w:val="18"/>
          <w:highlight w:val="white"/>
        </w:rPr>
        <w:t>&gt;</w:t>
      </w:r>
    </w:p>
    <w:p w:rsidR="00D84F34" w:rsidRDefault="00FD7590"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FF"/>
          <w:sz w:val="18"/>
          <w:szCs w:val="18"/>
          <w:highlight w:val="white"/>
        </w:rPr>
      </w:pPr>
      <w:r>
        <w:rPr>
          <w:rFonts w:asciiTheme="minorHAnsi" w:hAnsiTheme="minorHAnsi" w:cs="Arial"/>
          <w:color w:val="0000FF"/>
          <w:sz w:val="18"/>
          <w:szCs w:val="18"/>
          <w:highlight w:val="white"/>
        </w:rPr>
        <w:tab/>
      </w:r>
      <w:r w:rsidR="00D84F34" w:rsidRPr="00D84F34">
        <w:rPr>
          <w:rFonts w:asciiTheme="minorHAnsi" w:hAnsiTheme="minorHAnsi" w:cs="Arial"/>
          <w:color w:val="0000FF"/>
          <w:sz w:val="18"/>
          <w:szCs w:val="18"/>
          <w:highlight w:val="white"/>
        </w:rPr>
        <w:t>&lt;</w:t>
      </w:r>
      <w:r w:rsidR="00D84F34" w:rsidRPr="00D84F34">
        <w:rPr>
          <w:rFonts w:asciiTheme="minorHAnsi" w:hAnsiTheme="minorHAnsi" w:cs="Arial"/>
          <w:color w:val="800000"/>
          <w:sz w:val="18"/>
          <w:szCs w:val="18"/>
          <w:highlight w:val="white"/>
        </w:rPr>
        <w:t>j</w:t>
      </w:r>
      <w:proofErr w:type="gramStart"/>
      <w:r w:rsidR="00D84F34" w:rsidRPr="00D84F34">
        <w:rPr>
          <w:rFonts w:asciiTheme="minorHAnsi" w:hAnsiTheme="minorHAnsi" w:cs="Arial"/>
          <w:color w:val="800000"/>
          <w:sz w:val="18"/>
          <w:szCs w:val="18"/>
          <w:highlight w:val="white"/>
        </w:rPr>
        <w:t>:CaseOfficialRoleText</w:t>
      </w:r>
      <w:proofErr w:type="gramEnd"/>
      <w:r w:rsidR="00D84F34" w:rsidRPr="00D84F34">
        <w:rPr>
          <w:rFonts w:asciiTheme="minorHAnsi" w:hAnsiTheme="minorHAnsi" w:cs="Arial"/>
          <w:color w:val="0000FF"/>
          <w:sz w:val="18"/>
          <w:szCs w:val="18"/>
          <w:highlight w:val="white"/>
        </w:rPr>
        <w:t>&gt;</w:t>
      </w:r>
      <w:r w:rsidR="00D84F34" w:rsidRPr="00D84F34">
        <w:rPr>
          <w:rFonts w:asciiTheme="minorHAnsi" w:hAnsiTheme="minorHAnsi" w:cs="Arial"/>
          <w:sz w:val="18"/>
          <w:szCs w:val="18"/>
          <w:highlight w:val="white"/>
        </w:rPr>
        <w:t>AttorneyForAppellants</w:t>
      </w:r>
      <w:r w:rsidR="00D84F34" w:rsidRPr="00D84F34">
        <w:rPr>
          <w:rFonts w:asciiTheme="minorHAnsi" w:hAnsiTheme="minorHAnsi" w:cs="Arial"/>
          <w:color w:val="0000FF"/>
          <w:sz w:val="18"/>
          <w:szCs w:val="18"/>
          <w:highlight w:val="white"/>
        </w:rPr>
        <w:t>&lt;/</w:t>
      </w:r>
      <w:r w:rsidR="00D84F34" w:rsidRPr="00D84F34">
        <w:rPr>
          <w:rFonts w:asciiTheme="minorHAnsi" w:hAnsiTheme="minorHAnsi" w:cs="Arial"/>
          <w:color w:val="800000"/>
          <w:sz w:val="18"/>
          <w:szCs w:val="18"/>
          <w:highlight w:val="white"/>
        </w:rPr>
        <w:t>j:CaseOfficialRoleText</w:t>
      </w:r>
      <w:r w:rsidR="00D84F34" w:rsidRPr="00D84F34">
        <w:rPr>
          <w:rFonts w:asciiTheme="minorHAnsi" w:hAnsiTheme="minorHAnsi" w:cs="Arial"/>
          <w:color w:val="0000FF"/>
          <w:sz w:val="18"/>
          <w:szCs w:val="18"/>
          <w:highlight w:val="white"/>
        </w:rPr>
        <w:t>&gt;</w:t>
      </w:r>
    </w:p>
    <w:p w:rsidR="00FD7590" w:rsidRPr="00D84F34" w:rsidRDefault="00FD7590" w:rsidP="00D84F34">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Pr>
          <w:rFonts w:asciiTheme="minorHAnsi" w:hAnsiTheme="minorHAnsi" w:cs="Arial"/>
          <w:color w:val="0000FF"/>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:CaseOfficialRoleText</w:t>
      </w:r>
      <w:proofErr w:type="gramEnd"/>
      <w:r w:rsidRPr="00D84F34">
        <w:rPr>
          <w:rFonts w:asciiTheme="minorHAnsi" w:hAnsiTheme="minorHAnsi" w:cs="Arial"/>
          <w:color w:val="0000FF"/>
          <w:sz w:val="18"/>
          <w:szCs w:val="18"/>
          <w:highlight w:val="white"/>
        </w:rPr>
        <w:t>&gt;</w:t>
      </w:r>
      <w:r>
        <w:rPr>
          <w:rFonts w:asciiTheme="minorHAnsi" w:hAnsiTheme="minorHAnsi" w:cs="Arial"/>
          <w:sz w:val="18"/>
          <w:szCs w:val="18"/>
          <w:highlight w:val="white"/>
        </w:rPr>
        <w:t xml:space="preserve">Pro </w:t>
      </w:r>
      <w:proofErr w:type="spellStart"/>
      <w:r>
        <w:rPr>
          <w:rFonts w:asciiTheme="minorHAnsi" w:hAnsiTheme="minorHAnsi" w:cs="Arial"/>
          <w:sz w:val="18"/>
          <w:szCs w:val="18"/>
          <w:highlight w:val="white"/>
        </w:rPr>
        <w:t>Hac</w:t>
      </w:r>
      <w:proofErr w:type="spellEnd"/>
      <w:r>
        <w:rPr>
          <w:rFonts w:asciiTheme="minorHAnsi" w:hAnsiTheme="minorHAnsi" w:cs="Arial"/>
          <w:sz w:val="18"/>
          <w:szCs w:val="18"/>
          <w:highlight w:val="white"/>
        </w:rPr>
        <w:t xml:space="preserve"> Vice</w:t>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j:CaseOfficialRoleText</w:t>
      </w:r>
      <w:r w:rsidRPr="00D84F34">
        <w:rPr>
          <w:rFonts w:asciiTheme="minorHAnsi" w:hAnsiTheme="minorHAnsi" w:cs="Arial"/>
          <w:color w:val="0000FF"/>
          <w:sz w:val="18"/>
          <w:szCs w:val="18"/>
          <w:highlight w:val="white"/>
        </w:rPr>
        <w:t>&gt;</w:t>
      </w:r>
    </w:p>
    <w:p w:rsidR="007E50E0" w:rsidRPr="00D84F34" w:rsidRDefault="00D84F34" w:rsidP="00D84F34">
      <w:pPr>
        <w:rPr>
          <w:rFonts w:asciiTheme="minorHAnsi" w:hAnsiTheme="minorHAnsi"/>
          <w:sz w:val="18"/>
          <w:szCs w:val="18"/>
        </w:rPr>
      </w:pPr>
      <w:r w:rsidRPr="00D84F34">
        <w:rPr>
          <w:rFonts w:asciiTheme="minorHAnsi" w:hAnsiTheme="minorHAnsi" w:cs="Arial"/>
          <w:color w:val="0000FF"/>
          <w:sz w:val="18"/>
          <w:szCs w:val="18"/>
          <w:highlight w:val="white"/>
        </w:rPr>
        <w:t>&lt;/</w:t>
      </w:r>
      <w:r w:rsidR="00FD7590">
        <w:rPr>
          <w:rFonts w:asciiTheme="minorHAnsi" w:hAnsiTheme="minorHAnsi" w:cs="Arial"/>
          <w:color w:val="800000"/>
          <w:sz w:val="18"/>
          <w:szCs w:val="18"/>
          <w:highlight w:val="white"/>
        </w:rPr>
        <w:t>j</w:t>
      </w:r>
      <w:proofErr w:type="gramStart"/>
      <w:r w:rsidR="00FD7590">
        <w:rPr>
          <w:rFonts w:asciiTheme="minorHAnsi" w:hAnsiTheme="minorHAnsi" w:cs="Arial"/>
          <w:color w:val="800000"/>
          <w:sz w:val="18"/>
          <w:szCs w:val="18"/>
          <w:highlight w:val="white"/>
        </w:rPr>
        <w:t>:CaseInitiating</w:t>
      </w:r>
      <w:r w:rsidRPr="00D84F34">
        <w:rPr>
          <w:rFonts w:asciiTheme="minorHAnsi" w:hAnsiTheme="minorHAnsi" w:cs="Arial"/>
          <w:color w:val="800000"/>
          <w:sz w:val="18"/>
          <w:szCs w:val="18"/>
          <w:highlight w:val="white"/>
        </w:rPr>
        <w:t>Attorney</w:t>
      </w:r>
      <w:proofErr w:type="gramEnd"/>
      <w:r w:rsidRPr="00D84F34">
        <w:rPr>
          <w:rFonts w:asciiTheme="minorHAnsi" w:hAnsiTheme="minorHAnsi" w:cs="Arial"/>
          <w:color w:val="0000FF"/>
          <w:sz w:val="18"/>
          <w:szCs w:val="18"/>
          <w:highlight w:val="white"/>
        </w:rPr>
        <w:t>&gt;</w:t>
      </w:r>
    </w:p>
    <w:p w:rsidR="007E50E0" w:rsidRDefault="007E50E0" w:rsidP="002A7889">
      <w:pPr>
        <w:rPr>
          <w:rFonts w:asciiTheme="minorHAnsi" w:hAnsiTheme="minorHAnsi"/>
          <w:sz w:val="20"/>
          <w:szCs w:val="20"/>
        </w:rPr>
      </w:pPr>
      <w:r w:rsidRPr="007E50E0">
        <w:rPr>
          <w:rFonts w:asciiTheme="minorHAnsi" w:hAnsiTheme="minorHAnsi"/>
          <w:sz w:val="20"/>
          <w:szCs w:val="20"/>
        </w:rPr>
        <w:t xml:space="preserve"> </w:t>
      </w:r>
    </w:p>
    <w:p w:rsidR="00FD7590" w:rsidRDefault="00FD7590" w:rsidP="002A7889">
      <w:pPr>
        <w:rPr>
          <w:rFonts w:asciiTheme="minorHAnsi" w:hAnsiTheme="minorHAnsi"/>
          <w:sz w:val="20"/>
          <w:szCs w:val="20"/>
        </w:rPr>
      </w:pPr>
      <w:r>
        <w:rPr>
          <w:rFonts w:asciiTheme="minorHAnsi" w:hAnsiTheme="minorHAnsi"/>
          <w:sz w:val="20"/>
          <w:szCs w:val="20"/>
        </w:rPr>
        <w:t>Example 2 –multiple attorney roles under ECF 4.01</w:t>
      </w:r>
      <w:r w:rsidR="00FB0FA2">
        <w:rPr>
          <w:rFonts w:asciiTheme="minorHAnsi" w:hAnsiTheme="minorHAnsi"/>
          <w:sz w:val="20"/>
          <w:szCs w:val="20"/>
        </w:rPr>
        <w:t xml:space="preserve"> (work around)</w:t>
      </w:r>
      <w:r>
        <w:rPr>
          <w:rFonts w:asciiTheme="minorHAnsi" w:hAnsiTheme="minorHAnsi"/>
          <w:sz w:val="20"/>
          <w:szCs w:val="20"/>
        </w:rPr>
        <w:t>:</w:t>
      </w:r>
    </w:p>
    <w:p w:rsidR="00FD7590" w:rsidRDefault="00FD7590" w:rsidP="002A7889">
      <w:pPr>
        <w:rPr>
          <w:rFonts w:asciiTheme="minorHAnsi" w:hAnsiTheme="minorHAnsi"/>
          <w:sz w:val="20"/>
          <w:szCs w:val="20"/>
        </w:rPr>
      </w:pP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FF"/>
          <w:sz w:val="18"/>
          <w:szCs w:val="18"/>
          <w:highlight w:val="white"/>
        </w:rPr>
        <w:t>&lt;</w:t>
      </w:r>
      <w:proofErr w:type="gramStart"/>
      <w:r>
        <w:rPr>
          <w:rFonts w:asciiTheme="minorHAnsi" w:hAnsiTheme="minorHAnsi" w:cs="Arial"/>
          <w:color w:val="800000"/>
          <w:sz w:val="18"/>
          <w:szCs w:val="18"/>
          <w:highlight w:val="white"/>
        </w:rPr>
        <w:t>j:</w:t>
      </w:r>
      <w:proofErr w:type="gramEnd"/>
      <w:r>
        <w:rPr>
          <w:rFonts w:asciiTheme="minorHAnsi" w:hAnsiTheme="minorHAnsi" w:cs="Arial"/>
          <w:color w:val="800000"/>
          <w:sz w:val="18"/>
          <w:szCs w:val="18"/>
          <w:highlight w:val="white"/>
        </w:rPr>
        <w:t>CaseInitiating</w:t>
      </w:r>
      <w:r w:rsidRPr="00D84F34">
        <w:rPr>
          <w:rFonts w:asciiTheme="minorHAnsi" w:hAnsiTheme="minorHAnsi" w:cs="Arial"/>
          <w:color w:val="800000"/>
          <w:sz w:val="18"/>
          <w:szCs w:val="18"/>
          <w:highlight w:val="white"/>
        </w:rPr>
        <w:t>Attorney</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:RoleOfPersonReference</w:t>
      </w:r>
      <w:proofErr w:type="spellEnd"/>
      <w:proofErr w:type="gramEnd"/>
      <w:r w:rsidRPr="00D84F34">
        <w:rPr>
          <w:rFonts w:asciiTheme="minorHAnsi" w:hAnsiTheme="minorHAnsi" w:cs="Arial"/>
          <w:color w:val="FF0000"/>
          <w:sz w:val="18"/>
          <w:szCs w:val="18"/>
          <w:highlight w:val="white"/>
        </w:rPr>
        <w:t xml:space="preserve"> s:ref</w:t>
      </w:r>
      <w:r w:rsidRPr="00D84F34">
        <w:rPr>
          <w:rFonts w:asciiTheme="minorHAnsi" w:hAnsiTheme="minorHAnsi" w:cs="Arial"/>
          <w:color w:val="0000FF"/>
          <w:sz w:val="18"/>
          <w:szCs w:val="18"/>
          <w:highlight w:val="white"/>
        </w:rPr>
        <w:t>="</w:t>
      </w:r>
      <w:r w:rsidRPr="00D84F34">
        <w:rPr>
          <w:rFonts w:asciiTheme="minorHAnsi" w:hAnsiTheme="minorHAnsi" w:cs="Arial"/>
          <w:color w:val="000000"/>
          <w:sz w:val="18"/>
          <w:szCs w:val="18"/>
          <w:highlight w:val="white"/>
        </w:rPr>
        <w:t>iced5c7bd-05b7-4ccd-8347-d7c1fe7acbf7</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gramStart"/>
      <w:r w:rsidRPr="00D84F34">
        <w:rPr>
          <w:rFonts w:asciiTheme="minorHAnsi" w:hAnsiTheme="minorHAnsi" w:cs="Arial"/>
          <w:color w:val="800000"/>
          <w:sz w:val="18"/>
          <w:szCs w:val="18"/>
          <w:highlight w:val="white"/>
        </w:rPr>
        <w:t>j:</w:t>
      </w:r>
      <w:proofErr w:type="gramEnd"/>
      <w:r w:rsidRPr="00D84F34">
        <w:rPr>
          <w:rFonts w:asciiTheme="minorHAnsi" w:hAnsiTheme="minorHAnsi" w:cs="Arial"/>
          <w:color w:val="800000"/>
          <w:sz w:val="18"/>
          <w:szCs w:val="18"/>
          <w:highlight w:val="white"/>
        </w:rPr>
        <w:t>JudicialOfficialBarMembership</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gramStart"/>
      <w:r w:rsidRPr="00D84F34">
        <w:rPr>
          <w:rFonts w:asciiTheme="minorHAnsi" w:hAnsiTheme="minorHAnsi" w:cs="Arial"/>
          <w:color w:val="800000"/>
          <w:sz w:val="18"/>
          <w:szCs w:val="18"/>
          <w:highlight w:val="white"/>
        </w:rPr>
        <w:t>j:</w:t>
      </w:r>
      <w:proofErr w:type="gramEnd"/>
      <w:r w:rsidRPr="00D84F34">
        <w:rPr>
          <w:rFonts w:asciiTheme="minorHAnsi" w:hAnsiTheme="minorHAnsi" w:cs="Arial"/>
          <w:color w:val="800000"/>
          <w:sz w:val="18"/>
          <w:szCs w:val="18"/>
          <w:highlight w:val="white"/>
        </w:rPr>
        <w:t>JudicialOfficialBarIdentification</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:IdentificationID</w:t>
      </w:r>
      <w:proofErr w:type="spellEnd"/>
      <w:proofErr w:type="gramEnd"/>
      <w:r w:rsidRPr="00D84F34">
        <w:rPr>
          <w:rFonts w:asciiTheme="minorHAnsi" w:hAnsiTheme="minorHAnsi" w:cs="Arial"/>
          <w:color w:val="0000FF"/>
          <w:sz w:val="18"/>
          <w:szCs w:val="18"/>
          <w:highlight w:val="white"/>
        </w:rPr>
        <w:t>&gt;</w:t>
      </w:r>
      <w:r w:rsidRPr="00D84F34">
        <w:rPr>
          <w:rFonts w:asciiTheme="minorHAnsi" w:hAnsiTheme="minorHAnsi" w:cs="Arial"/>
          <w:color w:val="000000"/>
          <w:sz w:val="18"/>
          <w:szCs w:val="18"/>
          <w:highlight w:val="white"/>
        </w:rPr>
        <w:t>019025</w:t>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nc:IdentificationID</w:t>
      </w:r>
      <w:proofErr w:type="spellEnd"/>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:IdentificationJurisdictionNCICLISCode</w:t>
      </w:r>
      <w:proofErr w:type="gramEnd"/>
      <w:r w:rsidRPr="00D84F34">
        <w:rPr>
          <w:rFonts w:asciiTheme="minorHAnsi" w:hAnsiTheme="minorHAnsi" w:cs="Arial"/>
          <w:color w:val="0000FF"/>
          <w:sz w:val="18"/>
          <w:szCs w:val="18"/>
          <w:highlight w:val="white"/>
        </w:rPr>
        <w:t>&gt;</w:t>
      </w:r>
      <w:r w:rsidRPr="00D84F34">
        <w:rPr>
          <w:rFonts w:asciiTheme="minorHAnsi" w:hAnsiTheme="minorHAnsi" w:cs="Arial"/>
          <w:color w:val="000000"/>
          <w:sz w:val="18"/>
          <w:szCs w:val="18"/>
          <w:highlight w:val="white"/>
        </w:rPr>
        <w:t>AZ</w:t>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j:IdentificationJurisdictionNCICLISCode</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:IdentificationSourceText</w:t>
      </w:r>
      <w:proofErr w:type="spellEnd"/>
      <w:proofErr w:type="gramEnd"/>
      <w:r w:rsidRPr="00D84F34">
        <w:rPr>
          <w:rFonts w:asciiTheme="minorHAnsi" w:hAnsiTheme="minorHAnsi" w:cs="Arial"/>
          <w:color w:val="0000FF"/>
          <w:sz w:val="18"/>
          <w:szCs w:val="18"/>
          <w:highlight w:val="white"/>
        </w:rPr>
        <w:t>&gt;</w:t>
      </w:r>
      <w:r w:rsidRPr="00D84F34">
        <w:rPr>
          <w:rFonts w:asciiTheme="minorHAnsi" w:hAnsiTheme="minorHAnsi" w:cs="Arial"/>
          <w:color w:val="000000"/>
          <w:sz w:val="18"/>
          <w:szCs w:val="18"/>
          <w:highlight w:val="white"/>
        </w:rPr>
        <w:t>State Bar of AZ</w:t>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nc:IdentificationSourceText</w:t>
      </w:r>
      <w:proofErr w:type="spellEnd"/>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:JudicialOfficialBarIdentification</w:t>
      </w:r>
      <w:proofErr w:type="gramEnd"/>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FF"/>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:JudicialOfficialBarMembership</w:t>
      </w:r>
      <w:proofErr w:type="gramEnd"/>
      <w:r w:rsidRPr="00D84F34">
        <w:rPr>
          <w:rFonts w:asciiTheme="minorHAnsi" w:hAnsiTheme="minorHAnsi" w:cs="Arial"/>
          <w:color w:val="0000FF"/>
          <w:sz w:val="18"/>
          <w:szCs w:val="18"/>
          <w:highlight w:val="white"/>
        </w:rPr>
        <w:t>&gt;</w:t>
      </w:r>
    </w:p>
    <w:p w:rsidR="00FD7590"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FF"/>
          <w:sz w:val="18"/>
          <w:szCs w:val="18"/>
          <w:highlight w:val="white"/>
        </w:rPr>
      </w:pPr>
      <w:r>
        <w:rPr>
          <w:rFonts w:asciiTheme="minorHAnsi" w:hAnsiTheme="minorHAnsi" w:cs="Arial"/>
          <w:color w:val="0000FF"/>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:CaseOfficialRoleText</w:t>
      </w:r>
      <w:proofErr w:type="gramEnd"/>
      <w:r w:rsidRPr="00D84F34">
        <w:rPr>
          <w:rFonts w:asciiTheme="minorHAnsi" w:hAnsiTheme="minorHAnsi" w:cs="Arial"/>
          <w:color w:val="0000FF"/>
          <w:sz w:val="18"/>
          <w:szCs w:val="18"/>
          <w:highlight w:val="white"/>
        </w:rPr>
        <w:t>&gt;</w:t>
      </w:r>
      <w:r w:rsidRPr="00D84F34">
        <w:rPr>
          <w:rFonts w:asciiTheme="minorHAnsi" w:hAnsiTheme="minorHAnsi" w:cs="Arial"/>
          <w:sz w:val="18"/>
          <w:szCs w:val="18"/>
          <w:highlight w:val="white"/>
        </w:rPr>
        <w:t>AttorneyForAppellants</w:t>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j:CaseOfficialRoleText</w:t>
      </w:r>
      <w:r w:rsidRPr="00D84F34">
        <w:rPr>
          <w:rFonts w:asciiTheme="minorHAnsi" w:hAnsiTheme="minorHAnsi" w:cs="Arial"/>
          <w:color w:val="0000FF"/>
          <w:sz w:val="18"/>
          <w:szCs w:val="18"/>
          <w:highlight w:val="white"/>
        </w:rPr>
        <w:t>&gt;</w:t>
      </w:r>
    </w:p>
    <w:p w:rsidR="00FD7590" w:rsidRPr="00D84F34" w:rsidRDefault="00FD7590" w:rsidP="00FD7590">
      <w:pPr>
        <w:rPr>
          <w:rFonts w:asciiTheme="minorHAnsi" w:hAnsiTheme="minorHAnsi"/>
          <w:sz w:val="18"/>
          <w:szCs w:val="18"/>
        </w:rPr>
      </w:pPr>
      <w:r w:rsidRPr="00D84F34">
        <w:rPr>
          <w:rFonts w:asciiTheme="minorHAnsi" w:hAnsiTheme="minorHAnsi" w:cs="Arial"/>
          <w:color w:val="0000FF"/>
          <w:sz w:val="18"/>
          <w:szCs w:val="18"/>
          <w:highlight w:val="white"/>
        </w:rPr>
        <w:t>&lt;/</w:t>
      </w:r>
      <w:r>
        <w:rPr>
          <w:rFonts w:asciiTheme="minorHAnsi" w:hAnsiTheme="minorHAnsi" w:cs="Arial"/>
          <w:color w:val="800000"/>
          <w:sz w:val="18"/>
          <w:szCs w:val="18"/>
          <w:highlight w:val="white"/>
        </w:rPr>
        <w:t>j</w:t>
      </w:r>
      <w:proofErr w:type="gramStart"/>
      <w:r>
        <w:rPr>
          <w:rFonts w:asciiTheme="minorHAnsi" w:hAnsiTheme="minorHAnsi" w:cs="Arial"/>
          <w:color w:val="800000"/>
          <w:sz w:val="18"/>
          <w:szCs w:val="18"/>
          <w:highlight w:val="white"/>
        </w:rPr>
        <w:t>:CaseInitiating</w:t>
      </w:r>
      <w:r w:rsidRPr="00D84F34">
        <w:rPr>
          <w:rFonts w:asciiTheme="minorHAnsi" w:hAnsiTheme="minorHAnsi" w:cs="Arial"/>
          <w:color w:val="800000"/>
          <w:sz w:val="18"/>
          <w:szCs w:val="18"/>
          <w:highlight w:val="white"/>
        </w:rPr>
        <w:t>Attorney</w:t>
      </w:r>
      <w:proofErr w:type="gramEnd"/>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FF"/>
          <w:sz w:val="18"/>
          <w:szCs w:val="18"/>
          <w:highlight w:val="white"/>
        </w:rPr>
        <w:t>&lt;</w:t>
      </w:r>
      <w:proofErr w:type="gramStart"/>
      <w:r>
        <w:rPr>
          <w:rFonts w:asciiTheme="minorHAnsi" w:hAnsiTheme="minorHAnsi" w:cs="Arial"/>
          <w:color w:val="800000"/>
          <w:sz w:val="18"/>
          <w:szCs w:val="18"/>
          <w:highlight w:val="white"/>
        </w:rPr>
        <w:t>j:</w:t>
      </w:r>
      <w:proofErr w:type="gramEnd"/>
      <w:r>
        <w:rPr>
          <w:rFonts w:asciiTheme="minorHAnsi" w:hAnsiTheme="minorHAnsi" w:cs="Arial"/>
          <w:color w:val="800000"/>
          <w:sz w:val="18"/>
          <w:szCs w:val="18"/>
          <w:highlight w:val="white"/>
        </w:rPr>
        <w:t>CaseInitiating</w:t>
      </w:r>
      <w:r w:rsidRPr="00D84F34">
        <w:rPr>
          <w:rFonts w:asciiTheme="minorHAnsi" w:hAnsiTheme="minorHAnsi" w:cs="Arial"/>
          <w:color w:val="800000"/>
          <w:sz w:val="18"/>
          <w:szCs w:val="18"/>
          <w:highlight w:val="white"/>
        </w:rPr>
        <w:t>Attorney</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sidRPr="00D84F34">
        <w:rPr>
          <w:rFonts w:asciiTheme="minorHAnsi" w:hAnsiTheme="minorHAnsi" w:cs="Arial"/>
          <w:color w:val="000000"/>
          <w:sz w:val="18"/>
          <w:szCs w:val="18"/>
          <w:highlight w:val="white"/>
        </w:rPr>
        <w:tab/>
      </w:r>
      <w:r w:rsidRPr="00D84F34">
        <w:rPr>
          <w:rFonts w:asciiTheme="minorHAnsi" w:hAnsiTheme="minorHAnsi" w:cs="Arial"/>
          <w:color w:val="0000FF"/>
          <w:sz w:val="18"/>
          <w:szCs w:val="18"/>
          <w:highlight w:val="white"/>
        </w:rPr>
        <w:t>&lt;</w:t>
      </w:r>
      <w:proofErr w:type="spellStart"/>
      <w:r w:rsidRPr="00D84F34">
        <w:rPr>
          <w:rFonts w:asciiTheme="minorHAnsi" w:hAnsiTheme="minorHAnsi" w:cs="Arial"/>
          <w:color w:val="800000"/>
          <w:sz w:val="18"/>
          <w:szCs w:val="18"/>
          <w:highlight w:val="white"/>
        </w:rPr>
        <w:t>nc</w:t>
      </w:r>
      <w:proofErr w:type="gramStart"/>
      <w:r w:rsidRPr="00D84F34">
        <w:rPr>
          <w:rFonts w:asciiTheme="minorHAnsi" w:hAnsiTheme="minorHAnsi" w:cs="Arial"/>
          <w:color w:val="800000"/>
          <w:sz w:val="18"/>
          <w:szCs w:val="18"/>
          <w:highlight w:val="white"/>
        </w:rPr>
        <w:t>:RoleOfPersonReference</w:t>
      </w:r>
      <w:proofErr w:type="spellEnd"/>
      <w:proofErr w:type="gramEnd"/>
      <w:r w:rsidRPr="00D84F34">
        <w:rPr>
          <w:rFonts w:asciiTheme="minorHAnsi" w:hAnsiTheme="minorHAnsi" w:cs="Arial"/>
          <w:color w:val="FF0000"/>
          <w:sz w:val="18"/>
          <w:szCs w:val="18"/>
          <w:highlight w:val="white"/>
        </w:rPr>
        <w:t xml:space="preserve"> s:ref</w:t>
      </w:r>
      <w:r w:rsidRPr="00D84F34">
        <w:rPr>
          <w:rFonts w:asciiTheme="minorHAnsi" w:hAnsiTheme="minorHAnsi" w:cs="Arial"/>
          <w:color w:val="0000FF"/>
          <w:sz w:val="18"/>
          <w:szCs w:val="18"/>
          <w:highlight w:val="white"/>
        </w:rPr>
        <w:t>="</w:t>
      </w:r>
      <w:r w:rsidRPr="00D84F34">
        <w:rPr>
          <w:rFonts w:asciiTheme="minorHAnsi" w:hAnsiTheme="minorHAnsi" w:cs="Arial"/>
          <w:color w:val="000000"/>
          <w:sz w:val="18"/>
          <w:szCs w:val="18"/>
          <w:highlight w:val="white"/>
        </w:rPr>
        <w:t>iced5c7bd-05b7-4ccd-8347-d7c1fe7acbf7</w:t>
      </w:r>
      <w:r w:rsidRPr="00D84F34">
        <w:rPr>
          <w:rFonts w:asciiTheme="minorHAnsi" w:hAnsiTheme="minorHAnsi" w:cs="Arial"/>
          <w:color w:val="0000FF"/>
          <w:sz w:val="18"/>
          <w:szCs w:val="18"/>
          <w:highlight w:val="white"/>
        </w:rPr>
        <w:t>"/&gt;</w:t>
      </w:r>
    </w:p>
    <w:p w:rsidR="00FD7590" w:rsidRPr="00D84F34" w:rsidRDefault="00FD7590" w:rsidP="00FD7590">
      <w:pPr>
        <w:tabs>
          <w:tab w:val="left" w:pos="432"/>
          <w:tab w:val="left" w:pos="978"/>
          <w:tab w:val="left" w:pos="1512"/>
          <w:tab w:val="left" w:pos="2058"/>
          <w:tab w:val="left" w:pos="2557"/>
        </w:tabs>
        <w:autoSpaceDE w:val="0"/>
        <w:autoSpaceDN w:val="0"/>
        <w:adjustRightInd w:val="0"/>
        <w:rPr>
          <w:rFonts w:asciiTheme="minorHAnsi" w:hAnsiTheme="minorHAnsi" w:cs="Arial"/>
          <w:color w:val="000000"/>
          <w:sz w:val="18"/>
          <w:szCs w:val="18"/>
          <w:highlight w:val="white"/>
        </w:rPr>
      </w:pPr>
      <w:r>
        <w:rPr>
          <w:rFonts w:asciiTheme="minorHAnsi" w:hAnsiTheme="minorHAnsi" w:cs="Arial"/>
          <w:color w:val="0000FF"/>
          <w:sz w:val="18"/>
          <w:szCs w:val="18"/>
          <w:highlight w:val="white"/>
        </w:rPr>
        <w:tab/>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w:t>
      </w:r>
      <w:proofErr w:type="gramStart"/>
      <w:r w:rsidRPr="00D84F34">
        <w:rPr>
          <w:rFonts w:asciiTheme="minorHAnsi" w:hAnsiTheme="minorHAnsi" w:cs="Arial"/>
          <w:color w:val="800000"/>
          <w:sz w:val="18"/>
          <w:szCs w:val="18"/>
          <w:highlight w:val="white"/>
        </w:rPr>
        <w:t>:CaseOfficialRoleText</w:t>
      </w:r>
      <w:proofErr w:type="gramEnd"/>
      <w:r w:rsidRPr="00D84F34">
        <w:rPr>
          <w:rFonts w:asciiTheme="minorHAnsi" w:hAnsiTheme="minorHAnsi" w:cs="Arial"/>
          <w:color w:val="0000FF"/>
          <w:sz w:val="18"/>
          <w:szCs w:val="18"/>
          <w:highlight w:val="white"/>
        </w:rPr>
        <w:t>&gt;</w:t>
      </w:r>
      <w:r>
        <w:rPr>
          <w:rFonts w:asciiTheme="minorHAnsi" w:hAnsiTheme="minorHAnsi" w:cs="Arial"/>
          <w:sz w:val="18"/>
          <w:szCs w:val="18"/>
          <w:highlight w:val="white"/>
        </w:rPr>
        <w:t xml:space="preserve">Pro </w:t>
      </w:r>
      <w:proofErr w:type="spellStart"/>
      <w:r>
        <w:rPr>
          <w:rFonts w:asciiTheme="minorHAnsi" w:hAnsiTheme="minorHAnsi" w:cs="Arial"/>
          <w:sz w:val="18"/>
          <w:szCs w:val="18"/>
          <w:highlight w:val="white"/>
        </w:rPr>
        <w:t>Hac</w:t>
      </w:r>
      <w:proofErr w:type="spellEnd"/>
      <w:r>
        <w:rPr>
          <w:rFonts w:asciiTheme="minorHAnsi" w:hAnsiTheme="minorHAnsi" w:cs="Arial"/>
          <w:sz w:val="18"/>
          <w:szCs w:val="18"/>
          <w:highlight w:val="white"/>
        </w:rPr>
        <w:t xml:space="preserve"> Vice</w:t>
      </w:r>
      <w:r w:rsidRPr="00D84F34">
        <w:rPr>
          <w:rFonts w:asciiTheme="minorHAnsi" w:hAnsiTheme="minorHAnsi" w:cs="Arial"/>
          <w:color w:val="0000FF"/>
          <w:sz w:val="18"/>
          <w:szCs w:val="18"/>
          <w:highlight w:val="white"/>
        </w:rPr>
        <w:t>&lt;/</w:t>
      </w:r>
      <w:r w:rsidRPr="00D84F34">
        <w:rPr>
          <w:rFonts w:asciiTheme="minorHAnsi" w:hAnsiTheme="minorHAnsi" w:cs="Arial"/>
          <w:color w:val="800000"/>
          <w:sz w:val="18"/>
          <w:szCs w:val="18"/>
          <w:highlight w:val="white"/>
        </w:rPr>
        <w:t>j:CaseOfficialRoleText</w:t>
      </w:r>
      <w:r w:rsidRPr="00D84F34">
        <w:rPr>
          <w:rFonts w:asciiTheme="minorHAnsi" w:hAnsiTheme="minorHAnsi" w:cs="Arial"/>
          <w:color w:val="0000FF"/>
          <w:sz w:val="18"/>
          <w:szCs w:val="18"/>
          <w:highlight w:val="white"/>
        </w:rPr>
        <w:t>&gt;</w:t>
      </w:r>
    </w:p>
    <w:p w:rsidR="00FD7590" w:rsidRPr="00D84F34" w:rsidRDefault="00FD7590" w:rsidP="00FD7590">
      <w:pPr>
        <w:rPr>
          <w:rFonts w:asciiTheme="minorHAnsi" w:hAnsiTheme="minorHAnsi"/>
          <w:sz w:val="18"/>
          <w:szCs w:val="18"/>
        </w:rPr>
      </w:pPr>
      <w:r w:rsidRPr="00D84F34">
        <w:rPr>
          <w:rFonts w:asciiTheme="minorHAnsi" w:hAnsiTheme="minorHAnsi" w:cs="Arial"/>
          <w:color w:val="0000FF"/>
          <w:sz w:val="18"/>
          <w:szCs w:val="18"/>
          <w:highlight w:val="white"/>
        </w:rPr>
        <w:t>&lt;/</w:t>
      </w:r>
      <w:r>
        <w:rPr>
          <w:rFonts w:asciiTheme="minorHAnsi" w:hAnsiTheme="minorHAnsi" w:cs="Arial"/>
          <w:color w:val="800000"/>
          <w:sz w:val="18"/>
          <w:szCs w:val="18"/>
          <w:highlight w:val="white"/>
        </w:rPr>
        <w:t>j</w:t>
      </w:r>
      <w:proofErr w:type="gramStart"/>
      <w:r>
        <w:rPr>
          <w:rFonts w:asciiTheme="minorHAnsi" w:hAnsiTheme="minorHAnsi" w:cs="Arial"/>
          <w:color w:val="800000"/>
          <w:sz w:val="18"/>
          <w:szCs w:val="18"/>
          <w:highlight w:val="white"/>
        </w:rPr>
        <w:t>:CaseInitiating</w:t>
      </w:r>
      <w:r w:rsidRPr="00D84F34">
        <w:rPr>
          <w:rFonts w:asciiTheme="minorHAnsi" w:hAnsiTheme="minorHAnsi" w:cs="Arial"/>
          <w:color w:val="800000"/>
          <w:sz w:val="18"/>
          <w:szCs w:val="18"/>
          <w:highlight w:val="white"/>
        </w:rPr>
        <w:t>Attorney</w:t>
      </w:r>
      <w:proofErr w:type="gramEnd"/>
      <w:r w:rsidRPr="00D84F34">
        <w:rPr>
          <w:rFonts w:asciiTheme="minorHAnsi" w:hAnsiTheme="minorHAnsi" w:cs="Arial"/>
          <w:color w:val="0000FF"/>
          <w:sz w:val="18"/>
          <w:szCs w:val="18"/>
          <w:highlight w:val="white"/>
        </w:rPr>
        <w:t>&gt;</w:t>
      </w:r>
    </w:p>
    <w:p w:rsidR="00FD7590" w:rsidRDefault="00FD7590" w:rsidP="002A7889">
      <w:pPr>
        <w:rPr>
          <w:rFonts w:asciiTheme="minorHAnsi" w:hAnsiTheme="minorHAnsi"/>
          <w:sz w:val="20"/>
          <w:szCs w:val="20"/>
        </w:rPr>
      </w:pPr>
    </w:p>
    <w:p w:rsidR="00FB0FA2" w:rsidRDefault="00FB0FA2" w:rsidP="002A7889">
      <w:pPr>
        <w:rPr>
          <w:rFonts w:asciiTheme="minorHAnsi" w:hAnsiTheme="minorHAnsi"/>
          <w:sz w:val="20"/>
          <w:szCs w:val="20"/>
        </w:rPr>
      </w:pPr>
      <w:r>
        <w:rPr>
          <w:rFonts w:asciiTheme="minorHAnsi" w:hAnsiTheme="minorHAnsi"/>
          <w:sz w:val="20"/>
          <w:szCs w:val="20"/>
        </w:rPr>
        <w:t>In the ECF 4.01 work around above, there are two instances of j</w:t>
      </w:r>
      <w:proofErr w:type="gramStart"/>
      <w:r>
        <w:rPr>
          <w:rFonts w:asciiTheme="minorHAnsi" w:hAnsiTheme="minorHAnsi"/>
          <w:sz w:val="20"/>
          <w:szCs w:val="20"/>
        </w:rPr>
        <w:t>:CaseInitiatingAttorney</w:t>
      </w:r>
      <w:proofErr w:type="gramEnd"/>
      <w:r>
        <w:rPr>
          <w:rFonts w:asciiTheme="minorHAnsi" w:hAnsiTheme="minorHAnsi"/>
          <w:sz w:val="20"/>
          <w:szCs w:val="20"/>
        </w:rPr>
        <w:t>. However, since the s</w:t>
      </w:r>
      <w:proofErr w:type="gramStart"/>
      <w:r>
        <w:rPr>
          <w:rFonts w:asciiTheme="minorHAnsi" w:hAnsiTheme="minorHAnsi"/>
          <w:sz w:val="20"/>
          <w:szCs w:val="20"/>
        </w:rPr>
        <w:t>:ref</w:t>
      </w:r>
      <w:proofErr w:type="gramEnd"/>
      <w:r>
        <w:rPr>
          <w:rFonts w:asciiTheme="minorHAnsi" w:hAnsiTheme="minorHAnsi"/>
          <w:sz w:val="20"/>
          <w:szCs w:val="20"/>
        </w:rPr>
        <w:t xml:space="preserve"> value within the </w:t>
      </w:r>
      <w:proofErr w:type="spellStart"/>
      <w:r>
        <w:rPr>
          <w:rFonts w:asciiTheme="minorHAnsi" w:hAnsiTheme="minorHAnsi"/>
          <w:sz w:val="20"/>
          <w:szCs w:val="20"/>
        </w:rPr>
        <w:t>nc:RoleOfPersonReference</w:t>
      </w:r>
      <w:proofErr w:type="spellEnd"/>
      <w:r>
        <w:rPr>
          <w:rFonts w:asciiTheme="minorHAnsi" w:hAnsiTheme="minorHAnsi"/>
          <w:sz w:val="20"/>
          <w:szCs w:val="20"/>
        </w:rPr>
        <w:t xml:space="preserve"> is the same for each j:CaseInitiatingAttorney, these two instances both describe the same person. In this way, two or more </w:t>
      </w:r>
      <w:proofErr w:type="spellStart"/>
      <w:r>
        <w:rPr>
          <w:rFonts w:asciiTheme="minorHAnsi" w:hAnsiTheme="minorHAnsi"/>
          <w:sz w:val="20"/>
          <w:szCs w:val="20"/>
        </w:rPr>
        <w:t>CaseOfficialRoleText</w:t>
      </w:r>
      <w:proofErr w:type="spellEnd"/>
      <w:r>
        <w:rPr>
          <w:rFonts w:asciiTheme="minorHAnsi" w:hAnsiTheme="minorHAnsi"/>
          <w:sz w:val="20"/>
          <w:szCs w:val="20"/>
        </w:rPr>
        <w:t xml:space="preserve"> values can be applied.</w:t>
      </w:r>
    </w:p>
    <w:p w:rsidR="00FB0FA2" w:rsidRDefault="00FB0FA2" w:rsidP="002A7889">
      <w:pPr>
        <w:rPr>
          <w:rFonts w:asciiTheme="minorHAnsi" w:hAnsiTheme="minorHAnsi"/>
          <w:sz w:val="20"/>
          <w:szCs w:val="20"/>
        </w:rPr>
      </w:pPr>
    </w:p>
    <w:p w:rsidR="006B1826" w:rsidRDefault="00FB0FA2" w:rsidP="002A7889">
      <w:pPr>
        <w:rPr>
          <w:rFonts w:asciiTheme="minorHAnsi" w:hAnsiTheme="minorHAnsi"/>
          <w:sz w:val="20"/>
          <w:szCs w:val="20"/>
        </w:rPr>
      </w:pPr>
      <w:r>
        <w:rPr>
          <w:rFonts w:asciiTheme="minorHAnsi" w:hAnsiTheme="minorHAnsi"/>
          <w:sz w:val="20"/>
          <w:szCs w:val="20"/>
        </w:rPr>
        <w:t>This work around is more difficult to understand</w:t>
      </w:r>
      <w:r w:rsidR="00571760">
        <w:rPr>
          <w:rFonts w:asciiTheme="minorHAnsi" w:hAnsiTheme="minorHAnsi"/>
          <w:sz w:val="20"/>
          <w:szCs w:val="20"/>
        </w:rPr>
        <w:t>, explain, implement and maintain. This translates into higher support costs.</w:t>
      </w:r>
    </w:p>
    <w:p w:rsidR="006E19E2" w:rsidRPr="00691C5D" w:rsidRDefault="006B1826" w:rsidP="002A7889">
      <w:pPr>
        <w:rPr>
          <w:rFonts w:asciiTheme="minorHAnsi" w:hAnsiTheme="minorHAnsi"/>
          <w:b/>
          <w:sz w:val="20"/>
          <w:szCs w:val="20"/>
        </w:rPr>
      </w:pPr>
      <w:r>
        <w:rPr>
          <w:rFonts w:asciiTheme="minorHAnsi" w:hAnsiTheme="minorHAnsi" w:cs="Arial"/>
          <w:b/>
          <w:sz w:val="20"/>
          <w:szCs w:val="20"/>
          <w:highlight w:val="white"/>
        </w:rPr>
        <w:lastRenderedPageBreak/>
        <w:t xml:space="preserve">7.  </w:t>
      </w:r>
      <w:proofErr w:type="gramStart"/>
      <w:r w:rsidR="00691C5D" w:rsidRPr="00691C5D">
        <w:rPr>
          <w:rFonts w:asciiTheme="minorHAnsi" w:hAnsiTheme="minorHAnsi" w:cs="Arial"/>
          <w:b/>
          <w:sz w:val="20"/>
          <w:szCs w:val="20"/>
          <w:highlight w:val="white"/>
        </w:rPr>
        <w:t>j:</w:t>
      </w:r>
      <w:proofErr w:type="gramEnd"/>
      <w:r w:rsidR="00691C5D" w:rsidRPr="00691C5D">
        <w:rPr>
          <w:rFonts w:asciiTheme="minorHAnsi" w:hAnsiTheme="minorHAnsi" w:cs="Arial"/>
          <w:b/>
          <w:sz w:val="20"/>
          <w:szCs w:val="20"/>
          <w:highlight w:val="white"/>
        </w:rPr>
        <w:t>CitationViolation</w:t>
      </w:r>
    </w:p>
    <w:p w:rsidR="006E19E2" w:rsidRDefault="006E19E2" w:rsidP="002A7889">
      <w:pPr>
        <w:rPr>
          <w:rFonts w:asciiTheme="minorHAnsi" w:hAnsiTheme="minorHAnsi"/>
          <w:sz w:val="20"/>
          <w:szCs w:val="20"/>
        </w:rPr>
      </w:pPr>
    </w:p>
    <w:p w:rsidR="00FD7590" w:rsidRDefault="00691C5D" w:rsidP="0081187F">
      <w:pPr>
        <w:ind w:firstLine="720"/>
        <w:rPr>
          <w:rFonts w:asciiTheme="minorHAnsi" w:hAnsiTheme="minorHAnsi"/>
          <w:sz w:val="20"/>
          <w:szCs w:val="20"/>
        </w:rPr>
      </w:pPr>
      <w:r>
        <w:rPr>
          <w:rFonts w:asciiTheme="minorHAnsi" w:hAnsiTheme="minorHAnsi"/>
          <w:sz w:val="20"/>
          <w:szCs w:val="20"/>
        </w:rPr>
        <w:t xml:space="preserve">With ECF 4.10, the number of </w:t>
      </w:r>
      <w:proofErr w:type="spellStart"/>
      <w:r>
        <w:rPr>
          <w:rFonts w:asciiTheme="minorHAnsi" w:hAnsiTheme="minorHAnsi"/>
          <w:sz w:val="20"/>
          <w:szCs w:val="20"/>
        </w:rPr>
        <w:t>CitationViolations</w:t>
      </w:r>
      <w:proofErr w:type="spellEnd"/>
      <w:r>
        <w:rPr>
          <w:rFonts w:asciiTheme="minorHAnsi" w:hAnsiTheme="minorHAnsi"/>
          <w:sz w:val="20"/>
          <w:szCs w:val="20"/>
        </w:rPr>
        <w:t xml:space="preserve"> permitted in a Citation was changed from ‘unbounded’ to ‘1’. This is incorrect in many or most jurisdictions. If a driver were cited for both ‘speeding’ and ‘unsafe lane change’, both of</w:t>
      </w:r>
      <w:r w:rsidR="00E21FBE">
        <w:rPr>
          <w:rFonts w:asciiTheme="minorHAnsi" w:hAnsiTheme="minorHAnsi"/>
          <w:sz w:val="20"/>
          <w:szCs w:val="20"/>
        </w:rPr>
        <w:t xml:space="preserve"> these violations would be on </w:t>
      </w:r>
      <w:r>
        <w:rPr>
          <w:rFonts w:asciiTheme="minorHAnsi" w:hAnsiTheme="minorHAnsi"/>
          <w:sz w:val="20"/>
          <w:szCs w:val="20"/>
        </w:rPr>
        <w:t>the same citation.</w:t>
      </w:r>
    </w:p>
    <w:p w:rsidR="00316647" w:rsidRDefault="00316647" w:rsidP="002A7889">
      <w:pPr>
        <w:rPr>
          <w:rFonts w:asciiTheme="minorHAnsi" w:hAnsiTheme="minorHAnsi"/>
          <w:sz w:val="20"/>
          <w:szCs w:val="20"/>
        </w:rPr>
      </w:pPr>
    </w:p>
    <w:p w:rsidR="00691C5D" w:rsidRDefault="00691C5D" w:rsidP="002A7889">
      <w:pPr>
        <w:rPr>
          <w:rFonts w:asciiTheme="minorHAnsi" w:hAnsiTheme="minorHAnsi"/>
          <w:sz w:val="20"/>
          <w:szCs w:val="20"/>
        </w:rPr>
      </w:pPr>
    </w:p>
    <w:p w:rsidR="00316647" w:rsidRPr="00316647" w:rsidRDefault="006B1826" w:rsidP="002A7889">
      <w:pPr>
        <w:rPr>
          <w:rFonts w:asciiTheme="minorHAnsi" w:hAnsiTheme="minorHAnsi" w:cs="Arial"/>
          <w:b/>
          <w:color w:val="000000"/>
          <w:sz w:val="20"/>
          <w:szCs w:val="20"/>
        </w:rPr>
      </w:pPr>
      <w:r>
        <w:rPr>
          <w:rFonts w:asciiTheme="minorHAnsi" w:hAnsiTheme="minorHAnsi" w:cs="Arial"/>
          <w:b/>
          <w:color w:val="000000"/>
          <w:sz w:val="20"/>
          <w:szCs w:val="20"/>
          <w:highlight w:val="white"/>
        </w:rPr>
        <w:t xml:space="preserve">8.  </w:t>
      </w:r>
      <w:proofErr w:type="spellStart"/>
      <w:proofErr w:type="gramStart"/>
      <w:r w:rsidR="00316647" w:rsidRPr="00316647">
        <w:rPr>
          <w:rFonts w:asciiTheme="minorHAnsi" w:hAnsiTheme="minorHAnsi" w:cs="Arial"/>
          <w:b/>
          <w:color w:val="000000"/>
          <w:sz w:val="20"/>
          <w:szCs w:val="20"/>
          <w:highlight w:val="white"/>
        </w:rPr>
        <w:t>nc:</w:t>
      </w:r>
      <w:proofErr w:type="gramEnd"/>
      <w:r w:rsidR="00316647" w:rsidRPr="00316647">
        <w:rPr>
          <w:rFonts w:asciiTheme="minorHAnsi" w:hAnsiTheme="minorHAnsi" w:cs="Arial"/>
          <w:b/>
          <w:color w:val="000000"/>
          <w:sz w:val="20"/>
          <w:szCs w:val="20"/>
          <w:highlight w:val="white"/>
        </w:rPr>
        <w:t>ActivityDisposition</w:t>
      </w:r>
      <w:proofErr w:type="spellEnd"/>
      <w:r w:rsidR="00316647" w:rsidRPr="00316647">
        <w:rPr>
          <w:rFonts w:asciiTheme="minorHAnsi" w:hAnsiTheme="minorHAnsi" w:cs="Arial"/>
          <w:b/>
          <w:color w:val="000000"/>
          <w:sz w:val="20"/>
          <w:szCs w:val="20"/>
        </w:rPr>
        <w:t xml:space="preserve"> within </w:t>
      </w:r>
      <w:proofErr w:type="spellStart"/>
      <w:r w:rsidR="00316647" w:rsidRPr="00316647">
        <w:rPr>
          <w:rFonts w:asciiTheme="minorHAnsi" w:hAnsiTheme="minorHAnsi" w:cs="Arial"/>
          <w:b/>
          <w:color w:val="000000"/>
          <w:sz w:val="20"/>
          <w:szCs w:val="20"/>
        </w:rPr>
        <w:t>ActivityType</w:t>
      </w:r>
      <w:proofErr w:type="spellEnd"/>
    </w:p>
    <w:p w:rsidR="00316647" w:rsidRDefault="00316647" w:rsidP="002A7889">
      <w:pPr>
        <w:rPr>
          <w:rFonts w:asciiTheme="minorHAnsi" w:hAnsiTheme="minorHAnsi"/>
          <w:sz w:val="20"/>
          <w:szCs w:val="20"/>
        </w:rPr>
      </w:pPr>
    </w:p>
    <w:p w:rsidR="00FD7590" w:rsidRDefault="00316647" w:rsidP="002A7889">
      <w:pPr>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CaseDisposition</w:t>
      </w:r>
      <w:proofErr w:type="spellEnd"/>
      <w:r>
        <w:rPr>
          <w:rFonts w:asciiTheme="minorHAnsi" w:hAnsiTheme="minorHAnsi"/>
          <w:sz w:val="20"/>
          <w:szCs w:val="20"/>
        </w:rPr>
        <w:t xml:space="preserve"> can be substituted for </w:t>
      </w:r>
      <w:proofErr w:type="spellStart"/>
      <w:r>
        <w:rPr>
          <w:rFonts w:asciiTheme="minorHAnsi" w:hAnsiTheme="minorHAnsi"/>
          <w:sz w:val="20"/>
          <w:szCs w:val="20"/>
        </w:rPr>
        <w:t>ActivityDisposition</w:t>
      </w:r>
      <w:proofErr w:type="spellEnd"/>
      <w:r>
        <w:rPr>
          <w:rFonts w:asciiTheme="minorHAnsi" w:hAnsiTheme="minorHAnsi"/>
          <w:sz w:val="20"/>
          <w:szCs w:val="20"/>
        </w:rPr>
        <w:t xml:space="preserve"> and is used to describe the outcome of a case. Not all cases have a single outcome, so multiple </w:t>
      </w:r>
      <w:proofErr w:type="spellStart"/>
      <w:r>
        <w:rPr>
          <w:rFonts w:asciiTheme="minorHAnsi" w:hAnsiTheme="minorHAnsi"/>
          <w:sz w:val="20"/>
          <w:szCs w:val="20"/>
        </w:rPr>
        <w:t>CaseDispositions</w:t>
      </w:r>
      <w:proofErr w:type="spellEnd"/>
      <w:r>
        <w:rPr>
          <w:rFonts w:asciiTheme="minorHAnsi" w:hAnsiTheme="minorHAnsi"/>
          <w:sz w:val="20"/>
          <w:szCs w:val="20"/>
        </w:rPr>
        <w:t xml:space="preserve"> need to be supported. </w:t>
      </w:r>
      <w:r w:rsidR="00666A38">
        <w:rPr>
          <w:rFonts w:asciiTheme="minorHAnsi" w:hAnsiTheme="minorHAnsi"/>
          <w:sz w:val="20"/>
          <w:szCs w:val="20"/>
        </w:rPr>
        <w:t xml:space="preserve">This requires that the </w:t>
      </w:r>
      <w:proofErr w:type="spellStart"/>
      <w:r w:rsidR="00666A38">
        <w:rPr>
          <w:rFonts w:asciiTheme="minorHAnsi" w:hAnsiTheme="minorHAnsi"/>
          <w:sz w:val="20"/>
          <w:szCs w:val="20"/>
        </w:rPr>
        <w:t>maxOccurs</w:t>
      </w:r>
      <w:proofErr w:type="spellEnd"/>
      <w:r w:rsidR="00666A38">
        <w:rPr>
          <w:rFonts w:asciiTheme="minorHAnsi" w:hAnsiTheme="minorHAnsi"/>
          <w:sz w:val="20"/>
          <w:szCs w:val="20"/>
        </w:rPr>
        <w:t xml:space="preserve"> for </w:t>
      </w:r>
      <w:proofErr w:type="spellStart"/>
      <w:r w:rsidR="00666A38">
        <w:rPr>
          <w:rFonts w:asciiTheme="minorHAnsi" w:hAnsiTheme="minorHAnsi"/>
          <w:sz w:val="20"/>
          <w:szCs w:val="20"/>
        </w:rPr>
        <w:t>ActivityDisposition</w:t>
      </w:r>
      <w:proofErr w:type="spellEnd"/>
      <w:r w:rsidR="00666A38">
        <w:rPr>
          <w:rFonts w:asciiTheme="minorHAnsi" w:hAnsiTheme="minorHAnsi"/>
          <w:sz w:val="20"/>
          <w:szCs w:val="20"/>
        </w:rPr>
        <w:t xml:space="preserve"> within </w:t>
      </w:r>
      <w:proofErr w:type="spellStart"/>
      <w:r w:rsidR="00666A38">
        <w:rPr>
          <w:rFonts w:asciiTheme="minorHAnsi" w:hAnsiTheme="minorHAnsi"/>
          <w:sz w:val="20"/>
          <w:szCs w:val="20"/>
        </w:rPr>
        <w:t>ActivityType</w:t>
      </w:r>
      <w:proofErr w:type="spellEnd"/>
      <w:r w:rsidR="00666A38">
        <w:rPr>
          <w:rFonts w:asciiTheme="minorHAnsi" w:hAnsiTheme="minorHAnsi"/>
          <w:sz w:val="20"/>
          <w:szCs w:val="20"/>
        </w:rPr>
        <w:t xml:space="preserve"> be reversed to ‘unbounded’.</w:t>
      </w:r>
    </w:p>
    <w:p w:rsidR="00FD7590" w:rsidRPr="007E50E0" w:rsidRDefault="00FD7590" w:rsidP="002A7889">
      <w:pPr>
        <w:rPr>
          <w:rFonts w:asciiTheme="minorHAnsi" w:hAnsiTheme="minorHAnsi"/>
          <w:sz w:val="20"/>
          <w:szCs w:val="20"/>
        </w:rPr>
      </w:pPr>
    </w:p>
    <w:sectPr w:rsidR="00FD7590" w:rsidRPr="007E50E0" w:rsidSect="000D276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34" w:rsidRDefault="00247C34" w:rsidP="008E71BC">
      <w:r>
        <w:separator/>
      </w:r>
    </w:p>
  </w:endnote>
  <w:endnote w:type="continuationSeparator" w:id="0">
    <w:p w:rsidR="00247C34" w:rsidRDefault="00247C34" w:rsidP="008E7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00" w:rsidRPr="008E71BC" w:rsidRDefault="00C12AF3">
    <w:pPr>
      <w:pStyle w:val="Footer"/>
      <w:rPr>
        <w:rFonts w:asciiTheme="minorHAnsi" w:hAnsiTheme="minorHAnsi"/>
        <w:sz w:val="16"/>
        <w:szCs w:val="16"/>
      </w:rPr>
    </w:pPr>
    <w:r>
      <w:rPr>
        <w:rFonts w:asciiTheme="minorHAnsi" w:hAnsiTheme="minorHAnsi"/>
        <w:sz w:val="16"/>
        <w:szCs w:val="16"/>
      </w:rPr>
      <w:t>ECF 4-0 to 4-01 Squeeze Points</w:t>
    </w:r>
    <w:r w:rsidR="00774D00" w:rsidRPr="008E71BC">
      <w:rPr>
        <w:rFonts w:asciiTheme="minorHAnsi" w:hAnsiTheme="minorHAnsi"/>
        <w:sz w:val="16"/>
        <w:szCs w:val="16"/>
      </w:rPr>
      <w:t>.doc</w:t>
    </w:r>
    <w:r w:rsidR="00754F88">
      <w:rPr>
        <w:rFonts w:asciiTheme="minorHAnsi" w:hAnsiTheme="minorHAnsi"/>
        <w:sz w:val="16"/>
        <w:szCs w:val="16"/>
      </w:rPr>
      <w:t>x</w:t>
    </w:r>
    <w:r w:rsidR="00774D00">
      <w:rPr>
        <w:rFonts w:asciiTheme="minorHAnsi" w:hAnsiTheme="minorHAnsi"/>
        <w:sz w:val="16"/>
        <w:szCs w:val="16"/>
      </w:rPr>
      <w:tab/>
    </w:r>
    <w:r w:rsidR="00893720" w:rsidRPr="00B45AEA">
      <w:rPr>
        <w:rFonts w:asciiTheme="minorHAnsi" w:hAnsiTheme="minorHAnsi"/>
        <w:sz w:val="16"/>
        <w:szCs w:val="16"/>
      </w:rPr>
      <w:fldChar w:fldCharType="begin"/>
    </w:r>
    <w:r w:rsidR="00774D00" w:rsidRPr="00B45AEA">
      <w:rPr>
        <w:rFonts w:asciiTheme="minorHAnsi" w:hAnsiTheme="minorHAnsi"/>
        <w:sz w:val="16"/>
        <w:szCs w:val="16"/>
      </w:rPr>
      <w:instrText xml:space="preserve"> PAGE   \* MERGEFORMAT </w:instrText>
    </w:r>
    <w:r w:rsidR="00893720" w:rsidRPr="00B45AEA">
      <w:rPr>
        <w:rFonts w:asciiTheme="minorHAnsi" w:hAnsiTheme="minorHAnsi"/>
        <w:sz w:val="16"/>
        <w:szCs w:val="16"/>
      </w:rPr>
      <w:fldChar w:fldCharType="separate"/>
    </w:r>
    <w:r w:rsidR="00836FD5">
      <w:rPr>
        <w:rFonts w:asciiTheme="minorHAnsi" w:hAnsiTheme="minorHAnsi"/>
        <w:noProof/>
        <w:sz w:val="16"/>
        <w:szCs w:val="16"/>
      </w:rPr>
      <w:t>4</w:t>
    </w:r>
    <w:r w:rsidR="00893720" w:rsidRPr="00B45AEA">
      <w:rPr>
        <w:rFonts w:asciiTheme="minorHAnsi" w:hAnsiTheme="minorHAnsi"/>
        <w:sz w:val="16"/>
        <w:szCs w:val="16"/>
      </w:rPr>
      <w:fldChar w:fldCharType="end"/>
    </w:r>
    <w:r w:rsidR="00774D00">
      <w:rPr>
        <w:rFonts w:asciiTheme="minorHAnsi" w:hAnsiTheme="minorHAnsi"/>
        <w:sz w:val="16"/>
        <w:szCs w:val="16"/>
      </w:rPr>
      <w:tab/>
    </w:r>
    <w:r w:rsidR="00EB05A7">
      <w:rPr>
        <w:rFonts w:asciiTheme="minorHAnsi" w:hAnsiTheme="minorHAnsi"/>
        <w:sz w:val="16"/>
        <w:szCs w:val="16"/>
      </w:rPr>
      <w:t>March 31,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34" w:rsidRDefault="00247C34" w:rsidP="008E71BC">
      <w:r>
        <w:separator/>
      </w:r>
    </w:p>
  </w:footnote>
  <w:footnote w:type="continuationSeparator" w:id="0">
    <w:p w:rsidR="00247C34" w:rsidRDefault="00247C34" w:rsidP="008E7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0A4D"/>
    <w:rsid w:val="00004434"/>
    <w:rsid w:val="000479E8"/>
    <w:rsid w:val="000533DF"/>
    <w:rsid w:val="0006474B"/>
    <w:rsid w:val="000667C1"/>
    <w:rsid w:val="00074B97"/>
    <w:rsid w:val="000823D1"/>
    <w:rsid w:val="000B0A4D"/>
    <w:rsid w:val="000D2768"/>
    <w:rsid w:val="00124FE3"/>
    <w:rsid w:val="0013592A"/>
    <w:rsid w:val="001404FD"/>
    <w:rsid w:val="001762E5"/>
    <w:rsid w:val="001C7BAF"/>
    <w:rsid w:val="001F1781"/>
    <w:rsid w:val="001F55C6"/>
    <w:rsid w:val="0020125B"/>
    <w:rsid w:val="00202851"/>
    <w:rsid w:val="00204157"/>
    <w:rsid w:val="00247C34"/>
    <w:rsid w:val="00261E0E"/>
    <w:rsid w:val="0027450A"/>
    <w:rsid w:val="00283C51"/>
    <w:rsid w:val="00285C80"/>
    <w:rsid w:val="002A02C3"/>
    <w:rsid w:val="002A1FC2"/>
    <w:rsid w:val="002A24A4"/>
    <w:rsid w:val="002A3AEC"/>
    <w:rsid w:val="002A4FE6"/>
    <w:rsid w:val="002A7889"/>
    <w:rsid w:val="002C2490"/>
    <w:rsid w:val="002D19E5"/>
    <w:rsid w:val="002E18D7"/>
    <w:rsid w:val="00306F2E"/>
    <w:rsid w:val="003100F5"/>
    <w:rsid w:val="00316647"/>
    <w:rsid w:val="00326873"/>
    <w:rsid w:val="0033317A"/>
    <w:rsid w:val="00351B3E"/>
    <w:rsid w:val="00371018"/>
    <w:rsid w:val="0038092C"/>
    <w:rsid w:val="003978EF"/>
    <w:rsid w:val="003B299E"/>
    <w:rsid w:val="003B2A14"/>
    <w:rsid w:val="003B3ED7"/>
    <w:rsid w:val="003E01A9"/>
    <w:rsid w:val="003E3C15"/>
    <w:rsid w:val="003E50B1"/>
    <w:rsid w:val="004358D6"/>
    <w:rsid w:val="00443E2E"/>
    <w:rsid w:val="00446AD9"/>
    <w:rsid w:val="00484EE5"/>
    <w:rsid w:val="004B6331"/>
    <w:rsid w:val="004C456E"/>
    <w:rsid w:val="00513911"/>
    <w:rsid w:val="00537AA7"/>
    <w:rsid w:val="005667EE"/>
    <w:rsid w:val="00566CB1"/>
    <w:rsid w:val="00571760"/>
    <w:rsid w:val="005767CC"/>
    <w:rsid w:val="0059051D"/>
    <w:rsid w:val="0059309B"/>
    <w:rsid w:val="005A62E6"/>
    <w:rsid w:val="005D64C9"/>
    <w:rsid w:val="00665775"/>
    <w:rsid w:val="00665C3E"/>
    <w:rsid w:val="00666A38"/>
    <w:rsid w:val="00673675"/>
    <w:rsid w:val="00673FD9"/>
    <w:rsid w:val="00680EE6"/>
    <w:rsid w:val="00691C5D"/>
    <w:rsid w:val="006B1826"/>
    <w:rsid w:val="006E0D53"/>
    <w:rsid w:val="006E19E2"/>
    <w:rsid w:val="006F545D"/>
    <w:rsid w:val="006F6468"/>
    <w:rsid w:val="007240BF"/>
    <w:rsid w:val="00725549"/>
    <w:rsid w:val="007415E1"/>
    <w:rsid w:val="00744221"/>
    <w:rsid w:val="00745DA5"/>
    <w:rsid w:val="007520DB"/>
    <w:rsid w:val="00754F88"/>
    <w:rsid w:val="00774D00"/>
    <w:rsid w:val="0077660A"/>
    <w:rsid w:val="007D741B"/>
    <w:rsid w:val="007E50E0"/>
    <w:rsid w:val="0081187F"/>
    <w:rsid w:val="00836FD5"/>
    <w:rsid w:val="00893720"/>
    <w:rsid w:val="008B1166"/>
    <w:rsid w:val="008B12D4"/>
    <w:rsid w:val="008B3524"/>
    <w:rsid w:val="008C3F27"/>
    <w:rsid w:val="008E71BC"/>
    <w:rsid w:val="008F583E"/>
    <w:rsid w:val="009242C8"/>
    <w:rsid w:val="0095722B"/>
    <w:rsid w:val="00974998"/>
    <w:rsid w:val="0098170F"/>
    <w:rsid w:val="009B04DA"/>
    <w:rsid w:val="009B3319"/>
    <w:rsid w:val="009F1072"/>
    <w:rsid w:val="009F4D3D"/>
    <w:rsid w:val="009F5370"/>
    <w:rsid w:val="00A037B1"/>
    <w:rsid w:val="00A2513D"/>
    <w:rsid w:val="00A2755E"/>
    <w:rsid w:val="00A643B2"/>
    <w:rsid w:val="00A64C48"/>
    <w:rsid w:val="00A81CCD"/>
    <w:rsid w:val="00A859E1"/>
    <w:rsid w:val="00A95814"/>
    <w:rsid w:val="00AA59C9"/>
    <w:rsid w:val="00AD055B"/>
    <w:rsid w:val="00AE6053"/>
    <w:rsid w:val="00AF49C6"/>
    <w:rsid w:val="00B00972"/>
    <w:rsid w:val="00B14EA8"/>
    <w:rsid w:val="00B209F6"/>
    <w:rsid w:val="00B45AEA"/>
    <w:rsid w:val="00B85CCE"/>
    <w:rsid w:val="00B867E6"/>
    <w:rsid w:val="00BA3C08"/>
    <w:rsid w:val="00BA7734"/>
    <w:rsid w:val="00BB2758"/>
    <w:rsid w:val="00BB7D55"/>
    <w:rsid w:val="00BC3475"/>
    <w:rsid w:val="00BF5A88"/>
    <w:rsid w:val="00C12AF3"/>
    <w:rsid w:val="00C37E42"/>
    <w:rsid w:val="00C548B2"/>
    <w:rsid w:val="00CB59B6"/>
    <w:rsid w:val="00CE3F28"/>
    <w:rsid w:val="00D079FD"/>
    <w:rsid w:val="00D1210D"/>
    <w:rsid w:val="00D2728F"/>
    <w:rsid w:val="00D57454"/>
    <w:rsid w:val="00D672EA"/>
    <w:rsid w:val="00D7126A"/>
    <w:rsid w:val="00D84F34"/>
    <w:rsid w:val="00DB62E2"/>
    <w:rsid w:val="00DC62F9"/>
    <w:rsid w:val="00DF20D0"/>
    <w:rsid w:val="00DF3676"/>
    <w:rsid w:val="00DF7F41"/>
    <w:rsid w:val="00E21FBE"/>
    <w:rsid w:val="00E23257"/>
    <w:rsid w:val="00E3677B"/>
    <w:rsid w:val="00E43875"/>
    <w:rsid w:val="00E55970"/>
    <w:rsid w:val="00E73A7B"/>
    <w:rsid w:val="00EA26DD"/>
    <w:rsid w:val="00EA56DE"/>
    <w:rsid w:val="00EA63BD"/>
    <w:rsid w:val="00EB05A7"/>
    <w:rsid w:val="00EB3D91"/>
    <w:rsid w:val="00EC2F00"/>
    <w:rsid w:val="00ED294D"/>
    <w:rsid w:val="00EE2808"/>
    <w:rsid w:val="00EE2FB3"/>
    <w:rsid w:val="00EF3E35"/>
    <w:rsid w:val="00F01C79"/>
    <w:rsid w:val="00F12A89"/>
    <w:rsid w:val="00F33407"/>
    <w:rsid w:val="00F355F6"/>
    <w:rsid w:val="00F476F5"/>
    <w:rsid w:val="00F47C0E"/>
    <w:rsid w:val="00F50FC9"/>
    <w:rsid w:val="00F65F55"/>
    <w:rsid w:val="00F90139"/>
    <w:rsid w:val="00F972C1"/>
    <w:rsid w:val="00FB0FA2"/>
    <w:rsid w:val="00FD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35"/>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1BC"/>
    <w:pPr>
      <w:tabs>
        <w:tab w:val="center" w:pos="4680"/>
        <w:tab w:val="right" w:pos="9360"/>
      </w:tabs>
    </w:pPr>
  </w:style>
  <w:style w:type="character" w:customStyle="1" w:styleId="HeaderChar">
    <w:name w:val="Header Char"/>
    <w:basedOn w:val="DefaultParagraphFont"/>
    <w:link w:val="Header"/>
    <w:uiPriority w:val="99"/>
    <w:semiHidden/>
    <w:rsid w:val="008E71BC"/>
    <w:rPr>
      <w:rFonts w:ascii="Times New Roman" w:hAnsi="Times New Roman"/>
      <w:sz w:val="24"/>
    </w:rPr>
  </w:style>
  <w:style w:type="paragraph" w:styleId="Footer">
    <w:name w:val="footer"/>
    <w:basedOn w:val="Normal"/>
    <w:link w:val="FooterChar"/>
    <w:uiPriority w:val="99"/>
    <w:semiHidden/>
    <w:unhideWhenUsed/>
    <w:rsid w:val="008E71BC"/>
    <w:pPr>
      <w:tabs>
        <w:tab w:val="center" w:pos="4680"/>
        <w:tab w:val="right" w:pos="9360"/>
      </w:tabs>
    </w:pPr>
  </w:style>
  <w:style w:type="character" w:customStyle="1" w:styleId="FooterChar">
    <w:name w:val="Footer Char"/>
    <w:basedOn w:val="DefaultParagraphFont"/>
    <w:link w:val="Footer"/>
    <w:uiPriority w:val="99"/>
    <w:semiHidden/>
    <w:rsid w:val="008E71BC"/>
    <w:rPr>
      <w:rFonts w:ascii="Times New Roman" w:hAnsi="Times New Roman"/>
      <w:sz w:val="24"/>
    </w:rPr>
  </w:style>
  <w:style w:type="paragraph" w:styleId="ListParagraph">
    <w:name w:val="List Paragraph"/>
    <w:basedOn w:val="Normal"/>
    <w:uiPriority w:val="34"/>
    <w:qFormat/>
    <w:rsid w:val="006B18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Graham</dc:creator>
  <cp:lastModifiedBy>Arizona Supreme Court</cp:lastModifiedBy>
  <cp:revision>2</cp:revision>
  <dcterms:created xsi:type="dcterms:W3CDTF">2014-04-01T16:47:00Z</dcterms:created>
  <dcterms:modified xsi:type="dcterms:W3CDTF">2014-04-01T16:47:00Z</dcterms:modified>
</cp:coreProperties>
</file>