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0E1E" w14:textId="77777777" w:rsidR="00D621D1" w:rsidRPr="005C31CA" w:rsidRDefault="009E2BDA">
      <w:pPr>
        <w:rPr>
          <w:rFonts w:asciiTheme="majorHAnsi" w:hAnsiTheme="majorHAnsi"/>
          <w:sz w:val="28"/>
          <w:szCs w:val="28"/>
        </w:rPr>
      </w:pPr>
      <w:r w:rsidRPr="005C31CA">
        <w:rPr>
          <w:rFonts w:asciiTheme="majorHAnsi" w:hAnsiTheme="majorHAnsi"/>
          <w:sz w:val="28"/>
          <w:szCs w:val="28"/>
        </w:rPr>
        <w:t>Proposal for Privacy Use Case Template</w:t>
      </w:r>
      <w:r w:rsidR="003B7550">
        <w:rPr>
          <w:rFonts w:asciiTheme="majorHAnsi" w:hAnsiTheme="majorHAnsi"/>
          <w:sz w:val="28"/>
          <w:szCs w:val="28"/>
        </w:rPr>
        <w:t xml:space="preserve"> Test Use Case</w:t>
      </w:r>
    </w:p>
    <w:p w14:paraId="376461C7" w14:textId="77777777" w:rsidR="009E2BDA" w:rsidRDefault="009E2BDA">
      <w:pPr>
        <w:rPr>
          <w:rFonts w:asciiTheme="majorHAnsi" w:hAnsiTheme="majorHAnsi"/>
        </w:rPr>
      </w:pPr>
    </w:p>
    <w:p w14:paraId="2107D0B5" w14:textId="77777777" w:rsidR="009E2BDA" w:rsidRPr="005C31CA" w:rsidRDefault="009E2BDA">
      <w:pPr>
        <w:rPr>
          <w:rFonts w:asciiTheme="majorHAnsi" w:hAnsiTheme="majorHAnsi"/>
          <w:b/>
          <w:u w:val="single"/>
        </w:rPr>
      </w:pPr>
      <w:r w:rsidRPr="005C31CA">
        <w:rPr>
          <w:rFonts w:asciiTheme="majorHAnsi" w:hAnsiTheme="majorHAnsi"/>
          <w:b/>
          <w:u w:val="single"/>
        </w:rPr>
        <w:t>HIGH LEVEL USE CASE DESCRIPTION</w:t>
      </w:r>
    </w:p>
    <w:p w14:paraId="43DE792F" w14:textId="77777777" w:rsidR="009E2BDA" w:rsidRDefault="009E2BDA"/>
    <w:p w14:paraId="48DBDA36" w14:textId="77777777" w:rsidR="009E2BDA" w:rsidRDefault="009E2BDA" w:rsidP="009E2BDA">
      <w:pPr>
        <w:rPr>
          <w:rFonts w:asciiTheme="majorHAnsi" w:hAnsiTheme="majorHAnsi"/>
        </w:rPr>
      </w:pPr>
      <w:r>
        <w:t>1</w:t>
      </w:r>
      <w:r w:rsidRPr="009E2BDA">
        <w:rPr>
          <w:rFonts w:asciiTheme="majorHAnsi" w:hAnsiTheme="majorHAnsi"/>
        </w:rPr>
        <w:t>. Use Case Title</w:t>
      </w:r>
    </w:p>
    <w:p w14:paraId="354F372A" w14:textId="77777777" w:rsidR="00040A49" w:rsidRDefault="00040A49" w:rsidP="009E2BDA">
      <w:pPr>
        <w:rPr>
          <w:rFonts w:asciiTheme="majorHAnsi" w:hAnsiTheme="majorHAnsi"/>
        </w:rPr>
      </w:pPr>
    </w:p>
    <w:p w14:paraId="3B040F2A" w14:textId="77777777" w:rsidR="009E2BDA" w:rsidRPr="00040A49" w:rsidRDefault="00040A49" w:rsidP="009E2BDA">
      <w:pPr>
        <w:rPr>
          <w:rFonts w:asciiTheme="majorHAnsi" w:hAnsiTheme="majorHAnsi"/>
          <w:color w:val="C0504D" w:themeColor="accent2"/>
        </w:rPr>
      </w:pPr>
      <w:r w:rsidRPr="00040A49">
        <w:rPr>
          <w:rFonts w:asciiTheme="majorHAnsi" w:hAnsiTheme="majorHAnsi"/>
          <w:color w:val="C0504D" w:themeColor="accent2"/>
        </w:rPr>
        <w:t>“Acme Insurance Company App to Track Vehicle Data”</w:t>
      </w:r>
      <w:r w:rsidRPr="00040A49">
        <w:rPr>
          <w:rFonts w:asciiTheme="majorHAnsi" w:hAnsiTheme="majorHAnsi"/>
          <w:color w:val="C0504D" w:themeColor="accent2"/>
        </w:rPr>
        <w:br/>
      </w:r>
    </w:p>
    <w:p w14:paraId="1BB4FBA9" w14:textId="77777777" w:rsidR="00812C0C" w:rsidRPr="009E2BDA" w:rsidRDefault="009E2BDA" w:rsidP="00812C0C">
      <w:p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2. </w:t>
      </w:r>
      <w:r w:rsidR="00812C0C" w:rsidRPr="009E2BDA">
        <w:rPr>
          <w:rFonts w:asciiTheme="majorHAnsi" w:hAnsiTheme="majorHAnsi"/>
        </w:rPr>
        <w:t>Category of Use Case</w:t>
      </w:r>
      <w:r w:rsidR="00812C0C">
        <w:rPr>
          <w:rFonts w:asciiTheme="majorHAnsi" w:hAnsiTheme="majorHAnsi"/>
        </w:rPr>
        <w:t xml:space="preserve"> [To be established as Used Cases are submitted - may be Application categories or Model categories]</w:t>
      </w:r>
    </w:p>
    <w:p w14:paraId="4D41BA36" w14:textId="77777777" w:rsidR="00040A49" w:rsidRDefault="00040A49" w:rsidP="009E2BDA">
      <w:pPr>
        <w:rPr>
          <w:rFonts w:asciiTheme="majorHAnsi" w:hAnsiTheme="majorHAnsi"/>
        </w:rPr>
      </w:pPr>
    </w:p>
    <w:p w14:paraId="6D919643" w14:textId="31B03E6C" w:rsidR="00040A49" w:rsidRDefault="00812C0C" w:rsidP="009E2BDA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Application Type:  “</w:t>
      </w:r>
      <w:r w:rsidR="00040A49" w:rsidRPr="00040A49">
        <w:rPr>
          <w:rFonts w:asciiTheme="majorHAnsi" w:hAnsiTheme="majorHAnsi"/>
          <w:color w:val="C0504D" w:themeColor="accent2"/>
        </w:rPr>
        <w:t xml:space="preserve">Mobile </w:t>
      </w:r>
      <w:r>
        <w:rPr>
          <w:rFonts w:asciiTheme="majorHAnsi" w:hAnsiTheme="majorHAnsi"/>
          <w:color w:val="C0504D" w:themeColor="accent2"/>
        </w:rPr>
        <w:t>–</w:t>
      </w:r>
      <w:r w:rsidR="00040A49" w:rsidRPr="00040A49">
        <w:rPr>
          <w:rFonts w:asciiTheme="majorHAnsi" w:hAnsiTheme="majorHAnsi"/>
          <w:color w:val="C0504D" w:themeColor="accent2"/>
        </w:rPr>
        <w:t xml:space="preserve"> Vehicular</w:t>
      </w:r>
      <w:r>
        <w:rPr>
          <w:rFonts w:asciiTheme="majorHAnsi" w:hAnsiTheme="majorHAnsi"/>
          <w:color w:val="C0504D" w:themeColor="accent2"/>
        </w:rPr>
        <w:t>”</w:t>
      </w:r>
    </w:p>
    <w:p w14:paraId="141CC247" w14:textId="34277E63" w:rsidR="00812C0C" w:rsidRDefault="00812C0C" w:rsidP="009E2BDA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 xml:space="preserve">Model Type: “Five Domain”   </w:t>
      </w:r>
      <w:bookmarkStart w:id="0" w:name="_GoBack"/>
      <w:bookmarkEnd w:id="0"/>
    </w:p>
    <w:p w14:paraId="0B8A85DD" w14:textId="77777777" w:rsidR="00812C0C" w:rsidRPr="00040A49" w:rsidRDefault="00812C0C" w:rsidP="009E2BDA">
      <w:pPr>
        <w:rPr>
          <w:rFonts w:asciiTheme="majorHAnsi" w:hAnsiTheme="majorHAnsi"/>
          <w:color w:val="C0504D" w:themeColor="accent2"/>
        </w:rPr>
      </w:pPr>
    </w:p>
    <w:p w14:paraId="053E70B8" w14:textId="77777777" w:rsidR="009E2BDA" w:rsidRPr="009E2BDA" w:rsidRDefault="009E2BDA" w:rsidP="009E2BDA">
      <w:pPr>
        <w:rPr>
          <w:rFonts w:asciiTheme="majorHAnsi" w:hAnsiTheme="majorHAnsi"/>
        </w:rPr>
      </w:pPr>
    </w:p>
    <w:p w14:paraId="4776F75E" w14:textId="77777777" w:rsid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2BDA" w:rsidRPr="009E2BDA">
        <w:rPr>
          <w:rFonts w:asciiTheme="majorHAnsi" w:hAnsiTheme="majorHAnsi"/>
        </w:rPr>
        <w:t>.  Provide a general description of the Use Case</w:t>
      </w:r>
      <w:r w:rsidR="009E2BDA">
        <w:rPr>
          <w:rFonts w:asciiTheme="majorHAnsi" w:hAnsiTheme="majorHAnsi"/>
        </w:rPr>
        <w:t xml:space="preserve"> </w:t>
      </w:r>
    </w:p>
    <w:p w14:paraId="39FCB7A7" w14:textId="77777777" w:rsidR="00040A49" w:rsidRDefault="00040A49" w:rsidP="009E2BDA">
      <w:pPr>
        <w:rPr>
          <w:rFonts w:asciiTheme="majorHAnsi" w:hAnsiTheme="majorHAnsi"/>
        </w:rPr>
      </w:pPr>
    </w:p>
    <w:p w14:paraId="2F1E47BA" w14:textId="279B065D" w:rsidR="00040A49" w:rsidRPr="00470770" w:rsidRDefault="00040A49" w:rsidP="009E2BDA">
      <w:p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 xml:space="preserve">The Acme Insurance Company offers customers the opportunity to enroll in a program to have </w:t>
      </w:r>
      <w:r w:rsidR="006D2FDA">
        <w:rPr>
          <w:rFonts w:asciiTheme="majorHAnsi" w:hAnsiTheme="majorHAnsi"/>
          <w:color w:val="C0504D" w:themeColor="accent2"/>
        </w:rPr>
        <w:t>specific</w:t>
      </w:r>
      <w:r w:rsidRPr="00470770">
        <w:rPr>
          <w:rFonts w:asciiTheme="majorHAnsi" w:hAnsiTheme="majorHAnsi"/>
          <w:color w:val="C0504D" w:themeColor="accent2"/>
        </w:rPr>
        <w:t xml:space="preserve"> vehicular data automatically transmitted from their vehicle to the company.  In exchange for </w:t>
      </w:r>
      <w:r w:rsidR="006D2FDA">
        <w:rPr>
          <w:rFonts w:asciiTheme="majorHAnsi" w:hAnsiTheme="majorHAnsi"/>
          <w:color w:val="C0504D" w:themeColor="accent2"/>
        </w:rPr>
        <w:t xml:space="preserve">data subject agreement </w:t>
      </w:r>
      <w:r w:rsidRPr="00470770">
        <w:rPr>
          <w:rFonts w:asciiTheme="majorHAnsi" w:hAnsiTheme="majorHAnsi"/>
          <w:color w:val="C0504D" w:themeColor="accent2"/>
        </w:rPr>
        <w:t>this transmission</w:t>
      </w:r>
      <w:r w:rsidR="006D2FDA">
        <w:rPr>
          <w:rFonts w:asciiTheme="majorHAnsi" w:hAnsiTheme="majorHAnsi"/>
          <w:color w:val="C0504D" w:themeColor="accent2"/>
        </w:rPr>
        <w:t xml:space="preserve"> and usage</w:t>
      </w:r>
      <w:r w:rsidRPr="00470770">
        <w:rPr>
          <w:rFonts w:asciiTheme="majorHAnsi" w:hAnsiTheme="majorHAnsi"/>
          <w:color w:val="C0504D" w:themeColor="accent2"/>
        </w:rPr>
        <w:t xml:space="preserve">, the Acme Insurance Company offers a program of increasing reductions in the customer’s policy deductibles if specified driving patterns are recorded.   </w:t>
      </w:r>
    </w:p>
    <w:p w14:paraId="37B27E0B" w14:textId="77777777" w:rsidR="00F76C52" w:rsidRPr="00470770" w:rsidRDefault="00F76C52" w:rsidP="009E2BDA">
      <w:pPr>
        <w:rPr>
          <w:rFonts w:asciiTheme="majorHAnsi" w:hAnsiTheme="majorHAnsi"/>
          <w:color w:val="C0504D" w:themeColor="accent2"/>
        </w:rPr>
      </w:pPr>
    </w:p>
    <w:p w14:paraId="559A2CCF" w14:textId="77777777" w:rsidR="00F76C52" w:rsidRDefault="00F76C52" w:rsidP="00F76C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9E2BDA">
        <w:rPr>
          <w:rFonts w:asciiTheme="majorHAnsi" w:hAnsiTheme="majorHAnsi"/>
        </w:rPr>
        <w:t xml:space="preserve"> Provide a summary inventory for the Use Case, including:</w:t>
      </w:r>
    </w:p>
    <w:p w14:paraId="16B5DF9D" w14:textId="77777777" w:rsidR="005C31CA" w:rsidRPr="009E2BDA" w:rsidRDefault="005C31CA" w:rsidP="00F76C52">
      <w:pPr>
        <w:rPr>
          <w:rFonts w:asciiTheme="majorHAnsi" w:hAnsiTheme="majorHAnsi"/>
        </w:rPr>
      </w:pPr>
    </w:p>
    <w:p w14:paraId="5A50386A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Application(s) </w:t>
      </w:r>
      <w:r>
        <w:rPr>
          <w:rFonts w:asciiTheme="majorHAnsi" w:hAnsiTheme="majorHAnsi"/>
        </w:rPr>
        <w:t>associated with Use Case</w:t>
      </w:r>
    </w:p>
    <w:p w14:paraId="25476F2B" w14:textId="56F1518E" w:rsidR="00470770" w:rsidRPr="00470770" w:rsidRDefault="00470770" w:rsidP="00040A49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Vehicle’s Internal Communicat</w:t>
      </w:r>
      <w:r w:rsidR="006D2FDA">
        <w:rPr>
          <w:rFonts w:asciiTheme="majorHAnsi" w:hAnsiTheme="majorHAnsi"/>
          <w:color w:val="C0504D" w:themeColor="accent2"/>
        </w:rPr>
        <w:t>ions Application</w:t>
      </w:r>
      <w:r w:rsidRPr="00470770">
        <w:rPr>
          <w:rFonts w:asciiTheme="majorHAnsi" w:hAnsiTheme="majorHAnsi"/>
          <w:color w:val="C0504D" w:themeColor="accent2"/>
        </w:rPr>
        <w:t xml:space="preserve"> </w:t>
      </w:r>
      <w:r w:rsidR="006D2FDA">
        <w:rPr>
          <w:rFonts w:asciiTheme="majorHAnsi" w:hAnsiTheme="majorHAnsi"/>
          <w:color w:val="C0504D" w:themeColor="accent2"/>
        </w:rPr>
        <w:t>(Vehicle to Vehicle Manufacturer)</w:t>
      </w:r>
    </w:p>
    <w:p w14:paraId="4080795F" w14:textId="77777777" w:rsidR="00470770" w:rsidRPr="00470770" w:rsidRDefault="00470770" w:rsidP="00040A49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Vehicle Manufacturer Backend Data Collection Application</w:t>
      </w:r>
    </w:p>
    <w:p w14:paraId="49E9D407" w14:textId="77777777" w:rsidR="006D2FDA" w:rsidRPr="00470770" w:rsidRDefault="006D2FDA" w:rsidP="006D2FDA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Insurance Company’s Data Collection and Analysis App</w:t>
      </w:r>
    </w:p>
    <w:p w14:paraId="1BBD068F" w14:textId="77777777" w:rsidR="00470770" w:rsidRPr="009E2BDA" w:rsidRDefault="00470770" w:rsidP="00470770">
      <w:pPr>
        <w:pStyle w:val="ListParagraph"/>
        <w:ind w:left="1440"/>
        <w:rPr>
          <w:rFonts w:asciiTheme="majorHAnsi" w:hAnsiTheme="majorHAnsi"/>
        </w:rPr>
      </w:pPr>
    </w:p>
    <w:p w14:paraId="3DB155A5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Data subject(s)</w:t>
      </w:r>
      <w:r>
        <w:rPr>
          <w:rFonts w:asciiTheme="majorHAnsi" w:hAnsiTheme="majorHAnsi"/>
        </w:rPr>
        <w:t xml:space="preserve"> associated with Use Case</w:t>
      </w:r>
    </w:p>
    <w:p w14:paraId="572F6F89" w14:textId="77777777" w:rsid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 xml:space="preserve">The registered Insured person associated with the vehicle VIN </w:t>
      </w:r>
    </w:p>
    <w:p w14:paraId="51D6B761" w14:textId="77777777" w:rsidR="00470770" w:rsidRPr="00470770" w:rsidRDefault="00470770" w:rsidP="00470770">
      <w:pPr>
        <w:pStyle w:val="ListParagraph"/>
        <w:ind w:left="1440"/>
        <w:rPr>
          <w:rFonts w:asciiTheme="majorHAnsi" w:hAnsiTheme="majorHAnsi"/>
          <w:color w:val="C0504D" w:themeColor="accent2"/>
        </w:rPr>
      </w:pPr>
    </w:p>
    <w:p w14:paraId="3545F18F" w14:textId="77777777" w:rsidR="00470770" w:rsidRDefault="00EE098C" w:rsidP="004707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Parties and </w:t>
      </w:r>
      <w:r w:rsidR="00F76C52" w:rsidRPr="009E2BDA">
        <w:rPr>
          <w:rFonts w:asciiTheme="majorHAnsi" w:hAnsiTheme="majorHAnsi"/>
        </w:rPr>
        <w:t>Business processes</w:t>
      </w:r>
      <w:r w:rsidR="00F76C52">
        <w:rPr>
          <w:rFonts w:asciiTheme="majorHAnsi" w:hAnsiTheme="majorHAnsi"/>
        </w:rPr>
        <w:t xml:space="preserve"> associated with Use Case</w:t>
      </w:r>
    </w:p>
    <w:p w14:paraId="5750D550" w14:textId="77777777" w:rsid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Customer, Insurance Company, Vehicle Manufacturer’s Vehicle Communication and Data Division, Telecom Carrier communicating vehicle data, Insurance Company’s Data Analysis Department</w:t>
      </w:r>
    </w:p>
    <w:p w14:paraId="27830FE8" w14:textId="77777777" w:rsidR="00113BA8" w:rsidRDefault="00113BA8" w:rsidP="00113BA8">
      <w:pPr>
        <w:pStyle w:val="ListParagraph"/>
        <w:ind w:left="1440"/>
        <w:rPr>
          <w:rFonts w:asciiTheme="majorHAnsi" w:hAnsiTheme="majorHAnsi"/>
          <w:color w:val="C0504D" w:themeColor="accent2"/>
        </w:rPr>
      </w:pPr>
    </w:p>
    <w:p w14:paraId="4A07A6B6" w14:textId="2DD5CEEB" w:rsidR="00470770" w:rsidRDefault="00F76C52" w:rsidP="004707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Systems supporting the Use Case applications</w:t>
      </w:r>
      <w:r w:rsidR="006D2FDA">
        <w:rPr>
          <w:rFonts w:asciiTheme="majorHAnsi" w:hAnsiTheme="majorHAnsi"/>
        </w:rPr>
        <w:t xml:space="preserve"> </w:t>
      </w:r>
    </w:p>
    <w:p w14:paraId="229364F8" w14:textId="77777777" w:rsid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Insurance Web Portal (customer interface)</w:t>
      </w:r>
    </w:p>
    <w:p w14:paraId="02D298D8" w14:textId="643E4B4B" w:rsidR="006D2FDA" w:rsidRPr="00470770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Insurance back-end processing systems</w:t>
      </w:r>
    </w:p>
    <w:p w14:paraId="0B953133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Vehicle Manufacturer Data Management/Communication System</w:t>
      </w:r>
    </w:p>
    <w:p w14:paraId="758D205B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lastRenderedPageBreak/>
        <w:t>….</w:t>
      </w:r>
    </w:p>
    <w:p w14:paraId="421F310E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</w:p>
    <w:p w14:paraId="41A9B270" w14:textId="23EF2C58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Products</w:t>
      </w:r>
      <w:r>
        <w:rPr>
          <w:rFonts w:asciiTheme="majorHAnsi" w:hAnsiTheme="majorHAnsi"/>
        </w:rPr>
        <w:t xml:space="preserve"> Created in Use Case</w:t>
      </w:r>
      <w:r w:rsidR="006D2FDA">
        <w:rPr>
          <w:rFonts w:asciiTheme="majorHAnsi" w:hAnsiTheme="majorHAnsi"/>
        </w:rPr>
        <w:t xml:space="preserve"> </w:t>
      </w:r>
    </w:p>
    <w:p w14:paraId="209A5127" w14:textId="5B280D79" w:rsidR="006D2FDA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Raw datasets of vehicle information</w:t>
      </w:r>
    </w:p>
    <w:p w14:paraId="262F500D" w14:textId="32CA90FD" w:rsidR="00470770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Sub-s</w:t>
      </w:r>
      <w:r w:rsidR="00470770" w:rsidRPr="00470770">
        <w:rPr>
          <w:rFonts w:asciiTheme="majorHAnsi" w:hAnsiTheme="majorHAnsi"/>
          <w:color w:val="C0504D" w:themeColor="accent2"/>
        </w:rPr>
        <w:t xml:space="preserve">ets of </w:t>
      </w:r>
      <w:r>
        <w:rPr>
          <w:rFonts w:asciiTheme="majorHAnsi" w:hAnsiTheme="majorHAnsi"/>
          <w:color w:val="C0504D" w:themeColor="accent2"/>
        </w:rPr>
        <w:t xml:space="preserve">vehicle </w:t>
      </w:r>
      <w:r w:rsidR="00470770" w:rsidRPr="00470770">
        <w:rPr>
          <w:rFonts w:asciiTheme="majorHAnsi" w:hAnsiTheme="majorHAnsi"/>
          <w:color w:val="C0504D" w:themeColor="accent2"/>
        </w:rPr>
        <w:t>information associated with operation of the vehicle, including date/time of operation, location, speed, braking data, airbag deployment….</w:t>
      </w:r>
    </w:p>
    <w:p w14:paraId="2985049C" w14:textId="5D37E7FD" w:rsidR="006D2FDA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Driving evaluation assessment data derived from insurance company algorithms</w:t>
      </w:r>
    </w:p>
    <w:p w14:paraId="44CBC17B" w14:textId="6EFF8BB2" w:rsidR="006D2FDA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Summary assessment information</w:t>
      </w:r>
    </w:p>
    <w:p w14:paraId="001EC2A4" w14:textId="77777777" w:rsidR="00470770" w:rsidRPr="00470770" w:rsidRDefault="00470770" w:rsidP="00470770">
      <w:pPr>
        <w:pStyle w:val="ListParagraph"/>
        <w:ind w:left="1440"/>
        <w:rPr>
          <w:rFonts w:asciiTheme="majorHAnsi" w:hAnsiTheme="majorHAnsi"/>
          <w:color w:val="C0504D" w:themeColor="accent2"/>
        </w:rPr>
      </w:pPr>
    </w:p>
    <w:p w14:paraId="371DBEBB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PI and PII covered by the Use Case</w:t>
      </w:r>
    </w:p>
    <w:p w14:paraId="46E1A1EE" w14:textId="77777777" w:rsidR="006D2FDA" w:rsidRDefault="006D2FDA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 xml:space="preserve">Registered driver name, VIN </w:t>
      </w:r>
    </w:p>
    <w:p w14:paraId="0B0921C3" w14:textId="73F33CF2" w:rsidR="003B7550" w:rsidRPr="006D2FDA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6D2FDA">
        <w:rPr>
          <w:rFonts w:asciiTheme="majorHAnsi" w:hAnsiTheme="majorHAnsi"/>
          <w:color w:val="C0504D" w:themeColor="accent2"/>
        </w:rPr>
        <w:t xml:space="preserve">linked </w:t>
      </w:r>
      <w:r w:rsidR="006D2FDA" w:rsidRPr="006D2FDA">
        <w:rPr>
          <w:rFonts w:asciiTheme="majorHAnsi" w:hAnsiTheme="majorHAnsi"/>
          <w:color w:val="C0504D" w:themeColor="accent2"/>
        </w:rPr>
        <w:t>vehicle</w:t>
      </w:r>
      <w:r w:rsidRPr="006D2FDA">
        <w:rPr>
          <w:rFonts w:asciiTheme="majorHAnsi" w:hAnsiTheme="majorHAnsi"/>
          <w:color w:val="C0504D" w:themeColor="accent2"/>
        </w:rPr>
        <w:t xml:space="preserve"> information</w:t>
      </w:r>
    </w:p>
    <w:p w14:paraId="557612F6" w14:textId="1445F226" w:rsidR="006D2FDA" w:rsidRPr="006D2FDA" w:rsidRDefault="006D2FDA" w:rsidP="003B75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color w:val="C0504D" w:themeColor="accent2"/>
        </w:rPr>
        <w:t>linked driving information</w:t>
      </w:r>
    </w:p>
    <w:p w14:paraId="2DC25BBB" w14:textId="4683C3F3" w:rsidR="006D2FDA" w:rsidRPr="006D2FDA" w:rsidRDefault="006D2FDA" w:rsidP="003B75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color w:val="C0504D" w:themeColor="accent2"/>
        </w:rPr>
        <w:t>linked evaluation assessment and summary information</w:t>
      </w:r>
    </w:p>
    <w:p w14:paraId="5A674DC8" w14:textId="631D4330" w:rsidR="006D2FDA" w:rsidRPr="006D2FDA" w:rsidRDefault="006D2FDA" w:rsidP="003B75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color w:val="C0504D" w:themeColor="accent2"/>
        </w:rPr>
        <w:t>…</w:t>
      </w:r>
    </w:p>
    <w:p w14:paraId="7860E3B1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Legal, regulatory and /or business polic</w:t>
      </w:r>
      <w:r>
        <w:rPr>
          <w:rFonts w:asciiTheme="majorHAnsi" w:hAnsiTheme="majorHAnsi"/>
        </w:rPr>
        <w:t>ies governing the Use C</w:t>
      </w:r>
      <w:r w:rsidRPr="009E2BDA">
        <w:rPr>
          <w:rFonts w:asciiTheme="majorHAnsi" w:hAnsiTheme="majorHAnsi"/>
        </w:rPr>
        <w:t>ase</w:t>
      </w:r>
      <w:r>
        <w:rPr>
          <w:rFonts w:asciiTheme="majorHAnsi" w:hAnsiTheme="majorHAnsi"/>
        </w:rPr>
        <w:t xml:space="preserve"> </w:t>
      </w:r>
    </w:p>
    <w:p w14:paraId="380C03CC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Government(s) regulations</w:t>
      </w:r>
    </w:p>
    <w:p w14:paraId="3FFA84BF" w14:textId="5BB89DC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Vehicle Manufacturer</w:t>
      </w:r>
      <w:r w:rsidR="006D2FDA">
        <w:rPr>
          <w:rFonts w:asciiTheme="majorHAnsi" w:hAnsiTheme="majorHAnsi"/>
          <w:color w:val="C0504D" w:themeColor="accent2"/>
        </w:rPr>
        <w:t xml:space="preserve"> privacy policies</w:t>
      </w:r>
    </w:p>
    <w:p w14:paraId="08C372D9" w14:textId="5489D4C0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Telecom Carrier</w:t>
      </w:r>
      <w:r w:rsidR="006D2FDA">
        <w:rPr>
          <w:rFonts w:asciiTheme="majorHAnsi" w:hAnsiTheme="majorHAnsi"/>
          <w:color w:val="C0504D" w:themeColor="accent2"/>
        </w:rPr>
        <w:t xml:space="preserve"> privacy policies</w:t>
      </w:r>
    </w:p>
    <w:p w14:paraId="4D19B20B" w14:textId="0D91352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Insurance Company</w:t>
      </w:r>
      <w:r w:rsidR="006D2FDA">
        <w:rPr>
          <w:rFonts w:asciiTheme="majorHAnsi" w:hAnsiTheme="majorHAnsi"/>
          <w:color w:val="C0504D" w:themeColor="accent2"/>
        </w:rPr>
        <w:t xml:space="preserve"> privacy policies</w:t>
      </w:r>
    </w:p>
    <w:p w14:paraId="6DD02736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Data Subject Consent preferences</w:t>
      </w:r>
    </w:p>
    <w:p w14:paraId="657D2CF0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….</w:t>
      </w:r>
    </w:p>
    <w:p w14:paraId="0E31E9CD" w14:textId="77777777" w:rsidR="009E2BDA" w:rsidRDefault="009E2BDA" w:rsidP="009E2BDA">
      <w:pPr>
        <w:rPr>
          <w:rFonts w:asciiTheme="majorHAnsi" w:hAnsiTheme="majorHAnsi"/>
        </w:rPr>
      </w:pPr>
    </w:p>
    <w:p w14:paraId="2002E436" w14:textId="0C09E24B" w:rsidR="00113BA8" w:rsidRDefault="00113BA8" w:rsidP="009E2BDA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113BA8">
        <w:rPr>
          <w:rFonts w:asciiTheme="majorHAnsi" w:hAnsiTheme="majorHAnsi"/>
          <w:color w:val="000000" w:themeColor="text1"/>
        </w:rPr>
        <w:t>Privacy Policies A</w:t>
      </w:r>
      <w:r>
        <w:rPr>
          <w:rFonts w:asciiTheme="majorHAnsi" w:hAnsiTheme="majorHAnsi"/>
          <w:color w:val="000000" w:themeColor="text1"/>
        </w:rPr>
        <w:t>ssociated with Each Application</w:t>
      </w:r>
    </w:p>
    <w:p w14:paraId="771E6C6D" w14:textId="701ACBD6" w:rsidR="006D2FDA" w:rsidRPr="00113BA8" w:rsidRDefault="006D2FDA" w:rsidP="006D2FDA">
      <w:pPr>
        <w:pStyle w:val="ListParagraph"/>
        <w:numPr>
          <w:ilvl w:val="1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C0504D" w:themeColor="accent2"/>
        </w:rPr>
        <w:t>Specific policy governing “Good Driving App”</w:t>
      </w:r>
    </w:p>
    <w:p w14:paraId="29F9AFFE" w14:textId="77777777" w:rsidR="00113BA8" w:rsidRPr="009E2BDA" w:rsidRDefault="00113BA8" w:rsidP="009E2BDA">
      <w:pPr>
        <w:rPr>
          <w:rFonts w:asciiTheme="majorHAnsi" w:hAnsiTheme="majorHAnsi"/>
        </w:rPr>
      </w:pPr>
    </w:p>
    <w:p w14:paraId="2BE3258E" w14:textId="77777777" w:rsid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9E2BDA" w:rsidRPr="009E2BDA">
        <w:rPr>
          <w:rFonts w:asciiTheme="majorHAnsi" w:hAnsiTheme="majorHAnsi"/>
        </w:rPr>
        <w:t xml:space="preserve"> Provide </w:t>
      </w:r>
      <w:r>
        <w:rPr>
          <w:rFonts w:asciiTheme="majorHAnsi" w:hAnsiTheme="majorHAnsi"/>
        </w:rPr>
        <w:t xml:space="preserve">or include link to </w:t>
      </w:r>
      <w:r w:rsidR="009E2BDA" w:rsidRPr="009E2BDA">
        <w:rPr>
          <w:rFonts w:asciiTheme="majorHAnsi" w:hAnsiTheme="majorHAnsi"/>
        </w:rPr>
        <w:t>a PIA if available</w:t>
      </w:r>
    </w:p>
    <w:p w14:paraId="44248862" w14:textId="77777777" w:rsidR="003B7550" w:rsidRPr="003B7550" w:rsidRDefault="00812C0C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hyperlink r:id="rId6" w:history="1">
        <w:r w:rsidR="003B7550" w:rsidRPr="003B7550">
          <w:rPr>
            <w:rStyle w:val="Hyperlink"/>
            <w:rFonts w:asciiTheme="majorHAnsi" w:hAnsiTheme="majorHAnsi"/>
            <w:color w:val="C0504D" w:themeColor="accent2"/>
          </w:rPr>
          <w:t>http://acmeinsurancegroupinc.biz/vehicle privacy/</w:t>
        </w:r>
      </w:hyperlink>
      <w:r w:rsidR="003B7550" w:rsidRPr="003B7550">
        <w:rPr>
          <w:rFonts w:asciiTheme="majorHAnsi" w:hAnsiTheme="majorHAnsi"/>
          <w:color w:val="C0504D" w:themeColor="accent2"/>
        </w:rPr>
        <w:t xml:space="preserve"> </w:t>
      </w:r>
    </w:p>
    <w:p w14:paraId="48910299" w14:textId="77777777" w:rsidR="003B7550" w:rsidRPr="003B7550" w:rsidRDefault="00812C0C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hyperlink r:id="rId7" w:history="1">
        <w:r w:rsidR="003B7550" w:rsidRPr="003B7550">
          <w:rPr>
            <w:rStyle w:val="Hyperlink"/>
            <w:rFonts w:asciiTheme="majorHAnsi" w:hAnsiTheme="majorHAnsi"/>
            <w:color w:val="C0504D" w:themeColor="accent2"/>
          </w:rPr>
          <w:t>http://BigCarCompany.biz/vehicle</w:t>
        </w:r>
      </w:hyperlink>
      <w:r w:rsidR="003B7550" w:rsidRPr="003B7550">
        <w:rPr>
          <w:rFonts w:asciiTheme="majorHAnsi" w:hAnsiTheme="majorHAnsi"/>
          <w:color w:val="C0504D" w:themeColor="accent2"/>
        </w:rPr>
        <w:t xml:space="preserve"> privacy</w:t>
      </w:r>
    </w:p>
    <w:p w14:paraId="7E1D901B" w14:textId="77777777" w:rsidR="003B7550" w:rsidRPr="003B7550" w:rsidRDefault="003B7550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….</w:t>
      </w:r>
    </w:p>
    <w:p w14:paraId="4F2E448F" w14:textId="77777777" w:rsidR="009E2BDA" w:rsidRDefault="009E2BDA" w:rsidP="009E2BDA">
      <w:pPr>
        <w:rPr>
          <w:rFonts w:asciiTheme="majorHAnsi" w:hAnsiTheme="majorHAnsi"/>
        </w:rPr>
      </w:pPr>
    </w:p>
    <w:p w14:paraId="4F0AB658" w14:textId="6902337F" w:rsidR="006D2FDA" w:rsidRPr="006D2FDA" w:rsidRDefault="006D2FDA" w:rsidP="009E2BDA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-----------------------------------------------------------------------------------------------------------------</w:t>
      </w:r>
    </w:p>
    <w:p w14:paraId="3D08F964" w14:textId="77777777" w:rsidR="009E2BDA" w:rsidRDefault="009E2BDA" w:rsidP="009E2BDA">
      <w:pPr>
        <w:rPr>
          <w:rFonts w:asciiTheme="majorHAnsi" w:hAnsiTheme="majorHAnsi"/>
        </w:rPr>
      </w:pPr>
    </w:p>
    <w:p w14:paraId="1C544A32" w14:textId="77777777" w:rsidR="009E2BDA" w:rsidRPr="005C31CA" w:rsidRDefault="009E2BDA" w:rsidP="009E2BDA">
      <w:pPr>
        <w:rPr>
          <w:rFonts w:asciiTheme="majorHAnsi" w:hAnsiTheme="majorHAnsi"/>
          <w:b/>
          <w:u w:val="single"/>
        </w:rPr>
      </w:pPr>
      <w:r w:rsidRPr="005C31CA">
        <w:rPr>
          <w:rFonts w:asciiTheme="majorHAnsi" w:hAnsiTheme="majorHAnsi"/>
          <w:b/>
          <w:u w:val="single"/>
        </w:rPr>
        <w:t>DETAILED USE CASE DESCRIPTION</w:t>
      </w:r>
    </w:p>
    <w:p w14:paraId="68AF23F9" w14:textId="77777777" w:rsidR="009E2BDA" w:rsidRPr="00EE098C" w:rsidRDefault="009E2BDA" w:rsidP="009E2BDA">
      <w:pPr>
        <w:rPr>
          <w:rFonts w:asciiTheme="majorHAnsi" w:hAnsiTheme="majorHAnsi"/>
        </w:rPr>
      </w:pPr>
    </w:p>
    <w:p w14:paraId="2203F00F" w14:textId="77777777" w:rsidR="009E2BDA" w:rsidRPr="00EE098C" w:rsidRDefault="009E2BDA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1. </w:t>
      </w:r>
      <w:r w:rsidR="00F76C52" w:rsidRPr="00EE098C">
        <w:rPr>
          <w:rFonts w:asciiTheme="majorHAnsi" w:hAnsiTheme="majorHAnsi"/>
        </w:rPr>
        <w:t>Identify Participants having operational privacy responsibilities.</w:t>
      </w:r>
    </w:p>
    <w:p w14:paraId="0C1D38CF" w14:textId="77777777" w:rsidR="00F76C52" w:rsidRPr="00EE098C" w:rsidRDefault="00F76C52" w:rsidP="009E2BDA">
      <w:pPr>
        <w:rPr>
          <w:rFonts w:asciiTheme="majorHAnsi" w:hAnsiTheme="majorHAnsi"/>
        </w:rPr>
      </w:pPr>
    </w:p>
    <w:p w14:paraId="58190A01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2.  Identify the Systems where PI /PII is collected, communicated, processed, stored or disposed within a Privacy Domain. </w:t>
      </w:r>
    </w:p>
    <w:p w14:paraId="53A1BA07" w14:textId="77777777" w:rsidR="009E2BDA" w:rsidRPr="00EE098C" w:rsidRDefault="009E2BDA" w:rsidP="009E2BDA">
      <w:pPr>
        <w:rPr>
          <w:rFonts w:asciiTheme="majorHAnsi" w:hAnsiTheme="majorHAnsi"/>
          <w:b/>
          <w:bCs/>
        </w:rPr>
      </w:pPr>
    </w:p>
    <w:p w14:paraId="7E6A8D6F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  <w:b/>
          <w:bCs/>
        </w:rPr>
        <w:t xml:space="preserve">3. </w:t>
      </w:r>
      <w:r w:rsidRPr="00EE098C">
        <w:rPr>
          <w:rFonts w:asciiTheme="majorHAnsi" w:hAnsiTheme="majorHAnsi"/>
        </w:rPr>
        <w:t xml:space="preserve">Identify the Privacy Domains included in the Use Case together with the respective Domain Owners. </w:t>
      </w:r>
    </w:p>
    <w:p w14:paraId="58C0D4EF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78B5A72B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A “Domain” covers both physical areas (such as a customer site or home) and logical areas (such as a wide-area network or cloud computing environment) that are subject to the control of a particular domain owner. Privacy Domains may be under the control of data subjects as well as other Participants</w:t>
      </w:r>
    </w:p>
    <w:p w14:paraId="6BDB0E5C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4DC2D56F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A “Domain Owner” is the Participant responsible for ensuring that privacy controls and PMRM services are managed in business processes and technical systems within a given Domain.  </w:t>
      </w:r>
    </w:p>
    <w:p w14:paraId="4682E076" w14:textId="77777777" w:rsidR="00F76C52" w:rsidRPr="00EE098C" w:rsidRDefault="00F76C52" w:rsidP="00F76C52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 </w:t>
      </w:r>
    </w:p>
    <w:p w14:paraId="25E9E03E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4. Identify the roles and responsibilities assigned to specific Participants and Systems in each Privacy Domain in the Use Case</w:t>
      </w:r>
    </w:p>
    <w:p w14:paraId="184C680B" w14:textId="77777777" w:rsidR="00F76C52" w:rsidRPr="00EE098C" w:rsidRDefault="00F76C52" w:rsidP="009E2BDA">
      <w:pPr>
        <w:rPr>
          <w:rFonts w:asciiTheme="majorHAnsi" w:hAnsiTheme="majorHAnsi"/>
        </w:rPr>
      </w:pPr>
    </w:p>
    <w:p w14:paraId="46402658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5. Identify the touch points at which the data flows intersect with Privacy Domains or Systems within Privacy Domains. </w:t>
      </w:r>
    </w:p>
    <w:p w14:paraId="260BC839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2D0D0CC6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Touch Points are the intersections of data flows with Privacy Domains or Systems</w:t>
      </w:r>
    </w:p>
    <w:p w14:paraId="68AFC824" w14:textId="77777777" w:rsidR="009E2BDA" w:rsidRPr="00EE098C" w:rsidRDefault="009E2BDA" w:rsidP="009E2BDA">
      <w:pPr>
        <w:rPr>
          <w:rFonts w:asciiTheme="majorHAnsi" w:hAnsiTheme="majorHAnsi"/>
        </w:rPr>
      </w:pPr>
    </w:p>
    <w:p w14:paraId="3A9E0078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6. Specify the PI/PII collected, created, communicated, processed or stored within Privacy Domains or Systems in the Use Case, in three categories:</w:t>
      </w:r>
    </w:p>
    <w:p w14:paraId="5A84CAF1" w14:textId="77777777" w:rsidR="00F76C52" w:rsidRPr="00EE098C" w:rsidRDefault="00F76C52" w:rsidP="009E2BDA">
      <w:pPr>
        <w:rPr>
          <w:rFonts w:asciiTheme="majorHAnsi" w:hAnsiTheme="majorHAnsi"/>
        </w:rPr>
      </w:pPr>
    </w:p>
    <w:p w14:paraId="336A671A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Incoming PI/PII</w:t>
      </w:r>
    </w:p>
    <w:p w14:paraId="14022B56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Internally generated PI/PII</w:t>
      </w:r>
    </w:p>
    <w:p w14:paraId="32454262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Outgoing PI/PII</w:t>
      </w:r>
    </w:p>
    <w:p w14:paraId="26106FA9" w14:textId="77777777" w:rsidR="00F76C52" w:rsidRPr="00EE098C" w:rsidRDefault="00F76C52" w:rsidP="00F76C52">
      <w:pPr>
        <w:rPr>
          <w:rFonts w:asciiTheme="majorHAnsi" w:hAnsiTheme="majorHAnsi"/>
        </w:rPr>
      </w:pPr>
    </w:p>
    <w:p w14:paraId="5F9879DD" w14:textId="77777777" w:rsidR="005C31CA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>7. For Incoming, Internally Generated and Outgoing PI, specify the priv</w:t>
      </w:r>
      <w:r w:rsidR="005C31CA" w:rsidRPr="00EE098C">
        <w:rPr>
          <w:rFonts w:asciiTheme="majorHAnsi" w:hAnsiTheme="majorHAnsi"/>
        </w:rPr>
        <w:t xml:space="preserve">acy controls required/implemented </w:t>
      </w:r>
      <w:r w:rsidRPr="00EE098C">
        <w:rPr>
          <w:rFonts w:asciiTheme="majorHAnsi" w:hAnsiTheme="majorHAnsi"/>
        </w:rPr>
        <w:t xml:space="preserve">to enforce the privacy policy associated with the PI/PII. </w:t>
      </w:r>
    </w:p>
    <w:p w14:paraId="7787FA75" w14:textId="77777777" w:rsidR="005C31CA" w:rsidRPr="00EE098C" w:rsidRDefault="005C31CA" w:rsidP="00F76C52">
      <w:pPr>
        <w:pStyle w:val="Default"/>
        <w:rPr>
          <w:rFonts w:asciiTheme="majorHAnsi" w:hAnsiTheme="majorHAnsi"/>
        </w:rPr>
      </w:pPr>
    </w:p>
    <w:p w14:paraId="36A05F47" w14:textId="77777777" w:rsidR="00F76C52" w:rsidRPr="00EE098C" w:rsidRDefault="00F76C52" w:rsidP="005C31CA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Privacy controls are typ</w:t>
      </w:r>
      <w:r w:rsidR="005C31CA" w:rsidRPr="00EE098C">
        <w:rPr>
          <w:rFonts w:asciiTheme="majorHAnsi" w:hAnsiTheme="majorHAnsi"/>
        </w:rPr>
        <w:t>ically associated with specific</w:t>
      </w:r>
      <w:r w:rsidRPr="00EE098C">
        <w:rPr>
          <w:rFonts w:asciiTheme="majorHAnsi" w:hAnsiTheme="majorHAnsi"/>
        </w:rPr>
        <w:t xml:space="preserve"> Fair Information Practices Principles (FIP/Ps) that apply to the PI</w:t>
      </w:r>
      <w:r w:rsidR="005C31CA" w:rsidRPr="00EE098C">
        <w:rPr>
          <w:rFonts w:asciiTheme="majorHAnsi" w:hAnsiTheme="majorHAnsi"/>
        </w:rPr>
        <w:t>/PII</w:t>
      </w:r>
      <w:r w:rsidRPr="00EE098C">
        <w:rPr>
          <w:rFonts w:asciiTheme="majorHAnsi" w:hAnsiTheme="majorHAnsi"/>
        </w:rPr>
        <w:t xml:space="preserve">. </w:t>
      </w:r>
      <w:r w:rsidR="005C31CA" w:rsidRPr="00EE098C">
        <w:rPr>
          <w:rFonts w:asciiTheme="majorHAnsi" w:hAnsiTheme="majorHAnsi"/>
        </w:rPr>
        <w:t xml:space="preserve"> </w:t>
      </w:r>
    </w:p>
    <w:p w14:paraId="4173FB89" w14:textId="77777777" w:rsidR="00F76C52" w:rsidRPr="00EE098C" w:rsidRDefault="00F76C52" w:rsidP="00F76C52">
      <w:pPr>
        <w:rPr>
          <w:rFonts w:asciiTheme="majorHAnsi" w:hAnsiTheme="majorHAnsi"/>
        </w:rPr>
      </w:pPr>
    </w:p>
    <w:p w14:paraId="1985A152" w14:textId="77777777" w:rsidR="005C31CA" w:rsidRPr="00EE098C" w:rsidRDefault="005C31CA" w:rsidP="005C31C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8. For each category of PI/PII, specify the controls in three Control Categories:</w:t>
      </w:r>
    </w:p>
    <w:p w14:paraId="368A8581" w14:textId="77777777" w:rsidR="005C31CA" w:rsidRPr="00EE098C" w:rsidRDefault="005C31CA" w:rsidP="005C31CA">
      <w:pPr>
        <w:rPr>
          <w:rFonts w:asciiTheme="majorHAnsi" w:hAnsiTheme="majorHAnsi"/>
        </w:rPr>
      </w:pPr>
    </w:p>
    <w:p w14:paraId="7B3080F9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Inherited Privacy Controls</w:t>
      </w:r>
    </w:p>
    <w:p w14:paraId="0ED0CBDE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Data Subject consent</w:t>
      </w:r>
    </w:p>
    <w:p w14:paraId="7B29BD6A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 Privacy Controls</w:t>
      </w:r>
    </w:p>
    <w:p w14:paraId="0B548D70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the business system or embedded I the application</w:t>
      </w:r>
    </w:p>
    <w:p w14:paraId="45C2B3F7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Exported Privacy Controls</w:t>
      </w:r>
    </w:p>
    <w:p w14:paraId="597EDFFF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that must be implemented by a third or any external domain, system, application with which PI/PII is shared</w:t>
      </w:r>
    </w:p>
    <w:sectPr w:rsidR="005C31CA" w:rsidRPr="00EE098C" w:rsidSect="00D6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CC4"/>
    <w:multiLevelType w:val="hybridMultilevel"/>
    <w:tmpl w:val="906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4A82"/>
    <w:multiLevelType w:val="hybridMultilevel"/>
    <w:tmpl w:val="EC2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9A5"/>
    <w:multiLevelType w:val="hybridMultilevel"/>
    <w:tmpl w:val="7EE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232E"/>
    <w:multiLevelType w:val="hybridMultilevel"/>
    <w:tmpl w:val="8876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7F49D3"/>
    <w:multiLevelType w:val="hybridMultilevel"/>
    <w:tmpl w:val="B87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63AA9"/>
    <w:multiLevelType w:val="hybridMultilevel"/>
    <w:tmpl w:val="61D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0DEA"/>
    <w:multiLevelType w:val="hybridMultilevel"/>
    <w:tmpl w:val="F59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A"/>
    <w:rsid w:val="00040A49"/>
    <w:rsid w:val="00113BA8"/>
    <w:rsid w:val="003B7550"/>
    <w:rsid w:val="00470770"/>
    <w:rsid w:val="005C31CA"/>
    <w:rsid w:val="006D2FDA"/>
    <w:rsid w:val="00812C0C"/>
    <w:rsid w:val="009E2BDA"/>
    <w:rsid w:val="00D621D1"/>
    <w:rsid w:val="00EE098C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C9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meinsurancegroupinc.biz/vehicle%20privacy/" TargetMode="External"/><Relationship Id="rId7" Type="http://schemas.openxmlformats.org/officeDocument/2006/relationships/hyperlink" Target="http://BigCarCompany.biz/vehic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2013-03-18T13:38:00Z</dcterms:created>
  <dcterms:modified xsi:type="dcterms:W3CDTF">2013-03-18T13:46:00Z</dcterms:modified>
</cp:coreProperties>
</file>