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455E" w14:textId="3802A967" w:rsidR="00485D00" w:rsidRDefault="00704E61" w:rsidP="00704E61">
      <w:pPr>
        <w:pStyle w:val="Title"/>
        <w:rPr>
          <w:lang w:val="en-US"/>
        </w:rPr>
      </w:pPr>
      <w:r>
        <w:rPr>
          <w:lang w:val="en-US"/>
        </w:rPr>
        <w:t>PKCS#11 Items from v3.0 Review</w:t>
      </w:r>
    </w:p>
    <w:p w14:paraId="5929B526" w14:textId="1BB710E5" w:rsidR="00704E61" w:rsidRDefault="00704E61" w:rsidP="00704E61">
      <w:pPr>
        <w:rPr>
          <w:lang w:val="en-US"/>
        </w:rPr>
      </w:pPr>
      <w:r>
        <w:rPr>
          <w:lang w:val="en-US"/>
        </w:rPr>
        <w:t>Items found comparing the Current Mechanisms and Header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4961"/>
        <w:gridCol w:w="2068"/>
      </w:tblGrid>
      <w:tr w:rsidR="00704E61" w14:paraId="3ED4F277" w14:textId="77777777" w:rsidTr="005330DE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2B5DC9C" w14:textId="75FF3EE9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#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14:paraId="75DD37AB" w14:textId="7029C630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Issue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42AD83A5" w14:textId="33D54387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color w:val="FF0000"/>
                <w:lang w:val="en-US"/>
              </w:rPr>
              <w:t>Suggestion</w:t>
            </w:r>
            <w:r w:rsidRPr="00704E61">
              <w:rPr>
                <w:b/>
                <w:bCs/>
                <w:lang w:val="en-US"/>
              </w:rPr>
              <w:t>/</w:t>
            </w:r>
            <w:r w:rsidRPr="00704E61">
              <w:rPr>
                <w:b/>
                <w:bCs/>
                <w:color w:val="0000FF"/>
                <w:lang w:val="en-US"/>
              </w:rPr>
              <w:t>Resolution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14:paraId="15A039C5" w14:textId="01B0E5CF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Owner</w:t>
            </w:r>
          </w:p>
        </w:tc>
      </w:tr>
      <w:tr w:rsidR="00704E61" w14:paraId="2D57D4AB" w14:textId="77777777" w:rsidTr="005330DE">
        <w:trPr>
          <w:cantSplit/>
        </w:trPr>
        <w:tc>
          <w:tcPr>
            <w:tcW w:w="562" w:type="dxa"/>
          </w:tcPr>
          <w:p w14:paraId="0A66860B" w14:textId="034FD3DE" w:rsidR="00704E61" w:rsidRDefault="00704E61" w:rsidP="00704E6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1A30FA10" w14:textId="4DEC74F6" w:rsidR="00704E61" w:rsidRDefault="00704E61" w:rsidP="00704E61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CKM_DSA_FIPS_G_GEN (section 2.2), CKM_EC_KEY_PAIR_GEN_W_EXTRA_BITS (section 2.3), CKM_SALSA20_KEY_GEN (section 2.59) is missing in header. </w:t>
            </w:r>
          </w:p>
        </w:tc>
        <w:tc>
          <w:tcPr>
            <w:tcW w:w="4961" w:type="dxa"/>
          </w:tcPr>
          <w:p w14:paraId="63F5F5C7" w14:textId="7D629EC2" w:rsidR="00704E61" w:rsidRPr="00704E61" w:rsidRDefault="006371A9" w:rsidP="00704E61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Review Header file</w:t>
            </w:r>
          </w:p>
        </w:tc>
        <w:tc>
          <w:tcPr>
            <w:tcW w:w="2068" w:type="dxa"/>
          </w:tcPr>
          <w:p w14:paraId="6DE2B572" w14:textId="58DC9DA9" w:rsidR="00704E61" w:rsidRDefault="006371A9" w:rsidP="00704E61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6371A9" w14:paraId="0EB8C448" w14:textId="77777777" w:rsidTr="005330DE">
        <w:trPr>
          <w:cantSplit/>
        </w:trPr>
        <w:tc>
          <w:tcPr>
            <w:tcW w:w="562" w:type="dxa"/>
          </w:tcPr>
          <w:p w14:paraId="32B7226A" w14:textId="0D9630AD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7" w:type="dxa"/>
          </w:tcPr>
          <w:p w14:paraId="36AFFF0C" w14:textId="3430CD62" w:rsidR="006371A9" w:rsidRPr="00704E61" w:rsidRDefault="006371A9" w:rsidP="006371A9">
            <w:pPr>
              <w:rPr>
                <w:lang w:val="en-US"/>
              </w:rPr>
            </w:pPr>
            <w:r w:rsidRPr="00704E61">
              <w:rPr>
                <w:lang w:val="en-US"/>
              </w:rPr>
              <w:t>CKM_TLS10_MAC_CLIENT and CKM_TLS10_MAC_SERVER are still contained in the header file, but it was removed from the mech doc in WD10.</w:t>
            </w:r>
          </w:p>
        </w:tc>
        <w:tc>
          <w:tcPr>
            <w:tcW w:w="4961" w:type="dxa"/>
          </w:tcPr>
          <w:p w14:paraId="18D82E3A" w14:textId="08DB0543" w:rsidR="006371A9" w:rsidRPr="00704E61" w:rsidRDefault="006371A9" w:rsidP="006371A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Removed from header file (but keep identifier)</w:t>
            </w:r>
          </w:p>
        </w:tc>
        <w:tc>
          <w:tcPr>
            <w:tcW w:w="2068" w:type="dxa"/>
          </w:tcPr>
          <w:p w14:paraId="387229C2" w14:textId="22BFC3D5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6371A9" w14:paraId="711FF263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1A7B6A7" w14:textId="55D61F88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A171583" w14:textId="675531CE" w:rsidR="006371A9" w:rsidRPr="00704E61" w:rsidRDefault="006371A9" w:rsidP="006371A9">
            <w:pPr>
              <w:rPr>
                <w:lang w:val="en-US"/>
              </w:rPr>
            </w:pPr>
            <w:proofErr w:type="gramStart"/>
            <w:r w:rsidRPr="00704E61">
              <w:rPr>
                <w:lang w:val="en-US"/>
              </w:rPr>
              <w:t>Also</w:t>
            </w:r>
            <w:proofErr w:type="gramEnd"/>
            <w:r w:rsidRPr="00704E61">
              <w:rPr>
                <w:lang w:val="en-US"/>
              </w:rPr>
              <w:t xml:space="preserve"> CKM_TLS_PRE_MASTER_KEY_GEN is in the header file, but not described in the mech doc.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2A10B32" w14:textId="6BF87185" w:rsidR="006371A9" w:rsidRPr="00704E61" w:rsidRDefault="006371A9" w:rsidP="006371A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Double check header file for status and update mech document to suit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7375762" w14:textId="4047E248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Bob R/Dieter</w:t>
            </w:r>
          </w:p>
        </w:tc>
      </w:tr>
      <w:tr w:rsidR="006371A9" w14:paraId="36D7965D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3436E128" w14:textId="12849793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868984B" w14:textId="2B501716" w:rsidR="006371A9" w:rsidRPr="00704E61" w:rsidRDefault="006371A9" w:rsidP="006371A9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2.1.19 (PKCS #1 RSA PSS signature with SHA3) CKM_SHA3_xxx_RSA_PSS should be renamed to CKM_SHA3_xxx_RSA_PKCS_PSS (already defined, so just a typo). The same is true for CKM_SHAX_RSA_PSS in section 2.1.16.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A74A24" w14:textId="4AE85F0F" w:rsidR="006371A9" w:rsidRPr="00934203" w:rsidRDefault="006371A9" w:rsidP="006371A9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mechanisms document to include “PKCS”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FD41932" w14:textId="0F65A155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934203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6371A9" w14:paraId="081819FA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0779BDEC" w14:textId="03B79CDA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477B291" w14:textId="537C7438" w:rsidR="006371A9" w:rsidRPr="00704E61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CKM_SHA1 in section 2.2 (possible value of CK_DSA_PARAMETER_GEN_PARAM's hash field) should be CKM_SHA_1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F0A487B" w14:textId="4CD10948" w:rsidR="006371A9" w:rsidRPr="00934203" w:rsidRDefault="006371A9" w:rsidP="006371A9">
            <w:pPr>
              <w:rPr>
                <w:b/>
                <w:bCs/>
                <w:color w:val="FF0000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CKM_SHA_1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88B6E6D" w14:textId="66A98D76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934203">
              <w:rPr>
                <w:lang w:val="en-US"/>
              </w:rPr>
              <w:t xml:space="preserve"> </w:t>
            </w:r>
            <w:r w:rsidR="00934203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:rsidRPr="00601022" w14:paraId="62A00E17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40C43BA" w14:textId="3608FE62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58F0DB5" w14:textId="4C684128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2.2 and several subsections (DSA) CKM_DSA_PROBABALISTIC_PARAMETER_GEN should be CKM_DSA_PROBABLISTIC_PARAMETER_GEN. The former does not exist in the header. The latter is misspelled, but at least it exists. We could also introduce CKM_DSA_PROBABILISTIC_PARAMETER_GEN (and leave the old one for backwards compatibility) and change the spec overall.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C0DE27A" w14:textId="708DD3B9" w:rsidR="00934203" w:rsidRPr="00704E61" w:rsidRDefault="00934203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Fix the header file to use correct English spelling and leave an alias in the header file to retain existing spelling also</w:t>
            </w:r>
            <w:r>
              <w:rPr>
                <w:color w:val="FF0000"/>
                <w:lang w:val="en-US"/>
              </w:rPr>
              <w:br/>
            </w:r>
            <w:r w:rsidRPr="00934203">
              <w:rPr>
                <w:b/>
                <w:bCs/>
                <w:color w:val="0000FF"/>
                <w:lang w:val="en-US"/>
              </w:rPr>
              <w:t>Fix the mechanisms file to use correct English spelling</w:t>
            </w:r>
            <w:r w:rsidRPr="00934203"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83F0B0F" w14:textId="77777777" w:rsidR="00934203" w:rsidRPr="00601022" w:rsidRDefault="00934203" w:rsidP="00934203">
            <w:pPr>
              <w:rPr>
                <w:lang w:val="de-DE"/>
              </w:rPr>
            </w:pPr>
            <w:r w:rsidRPr="00601022">
              <w:rPr>
                <w:lang w:val="de-DE"/>
              </w:rPr>
              <w:t>Bob R</w:t>
            </w:r>
          </w:p>
          <w:p w14:paraId="0BB61068" w14:textId="7CA3828F" w:rsidR="00934203" w:rsidRPr="00601022" w:rsidRDefault="00934203" w:rsidP="00934203">
            <w:pPr>
              <w:rPr>
                <w:lang w:val="de-DE"/>
              </w:rPr>
            </w:pPr>
            <w:r w:rsidRPr="00601022">
              <w:rPr>
                <w:lang w:val="de-DE"/>
              </w:rPr>
              <w:t>Dieter B</w:t>
            </w:r>
            <w:r w:rsidR="005330DE" w:rsidRPr="00601022">
              <w:rPr>
                <w:lang w:val="de-DE"/>
              </w:rPr>
              <w:t xml:space="preserve"> </w:t>
            </w:r>
            <w:proofErr w:type="spellStart"/>
            <w:r w:rsidRPr="00601022">
              <w:rPr>
                <w:b/>
                <w:bCs/>
                <w:color w:val="0000FF"/>
                <w:lang w:val="de-DE"/>
              </w:rPr>
              <w:t>Complete</w:t>
            </w:r>
            <w:proofErr w:type="spellEnd"/>
          </w:p>
        </w:tc>
      </w:tr>
      <w:tr w:rsidR="00934203" w14:paraId="78BB9052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62091EBF" w14:textId="1213CF5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12ED7A0E" w14:textId="4EF7AEFB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2.2.21 (DSA with SHA3-512) CKM_DSA_SHA3-512 should be CKM_DSA_SHA3_512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B701772" w14:textId="471E874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CKM_DSA_SHA3_512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6403845" w14:textId="4619CBBB" w:rsidR="00934203" w:rsidRPr="00934203" w:rsidRDefault="00934203" w:rsidP="00934203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1782B6C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E3D470A" w14:textId="1D0713DB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FDB017B" w14:textId="2AA1C94D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2.3.14 (</w:t>
            </w:r>
            <w:proofErr w:type="spellStart"/>
            <w:r w:rsidRPr="00704E61">
              <w:rPr>
                <w:lang w:val="en-US"/>
              </w:rPr>
              <w:t>EdDSA</w:t>
            </w:r>
            <w:proofErr w:type="spellEnd"/>
            <w:r w:rsidRPr="00704E61">
              <w:rPr>
                <w:lang w:val="en-US"/>
              </w:rPr>
              <w:t>) CKM_TOKEN_RESOURCE_EXCEEDED should be CKR_TOKEN_RESOURCE_EXCEEDED (it's an error code, not a mechanism).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D4A405" w14:textId="05E85CCC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CKR_TOKEN_RESOURCE_EXCEEDED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1BA559F1" w14:textId="239C815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3C43E92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91944" w14:textId="33916FB5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AFDE6" w14:textId="02E04967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The paragraph before 2.3.15 (</w:t>
            </w:r>
            <w:proofErr w:type="spellStart"/>
            <w:r w:rsidRPr="00704E61">
              <w:rPr>
                <w:lang w:val="en-US"/>
              </w:rPr>
              <w:t>XEdDSA</w:t>
            </w:r>
            <w:proofErr w:type="spellEnd"/>
            <w:r w:rsidRPr="00704E61">
              <w:rPr>
                <w:lang w:val="en-US"/>
              </w:rPr>
              <w:t>) seems to be part of the heading. At least, it appears in the TOC of the HTML version.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433D" w14:textId="099801AE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Correct formatting issue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F4E1C" w14:textId="485C9A69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4150497C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38B909F7" w14:textId="12F6499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DC028DD" w14:textId="0F209D93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53 in section 2.4 () contains CKM_X9_42_DH_PKCS_PARAMETER_GEN (also appendix B.4), which is not explained and not in the header file. Remove?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FEC81D9" w14:textId="71E5F599" w:rsidR="00934203" w:rsidRPr="00934203" w:rsidRDefault="00934203" w:rsidP="00934203">
            <w:pPr>
              <w:rPr>
                <w:b/>
                <w:bCs/>
                <w:color w:val="FF0000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entry in table and reformat table and appendix to match.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F3E3A52" w14:textId="0C2A28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20FC306F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2D3A223" w14:textId="5EF419D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5BFFE3CB" w14:textId="360086E5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2.5 (Extended Triple Diffie-Hellman (x3dh)) mechanism is called CKM_X3DH_INITIATE, but CKM_X3DH_INITIALIZE in header. It should be INITIALIZE as for Double Ratchet.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D2BCBD" w14:textId="38E9C30B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Confirm to match INITIALIZE in the header File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99F57E7" w14:textId="375D2A3D" w:rsidR="00934203" w:rsidRPr="00934203" w:rsidRDefault="00934203" w:rsidP="00934203">
            <w:pPr>
              <w:rPr>
                <w:lang w:val="en-US"/>
              </w:rPr>
            </w:pPr>
            <w:r w:rsidRPr="00934203">
              <w:rPr>
                <w:lang w:val="en-US"/>
              </w:rPr>
              <w:t>Dieter B</w:t>
            </w:r>
            <w:r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A488C17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0CA53CA1" w14:textId="3F0C4D19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A13916E" w14:textId="55547276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 (Double Ratchet) CKM_X2RATCHET_INITALIZE should be CKM_X2RATCHET_INITIALIZE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BBEF17E" w14:textId="640FCA5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Correct typo to read CKM_X2RATCHET_INITIALIZE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07434206" w14:textId="5E2B1F50" w:rsidR="00934203" w:rsidRPr="00934203" w:rsidRDefault="00934203" w:rsidP="00934203">
            <w:pPr>
              <w:rPr>
                <w:lang w:val="en-US"/>
              </w:rPr>
            </w:pPr>
            <w:r w:rsidRPr="00934203">
              <w:rPr>
                <w:lang w:val="en-US"/>
              </w:rPr>
              <w:t>Dieter B</w:t>
            </w:r>
            <w:r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5FDD9491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79647" w14:textId="705CCFFD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D011A" w14:textId="43D8CE81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In section 2.6.3 (Double Ratchet key derivation) descriptions of field </w:t>
            </w:r>
            <w:proofErr w:type="spellStart"/>
            <w:r w:rsidRPr="00704E61">
              <w:rPr>
                <w:lang w:val="en-US"/>
              </w:rPr>
              <w:t>aeadMechanism</w:t>
            </w:r>
            <w:proofErr w:type="spellEnd"/>
            <w:r w:rsidRPr="00704E61">
              <w:rPr>
                <w:lang w:val="en-US"/>
              </w:rPr>
              <w:t xml:space="preserve"> contain reference to CKM_XCHACHA20 as example, which does not exist. Remove example?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01E15" w14:textId="3654CA3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Remove example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EEB17" w14:textId="6FB3C21F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24AFC71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6FFBD70" w14:textId="382088C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C133199" w14:textId="0FB28208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2.15.1 (part of AES XTS) CKM_AES_CTS_KEY_GEN should be CKM_AES_XTS_KEY_GEN. The former does not exist.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762B876" w14:textId="750403E5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to read CKM_AES_XTS_KEY_GEN</w:t>
            </w:r>
            <w:r w:rsidR="005330DE" w:rsidRPr="005330DE">
              <w:rPr>
                <w:b/>
                <w:bCs/>
                <w:color w:val="0000FF"/>
                <w:lang w:val="en-US"/>
              </w:rPr>
              <w:t xml:space="preserve"> – also update appendix B.4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14B66B3" w14:textId="7CCA15D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1652CF06" w14:textId="77777777" w:rsidTr="005330DE">
        <w:trPr>
          <w:cantSplit/>
        </w:trPr>
        <w:tc>
          <w:tcPr>
            <w:tcW w:w="562" w:type="dxa"/>
          </w:tcPr>
          <w:p w14:paraId="1A36703E" w14:textId="34D1DD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97" w:type="dxa"/>
          </w:tcPr>
          <w:p w14:paraId="357CBEC9" w14:textId="0480C829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The header file values CKM_SHA3_xxx_KEY_DERIVE should be renamed to CKM_SHA3_xxx_KEY_DERIVATION of sections 2.28 to 2.31 (SHA3-xxx). This is also consistent with the SHA-2 mechanisms.</w:t>
            </w:r>
          </w:p>
        </w:tc>
        <w:tc>
          <w:tcPr>
            <w:tcW w:w="4961" w:type="dxa"/>
          </w:tcPr>
          <w:p w14:paraId="0DAFEAB5" w14:textId="5CF5BA6B" w:rsidR="00934203" w:rsidRPr="00704E61" w:rsidRDefault="005330DE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Add alias to header file to match Mechanisms</w:t>
            </w:r>
          </w:p>
        </w:tc>
        <w:tc>
          <w:tcPr>
            <w:tcW w:w="2068" w:type="dxa"/>
          </w:tcPr>
          <w:p w14:paraId="30CBD262" w14:textId="48117EF8" w:rsidR="00934203" w:rsidRDefault="005330DE" w:rsidP="00934203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5330DE" w14:paraId="67FBA765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3260CC5" w14:textId="307F4C06" w:rsidR="005330DE" w:rsidRDefault="005330DE" w:rsidP="005330D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5C4CE36" w14:textId="563059FA" w:rsidR="005330DE" w:rsidRPr="00704E61" w:rsidRDefault="005330DE" w:rsidP="005330DE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The header file values </w:t>
            </w:r>
            <w:proofErr w:type="spellStart"/>
            <w:r w:rsidRPr="00704E61">
              <w:rPr>
                <w:lang w:val="en-US"/>
              </w:rPr>
              <w:t>CKM_SHAKE_xxx_KEY_DERIVE</w:t>
            </w:r>
            <w:proofErr w:type="spellEnd"/>
            <w:r w:rsidRPr="00704E61">
              <w:rPr>
                <w:lang w:val="en-US"/>
              </w:rPr>
              <w:t xml:space="preserve"> should be renamed to </w:t>
            </w:r>
            <w:proofErr w:type="spellStart"/>
            <w:r w:rsidRPr="00704E61">
              <w:rPr>
                <w:lang w:val="en-US"/>
              </w:rPr>
              <w:t>CKM_SHAKE_xxx_KEY_DERIVATION</w:t>
            </w:r>
            <w:proofErr w:type="spellEnd"/>
            <w:r w:rsidRPr="00704E61">
              <w:rPr>
                <w:lang w:val="en-US"/>
              </w:rPr>
              <w:t xml:space="preserve"> of section 2.32 (SHAKE).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A27D5FF" w14:textId="3D9AED37" w:rsidR="005330DE" w:rsidRPr="00704E61" w:rsidRDefault="005330DE" w:rsidP="005330D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Add alias to header file to match Mechanisms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5494C2A" w14:textId="1DE86BE9" w:rsidR="005330DE" w:rsidRDefault="005330DE" w:rsidP="005330DE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934203" w14:paraId="1E97531B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54C24DF" w14:textId="38ACEAC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52F3988" w14:textId="0770448D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162 in section 2.42.2 (part of SP 800-108 Key Derivation) contains CKM_3DES_CMAC, which does not exist. It should probably be CKM_DES3_CMAC.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BEEAED" w14:textId="611DBA52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file to reflect the header file should be CKM_DES3_CMAC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A475BBD" w14:textId="75E22E7C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23BD0B1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69A39CC8" w14:textId="68C048BA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4C297D2" w14:textId="3AFA4F22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Examples in sections 2.42.8.1 to 2.42.8.4 contain CKM_FLEXIBLE_KDF. This should be 2x CKM_SP800_108_COUNTER_KDF, CKM_SP800_108_FEEDBACK_KDF and CKM_SP800_108_DOUBLE_PIPELINE_KDF.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8473418" w14:textId="03BC69A9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use CKM_SP800_108_COUNTER_KDF, CKM_SP800_108_FEEDBACK_KDF and CKM_SP800_108_DOUBLE_PIPELINE_KDF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EA670A2" w14:textId="011E4AF4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7DB2A680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21F40054" w14:textId="74DF586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8BD5336" w14:textId="5A16CFD6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212 in section 2.57 (GOST R 34.10-2001) contains CKM_GOSTR3410_WITH_GOST3411, which should be CKM_GOSTR3410_WITH_GOSTR3411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2DF70B" w14:textId="069D67B5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KM_GOSTR3410_WITH_GOSTR3411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386B0BDB" w14:textId="022E2885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4DE2F0E7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4EDA6520" w14:textId="5492D9C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B665B43" w14:textId="0261D4AA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2.60.1 (part of Poly1305) CKM_POLY1305_MAC should be CKM_POLY1305. The former does not exist.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D9D9D9" w:themeFill="background1" w:themeFillShade="D9"/>
          </w:tcPr>
          <w:p w14:paraId="10C7DCA1" w14:textId="41E99F0C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CKM_POLY1305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E67C44F" w14:textId="3FD51A6F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02EBB91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D868083" w14:textId="2FEE169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BFCD3A4" w14:textId="4C3450AD" w:rsidR="00934203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"Mechanisms vs Functions" table is missing in 2.61 (Chacha20/Poly1305 and Salsa20/Poly1305 Authenticated Encryption / Decryption)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D50214E" w14:textId="7D8F08B0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table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61A884D" w14:textId="0C36D34B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1D480A6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28281C91" w14:textId="312E59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5DCBA86" w14:textId="477A26D5" w:rsidR="00934203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2.62.5 (HKDF Key gen) CKM_HKDF_KEYGEN should be CKM_HKDF_KEY_GEN (just a typo)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EC7AFA" w14:textId="66578F14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to read CKM_HKDF_ KEY_GEN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E36898F" w14:textId="017DC128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5AA1933D" w14:textId="77777777" w:rsidTr="005330DE">
        <w:trPr>
          <w:cantSplit/>
        </w:trPr>
        <w:tc>
          <w:tcPr>
            <w:tcW w:w="562" w:type="dxa"/>
          </w:tcPr>
          <w:p w14:paraId="0C261A7A" w14:textId="5635764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797" w:type="dxa"/>
          </w:tcPr>
          <w:p w14:paraId="2CD274B1" w14:textId="6D5B30EB" w:rsidR="00934203" w:rsidRPr="00704E61" w:rsidRDefault="00934203" w:rsidP="009342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CK_GCM_Params</w:t>
            </w:r>
            <w:proofErr w:type="spellEnd"/>
            <w:r>
              <w:rPr>
                <w:lang w:val="en-US"/>
              </w:rPr>
              <w:t xml:space="preserve"> &amp; missing </w:t>
            </w:r>
            <w:proofErr w:type="spellStart"/>
            <w:r w:rsidRPr="00490558">
              <w:rPr>
                <w:lang w:val="en-US"/>
              </w:rPr>
              <w:t>ulIvBits</w:t>
            </w:r>
            <w:proofErr w:type="spellEnd"/>
          </w:p>
        </w:tc>
        <w:tc>
          <w:tcPr>
            <w:tcW w:w="4961" w:type="dxa"/>
          </w:tcPr>
          <w:p w14:paraId="20D370E3" w14:textId="35829A43" w:rsidR="00934203" w:rsidRDefault="00934203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Include some guidance text on wiki to describe Header file vs specification</w:t>
            </w:r>
          </w:p>
        </w:tc>
        <w:tc>
          <w:tcPr>
            <w:tcW w:w="2068" w:type="dxa"/>
          </w:tcPr>
          <w:p w14:paraId="6A9E6BFC" w14:textId="7BDD3B63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Tim H &amp; Bob R</w:t>
            </w:r>
          </w:p>
        </w:tc>
      </w:tr>
      <w:tr w:rsidR="00601022" w14:paraId="7F766832" w14:textId="77777777" w:rsidTr="00601022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58AD857" w14:textId="13763085" w:rsidR="00601022" w:rsidRPr="00601022" w:rsidRDefault="00601022" w:rsidP="00934203">
            <w:pPr>
              <w:rPr>
                <w:lang w:val="en-US"/>
              </w:rPr>
            </w:pPr>
            <w:r w:rsidRPr="00601022">
              <w:rPr>
                <w:lang w:val="en-US"/>
              </w:rPr>
              <w:t>24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0A9A450B" w14:textId="00150297" w:rsidR="00601022" w:rsidRPr="00601022" w:rsidRDefault="00601022" w:rsidP="00934203">
            <w:pPr>
              <w:rPr>
                <w:lang w:val="en-US"/>
              </w:rPr>
            </w:pPr>
            <w:r w:rsidRPr="00601022">
              <w:rPr>
                <w:lang w:val="en-US"/>
              </w:rPr>
              <w:t xml:space="preserve">Base spec: Description for CKR_NO_EVENT references non-existing function </w:t>
            </w:r>
            <w:proofErr w:type="spellStart"/>
            <w:r w:rsidRPr="00601022">
              <w:rPr>
                <w:lang w:val="en-US"/>
              </w:rPr>
              <w:t>C_GetSlotEvent</w:t>
            </w:r>
            <w:proofErr w:type="spellEnd"/>
            <w:r w:rsidRPr="00601022">
              <w:rPr>
                <w:lang w:val="en-US"/>
              </w:rPr>
              <w:t xml:space="preserve"> instead of </w:t>
            </w:r>
            <w:proofErr w:type="spellStart"/>
            <w:r w:rsidRPr="00601022">
              <w:rPr>
                <w:lang w:val="en-US"/>
              </w:rPr>
              <w:t>C_WaitForSlotEvent</w:t>
            </w:r>
            <w:proofErr w:type="spellEnd"/>
          </w:p>
        </w:tc>
        <w:tc>
          <w:tcPr>
            <w:tcW w:w="4961" w:type="dxa"/>
            <w:shd w:val="clear" w:color="auto" w:fill="D9D9D9" w:themeFill="background1" w:themeFillShade="D9"/>
          </w:tcPr>
          <w:p w14:paraId="5B577CC1" w14:textId="401A4C08" w:rsidR="00601022" w:rsidRPr="00601022" w:rsidRDefault="00601022" w:rsidP="00934203">
            <w:pPr>
              <w:rPr>
                <w:color w:val="FF0000"/>
                <w:lang w:val="en-US"/>
              </w:rPr>
            </w:pPr>
            <w:r w:rsidRPr="00601022">
              <w:rPr>
                <w:b/>
                <w:bCs/>
                <w:color w:val="0000FF"/>
                <w:lang w:val="en-US"/>
              </w:rPr>
              <w:t xml:space="preserve">Amend description for CKR_NO_EVENT to refer to </w:t>
            </w:r>
            <w:proofErr w:type="spellStart"/>
            <w:r w:rsidRPr="00601022">
              <w:rPr>
                <w:b/>
                <w:bCs/>
                <w:color w:val="0000FF"/>
                <w:lang w:val="en-US"/>
              </w:rPr>
              <w:t>C_WaitForSlotEvent</w:t>
            </w:r>
            <w:proofErr w:type="spellEnd"/>
          </w:p>
        </w:tc>
        <w:tc>
          <w:tcPr>
            <w:tcW w:w="2068" w:type="dxa"/>
            <w:shd w:val="clear" w:color="auto" w:fill="D9D9D9" w:themeFill="background1" w:themeFillShade="D9"/>
          </w:tcPr>
          <w:p w14:paraId="4659D613" w14:textId="0D30C02B" w:rsidR="00601022" w:rsidRDefault="00601022" w:rsidP="00934203">
            <w:pPr>
              <w:rPr>
                <w:lang w:val="en-US"/>
              </w:rPr>
            </w:pPr>
            <w:r w:rsidRPr="00601022">
              <w:rPr>
                <w:lang w:val="en-US"/>
              </w:rPr>
              <w:t xml:space="preserve">Dieter B </w:t>
            </w:r>
            <w:r w:rsidRPr="00601022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</w:tbl>
    <w:p w14:paraId="590FE90C" w14:textId="77777777" w:rsidR="00704E61" w:rsidRDefault="00704E61" w:rsidP="00704E61">
      <w:pPr>
        <w:rPr>
          <w:lang w:val="en-US"/>
        </w:rPr>
      </w:pPr>
    </w:p>
    <w:p w14:paraId="03457C1D" w14:textId="77777777" w:rsidR="00704E61" w:rsidRPr="00704E61" w:rsidRDefault="00704E61" w:rsidP="00704E61">
      <w:pPr>
        <w:rPr>
          <w:lang w:val="en-US"/>
        </w:rPr>
      </w:pPr>
    </w:p>
    <w:sectPr w:rsidR="00704E61" w:rsidRPr="00704E61" w:rsidSect="00704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1"/>
    <w:rsid w:val="001009B7"/>
    <w:rsid w:val="001E1AE3"/>
    <w:rsid w:val="003E159F"/>
    <w:rsid w:val="00485D00"/>
    <w:rsid w:val="00490558"/>
    <w:rsid w:val="005330DE"/>
    <w:rsid w:val="00601022"/>
    <w:rsid w:val="006371A9"/>
    <w:rsid w:val="00704E61"/>
    <w:rsid w:val="00934203"/>
    <w:rsid w:val="00BC0590"/>
    <w:rsid w:val="00CC1A83"/>
    <w:rsid w:val="00D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F69D"/>
  <w15:chartTrackingRefBased/>
  <w15:docId w15:val="{EA908671-AF51-4C86-B637-F35FEF3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TonyC</dc:creator>
  <cp:keywords/>
  <dc:description/>
  <cp:lastModifiedBy>Dieter Bong</cp:lastModifiedBy>
  <cp:revision>2</cp:revision>
  <dcterms:created xsi:type="dcterms:W3CDTF">2019-10-08T16:23:00Z</dcterms:created>
  <dcterms:modified xsi:type="dcterms:W3CDTF">2019-10-08T16:23:00Z</dcterms:modified>
</cp:coreProperties>
</file>