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61" w:rsidRDefault="00EA0D61" w:rsidP="00EA0D61">
      <w:pPr>
        <w:spacing w:after="0" w:line="240" w:lineRule="auto"/>
        <w:jc w:val="center"/>
        <w:rPr>
          <w:rFonts w:ascii="Arial" w:eastAsia="Times New Roman" w:hAnsi="Arial" w:cs="Arial"/>
          <w:b/>
          <w:bCs/>
          <w:sz w:val="60"/>
          <w:szCs w:val="60"/>
        </w:rPr>
      </w:pPr>
      <w:r w:rsidRPr="00EA0D61">
        <w:rPr>
          <w:rFonts w:ascii="Arial" w:eastAsia="Times New Roman" w:hAnsi="Arial" w:cs="Arial"/>
          <w:b/>
          <w:bCs/>
          <w:sz w:val="60"/>
          <w:szCs w:val="60"/>
        </w:rPr>
        <w:t>IEEE DEST 2013</w:t>
      </w:r>
    </w:p>
    <w:p w:rsidR="00EF19F2" w:rsidRPr="00EA0D61" w:rsidRDefault="00EF19F2" w:rsidP="00EA0D61">
      <w:pPr>
        <w:spacing w:after="0" w:line="240" w:lineRule="auto"/>
        <w:jc w:val="center"/>
        <w:rPr>
          <w:rFonts w:ascii="Arial" w:eastAsia="Times New Roman" w:hAnsi="Arial" w:cs="Arial"/>
          <w:b/>
          <w:sz w:val="20"/>
          <w:szCs w:val="20"/>
        </w:rPr>
      </w:pPr>
      <w:hyperlink r:id="rId6" w:history="1">
        <w:r w:rsidRPr="00B34B59">
          <w:rPr>
            <w:rStyle w:val="Hyperlink"/>
            <w:rFonts w:ascii="Arial" w:eastAsia="Times New Roman" w:hAnsi="Arial" w:cs="Arial"/>
            <w:b/>
            <w:sz w:val="20"/>
            <w:szCs w:val="20"/>
          </w:rPr>
          <w:t>http://www.dest2013.digital-ecology.org</w:t>
        </w:r>
      </w:hyperlink>
      <w:r>
        <w:rPr>
          <w:rFonts w:ascii="Arial" w:eastAsia="Times New Roman" w:hAnsi="Arial" w:cs="Arial"/>
          <w:b/>
          <w:sz w:val="20"/>
          <w:szCs w:val="20"/>
        </w:rPr>
        <w:t xml:space="preserve"> </w:t>
      </w:r>
    </w:p>
    <w:p w:rsidR="00EA0D61" w:rsidRPr="00EA0D61" w:rsidRDefault="00EA0D61" w:rsidP="00EA0D61">
      <w:pPr>
        <w:spacing w:after="0" w:line="240" w:lineRule="auto"/>
        <w:jc w:val="center"/>
        <w:rPr>
          <w:rFonts w:ascii="Times New Roman" w:eastAsia="Times New Roman" w:hAnsi="Times New Roman" w:cs="Times New Roman"/>
          <w:sz w:val="24"/>
          <w:szCs w:val="24"/>
        </w:rPr>
      </w:pPr>
      <w:r w:rsidRPr="00EA0D61">
        <w:rPr>
          <w:rFonts w:ascii="Arial" w:eastAsia="Times New Roman" w:hAnsi="Arial" w:cs="Arial"/>
          <w:b/>
          <w:bCs/>
          <w:sz w:val="20"/>
          <w:szCs w:val="20"/>
        </w:rPr>
        <w:t>7th IEEE International Conference on Digital Ecosystems and Technologies</w:t>
      </w:r>
    </w:p>
    <w:p w:rsidR="00EA0D61" w:rsidRPr="00EA0D61" w:rsidRDefault="00EA0D61" w:rsidP="00EA0D61">
      <w:pPr>
        <w:spacing w:after="0" w:line="240" w:lineRule="auto"/>
        <w:jc w:val="center"/>
        <w:rPr>
          <w:rFonts w:ascii="Times New Roman" w:eastAsia="Times New Roman" w:hAnsi="Times New Roman" w:cs="Times New Roman"/>
          <w:sz w:val="24"/>
          <w:szCs w:val="24"/>
        </w:rPr>
      </w:pPr>
      <w:r w:rsidRPr="00EA0D61">
        <w:rPr>
          <w:rFonts w:ascii="Arial" w:eastAsia="Times New Roman" w:hAnsi="Arial" w:cs="Arial"/>
          <w:b/>
          <w:bCs/>
          <w:sz w:val="20"/>
          <w:szCs w:val="20"/>
        </w:rPr>
        <w:t>Special Theme - Complex Environment Engineering</w:t>
      </w:r>
    </w:p>
    <w:p w:rsidR="00EA0D61" w:rsidRPr="00EA0D61" w:rsidRDefault="00EA0D61" w:rsidP="00EA0D61">
      <w:pPr>
        <w:spacing w:after="0" w:line="240" w:lineRule="auto"/>
        <w:jc w:val="center"/>
        <w:rPr>
          <w:rFonts w:ascii="Times New Roman" w:eastAsia="Times New Roman" w:hAnsi="Times New Roman" w:cs="Times New Roman"/>
          <w:sz w:val="24"/>
          <w:szCs w:val="24"/>
        </w:rPr>
      </w:pPr>
      <w:r w:rsidRPr="00EA0D61">
        <w:rPr>
          <w:rFonts w:ascii="Arial" w:eastAsia="Times New Roman" w:hAnsi="Arial" w:cs="Arial"/>
          <w:b/>
          <w:bCs/>
          <w:sz w:val="20"/>
          <w:szCs w:val="20"/>
        </w:rPr>
        <w:t>24-26 July 2013 – Menlo Park, California, USA</w:t>
      </w:r>
    </w:p>
    <w:p w:rsidR="00EA0D61" w:rsidRPr="00EA0D61" w:rsidRDefault="00EA0D61" w:rsidP="00EA0D61">
      <w:pPr>
        <w:spacing w:after="0" w:line="240" w:lineRule="auto"/>
        <w:jc w:val="center"/>
        <w:rPr>
          <w:rFonts w:ascii="Times New Roman" w:eastAsia="Times New Roman" w:hAnsi="Times New Roman" w:cs="Times New Roman"/>
          <w:sz w:val="24"/>
          <w:szCs w:val="24"/>
        </w:rPr>
      </w:pPr>
      <w:r w:rsidRPr="00EA0D61">
        <w:rPr>
          <w:rFonts w:ascii="Arial" w:eastAsia="Times New Roman" w:hAnsi="Arial" w:cs="Arial"/>
          <w:b/>
          <w:bCs/>
          <w:sz w:val="60"/>
          <w:szCs w:val="60"/>
        </w:rPr>
        <w:t>Call for Papers</w:t>
      </w:r>
    </w:p>
    <w:p w:rsidR="00EA0D61" w:rsidRDefault="00EA0D61" w:rsidP="00EA0D61">
      <w:pPr>
        <w:spacing w:after="0" w:line="240" w:lineRule="auto"/>
        <w:jc w:val="both"/>
        <w:rPr>
          <w:rFonts w:ascii="Arial" w:eastAsia="Times New Roman" w:hAnsi="Arial" w:cs="Arial"/>
          <w:b/>
          <w:bCs/>
          <w:sz w:val="20"/>
          <w:szCs w:val="20"/>
        </w:rPr>
      </w:pPr>
    </w:p>
    <w:p w:rsidR="00EA0D61" w:rsidRDefault="00EA0D61" w:rsidP="00EA0D61">
      <w:pPr>
        <w:spacing w:after="0" w:line="240" w:lineRule="auto"/>
        <w:jc w:val="both"/>
        <w:rPr>
          <w:rFonts w:ascii="Arial" w:eastAsia="Times New Roman" w:hAnsi="Arial" w:cs="Arial"/>
          <w:b/>
          <w:bCs/>
          <w:sz w:val="20"/>
          <w:szCs w:val="20"/>
        </w:rPr>
      </w:pPr>
      <w:r w:rsidRPr="00EA0D61">
        <w:rPr>
          <w:rFonts w:ascii="Arial" w:eastAsia="Times New Roman" w:hAnsi="Arial" w:cs="Arial"/>
          <w:b/>
          <w:bCs/>
          <w:sz w:val="20"/>
          <w:szCs w:val="20"/>
        </w:rPr>
        <w:t>About IEEE DEST 2013:</w:t>
      </w:r>
    </w:p>
    <w:p w:rsidR="00EA0D61" w:rsidRPr="00EA0D61" w:rsidRDefault="00EA0D61" w:rsidP="00EA0D61">
      <w:pPr>
        <w:spacing w:after="0" w:line="240" w:lineRule="auto"/>
        <w:jc w:val="both"/>
        <w:rPr>
          <w:rFonts w:ascii="Times New Roman" w:eastAsia="Times New Roman" w:hAnsi="Times New Roman" w:cs="Times New Roman"/>
          <w:sz w:val="24"/>
          <w:szCs w:val="24"/>
        </w:rPr>
      </w:pP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b/>
          <w:bCs/>
          <w:sz w:val="20"/>
          <w:szCs w:val="20"/>
        </w:rPr>
        <w:t>What are Digital Ecosystems?</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 xml:space="preserve">Digital Ecosystems inherit concepts of open, loosely coupled, demand-driven, domain clustered, agent-based self-organized collaborative environments where species/agents form a temporary coalition (or longer term) for a specific purpose or goals. Within this environment everyone is proactive and responsive for their own benefit or profit. The essence of digital ecosystems is the adoption of ecological system concepts, and creating value by making connections through collective intelligence and promoting collaboration instead of unbridled competition and ICT-based catalyst effects in a number of domains, to produce networked enriched communities and solutions. </w:t>
      </w:r>
    </w:p>
    <w:p w:rsidR="00EA0D61" w:rsidRPr="00EA0D61" w:rsidRDefault="00EA0D61" w:rsidP="00EA0D61">
      <w:pPr>
        <w:spacing w:after="0" w:line="240" w:lineRule="auto"/>
        <w:rPr>
          <w:rFonts w:ascii="Times New Roman" w:eastAsia="Times New Roman" w:hAnsi="Times New Roman" w:cs="Times New Roman"/>
          <w:sz w:val="24"/>
          <w:szCs w:val="24"/>
        </w:rPr>
      </w:pPr>
      <w:r w:rsidRPr="00EA0D61">
        <w:rPr>
          <w:rFonts w:ascii="Arial" w:eastAsia="Times New Roman" w:hAnsi="Arial" w:cs="Arial"/>
          <w:b/>
          <w:bCs/>
          <w:sz w:val="20"/>
          <w:szCs w:val="20"/>
        </w:rPr>
        <w:t> </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b/>
          <w:bCs/>
          <w:sz w:val="20"/>
          <w:szCs w:val="20"/>
        </w:rPr>
        <w:t>What are Digital Ecosystem Technologies?</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 xml:space="preserve">In the present Digital Age, strong development of digital network infrastructure has dominated our service delivery, economic growth and life style. Future applications in domains such as Health-Science, Energy, Social Networks and Logistics demand infrastructures that are more agile than those operated currently. Digital Ecosystems aim to capture the notion of such agile and adaptive infrastructures. Digital Ecosystem Technologies encompass the advent of the whole spectrum of Internet technologies, starting from the hyperlinked web towards pervasive internet applications, from Peer-to-Peer systems to Grid middleware, followed by Cloud Services, Agent technologies, Sensor Networks and Cyber Physical Systems, which has become a major theme for business process digitalization. </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b/>
          <w:bCs/>
          <w:sz w:val="20"/>
          <w:szCs w:val="20"/>
        </w:rPr>
        <w:t> </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b/>
          <w:bCs/>
          <w:sz w:val="20"/>
          <w:szCs w:val="20"/>
        </w:rPr>
        <w:t>Complex Environment Engineering</w:t>
      </w:r>
      <w:r w:rsidRPr="00EA0D61">
        <w:rPr>
          <w:rFonts w:ascii="Arial" w:eastAsia="Times New Roman" w:hAnsi="Arial" w:cs="Arial"/>
          <w:sz w:val="20"/>
          <w:szCs w:val="20"/>
        </w:rPr>
        <w:t xml:space="preserve"> </w:t>
      </w:r>
      <w:r w:rsidRPr="00EA0D61">
        <w:rPr>
          <w:rFonts w:ascii="Arial" w:eastAsia="Times New Roman" w:hAnsi="Arial" w:cs="Arial"/>
          <w:i/>
          <w:iCs/>
          <w:sz w:val="20"/>
          <w:szCs w:val="20"/>
        </w:rPr>
        <w:t>- Special Theme for IEEE-DEST 2013</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 xml:space="preserve">Today's global challenges such as in Energy and Sustainability, Healthcare and an Aging Society, Public Safety and Security, or Democracy and Participation/Involvement confront us with the most Complex Environments. Traditional ICT-support has often increased complexity, thus making the challenges even more severe. The Digital Ecosystem perspective aims to address the two-fold challenge of Complex Environment Engineering and Digital Ecosystem Technology mapping. The complexity of both the challenges and the technological solutions has to be acknowledged. </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 xml:space="preserve">IEEE DEST 2013 with its special theme of - Complex Environment Engineering recognizes the key role of business process data modeling, representation and privacy-aware analysis for Digital Ecosystems, and vice versa. In 2013, the distinguished </w:t>
      </w:r>
      <w:r w:rsidRPr="00EA0D61">
        <w:rPr>
          <w:rFonts w:ascii="Arial" w:eastAsia="Times New Roman" w:hAnsi="Arial" w:cs="Arial"/>
          <w:b/>
          <w:bCs/>
          <w:sz w:val="20"/>
          <w:szCs w:val="20"/>
        </w:rPr>
        <w:t>SEED Inauguration Workshop</w:t>
      </w:r>
      <w:r>
        <w:rPr>
          <w:rFonts w:ascii="Arial" w:eastAsia="Times New Roman" w:hAnsi="Arial" w:cs="Arial"/>
          <w:b/>
          <w:bCs/>
          <w:sz w:val="20"/>
          <w:szCs w:val="20"/>
        </w:rPr>
        <w:t xml:space="preserve"> </w:t>
      </w:r>
      <w:r w:rsidRPr="00EA0D61">
        <w:rPr>
          <w:rFonts w:ascii="Arial" w:eastAsia="Times New Roman" w:hAnsi="Arial" w:cs="Arial"/>
          <w:sz w:val="20"/>
          <w:szCs w:val="20"/>
        </w:rPr>
        <w:t xml:space="preserve">"Building a Digital Ecosystem for Societal Empowerment" will take place in cooperation with IEEE DEST 2013. Further, the </w:t>
      </w:r>
      <w:r w:rsidRPr="00EA0D61">
        <w:rPr>
          <w:rFonts w:ascii="Arial" w:eastAsia="Times New Roman" w:hAnsi="Arial" w:cs="Arial"/>
          <w:b/>
          <w:bCs/>
          <w:sz w:val="20"/>
          <w:szCs w:val="20"/>
        </w:rPr>
        <w:t>Innovation Adoption Forum</w:t>
      </w:r>
      <w:r w:rsidRPr="00EA0D61">
        <w:rPr>
          <w:rFonts w:ascii="Arial" w:eastAsia="Times New Roman" w:hAnsi="Arial" w:cs="Arial"/>
          <w:sz w:val="20"/>
          <w:szCs w:val="20"/>
        </w:rPr>
        <w:t xml:space="preserve"> underpins the importance of public-private partnership as the key for delivering sustainable solutions for our Complex Living and Business Environment – and thus our Digital Ecosystem Habitat. Our Keynotes, Panels and Sessions will tackle the multifaceted challenges and solutions from various stakeholders’ perspectives.</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b/>
          <w:bCs/>
          <w:sz w:val="20"/>
          <w:szCs w:val="20"/>
        </w:rPr>
        <w:t> </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b/>
          <w:bCs/>
          <w:sz w:val="20"/>
          <w:szCs w:val="20"/>
        </w:rPr>
        <w:t>Important Dates:</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b/>
          <w:bCs/>
          <w:sz w:val="20"/>
          <w:szCs w:val="20"/>
        </w:rPr>
        <w:t>Submission of Tutorial:</w:t>
      </w:r>
      <w:r w:rsidR="003E3FCE">
        <w:rPr>
          <w:rFonts w:ascii="Arial" w:eastAsia="Times New Roman" w:hAnsi="Arial" w:cs="Arial"/>
          <w:b/>
          <w:bCs/>
          <w:sz w:val="20"/>
          <w:szCs w:val="20"/>
        </w:rPr>
        <w:t xml:space="preserve"> </w:t>
      </w:r>
      <w:r w:rsidRPr="00EA0D61">
        <w:rPr>
          <w:rFonts w:ascii="Arial" w:eastAsia="Times New Roman" w:hAnsi="Arial" w:cs="Arial"/>
          <w:b/>
          <w:bCs/>
          <w:sz w:val="20"/>
          <w:szCs w:val="20"/>
        </w:rPr>
        <w:t>15 Dec 2012</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Notification of Acceptance of</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Tutorial/Workshop/Special Session 15 Jan</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2013</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Paper Submission: April 15, 2013</w:t>
      </w:r>
    </w:p>
    <w:p w:rsidR="00EA0D61" w:rsidRPr="00EA0D61" w:rsidRDefault="000A053F" w:rsidP="00EA0D61">
      <w:pPr>
        <w:spacing w:after="0" w:line="240" w:lineRule="auto"/>
        <w:jc w:val="both"/>
        <w:rPr>
          <w:rFonts w:ascii="Times New Roman" w:eastAsia="Times New Roman" w:hAnsi="Times New Roman" w:cs="Times New Roman"/>
          <w:sz w:val="24"/>
          <w:szCs w:val="24"/>
        </w:rPr>
      </w:pPr>
      <w:r>
        <w:rPr>
          <w:rFonts w:ascii="Arial" w:eastAsia="Times New Roman" w:hAnsi="Arial" w:cs="Arial"/>
          <w:sz w:val="20"/>
          <w:szCs w:val="20"/>
        </w:rPr>
        <w:t>Author Notification: May </w:t>
      </w:r>
      <w:bookmarkStart w:id="0" w:name="_GoBack"/>
      <w:bookmarkEnd w:id="0"/>
      <w:r w:rsidR="00EA0D61" w:rsidRPr="00EA0D61">
        <w:rPr>
          <w:rFonts w:ascii="Arial" w:eastAsia="Times New Roman" w:hAnsi="Arial" w:cs="Arial"/>
          <w:sz w:val="20"/>
          <w:szCs w:val="20"/>
        </w:rPr>
        <w:t>6, 2013</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Camera Ready Version: May 20, 2013</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b/>
          <w:bCs/>
          <w:sz w:val="20"/>
          <w:szCs w:val="20"/>
        </w:rPr>
        <w:lastRenderedPageBreak/>
        <w:t> </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b/>
          <w:bCs/>
          <w:sz w:val="20"/>
          <w:szCs w:val="20"/>
        </w:rPr>
        <w:t>Contact Information:</w:t>
      </w:r>
    </w:p>
    <w:p w:rsidR="00EA0D61" w:rsidRPr="00EA0D61" w:rsidRDefault="00EA0D61" w:rsidP="00EA0D61">
      <w:pPr>
        <w:spacing w:before="100" w:beforeAutospacing="1" w:after="100" w:afterAutospacing="1"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Conference Secretary &amp; Treasurer</w:t>
      </w:r>
    </w:p>
    <w:p w:rsidR="00EA0D61" w:rsidRPr="00EA0D61" w:rsidRDefault="00EA0D61" w:rsidP="00EA0D61">
      <w:pPr>
        <w:spacing w:after="0" w:line="240" w:lineRule="auto"/>
        <w:jc w:val="both"/>
        <w:rPr>
          <w:rFonts w:ascii="Times New Roman" w:eastAsia="Times New Roman" w:hAnsi="Times New Roman" w:cs="Times New Roman"/>
          <w:sz w:val="24"/>
          <w:szCs w:val="24"/>
        </w:rPr>
      </w:pPr>
      <w:proofErr w:type="spellStart"/>
      <w:r w:rsidRPr="00EA0D61">
        <w:rPr>
          <w:rFonts w:ascii="Arial" w:eastAsia="Times New Roman" w:hAnsi="Arial" w:cs="Arial"/>
          <w:sz w:val="20"/>
          <w:szCs w:val="20"/>
        </w:rPr>
        <w:t>Gaurangi</w:t>
      </w:r>
      <w:proofErr w:type="spellEnd"/>
      <w:r w:rsidRPr="00EA0D61">
        <w:rPr>
          <w:rFonts w:ascii="Arial" w:eastAsia="Times New Roman" w:hAnsi="Arial" w:cs="Arial"/>
          <w:sz w:val="20"/>
          <w:szCs w:val="20"/>
        </w:rPr>
        <w:t xml:space="preserve"> </w:t>
      </w:r>
      <w:proofErr w:type="spellStart"/>
      <w:r w:rsidRPr="00EA0D61">
        <w:rPr>
          <w:rFonts w:ascii="Arial" w:eastAsia="Times New Roman" w:hAnsi="Arial" w:cs="Arial"/>
          <w:sz w:val="20"/>
          <w:szCs w:val="20"/>
        </w:rPr>
        <w:t>Potdar</w:t>
      </w:r>
      <w:proofErr w:type="spellEnd"/>
    </w:p>
    <w:p w:rsidR="00EA0D61" w:rsidRPr="00EA0D61" w:rsidRDefault="00EA0D61" w:rsidP="00EA0D61">
      <w:pPr>
        <w:spacing w:after="0" w:line="240" w:lineRule="auto"/>
        <w:jc w:val="both"/>
        <w:rPr>
          <w:rFonts w:ascii="Times New Roman" w:eastAsia="Times New Roman" w:hAnsi="Times New Roman" w:cs="Times New Roman"/>
          <w:sz w:val="24"/>
          <w:szCs w:val="24"/>
        </w:rPr>
      </w:pPr>
      <w:hyperlink r:id="rId7" w:tgtFrame="_blank" w:history="1">
        <w:r w:rsidRPr="00EA0D61">
          <w:rPr>
            <w:rFonts w:ascii="Arial" w:eastAsia="Times New Roman" w:hAnsi="Arial" w:cs="Arial"/>
            <w:color w:val="0000FF"/>
            <w:sz w:val="20"/>
            <w:szCs w:val="20"/>
            <w:u w:val="single"/>
          </w:rPr>
          <w:t>Dest2013@digital-ecology.org</w:t>
        </w:r>
      </w:hyperlink>
    </w:p>
    <w:p w:rsidR="00EA0D61" w:rsidRPr="00EA0D61" w:rsidRDefault="00EA0D61" w:rsidP="00EA0D61">
      <w:pPr>
        <w:spacing w:after="0" w:line="240" w:lineRule="auto"/>
        <w:jc w:val="both"/>
        <w:rPr>
          <w:rFonts w:ascii="Times New Roman" w:eastAsia="Times New Roman" w:hAnsi="Times New Roman" w:cs="Times New Roman"/>
          <w:sz w:val="24"/>
          <w:szCs w:val="24"/>
        </w:rPr>
      </w:pPr>
      <w:hyperlink r:id="rId8" w:tgtFrame="_blank" w:history="1">
        <w:r w:rsidRPr="00EA0D61">
          <w:rPr>
            <w:rFonts w:ascii="Arial" w:eastAsia="Times New Roman" w:hAnsi="Arial" w:cs="Arial"/>
            <w:color w:val="0000FF"/>
            <w:sz w:val="20"/>
            <w:szCs w:val="20"/>
            <w:u w:val="single"/>
          </w:rPr>
          <w:t>Gaurangi@digital-ecology.org</w:t>
        </w:r>
      </w:hyperlink>
    </w:p>
    <w:p w:rsidR="00EA0D61" w:rsidRPr="00EA0D61" w:rsidRDefault="00EA0D61" w:rsidP="00EA0D61">
      <w:pPr>
        <w:spacing w:before="100" w:beforeAutospacing="1" w:after="100" w:afterAutospacing="1"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Webmaster &amp; Graphic Designer</w:t>
      </w:r>
    </w:p>
    <w:p w:rsidR="00EA0D61" w:rsidRPr="00EA0D61" w:rsidRDefault="00EA0D61" w:rsidP="00EA0D61">
      <w:pPr>
        <w:spacing w:after="0" w:line="240" w:lineRule="auto"/>
        <w:jc w:val="both"/>
        <w:rPr>
          <w:rFonts w:ascii="Times New Roman" w:eastAsia="Times New Roman" w:hAnsi="Times New Roman" w:cs="Times New Roman"/>
          <w:sz w:val="24"/>
          <w:szCs w:val="24"/>
        </w:rPr>
      </w:pPr>
      <w:proofErr w:type="spellStart"/>
      <w:r w:rsidRPr="00EA0D61">
        <w:rPr>
          <w:rFonts w:ascii="Arial" w:eastAsia="Times New Roman" w:hAnsi="Arial" w:cs="Arial"/>
          <w:sz w:val="20"/>
          <w:szCs w:val="20"/>
        </w:rPr>
        <w:t>Samin</w:t>
      </w:r>
      <w:proofErr w:type="spellEnd"/>
      <w:r w:rsidRPr="00EA0D61">
        <w:rPr>
          <w:rFonts w:ascii="Arial" w:eastAsia="Times New Roman" w:hAnsi="Arial" w:cs="Arial"/>
          <w:sz w:val="20"/>
          <w:szCs w:val="20"/>
        </w:rPr>
        <w:t xml:space="preserve"> </w:t>
      </w:r>
      <w:proofErr w:type="spellStart"/>
      <w:r w:rsidRPr="00EA0D61">
        <w:rPr>
          <w:rFonts w:ascii="Arial" w:eastAsia="Times New Roman" w:hAnsi="Arial" w:cs="Arial"/>
          <w:sz w:val="20"/>
          <w:szCs w:val="20"/>
        </w:rPr>
        <w:t>Mirgheshmi</w:t>
      </w:r>
      <w:proofErr w:type="spellEnd"/>
      <w:r w:rsidRPr="00EA0D61">
        <w:rPr>
          <w:rFonts w:ascii="Arial" w:eastAsia="Times New Roman" w:hAnsi="Arial" w:cs="Arial"/>
          <w:sz w:val="20"/>
          <w:szCs w:val="20"/>
        </w:rPr>
        <w:t xml:space="preserve"> </w:t>
      </w:r>
      <w:hyperlink r:id="rId9" w:tgtFrame="_blank" w:history="1">
        <w:r w:rsidRPr="00EA0D61">
          <w:rPr>
            <w:rFonts w:ascii="Arial" w:eastAsia="Times New Roman" w:hAnsi="Arial" w:cs="Arial"/>
            <w:color w:val="0000FF"/>
            <w:sz w:val="20"/>
            <w:szCs w:val="20"/>
            <w:u w:val="single"/>
          </w:rPr>
          <w:t>Samin@digital-ecology.org</w:t>
        </w:r>
      </w:hyperlink>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b/>
          <w:bCs/>
          <w:sz w:val="20"/>
          <w:szCs w:val="20"/>
        </w:rPr>
        <w:t> </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b/>
          <w:bCs/>
          <w:sz w:val="20"/>
          <w:szCs w:val="20"/>
        </w:rPr>
        <w:t>Paper Submission:</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Papers should be original works and up to 6 pages in length. All submitted papers will be peer reviewed by at least 3 independent reviewers. Papers submitted for this conference must be formatted to fit on A4 paper in a two column format. The author should use a word processor or desktop publishing system to produce a "camera ready'' paper on A4 paper.</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 </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 xml:space="preserve">All manuscripts submitted for this conference must be in IEEE </w:t>
      </w:r>
      <w:proofErr w:type="spellStart"/>
      <w:r w:rsidRPr="00EA0D61">
        <w:rPr>
          <w:rFonts w:ascii="Arial" w:eastAsia="Times New Roman" w:hAnsi="Arial" w:cs="Arial"/>
          <w:sz w:val="20"/>
          <w:szCs w:val="20"/>
        </w:rPr>
        <w:t>Xplore-compatable</w:t>
      </w:r>
      <w:proofErr w:type="spellEnd"/>
      <w:r w:rsidRPr="00EA0D61">
        <w:rPr>
          <w:rFonts w:ascii="Arial" w:eastAsia="Times New Roman" w:hAnsi="Arial" w:cs="Arial"/>
          <w:sz w:val="20"/>
          <w:szCs w:val="20"/>
        </w:rPr>
        <w:t xml:space="preserve"> PDF format. To assist authors in meeting this </w:t>
      </w:r>
      <w:proofErr w:type="gramStart"/>
      <w:r w:rsidRPr="00EA0D61">
        <w:rPr>
          <w:rFonts w:ascii="Arial" w:eastAsia="Times New Roman" w:hAnsi="Arial" w:cs="Arial"/>
          <w:sz w:val="20"/>
          <w:szCs w:val="20"/>
        </w:rPr>
        <w:t>requirement ,</w:t>
      </w:r>
      <w:proofErr w:type="gramEnd"/>
      <w:r w:rsidRPr="00EA0D61">
        <w:rPr>
          <w:rFonts w:ascii="Arial" w:eastAsia="Times New Roman" w:hAnsi="Arial" w:cs="Arial"/>
          <w:sz w:val="20"/>
          <w:szCs w:val="20"/>
        </w:rPr>
        <w:t xml:space="preserve"> IEEE has established a web based service called PDF Xpress. We strongly suggest that you </w:t>
      </w:r>
      <w:r w:rsidR="003E3FCE">
        <w:rPr>
          <w:rFonts w:ascii="Arial" w:eastAsia="Times New Roman" w:hAnsi="Arial" w:cs="Arial"/>
          <w:sz w:val="20"/>
          <w:szCs w:val="20"/>
        </w:rPr>
        <w:t>use this service. Complete</w:t>
      </w:r>
      <w:r w:rsidRPr="00EA0D61">
        <w:rPr>
          <w:rFonts w:ascii="Arial" w:eastAsia="Times New Roman" w:hAnsi="Arial" w:cs="Arial"/>
          <w:sz w:val="20"/>
          <w:szCs w:val="20"/>
        </w:rPr>
        <w:t xml:space="preserve"> information on the papers submission system for IEEE DEST 2013 will be made available shortly on </w:t>
      </w:r>
    </w:p>
    <w:p w:rsidR="00EA0D61" w:rsidRPr="00EA0D61" w:rsidRDefault="00EA0D61" w:rsidP="00EA0D61">
      <w:pPr>
        <w:spacing w:after="0" w:line="240" w:lineRule="auto"/>
        <w:jc w:val="both"/>
        <w:rPr>
          <w:rFonts w:ascii="Times New Roman" w:eastAsia="Times New Roman" w:hAnsi="Times New Roman" w:cs="Times New Roman"/>
          <w:sz w:val="24"/>
          <w:szCs w:val="24"/>
        </w:rPr>
      </w:pPr>
      <w:hyperlink r:id="rId10" w:tgtFrame="_blank" w:history="1">
        <w:r w:rsidRPr="00EA0D61">
          <w:rPr>
            <w:rFonts w:ascii="Arial" w:eastAsia="Times New Roman" w:hAnsi="Arial" w:cs="Arial"/>
            <w:color w:val="0000FF"/>
            <w:sz w:val="20"/>
            <w:szCs w:val="20"/>
            <w:u w:val="single"/>
          </w:rPr>
          <w:t>http://dest2013.digital-ecology.org/index.php/paper-submission</w:t>
        </w:r>
      </w:hyperlink>
      <w:r w:rsidRPr="00EA0D61">
        <w:rPr>
          <w:rFonts w:ascii="Arial" w:eastAsia="Times New Roman" w:hAnsi="Arial" w:cs="Arial"/>
          <w:sz w:val="20"/>
          <w:szCs w:val="20"/>
        </w:rPr>
        <w:t xml:space="preserve"> </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br/>
      </w:r>
      <w:r w:rsidRPr="00EA0D61">
        <w:rPr>
          <w:rFonts w:ascii="Arial" w:eastAsia="Times New Roman" w:hAnsi="Arial" w:cs="Arial"/>
          <w:b/>
          <w:bCs/>
          <w:sz w:val="20"/>
          <w:szCs w:val="20"/>
        </w:rPr>
        <w:t>Conference Location and Context:</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 xml:space="preserve">The IEEE DEST-CEE 2013 will be hosted in Menlo Park, California. </w:t>
      </w:r>
      <w:proofErr w:type="gramStart"/>
      <w:r w:rsidRPr="00EA0D61">
        <w:rPr>
          <w:rFonts w:ascii="Arial" w:eastAsia="Times New Roman" w:hAnsi="Arial" w:cs="Arial"/>
          <w:sz w:val="20"/>
          <w:szCs w:val="20"/>
        </w:rPr>
        <w:t>Situated in the heart of the Silicon Valley, it´s right in the epicenter of the Digital Ecosystem revolution.</w:t>
      </w:r>
      <w:proofErr w:type="gramEnd"/>
      <w:r w:rsidRPr="00EA0D61">
        <w:rPr>
          <w:rFonts w:ascii="Arial" w:eastAsia="Times New Roman" w:hAnsi="Arial" w:cs="Arial"/>
          <w:sz w:val="20"/>
          <w:szCs w:val="20"/>
        </w:rPr>
        <w:t xml:space="preserve"> The research and innovation ecosystem here is legendary, fuelled by the unique spirit and entrepreneurship of The Valley and The Bay Area. Bridging the Bay, UC Berkeley and Stanford University are world renown for their global impact in science and technology, trends setting in society and ecology/sustainability, and economic development.</w:t>
      </w:r>
      <w:r>
        <w:rPr>
          <w:rFonts w:ascii="Arial" w:eastAsia="Times New Roman" w:hAnsi="Arial" w:cs="Arial"/>
          <w:sz w:val="20"/>
          <w:szCs w:val="20"/>
        </w:rPr>
        <w:t xml:space="preserve"> Companies such as IBM, Intel, Google, Facebook L</w:t>
      </w:r>
      <w:r w:rsidRPr="00EA0D61">
        <w:rPr>
          <w:rFonts w:ascii="Arial" w:eastAsia="Times New Roman" w:hAnsi="Arial" w:cs="Arial"/>
          <w:sz w:val="20"/>
          <w:szCs w:val="20"/>
        </w:rPr>
        <w:t>ink</w:t>
      </w:r>
      <w:r>
        <w:rPr>
          <w:rFonts w:ascii="Arial" w:eastAsia="Times New Roman" w:hAnsi="Arial" w:cs="Arial"/>
          <w:sz w:val="20"/>
          <w:szCs w:val="20"/>
        </w:rPr>
        <w:t>edI</w:t>
      </w:r>
      <w:r w:rsidRPr="00EA0D61">
        <w:rPr>
          <w:rFonts w:ascii="Arial" w:eastAsia="Times New Roman" w:hAnsi="Arial" w:cs="Arial"/>
          <w:sz w:val="20"/>
          <w:szCs w:val="20"/>
        </w:rPr>
        <w:t>n and numerous other technology drivers are in direct proximity.</w:t>
      </w:r>
      <w:r>
        <w:rPr>
          <w:rFonts w:ascii="Arial" w:eastAsia="Times New Roman" w:hAnsi="Arial" w:cs="Arial"/>
          <w:sz w:val="20"/>
          <w:szCs w:val="20"/>
        </w:rPr>
        <w:t xml:space="preserve"> </w:t>
      </w:r>
      <w:r w:rsidRPr="00EA0D61">
        <w:rPr>
          <w:rFonts w:ascii="Arial" w:eastAsia="Times New Roman" w:hAnsi="Arial" w:cs="Arial"/>
          <w:sz w:val="20"/>
          <w:szCs w:val="20"/>
        </w:rPr>
        <w:t>From San Jose to Woodside to Berkeley, the spirit is “in the air” – today as much as in the past decades. IEEE DEST-CEE 2013 will take place in the heart of the Silicon Valley, at stunning conference locations in Menlo Park and at Stanford University. People around the globe enjoy the Californian Way of Life, blending it´s vibrant socio-</w:t>
      </w:r>
      <w:proofErr w:type="spellStart"/>
      <w:r w:rsidRPr="00EA0D61">
        <w:rPr>
          <w:rFonts w:ascii="Arial" w:eastAsia="Times New Roman" w:hAnsi="Arial" w:cs="Arial"/>
          <w:sz w:val="20"/>
          <w:szCs w:val="20"/>
        </w:rPr>
        <w:t>technoligical</w:t>
      </w:r>
      <w:proofErr w:type="spellEnd"/>
      <w:r w:rsidRPr="00EA0D61">
        <w:rPr>
          <w:rFonts w:ascii="Arial" w:eastAsia="Times New Roman" w:hAnsi="Arial" w:cs="Arial"/>
          <w:sz w:val="20"/>
          <w:szCs w:val="20"/>
        </w:rPr>
        <w:t xml:space="preserve"> momentum with the tranquility of the Pacific, it´s redwood forests, and San Francisco and Berkeley as the spirited places for those who still see it as the counter-culture </w:t>
      </w:r>
      <w:proofErr w:type="spellStart"/>
      <w:r w:rsidRPr="00EA0D61">
        <w:rPr>
          <w:rFonts w:ascii="Arial" w:eastAsia="Times New Roman" w:hAnsi="Arial" w:cs="Arial"/>
          <w:sz w:val="20"/>
          <w:szCs w:val="20"/>
        </w:rPr>
        <w:t>centre</w:t>
      </w:r>
      <w:proofErr w:type="spellEnd"/>
      <w:r w:rsidRPr="00EA0D61">
        <w:rPr>
          <w:rFonts w:ascii="Arial" w:eastAsia="Times New Roman" w:hAnsi="Arial" w:cs="Arial"/>
          <w:sz w:val="20"/>
          <w:szCs w:val="20"/>
        </w:rPr>
        <w:t xml:space="preserve"> of the Sixties. Free Speech and “Flower Power” are forever in </w:t>
      </w:r>
      <w:r>
        <w:rPr>
          <w:rFonts w:ascii="Arial" w:eastAsia="Times New Roman" w:hAnsi="Arial" w:cs="Arial"/>
          <w:sz w:val="20"/>
          <w:szCs w:val="20"/>
        </w:rPr>
        <w:t xml:space="preserve">Berkeley´s and San Francisco´s </w:t>
      </w:r>
      <w:r w:rsidRPr="00EA0D61">
        <w:rPr>
          <w:rFonts w:ascii="Arial" w:eastAsia="Times New Roman" w:hAnsi="Arial" w:cs="Arial"/>
          <w:sz w:val="20"/>
          <w:szCs w:val="20"/>
        </w:rPr>
        <w:t>“DNA,” as much as Venture Capital Companies and technology leaders team up in The Valley. IEEE DEST-CEE 2013 taps and gets involved into this ecosystem. We look forward to your involvement!</w:t>
      </w:r>
    </w:p>
    <w:p w:rsidR="00EA0D61" w:rsidRPr="00EA0D61" w:rsidRDefault="00EA0D61" w:rsidP="00EA0D61">
      <w:pPr>
        <w:spacing w:after="0" w:line="240" w:lineRule="auto"/>
        <w:jc w:val="center"/>
        <w:rPr>
          <w:rFonts w:ascii="Times New Roman" w:eastAsia="Times New Roman" w:hAnsi="Times New Roman" w:cs="Times New Roman"/>
          <w:sz w:val="24"/>
          <w:szCs w:val="24"/>
        </w:rPr>
      </w:pPr>
    </w:p>
    <w:p w:rsidR="00EA0D61" w:rsidRPr="00EA0D61" w:rsidRDefault="00EF19F2" w:rsidP="00EA0D61">
      <w:pPr>
        <w:spacing w:after="0" w:line="240" w:lineRule="auto"/>
        <w:jc w:val="both"/>
        <w:rPr>
          <w:rFonts w:ascii="Times New Roman" w:eastAsia="Times New Roman" w:hAnsi="Times New Roman" w:cs="Times New Roman"/>
          <w:sz w:val="24"/>
          <w:szCs w:val="24"/>
        </w:rPr>
      </w:pPr>
      <w:hyperlink r:id="rId11" w:history="1">
        <w:r w:rsidR="00EA0D61" w:rsidRPr="00EF19F2">
          <w:rPr>
            <w:rStyle w:val="Hyperlink"/>
            <w:rFonts w:ascii="Arial" w:eastAsia="Times New Roman" w:hAnsi="Arial" w:cs="Arial"/>
            <w:b/>
            <w:bCs/>
            <w:sz w:val="20"/>
            <w:szCs w:val="20"/>
          </w:rPr>
          <w:t>SEED (Social, Economic and Environmental Development) Inauguration Workshop</w:t>
        </w:r>
      </w:hyperlink>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b/>
          <w:bCs/>
          <w:sz w:val="20"/>
          <w:szCs w:val="20"/>
        </w:rPr>
        <w:br/>
      </w:r>
      <w:r w:rsidRPr="00EA0D61">
        <w:rPr>
          <w:rFonts w:ascii="Arial" w:eastAsia="Times New Roman" w:hAnsi="Arial" w:cs="Arial"/>
          <w:sz w:val="20"/>
          <w:szCs w:val="20"/>
        </w:rPr>
        <w:t>Building a Digital Ecosystem for Societal Empowerment</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Pre-conference symposium: July 23, and then with IEEE DEST 2013</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br/>
        <w:t>Topics of interest:</w:t>
      </w:r>
    </w:p>
    <w:p w:rsidR="00EA0D61" w:rsidRPr="00EA0D61" w:rsidRDefault="00EA0D61" w:rsidP="00EA0D6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A0D61">
        <w:rPr>
          <w:rFonts w:ascii="Arial" w:eastAsia="Times New Roman" w:hAnsi="Arial" w:cs="Arial"/>
          <w:sz w:val="20"/>
          <w:szCs w:val="20"/>
        </w:rPr>
        <w:t>SEED: Technology and framework to facilitate collaborative multi-sector innovation cycle, from concept to market.</w:t>
      </w:r>
    </w:p>
    <w:p w:rsidR="00EA0D61" w:rsidRPr="00EA0D61" w:rsidRDefault="00EA0D61" w:rsidP="00EA0D6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A0D61">
        <w:rPr>
          <w:rFonts w:ascii="Arial" w:eastAsia="Times New Roman" w:hAnsi="Arial" w:cs="Arial"/>
          <w:sz w:val="20"/>
          <w:szCs w:val="20"/>
        </w:rPr>
        <w:t>SEED: Trusted social networking infrastructure and technology enablers for project-based community involvement and development</w:t>
      </w:r>
    </w:p>
    <w:p w:rsidR="00EA0D61" w:rsidRPr="00EA0D61" w:rsidRDefault="00EA0D61" w:rsidP="00EA0D6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A0D61">
        <w:rPr>
          <w:rFonts w:ascii="Arial" w:eastAsia="Times New Roman" w:hAnsi="Arial" w:cs="Arial"/>
          <w:sz w:val="20"/>
          <w:szCs w:val="20"/>
        </w:rPr>
        <w:t>SEED: Business strategy analysis and modeling for  value network partnership</w:t>
      </w:r>
    </w:p>
    <w:p w:rsidR="00EA0D61" w:rsidRPr="00EA0D61" w:rsidRDefault="00EA0D61" w:rsidP="00EA0D6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A0D61">
        <w:rPr>
          <w:rFonts w:ascii="Arial" w:eastAsia="Times New Roman" w:hAnsi="Arial" w:cs="Arial"/>
          <w:sz w:val="20"/>
          <w:szCs w:val="20"/>
        </w:rPr>
        <w:lastRenderedPageBreak/>
        <w:t>SEED: Semantic knowledgebase for Sustainability Science knowledge management</w:t>
      </w:r>
    </w:p>
    <w:p w:rsidR="00EA0D61" w:rsidRPr="00EA0D61" w:rsidRDefault="00EA0D61" w:rsidP="00EA0D6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A0D61">
        <w:rPr>
          <w:rFonts w:ascii="Arial" w:eastAsia="Times New Roman" w:hAnsi="Arial" w:cs="Arial"/>
          <w:sz w:val="20"/>
          <w:szCs w:val="20"/>
        </w:rPr>
        <w:t>SEED: Methodology, metrics and models for impact-based benchmarking and investment</w:t>
      </w:r>
    </w:p>
    <w:p w:rsidR="00EA0D61" w:rsidRPr="00EA0D61" w:rsidRDefault="00EA0D61" w:rsidP="00EA0D6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EA0D61">
        <w:rPr>
          <w:rFonts w:ascii="Arial" w:eastAsia="Times New Roman" w:hAnsi="Arial" w:cs="Arial"/>
          <w:sz w:val="20"/>
          <w:szCs w:val="20"/>
        </w:rPr>
        <w:t>SEED: Case studies of ICT enabled multi-sector and interdisciplinary community development</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b/>
          <w:bCs/>
          <w:sz w:val="20"/>
          <w:szCs w:val="20"/>
        </w:rPr>
        <w:t> </w:t>
      </w:r>
    </w:p>
    <w:p w:rsidR="00EA0D61" w:rsidRPr="00EA0D61" w:rsidRDefault="00EF19F2" w:rsidP="00EA0D61">
      <w:pPr>
        <w:spacing w:after="0" w:line="240" w:lineRule="auto"/>
        <w:jc w:val="both"/>
        <w:rPr>
          <w:rFonts w:ascii="Times New Roman" w:eastAsia="Times New Roman" w:hAnsi="Times New Roman" w:cs="Times New Roman"/>
          <w:sz w:val="24"/>
          <w:szCs w:val="24"/>
        </w:rPr>
      </w:pPr>
      <w:hyperlink r:id="rId12" w:history="1">
        <w:r w:rsidR="00EA0D61" w:rsidRPr="00EF19F2">
          <w:rPr>
            <w:rStyle w:val="Hyperlink"/>
            <w:rFonts w:ascii="Arial" w:eastAsia="Times New Roman" w:hAnsi="Arial" w:cs="Arial"/>
            <w:b/>
            <w:bCs/>
            <w:sz w:val="20"/>
            <w:szCs w:val="20"/>
          </w:rPr>
          <w:t>Conference Tracks:</w:t>
        </w:r>
      </w:hyperlink>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 </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b/>
          <w:bCs/>
          <w:sz w:val="20"/>
          <w:szCs w:val="20"/>
        </w:rPr>
        <w:t>AREA I: FOUNDATIONS AND TECHNOLOGIES</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 </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 xml:space="preserve">Area I </w:t>
      </w:r>
      <w:proofErr w:type="gramStart"/>
      <w:r w:rsidRPr="00EA0D61">
        <w:rPr>
          <w:rFonts w:ascii="Arial" w:eastAsia="Times New Roman" w:hAnsi="Arial" w:cs="Arial"/>
          <w:sz w:val="20"/>
          <w:szCs w:val="20"/>
        </w:rPr>
        <w:t>deals</w:t>
      </w:r>
      <w:proofErr w:type="gramEnd"/>
      <w:r w:rsidRPr="00EA0D61">
        <w:rPr>
          <w:rFonts w:ascii="Arial" w:eastAsia="Times New Roman" w:hAnsi="Arial" w:cs="Arial"/>
          <w:sz w:val="20"/>
          <w:szCs w:val="20"/>
        </w:rPr>
        <w:t xml:space="preserve"> with the basic ICT foundations of digital ecosystems, including large-scale, virtualized infrastructures, hosting ecosystem services and processes. Ecosystems require a novel approach to ICT technology development, closely related to the engineering of complex systems. Area I </w:t>
      </w:r>
      <w:proofErr w:type="gramStart"/>
      <w:r w:rsidRPr="00EA0D61">
        <w:rPr>
          <w:rFonts w:ascii="Arial" w:eastAsia="Times New Roman" w:hAnsi="Arial" w:cs="Arial"/>
          <w:sz w:val="20"/>
          <w:szCs w:val="20"/>
        </w:rPr>
        <w:t>includes</w:t>
      </w:r>
      <w:proofErr w:type="gramEnd"/>
      <w:r w:rsidRPr="00EA0D61">
        <w:rPr>
          <w:rFonts w:ascii="Arial" w:eastAsia="Times New Roman" w:hAnsi="Arial" w:cs="Arial"/>
          <w:sz w:val="20"/>
          <w:szCs w:val="20"/>
        </w:rPr>
        <w:t xml:space="preserve"> two one-day tracks that feature contributions on how the technological support for digital ecosystems is emerging. </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b/>
          <w:bCs/>
          <w:sz w:val="20"/>
          <w:szCs w:val="20"/>
        </w:rPr>
        <w:t> </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b/>
          <w:bCs/>
          <w:sz w:val="20"/>
          <w:szCs w:val="20"/>
        </w:rPr>
        <w:t xml:space="preserve">Track A: Foundations of Digital Ecosystems &amp; Complex Environment Engineering </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b/>
          <w:bCs/>
          <w:sz w:val="20"/>
          <w:szCs w:val="20"/>
        </w:rPr>
        <w:t>Track B: Convergence of Technologies for Sustainable Infrastructures</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Times New Roman" w:eastAsia="Times New Roman" w:hAnsi="Times New Roman" w:cs="Times New Roman"/>
          <w:sz w:val="24"/>
          <w:szCs w:val="24"/>
        </w:rPr>
        <w:t> </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b/>
          <w:bCs/>
          <w:sz w:val="20"/>
          <w:szCs w:val="20"/>
        </w:rPr>
        <w:t>AREA II: SUSTAINABLE DOMAIN SOLUTIONS</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 </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sz w:val="20"/>
          <w:szCs w:val="20"/>
        </w:rPr>
        <w:t xml:space="preserve">Area II presents contributions in various application domains, Just as the development of Smart Grids required the convergence of energy and information system infrastructures, radically new approaches to the design, convergence, and adoption of systems are required for future solutions in a variety of domains. Radically increasing the involvement of stakeholders with complex environments is one potential route for providing solutions in these domains, for example in energy systems or healthcare. In the longer term, approaches for enabling collaborative ecosystems may lead to high-impact solutions for today´s most pressing challenges. The “Sustainable Domain Solutions” tracks will identify domain requirements, research challenges and systems solutions with respect to the concept of Digital Ecosystems and Complex Environment Engineering, as outlined in the background and objectives of IEEE DEST 2013. Within this context, the tracks will focus on, but not be limited to, the issues like - Scalability and availability, with respect to large infrastructure platforms; </w:t>
      </w:r>
      <w:proofErr w:type="spellStart"/>
      <w:r w:rsidRPr="00EA0D61">
        <w:rPr>
          <w:rFonts w:ascii="Arial" w:eastAsia="Times New Roman" w:hAnsi="Arial" w:cs="Arial"/>
          <w:sz w:val="20"/>
          <w:szCs w:val="20"/>
        </w:rPr>
        <w:t>evolvability</w:t>
      </w:r>
      <w:proofErr w:type="spellEnd"/>
      <w:r w:rsidRPr="00EA0D61">
        <w:rPr>
          <w:rFonts w:ascii="Arial" w:eastAsia="Times New Roman" w:hAnsi="Arial" w:cs="Arial"/>
          <w:sz w:val="20"/>
          <w:szCs w:val="20"/>
        </w:rPr>
        <w:t xml:space="preserve">, with respect to the introduction and life-cycle of service platforms; and usability, with respect to human factors and user benefits. </w:t>
      </w:r>
    </w:p>
    <w:p w:rsidR="00EA0D61" w:rsidRPr="00EA0D61" w:rsidRDefault="00EA0D61" w:rsidP="00EA0D61">
      <w:pPr>
        <w:spacing w:after="0" w:line="240" w:lineRule="auto"/>
        <w:jc w:val="both"/>
        <w:rPr>
          <w:rFonts w:ascii="Times New Roman" w:eastAsia="Times New Roman" w:hAnsi="Times New Roman" w:cs="Times New Roman"/>
          <w:sz w:val="24"/>
          <w:szCs w:val="24"/>
        </w:rPr>
      </w:pPr>
      <w:r w:rsidRPr="00EA0D61">
        <w:rPr>
          <w:rFonts w:ascii="Arial" w:eastAsia="Times New Roman" w:hAnsi="Arial" w:cs="Arial"/>
          <w:b/>
          <w:bCs/>
          <w:sz w:val="20"/>
          <w:szCs w:val="20"/>
        </w:rPr>
        <w:t> </w:t>
      </w:r>
    </w:p>
    <w:p w:rsidR="00EA0D61" w:rsidRPr="00EA0D61" w:rsidRDefault="00EA0D61" w:rsidP="00EA0D61">
      <w:pPr>
        <w:spacing w:after="0" w:line="240" w:lineRule="auto"/>
        <w:rPr>
          <w:rFonts w:ascii="Times New Roman" w:eastAsia="Times New Roman" w:hAnsi="Times New Roman" w:cs="Times New Roman"/>
          <w:sz w:val="24"/>
          <w:szCs w:val="24"/>
        </w:rPr>
      </w:pPr>
      <w:r w:rsidRPr="00EA0D61">
        <w:rPr>
          <w:rFonts w:ascii="Arial" w:eastAsia="Times New Roman" w:hAnsi="Arial" w:cs="Arial"/>
          <w:b/>
          <w:bCs/>
          <w:sz w:val="20"/>
          <w:szCs w:val="20"/>
        </w:rPr>
        <w:t>Track C: Digital Humanities</w:t>
      </w:r>
    </w:p>
    <w:p w:rsidR="00EA0D61" w:rsidRPr="00EA0D61" w:rsidRDefault="00EA0D61" w:rsidP="00EA0D61">
      <w:pPr>
        <w:spacing w:after="0" w:line="240" w:lineRule="auto"/>
        <w:rPr>
          <w:rFonts w:ascii="Times New Roman" w:eastAsia="Times New Roman" w:hAnsi="Times New Roman" w:cs="Times New Roman"/>
          <w:sz w:val="24"/>
          <w:szCs w:val="24"/>
        </w:rPr>
      </w:pPr>
      <w:r w:rsidRPr="00EA0D61">
        <w:rPr>
          <w:rFonts w:ascii="Arial" w:eastAsia="Times New Roman" w:hAnsi="Arial" w:cs="Arial"/>
          <w:b/>
          <w:bCs/>
          <w:sz w:val="20"/>
          <w:szCs w:val="20"/>
        </w:rPr>
        <w:t>Track D: Cyber-Security Ecosystem</w:t>
      </w:r>
    </w:p>
    <w:p w:rsidR="00EA0D61" w:rsidRPr="00EA0D61" w:rsidRDefault="00EA0D61" w:rsidP="00EA0D61">
      <w:pPr>
        <w:spacing w:after="0" w:line="240" w:lineRule="auto"/>
        <w:rPr>
          <w:rFonts w:ascii="Times New Roman" w:eastAsia="Times New Roman" w:hAnsi="Times New Roman" w:cs="Times New Roman"/>
          <w:sz w:val="24"/>
          <w:szCs w:val="24"/>
        </w:rPr>
      </w:pPr>
      <w:r w:rsidRPr="00EA0D61">
        <w:rPr>
          <w:rFonts w:ascii="Arial" w:eastAsia="Times New Roman" w:hAnsi="Arial" w:cs="Arial"/>
          <w:b/>
          <w:bCs/>
          <w:sz w:val="20"/>
          <w:szCs w:val="20"/>
        </w:rPr>
        <w:t>Track E: Hybrid Biological-Digital Systems</w:t>
      </w:r>
    </w:p>
    <w:p w:rsidR="00EA0D61" w:rsidRPr="00EA0D61" w:rsidRDefault="00EA0D61" w:rsidP="00EA0D61">
      <w:pPr>
        <w:spacing w:after="0" w:line="240" w:lineRule="auto"/>
        <w:rPr>
          <w:rFonts w:ascii="Times New Roman" w:eastAsia="Times New Roman" w:hAnsi="Times New Roman" w:cs="Times New Roman"/>
          <w:sz w:val="24"/>
          <w:szCs w:val="24"/>
        </w:rPr>
      </w:pPr>
      <w:r w:rsidRPr="00EA0D61">
        <w:rPr>
          <w:rFonts w:ascii="Arial" w:eastAsia="Times New Roman" w:hAnsi="Arial" w:cs="Arial"/>
          <w:b/>
          <w:bCs/>
          <w:sz w:val="20"/>
          <w:szCs w:val="20"/>
        </w:rPr>
        <w:t>Track F: Healthcare and Sustainable Living</w:t>
      </w:r>
    </w:p>
    <w:p w:rsidR="00EA0D61" w:rsidRPr="00EA0D61" w:rsidRDefault="00EA0D61" w:rsidP="00EA0D61">
      <w:pPr>
        <w:spacing w:after="0" w:line="240" w:lineRule="auto"/>
        <w:rPr>
          <w:rFonts w:ascii="Times New Roman" w:eastAsia="Times New Roman" w:hAnsi="Times New Roman" w:cs="Times New Roman"/>
          <w:sz w:val="24"/>
          <w:szCs w:val="24"/>
        </w:rPr>
      </w:pPr>
      <w:r w:rsidRPr="00EA0D61">
        <w:rPr>
          <w:rFonts w:ascii="Arial" w:eastAsia="Times New Roman" w:hAnsi="Arial" w:cs="Arial"/>
          <w:b/>
          <w:bCs/>
          <w:sz w:val="20"/>
          <w:szCs w:val="20"/>
        </w:rPr>
        <w:t>Track G: Track I: Platforms for Social and Community Involvement / Engagement</w:t>
      </w:r>
    </w:p>
    <w:p w:rsidR="00EA0D61" w:rsidRPr="00EA0D61" w:rsidRDefault="00EA0D61" w:rsidP="00EA0D61">
      <w:pPr>
        <w:spacing w:after="0" w:line="240" w:lineRule="auto"/>
        <w:rPr>
          <w:rFonts w:ascii="Times New Roman" w:eastAsia="Times New Roman" w:hAnsi="Times New Roman" w:cs="Times New Roman"/>
          <w:sz w:val="24"/>
          <w:szCs w:val="24"/>
        </w:rPr>
      </w:pPr>
      <w:r w:rsidRPr="00EA0D61">
        <w:rPr>
          <w:rFonts w:ascii="Arial" w:eastAsia="Times New Roman" w:hAnsi="Arial" w:cs="Arial"/>
          <w:b/>
          <w:bCs/>
          <w:sz w:val="20"/>
          <w:szCs w:val="20"/>
        </w:rPr>
        <w:t>Track H: Cyber-Physical Energy Systems</w:t>
      </w:r>
    </w:p>
    <w:p w:rsidR="00EA0D61" w:rsidRPr="00EA0D61" w:rsidRDefault="00EA0D61" w:rsidP="00EA0D61">
      <w:pPr>
        <w:spacing w:after="0" w:line="240" w:lineRule="auto"/>
        <w:rPr>
          <w:rFonts w:ascii="Times New Roman" w:eastAsia="Times New Roman" w:hAnsi="Times New Roman" w:cs="Times New Roman"/>
          <w:sz w:val="24"/>
          <w:szCs w:val="24"/>
        </w:rPr>
      </w:pPr>
      <w:r w:rsidRPr="00EA0D61">
        <w:rPr>
          <w:rFonts w:ascii="Arial" w:eastAsia="Times New Roman" w:hAnsi="Arial" w:cs="Arial"/>
          <w:b/>
          <w:bCs/>
          <w:sz w:val="20"/>
          <w:szCs w:val="20"/>
        </w:rPr>
        <w:t>Track I: Collaborative Platforms for Sustainable Logistics and Transportation</w:t>
      </w:r>
      <w:r w:rsidRPr="00EA0D61">
        <w:rPr>
          <w:rFonts w:ascii="Arial" w:eastAsia="Times New Roman" w:hAnsi="Arial" w:cs="Arial"/>
          <w:b/>
          <w:bCs/>
          <w:sz w:val="20"/>
          <w:szCs w:val="20"/>
        </w:rPr>
        <w:br/>
        <w:t>Track J: Fuzzy Semantic computing in digital ecosystems</w:t>
      </w:r>
    </w:p>
    <w:p w:rsidR="00EA0D61" w:rsidRPr="00EA0D61" w:rsidRDefault="00EA0D61" w:rsidP="00EA0D61">
      <w:pPr>
        <w:spacing w:after="0" w:line="240" w:lineRule="auto"/>
        <w:rPr>
          <w:rFonts w:ascii="Times New Roman" w:eastAsia="Times New Roman" w:hAnsi="Times New Roman" w:cs="Times New Roman"/>
          <w:sz w:val="24"/>
          <w:szCs w:val="24"/>
        </w:rPr>
      </w:pPr>
      <w:r w:rsidRPr="00EA0D61">
        <w:rPr>
          <w:rFonts w:ascii="Arial" w:eastAsia="Times New Roman" w:hAnsi="Arial" w:cs="Arial"/>
          <w:b/>
          <w:bCs/>
          <w:sz w:val="20"/>
          <w:szCs w:val="20"/>
        </w:rPr>
        <w:t>Track K: Big Data Ecosystems</w:t>
      </w:r>
    </w:p>
    <w:p w:rsidR="0051371B" w:rsidRDefault="0051371B"/>
    <w:sectPr w:rsidR="0051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F32C0"/>
    <w:multiLevelType w:val="multilevel"/>
    <w:tmpl w:val="6E48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61"/>
    <w:rsid w:val="000A053F"/>
    <w:rsid w:val="003E3FCE"/>
    <w:rsid w:val="0051371B"/>
    <w:rsid w:val="005A2FD3"/>
    <w:rsid w:val="00641607"/>
    <w:rsid w:val="00D47C57"/>
    <w:rsid w:val="00EA0D61"/>
    <w:rsid w:val="00E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0D61"/>
    <w:rPr>
      <w:b/>
      <w:bCs/>
    </w:rPr>
  </w:style>
  <w:style w:type="character" w:styleId="Emphasis">
    <w:name w:val="Emphasis"/>
    <w:basedOn w:val="DefaultParagraphFont"/>
    <w:uiPriority w:val="20"/>
    <w:qFormat/>
    <w:rsid w:val="00EA0D61"/>
    <w:rPr>
      <w:i/>
      <w:iCs/>
    </w:rPr>
  </w:style>
  <w:style w:type="character" w:styleId="Hyperlink">
    <w:name w:val="Hyperlink"/>
    <w:basedOn w:val="DefaultParagraphFont"/>
    <w:uiPriority w:val="99"/>
    <w:unhideWhenUsed/>
    <w:rsid w:val="00EA0D61"/>
    <w:rPr>
      <w:color w:val="0000FF"/>
      <w:u w:val="single"/>
    </w:rPr>
  </w:style>
  <w:style w:type="paragraph" w:styleId="NormalWeb">
    <w:name w:val="Normal (Web)"/>
    <w:basedOn w:val="Normal"/>
    <w:uiPriority w:val="99"/>
    <w:semiHidden/>
    <w:unhideWhenUsed/>
    <w:rsid w:val="00EA0D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0D61"/>
    <w:rPr>
      <w:b/>
      <w:bCs/>
    </w:rPr>
  </w:style>
  <w:style w:type="character" w:styleId="Emphasis">
    <w:name w:val="Emphasis"/>
    <w:basedOn w:val="DefaultParagraphFont"/>
    <w:uiPriority w:val="20"/>
    <w:qFormat/>
    <w:rsid w:val="00EA0D61"/>
    <w:rPr>
      <w:i/>
      <w:iCs/>
    </w:rPr>
  </w:style>
  <w:style w:type="character" w:styleId="Hyperlink">
    <w:name w:val="Hyperlink"/>
    <w:basedOn w:val="DefaultParagraphFont"/>
    <w:uiPriority w:val="99"/>
    <w:unhideWhenUsed/>
    <w:rsid w:val="00EA0D61"/>
    <w:rPr>
      <w:color w:val="0000FF"/>
      <w:u w:val="single"/>
    </w:rPr>
  </w:style>
  <w:style w:type="paragraph" w:styleId="NormalWeb">
    <w:name w:val="Normal (Web)"/>
    <w:basedOn w:val="Normal"/>
    <w:uiPriority w:val="99"/>
    <w:semiHidden/>
    <w:unhideWhenUsed/>
    <w:rsid w:val="00EA0D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urangi@digital-ecology.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st2013@digital-ecology.org" TargetMode="External"/><Relationship Id="rId12" Type="http://schemas.openxmlformats.org/officeDocument/2006/relationships/hyperlink" Target="http://dest2013.digital-ecology.org/index.php/tra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t2013.digital-ecology.org" TargetMode="External"/><Relationship Id="rId11" Type="http://schemas.openxmlformats.org/officeDocument/2006/relationships/hyperlink" Target="http://www.dest2013.digital-ecology.org/index.php/seed-inauguration-workshop" TargetMode="External"/><Relationship Id="rId5" Type="http://schemas.openxmlformats.org/officeDocument/2006/relationships/webSettings" Target="webSettings.xml"/><Relationship Id="rId10" Type="http://schemas.openxmlformats.org/officeDocument/2006/relationships/hyperlink" Target="http://dest2013.digital-ecology.org/index.php/paper-submission" TargetMode="External"/><Relationship Id="rId4" Type="http://schemas.openxmlformats.org/officeDocument/2006/relationships/settings" Target="settings.xml"/><Relationship Id="rId9" Type="http://schemas.openxmlformats.org/officeDocument/2006/relationships/hyperlink" Target="mailto:Samin@digital-ecolog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4</cp:revision>
  <dcterms:created xsi:type="dcterms:W3CDTF">2013-03-18T19:34:00Z</dcterms:created>
  <dcterms:modified xsi:type="dcterms:W3CDTF">2013-03-18T19:47:00Z</dcterms:modified>
</cp:coreProperties>
</file>