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6E2F" w14:textId="00E7656A" w:rsidR="00BC4EED" w:rsidRDefault="00CD3C9F">
      <w:r>
        <w:t>Motions and core minutes draft</w:t>
      </w:r>
      <w:r w:rsidR="003A685D">
        <w:t xml:space="preserve"> for </w:t>
      </w:r>
      <w:r w:rsidR="001F574E">
        <w:t>WS-Calendar</w:t>
      </w:r>
      <w:r w:rsidR="003A685D">
        <w:t xml:space="preserve"> TC Meeting</w:t>
      </w:r>
      <w:r w:rsidR="00276DDB">
        <w:t xml:space="preserve"> 09 May 2014</w:t>
      </w:r>
    </w:p>
    <w:p w14:paraId="34FD0C3C" w14:textId="77777777" w:rsidR="003A685D" w:rsidRDefault="003A685D"/>
    <w:p w14:paraId="6ACB28B2" w14:textId="379DFE28" w:rsidR="003A685D" w:rsidRDefault="000C135C">
      <w:r>
        <w:rPr>
          <w:b/>
        </w:rPr>
        <w:t>Roll Call:</w:t>
      </w:r>
    </w:p>
    <w:p w14:paraId="432C033F" w14:textId="77777777" w:rsidR="000C135C" w:rsidRDefault="000C135C"/>
    <w:p w14:paraId="0A856301" w14:textId="3A33CC0B" w:rsidR="000C135C" w:rsidRPr="000C135C" w:rsidRDefault="000C135C">
      <w:r>
        <w:t>Voting members for this meeting:</w:t>
      </w:r>
    </w:p>
    <w:p w14:paraId="0EE518C6" w14:textId="77777777" w:rsidR="003A685D" w:rsidRDefault="003A685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1080"/>
      </w:tblGrid>
      <w:tr w:rsidR="00E55714" w14:paraId="5B5ABD9E" w14:textId="77777777" w:rsidTr="00E55714">
        <w:trPr>
          <w:trHeight w:val="278"/>
        </w:trPr>
        <w:tc>
          <w:tcPr>
            <w:tcW w:w="2898" w:type="dxa"/>
          </w:tcPr>
          <w:p w14:paraId="0CA6CDF5" w14:textId="432947C4" w:rsidR="00C63CBA" w:rsidRPr="00C63CBA" w:rsidRDefault="00C63CBA" w:rsidP="00E55714">
            <w:pPr>
              <w:jc w:val="center"/>
              <w:rPr>
                <w:b/>
                <w:i/>
              </w:rPr>
            </w:pPr>
            <w:r w:rsidRPr="00C63CBA">
              <w:rPr>
                <w:b/>
                <w:i/>
              </w:rPr>
              <w:t>Name</w:t>
            </w:r>
          </w:p>
        </w:tc>
        <w:tc>
          <w:tcPr>
            <w:tcW w:w="1080" w:type="dxa"/>
          </w:tcPr>
          <w:p w14:paraId="7637F263" w14:textId="21B2FD3A" w:rsidR="00C63CBA" w:rsidRPr="00C63CBA" w:rsidRDefault="00C63CBA" w:rsidP="00907C2E">
            <w:pPr>
              <w:jc w:val="center"/>
              <w:rPr>
                <w:b/>
                <w:i/>
              </w:rPr>
            </w:pPr>
            <w:r w:rsidRPr="00C63CBA">
              <w:rPr>
                <w:b/>
                <w:i/>
              </w:rPr>
              <w:t>Present</w:t>
            </w:r>
          </w:p>
        </w:tc>
      </w:tr>
      <w:tr w:rsidR="0051732E" w14:paraId="16826ACC" w14:textId="77777777" w:rsidTr="00E55714">
        <w:trPr>
          <w:trHeight w:val="278"/>
        </w:trPr>
        <w:tc>
          <w:tcPr>
            <w:tcW w:w="2898" w:type="dxa"/>
          </w:tcPr>
          <w:p w14:paraId="4411ADFD" w14:textId="2693F87C" w:rsidR="0051732E" w:rsidRDefault="00841E2E" w:rsidP="00E55714">
            <w:r>
              <w:t>Dave Thewlis</w:t>
            </w:r>
          </w:p>
        </w:tc>
        <w:tc>
          <w:tcPr>
            <w:tcW w:w="1080" w:type="dxa"/>
          </w:tcPr>
          <w:p w14:paraId="754C987A" w14:textId="509DB7E3" w:rsidR="0051732E" w:rsidRDefault="0051732E" w:rsidP="00907C2E">
            <w:pPr>
              <w:jc w:val="center"/>
            </w:pPr>
          </w:p>
        </w:tc>
      </w:tr>
      <w:tr w:rsidR="00E55714" w14:paraId="5D6081E5" w14:textId="77777777" w:rsidTr="00E55714">
        <w:trPr>
          <w:trHeight w:val="278"/>
        </w:trPr>
        <w:tc>
          <w:tcPr>
            <w:tcW w:w="2898" w:type="dxa"/>
          </w:tcPr>
          <w:p w14:paraId="26DE4EA5" w14:textId="217EF531" w:rsidR="003A685D" w:rsidRDefault="00841E2E" w:rsidP="00E55714">
            <w:r>
              <w:t>Gershon Janssen</w:t>
            </w:r>
          </w:p>
        </w:tc>
        <w:tc>
          <w:tcPr>
            <w:tcW w:w="1080" w:type="dxa"/>
          </w:tcPr>
          <w:p w14:paraId="397BCC7C" w14:textId="31763175" w:rsidR="003A685D" w:rsidRDefault="003A685D" w:rsidP="00907C2E">
            <w:pPr>
              <w:jc w:val="center"/>
            </w:pPr>
          </w:p>
        </w:tc>
      </w:tr>
      <w:tr w:rsidR="00E55714" w14:paraId="26E4B1B4" w14:textId="77777777" w:rsidTr="00E55714">
        <w:trPr>
          <w:trHeight w:val="292"/>
        </w:trPr>
        <w:tc>
          <w:tcPr>
            <w:tcW w:w="2898" w:type="dxa"/>
          </w:tcPr>
          <w:p w14:paraId="5A6407A8" w14:textId="77777777" w:rsidR="003A685D" w:rsidRDefault="003A685D" w:rsidP="00E55714">
            <w:r>
              <w:t>Toby Considine</w:t>
            </w:r>
          </w:p>
        </w:tc>
        <w:tc>
          <w:tcPr>
            <w:tcW w:w="1080" w:type="dxa"/>
          </w:tcPr>
          <w:p w14:paraId="4A868D39" w14:textId="2A4791F3" w:rsidR="003A685D" w:rsidRDefault="003A685D" w:rsidP="00907C2E">
            <w:pPr>
              <w:jc w:val="center"/>
            </w:pPr>
          </w:p>
        </w:tc>
      </w:tr>
      <w:tr w:rsidR="00E55714" w14:paraId="154DF5E2" w14:textId="77777777" w:rsidTr="00E55714">
        <w:trPr>
          <w:trHeight w:val="292"/>
        </w:trPr>
        <w:tc>
          <w:tcPr>
            <w:tcW w:w="2898" w:type="dxa"/>
          </w:tcPr>
          <w:p w14:paraId="2E8212BE" w14:textId="77777777" w:rsidR="003A685D" w:rsidRDefault="003A685D" w:rsidP="00E55714">
            <w:r>
              <w:t>William Cox</w:t>
            </w:r>
          </w:p>
        </w:tc>
        <w:tc>
          <w:tcPr>
            <w:tcW w:w="1080" w:type="dxa"/>
          </w:tcPr>
          <w:p w14:paraId="4F15E062" w14:textId="1787013E" w:rsidR="003A685D" w:rsidRDefault="003A685D" w:rsidP="00907C2E">
            <w:pPr>
              <w:jc w:val="center"/>
            </w:pPr>
          </w:p>
        </w:tc>
      </w:tr>
      <w:tr w:rsidR="00E55714" w14:paraId="4179EFAB" w14:textId="77777777" w:rsidTr="00E55714">
        <w:trPr>
          <w:trHeight w:val="292"/>
        </w:trPr>
        <w:tc>
          <w:tcPr>
            <w:tcW w:w="2898" w:type="dxa"/>
          </w:tcPr>
          <w:p w14:paraId="59955460" w14:textId="35BB66AE" w:rsidR="00C63CBA" w:rsidRDefault="00841E2E" w:rsidP="00E55714">
            <w:r>
              <w:t>Mike Douglass</w:t>
            </w:r>
          </w:p>
        </w:tc>
        <w:tc>
          <w:tcPr>
            <w:tcW w:w="1080" w:type="dxa"/>
          </w:tcPr>
          <w:p w14:paraId="50D2C91B" w14:textId="1D7BCA2C" w:rsidR="00C63CBA" w:rsidRDefault="00C63CBA" w:rsidP="00907C2E">
            <w:pPr>
              <w:jc w:val="center"/>
            </w:pPr>
          </w:p>
        </w:tc>
      </w:tr>
    </w:tbl>
    <w:p w14:paraId="56DB96C7" w14:textId="7A9E6DD6" w:rsidR="003A685D" w:rsidRDefault="00E55714">
      <w:r>
        <w:br w:type="textWrapping" w:clear="all"/>
      </w:r>
    </w:p>
    <w:p w14:paraId="41343E10" w14:textId="77777777" w:rsidR="003A685D" w:rsidRDefault="003A685D">
      <w:r>
        <w:t>Members who may gain voting status after this meeting:</w:t>
      </w:r>
    </w:p>
    <w:p w14:paraId="0C3DC9A0" w14:textId="77777777" w:rsidR="003A685D" w:rsidRDefault="003A68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080"/>
      </w:tblGrid>
      <w:tr w:rsidR="00E55714" w14:paraId="413E2A9C" w14:textId="77777777" w:rsidTr="00E55714">
        <w:tc>
          <w:tcPr>
            <w:tcW w:w="2898" w:type="dxa"/>
          </w:tcPr>
          <w:p w14:paraId="396CC27C" w14:textId="133CD054" w:rsidR="003A685D" w:rsidRDefault="00C63CBA">
            <w:r>
              <w:t>None</w:t>
            </w:r>
          </w:p>
        </w:tc>
        <w:tc>
          <w:tcPr>
            <w:tcW w:w="1080" w:type="dxa"/>
          </w:tcPr>
          <w:p w14:paraId="1C6DF434" w14:textId="77777777" w:rsidR="003A685D" w:rsidRDefault="003A685D"/>
        </w:tc>
      </w:tr>
    </w:tbl>
    <w:p w14:paraId="07BEBA09" w14:textId="77777777" w:rsidR="003A685D" w:rsidRDefault="003A685D"/>
    <w:p w14:paraId="4D416016" w14:textId="21E48678" w:rsidR="006C227F" w:rsidRDefault="006C227F" w:rsidP="006C227F">
      <w:r>
        <w:t>Other Members attending this meeting:</w:t>
      </w:r>
    </w:p>
    <w:p w14:paraId="601000D9" w14:textId="77777777" w:rsidR="006C227F" w:rsidRDefault="006C227F" w:rsidP="006C227F"/>
    <w:p w14:paraId="3AF38DBD" w14:textId="77777777" w:rsidR="003A685D" w:rsidRDefault="003A685D"/>
    <w:p w14:paraId="4407FDD5" w14:textId="7B5F0809" w:rsidR="003A685D" w:rsidRDefault="000C135C">
      <w:pPr>
        <w:rPr>
          <w:b/>
        </w:rPr>
      </w:pPr>
      <w:r>
        <w:rPr>
          <w:b/>
        </w:rPr>
        <w:t>All votes except adjournment will be by roll call vote of Voting Members in attendance.</w:t>
      </w:r>
      <w:r w:rsidR="00E55714">
        <w:rPr>
          <w:b/>
        </w:rPr>
        <w:br w:type="page"/>
      </w:r>
      <w:r w:rsidR="00800C99">
        <w:rPr>
          <w:b/>
        </w:rPr>
        <w:lastRenderedPageBreak/>
        <w:t>Motion 1</w:t>
      </w:r>
      <w:r w:rsidR="00FF7A96">
        <w:rPr>
          <w:b/>
        </w:rPr>
        <w:t xml:space="preserve"> by</w:t>
      </w:r>
      <w:r w:rsidR="002F02D2">
        <w:rPr>
          <w:b/>
        </w:rPr>
        <w:t xml:space="preserve"> </w:t>
      </w:r>
    </w:p>
    <w:p w14:paraId="22972CC1" w14:textId="77777777" w:rsidR="00FF7A96" w:rsidRDefault="00FF7A96">
      <w:pPr>
        <w:rPr>
          <w:b/>
        </w:rPr>
      </w:pPr>
    </w:p>
    <w:p w14:paraId="2DD2B47C" w14:textId="013412D0" w:rsidR="00276DDB" w:rsidRDefault="006C227F">
      <w:r>
        <w:t>I m</w:t>
      </w:r>
      <w:r w:rsidR="003A685D">
        <w:t xml:space="preserve">ove </w:t>
      </w:r>
      <w:r>
        <w:t xml:space="preserve">that the OASIS </w:t>
      </w:r>
      <w:r w:rsidR="00841E2E">
        <w:t>WS-Calendar</w:t>
      </w:r>
      <w:r>
        <w:t xml:space="preserve"> TC</w:t>
      </w:r>
      <w:r w:rsidRPr="006C227F">
        <w:t xml:space="preserve"> issue </w:t>
      </w:r>
      <w:r w:rsidR="00FF7A96" w:rsidRPr="00FF7A96">
        <w:rPr>
          <w:b/>
          <w:bCs/>
        </w:rPr>
        <w:t>WS-Calendar Platform Independent Model (PIM) Version 1.0</w:t>
      </w:r>
      <w:r w:rsidR="00FF7A96">
        <w:rPr>
          <w:b/>
          <w:bCs/>
        </w:rPr>
        <w:t xml:space="preserve"> WD10 </w:t>
      </w:r>
      <w:r w:rsidR="002F02D2">
        <w:rPr>
          <w:bCs/>
        </w:rPr>
        <w:t xml:space="preserve">and its associated files </w:t>
      </w:r>
      <w:r w:rsidR="00E55714">
        <w:t xml:space="preserve">packaged together in the </w:t>
      </w:r>
      <w:r w:rsidR="00903C60">
        <w:t>WS_Calendar</w:t>
      </w:r>
      <w:r w:rsidR="00E55714">
        <w:t xml:space="preserve"> archive at </w:t>
      </w:r>
      <w:hyperlink r:id="rId7" w:history="1">
        <w:r w:rsidR="00FF7A96">
          <w:rPr>
            <w:rStyle w:val="Hyperlink"/>
          </w:rPr>
          <w:t>https://www.oasis-open.org/committees/document.php?document_id=52978&amp;wg_abbrev=ws-calendar</w:t>
        </w:r>
      </w:hyperlink>
      <w:r w:rsidR="00841E2E">
        <w:t xml:space="preserve"> </w:t>
      </w:r>
      <w:r w:rsidR="00E55714">
        <w:t xml:space="preserve">as </w:t>
      </w:r>
      <w:r w:rsidR="00FF7A96" w:rsidRPr="00FF7A96">
        <w:rPr>
          <w:b/>
          <w:bCs/>
        </w:rPr>
        <w:t>WS-Calendar Platform Independent Model (PIM) Version 1.0</w:t>
      </w:r>
      <w:r w:rsidR="00FF7A96">
        <w:rPr>
          <w:b/>
          <w:bCs/>
        </w:rPr>
        <w:t xml:space="preserve"> </w:t>
      </w:r>
      <w:r w:rsidR="00841E2E">
        <w:rPr>
          <w:b/>
          <w:bCs/>
        </w:rPr>
        <w:t>Committee Specification Draft 0</w:t>
      </w:r>
      <w:r w:rsidR="00FF7A96">
        <w:rPr>
          <w:b/>
          <w:bCs/>
        </w:rPr>
        <w:t>2</w:t>
      </w:r>
      <w:r w:rsidR="00841E2E">
        <w:rPr>
          <w:b/>
          <w:bCs/>
        </w:rPr>
        <w:t xml:space="preserve"> </w:t>
      </w:r>
      <w:r w:rsidR="00841E2E">
        <w:t xml:space="preserve">and </w:t>
      </w:r>
      <w:r w:rsidR="002F02D2">
        <w:t xml:space="preserve">submit PIM Committee Specification Draft 02 for a </w:t>
      </w:r>
      <w:r w:rsidR="007668B8">
        <w:t xml:space="preserve">second </w:t>
      </w:r>
      <w:r w:rsidR="002F02D2">
        <w:t xml:space="preserve">30 day public review. </w:t>
      </w:r>
    </w:p>
    <w:p w14:paraId="2B2C504A" w14:textId="77777777" w:rsidR="00276DDB" w:rsidRDefault="00276DDB"/>
    <w:p w14:paraId="41DDD1BD" w14:textId="3DD7E0B8" w:rsidR="00E55714" w:rsidRDefault="002F02D2">
      <w:r>
        <w:t xml:space="preserve">We </w:t>
      </w:r>
      <w:r w:rsidR="00841E2E">
        <w:t>further direct the Chair</w:t>
      </w:r>
      <w:r w:rsidR="00E55714">
        <w:t xml:space="preserve"> to perform any actions required by the TC Administrator, </w:t>
      </w:r>
      <w:r w:rsidR="00E55714" w:rsidRPr="00E55714">
        <w:t>including but not limited to submission forms, to accomplish that issuance</w:t>
      </w:r>
      <w:r w:rsidR="007668B8">
        <w:t xml:space="preserve"> and public review</w:t>
      </w:r>
      <w:bookmarkStart w:id="0" w:name="_GoBack"/>
      <w:bookmarkEnd w:id="0"/>
      <w:r w:rsidR="00E55714" w:rsidRPr="00E55714">
        <w:t xml:space="preserve"> as soon as practicable.</w:t>
      </w:r>
    </w:p>
    <w:p w14:paraId="2C17B2F5" w14:textId="77777777" w:rsidR="006C227F" w:rsidRDefault="006C227F"/>
    <w:p w14:paraId="3EC4CDFC" w14:textId="1833B53E" w:rsidR="006C227F" w:rsidRDefault="006C227F">
      <w:r>
        <w:t>We further direct that the PDF version of the specification is authoritative.</w:t>
      </w:r>
    </w:p>
    <w:p w14:paraId="09787C6D" w14:textId="1BABB596" w:rsidR="00841E2E" w:rsidRDefault="00841E2E" w:rsidP="00841E2E">
      <w:pPr>
        <w:tabs>
          <w:tab w:val="left" w:pos="1037"/>
        </w:tabs>
      </w:pPr>
      <w:r>
        <w:tab/>
      </w:r>
    </w:p>
    <w:p w14:paraId="13885251" w14:textId="5C69C0FA" w:rsidR="006C227F" w:rsidRDefault="00D7139E">
      <w:r>
        <w:t>Discussion:</w:t>
      </w:r>
      <w:r w:rsidR="00675417">
        <w:t xml:space="preserve"> </w:t>
      </w:r>
    </w:p>
    <w:p w14:paraId="7412E5D0" w14:textId="77777777" w:rsidR="00FF7A96" w:rsidRDefault="00FF7A96"/>
    <w:p w14:paraId="0EAE7FEB" w14:textId="77777777" w:rsidR="00FF7A96" w:rsidRDefault="00FF7A9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1080"/>
      </w:tblGrid>
      <w:tr w:rsidR="00FF7A96" w14:paraId="1723E9E8" w14:textId="77777777" w:rsidTr="00FF7A96">
        <w:trPr>
          <w:trHeight w:val="278"/>
        </w:trPr>
        <w:tc>
          <w:tcPr>
            <w:tcW w:w="2898" w:type="dxa"/>
          </w:tcPr>
          <w:p w14:paraId="3EDD9CC4" w14:textId="77777777" w:rsidR="00FF7A96" w:rsidRPr="00C63CBA" w:rsidRDefault="00FF7A96" w:rsidP="00FF7A96">
            <w:pPr>
              <w:jc w:val="center"/>
              <w:rPr>
                <w:b/>
                <w:i/>
              </w:rPr>
            </w:pPr>
            <w:r w:rsidRPr="00C63CBA">
              <w:rPr>
                <w:b/>
                <w:i/>
              </w:rPr>
              <w:t>Name</w:t>
            </w:r>
          </w:p>
        </w:tc>
        <w:tc>
          <w:tcPr>
            <w:tcW w:w="1080" w:type="dxa"/>
          </w:tcPr>
          <w:p w14:paraId="56D3D1C9" w14:textId="0322CB20" w:rsidR="00FF7A96" w:rsidRPr="00C63CBA" w:rsidRDefault="00FF7A96" w:rsidP="00FF7A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Vote</w:t>
            </w:r>
          </w:p>
        </w:tc>
      </w:tr>
      <w:tr w:rsidR="00FF7A96" w14:paraId="4BE183D9" w14:textId="77777777" w:rsidTr="00FF7A96">
        <w:trPr>
          <w:trHeight w:val="278"/>
        </w:trPr>
        <w:tc>
          <w:tcPr>
            <w:tcW w:w="2898" w:type="dxa"/>
          </w:tcPr>
          <w:p w14:paraId="57D1339C" w14:textId="77777777" w:rsidR="00FF7A96" w:rsidRDefault="00FF7A96" w:rsidP="00FF7A96">
            <w:r>
              <w:t>Dave Thewlis</w:t>
            </w:r>
          </w:p>
        </w:tc>
        <w:tc>
          <w:tcPr>
            <w:tcW w:w="1080" w:type="dxa"/>
          </w:tcPr>
          <w:p w14:paraId="0FB5C8B5" w14:textId="77777777" w:rsidR="00FF7A96" w:rsidRDefault="00FF7A96" w:rsidP="00FF7A96">
            <w:pPr>
              <w:jc w:val="center"/>
            </w:pPr>
          </w:p>
        </w:tc>
      </w:tr>
      <w:tr w:rsidR="00FF7A96" w14:paraId="4AC3C312" w14:textId="77777777" w:rsidTr="00FF7A96">
        <w:trPr>
          <w:trHeight w:val="278"/>
        </w:trPr>
        <w:tc>
          <w:tcPr>
            <w:tcW w:w="2898" w:type="dxa"/>
          </w:tcPr>
          <w:p w14:paraId="258BE93C" w14:textId="77777777" w:rsidR="00FF7A96" w:rsidRDefault="00FF7A96" w:rsidP="00FF7A96">
            <w:r>
              <w:t>Gershon Janssen</w:t>
            </w:r>
          </w:p>
        </w:tc>
        <w:tc>
          <w:tcPr>
            <w:tcW w:w="1080" w:type="dxa"/>
          </w:tcPr>
          <w:p w14:paraId="037F6EA1" w14:textId="77777777" w:rsidR="00FF7A96" w:rsidRDefault="00FF7A96" w:rsidP="00FF7A96">
            <w:pPr>
              <w:jc w:val="center"/>
            </w:pPr>
          </w:p>
        </w:tc>
      </w:tr>
      <w:tr w:rsidR="00FF7A96" w14:paraId="1CF152C6" w14:textId="77777777" w:rsidTr="00FF7A96">
        <w:trPr>
          <w:trHeight w:val="292"/>
        </w:trPr>
        <w:tc>
          <w:tcPr>
            <w:tcW w:w="2898" w:type="dxa"/>
          </w:tcPr>
          <w:p w14:paraId="531F664D" w14:textId="77777777" w:rsidR="00FF7A96" w:rsidRDefault="00FF7A96" w:rsidP="00FF7A96">
            <w:r>
              <w:t>Toby Considine</w:t>
            </w:r>
          </w:p>
        </w:tc>
        <w:tc>
          <w:tcPr>
            <w:tcW w:w="1080" w:type="dxa"/>
          </w:tcPr>
          <w:p w14:paraId="76A46CDD" w14:textId="77777777" w:rsidR="00FF7A96" w:rsidRDefault="00FF7A96" w:rsidP="00FF7A96">
            <w:pPr>
              <w:jc w:val="center"/>
            </w:pPr>
          </w:p>
        </w:tc>
      </w:tr>
      <w:tr w:rsidR="00FF7A96" w14:paraId="12E8634F" w14:textId="77777777" w:rsidTr="00FF7A96">
        <w:trPr>
          <w:trHeight w:val="292"/>
        </w:trPr>
        <w:tc>
          <w:tcPr>
            <w:tcW w:w="2898" w:type="dxa"/>
          </w:tcPr>
          <w:p w14:paraId="71012C66" w14:textId="77777777" w:rsidR="00FF7A96" w:rsidRDefault="00FF7A96" w:rsidP="00FF7A96">
            <w:r>
              <w:t>William Cox</w:t>
            </w:r>
          </w:p>
        </w:tc>
        <w:tc>
          <w:tcPr>
            <w:tcW w:w="1080" w:type="dxa"/>
          </w:tcPr>
          <w:p w14:paraId="55114747" w14:textId="77777777" w:rsidR="00FF7A96" w:rsidRDefault="00FF7A96" w:rsidP="00FF7A96">
            <w:pPr>
              <w:jc w:val="center"/>
            </w:pPr>
          </w:p>
        </w:tc>
      </w:tr>
      <w:tr w:rsidR="00FF7A96" w14:paraId="391ABF06" w14:textId="77777777" w:rsidTr="00FF7A96">
        <w:trPr>
          <w:trHeight w:val="292"/>
        </w:trPr>
        <w:tc>
          <w:tcPr>
            <w:tcW w:w="2898" w:type="dxa"/>
          </w:tcPr>
          <w:p w14:paraId="7836927B" w14:textId="77777777" w:rsidR="00FF7A96" w:rsidRDefault="00FF7A96" w:rsidP="00FF7A96">
            <w:r>
              <w:t>Mike Douglass</w:t>
            </w:r>
          </w:p>
        </w:tc>
        <w:tc>
          <w:tcPr>
            <w:tcW w:w="1080" w:type="dxa"/>
          </w:tcPr>
          <w:p w14:paraId="609E6F25" w14:textId="77777777" w:rsidR="00FF7A96" w:rsidRDefault="00FF7A96" w:rsidP="00FF7A96">
            <w:pPr>
              <w:jc w:val="center"/>
            </w:pPr>
          </w:p>
        </w:tc>
      </w:tr>
    </w:tbl>
    <w:p w14:paraId="77CC6E83" w14:textId="77777777" w:rsidR="00FF7A96" w:rsidRDefault="00FF7A96"/>
    <w:p w14:paraId="0BE209A6" w14:textId="77777777" w:rsidR="00FF7A96" w:rsidRDefault="00FF7A96"/>
    <w:p w14:paraId="75A57F2C" w14:textId="77777777" w:rsidR="00FF7A96" w:rsidRDefault="00FF7A96"/>
    <w:p w14:paraId="436CA985" w14:textId="77777777" w:rsidR="00FF7A96" w:rsidRDefault="00FF7A96"/>
    <w:p w14:paraId="6D657F5A" w14:textId="77777777" w:rsidR="00FF7A96" w:rsidRDefault="00FF7A96"/>
    <w:p w14:paraId="4962C53B" w14:textId="77777777" w:rsidR="00FF7A96" w:rsidRDefault="00FF7A96"/>
    <w:p w14:paraId="7D0F67B4" w14:textId="6384164B" w:rsidR="006C227F" w:rsidRDefault="006C227F"/>
    <w:p w14:paraId="0474C100" w14:textId="77777777" w:rsidR="00FF7A96" w:rsidRDefault="00FF7A96"/>
    <w:p w14:paraId="67937F02" w14:textId="4A29C1D4" w:rsidR="00FF7A96" w:rsidRDefault="00FF7A96">
      <w:r>
        <w:t>The motion CARRIES/FAILS with vote</w:t>
      </w:r>
    </w:p>
    <w:p w14:paraId="3969CBEE" w14:textId="322F192D" w:rsidR="008E67F3" w:rsidRPr="00675417" w:rsidRDefault="008E67F3"/>
    <w:sectPr w:rsidR="008E67F3" w:rsidRPr="00675417" w:rsidSect="000C135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11F0" w14:textId="77777777" w:rsidR="002F02D2" w:rsidRDefault="002F02D2" w:rsidP="000C135C">
      <w:r>
        <w:separator/>
      </w:r>
    </w:p>
  </w:endnote>
  <w:endnote w:type="continuationSeparator" w:id="0">
    <w:p w14:paraId="5684949C" w14:textId="77777777" w:rsidR="002F02D2" w:rsidRDefault="002F02D2" w:rsidP="000C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795C" w14:textId="77777777" w:rsidR="002F02D2" w:rsidRDefault="002F02D2" w:rsidP="004D53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5E1C0" w14:textId="77777777" w:rsidR="002F02D2" w:rsidRDefault="002F02D2" w:rsidP="003704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ACF2" w14:textId="77777777" w:rsidR="002F02D2" w:rsidRDefault="002F02D2" w:rsidP="004D53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8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6E63D" w14:textId="0E3BF0B7" w:rsidR="002F02D2" w:rsidRDefault="002F02D2" w:rsidP="00370482">
    <w:pPr>
      <w:pStyle w:val="Footer"/>
      <w:ind w:right="360"/>
    </w:pPr>
    <w:r>
      <w:t xml:space="preserve">WS-Calendar </w:t>
    </w:r>
    <w:r w:rsidR="00276DDB">
      <w:t>20140509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118EB" w14:textId="77777777" w:rsidR="002F02D2" w:rsidRDefault="002F02D2" w:rsidP="000C135C">
      <w:r>
        <w:separator/>
      </w:r>
    </w:p>
  </w:footnote>
  <w:footnote w:type="continuationSeparator" w:id="0">
    <w:p w14:paraId="3A191E81" w14:textId="77777777" w:rsidR="002F02D2" w:rsidRDefault="002F02D2" w:rsidP="000C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D"/>
    <w:rsid w:val="0005612D"/>
    <w:rsid w:val="000953E7"/>
    <w:rsid w:val="000C135C"/>
    <w:rsid w:val="000D42F8"/>
    <w:rsid w:val="000D66A6"/>
    <w:rsid w:val="000E730F"/>
    <w:rsid w:val="00174577"/>
    <w:rsid w:val="001F574E"/>
    <w:rsid w:val="002156F6"/>
    <w:rsid w:val="00276DDB"/>
    <w:rsid w:val="002F02D2"/>
    <w:rsid w:val="00322D61"/>
    <w:rsid w:val="00370482"/>
    <w:rsid w:val="003A685D"/>
    <w:rsid w:val="004D53FE"/>
    <w:rsid w:val="0051732E"/>
    <w:rsid w:val="005F6ADA"/>
    <w:rsid w:val="00617D9E"/>
    <w:rsid w:val="00675417"/>
    <w:rsid w:val="006C227F"/>
    <w:rsid w:val="007668B8"/>
    <w:rsid w:val="00800C99"/>
    <w:rsid w:val="00841E2E"/>
    <w:rsid w:val="008A77E0"/>
    <w:rsid w:val="008E67F3"/>
    <w:rsid w:val="008F7481"/>
    <w:rsid w:val="00903C60"/>
    <w:rsid w:val="00907C2E"/>
    <w:rsid w:val="0094628D"/>
    <w:rsid w:val="00987294"/>
    <w:rsid w:val="00AA4845"/>
    <w:rsid w:val="00BC4EED"/>
    <w:rsid w:val="00BE5A0A"/>
    <w:rsid w:val="00C01A3B"/>
    <w:rsid w:val="00C11E4F"/>
    <w:rsid w:val="00C52E0A"/>
    <w:rsid w:val="00C63CBA"/>
    <w:rsid w:val="00CC2196"/>
    <w:rsid w:val="00CD3C9F"/>
    <w:rsid w:val="00D7139E"/>
    <w:rsid w:val="00E31ACF"/>
    <w:rsid w:val="00E36571"/>
    <w:rsid w:val="00E400BD"/>
    <w:rsid w:val="00E55714"/>
    <w:rsid w:val="00F72778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A1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65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35C"/>
  </w:style>
  <w:style w:type="paragraph" w:styleId="Footer">
    <w:name w:val="footer"/>
    <w:basedOn w:val="Normal"/>
    <w:link w:val="FooterChar"/>
    <w:uiPriority w:val="99"/>
    <w:unhideWhenUsed/>
    <w:rsid w:val="000C1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35C"/>
  </w:style>
  <w:style w:type="character" w:styleId="LineNumber">
    <w:name w:val="line number"/>
    <w:basedOn w:val="DefaultParagraphFont"/>
    <w:uiPriority w:val="99"/>
    <w:semiHidden/>
    <w:unhideWhenUsed/>
    <w:rsid w:val="000C135C"/>
  </w:style>
  <w:style w:type="character" w:styleId="PageNumber">
    <w:name w:val="page number"/>
    <w:basedOn w:val="DefaultParagraphFont"/>
    <w:uiPriority w:val="99"/>
    <w:semiHidden/>
    <w:unhideWhenUsed/>
    <w:rsid w:val="00370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65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3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35C"/>
  </w:style>
  <w:style w:type="paragraph" w:styleId="Footer">
    <w:name w:val="footer"/>
    <w:basedOn w:val="Normal"/>
    <w:link w:val="FooterChar"/>
    <w:uiPriority w:val="99"/>
    <w:unhideWhenUsed/>
    <w:rsid w:val="000C1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35C"/>
  </w:style>
  <w:style w:type="character" w:styleId="LineNumber">
    <w:name w:val="line number"/>
    <w:basedOn w:val="DefaultParagraphFont"/>
    <w:uiPriority w:val="99"/>
    <w:semiHidden/>
    <w:unhideWhenUsed/>
    <w:rsid w:val="000C135C"/>
  </w:style>
  <w:style w:type="character" w:styleId="PageNumber">
    <w:name w:val="page number"/>
    <w:basedOn w:val="DefaultParagraphFont"/>
    <w:uiPriority w:val="99"/>
    <w:semiHidden/>
    <w:unhideWhenUsed/>
    <w:rsid w:val="0037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asis-open.org/committees/document.php?document_id=52978&amp;wg_abbrev=ws-calenda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Motions for EITC Meeting 20111109</vt:lpstr>
    </vt:vector>
  </TitlesOfParts>
  <Manager/>
  <Company>Cox Software Architects LLC</Company>
  <LinksUpToDate>false</LinksUpToDate>
  <CharactersWithSpaces>1403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Call  Motions for EITC Meeting 20120411</dc:title>
  <dc:subject/>
  <dc:creator>William Cox</dc:creator>
  <cp:keywords/>
  <dc:description/>
  <cp:lastModifiedBy>William Cox</cp:lastModifiedBy>
  <cp:revision>2</cp:revision>
  <cp:lastPrinted>2011-11-03T14:59:00Z</cp:lastPrinted>
  <dcterms:created xsi:type="dcterms:W3CDTF">2014-05-09T15:53:00Z</dcterms:created>
  <dcterms:modified xsi:type="dcterms:W3CDTF">2014-05-09T15:53:00Z</dcterms:modified>
  <cp:category/>
</cp:coreProperties>
</file>