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NFV and the exchange of cyber threat intelligence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Yaana Limited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 xml:space="preserve">Anthony </w:t>
            </w:r>
            <w:proofErr w:type="spellStart"/>
            <w:r w:rsidRPr="00D9435B">
              <w:rPr>
                <w:rFonts w:ascii="Arial" w:hAnsi="Arial" w:cs="Arial"/>
                <w:bCs/>
                <w:szCs w:val="24"/>
              </w:rPr>
              <w:t>Rutkowski</w:t>
            </w:r>
            <w:proofErr w:type="spellEnd"/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NFV SEC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2015-07-21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NFVSEC#57-F2F San Jose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8"/>
            <w:r w:rsidR="00F11466">
              <w:rPr>
                <w:rFonts w:ascii="Arial" w:hAnsi="Arial" w:cs="Arial"/>
              </w:rPr>
              <w:t xml:space="preserve">- </w:t>
            </w:r>
            <w:bookmarkStart w:id="9" w:name="agendaItem"/>
            <w:bookmarkEnd w:id="9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E24490"/>
    <w:p w:rsidR="007833A7" w:rsidRPr="00866086" w:rsidRDefault="007833A7" w:rsidP="00E24490"/>
    <w:p w:rsidR="007833A7" w:rsidRDefault="00BA5448" w:rsidP="00E2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1" w:name="DecisionOrAction"/>
      <w:r w:rsidR="00DB251F" w:rsidRPr="007017A1">
        <w:rPr>
          <w:rFonts w:ascii="Arial" w:hAnsi="Arial" w:cs="Arial"/>
          <w:sz w:val="22"/>
          <w:szCs w:val="24"/>
        </w:rPr>
        <w:t>Please approve establishment of a formal collaborative relationship with OASIS TC CTI - looking toward a potential NFV SEC work item.</w:t>
      </w:r>
      <w:bookmarkEnd w:id="11"/>
    </w:p>
    <w:p w:rsidR="008D5477" w:rsidRDefault="008D5477" w:rsidP="00E24490">
      <w:pPr>
        <w:rPr>
          <w:rFonts w:ascii="Arial" w:hAnsi="Arial" w:cs="Arial"/>
        </w:rPr>
      </w:pPr>
    </w:p>
    <w:p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2" w:name="Abstract"/>
      <w:r w:rsidR="00DB251F" w:rsidRPr="00422891">
        <w:rPr>
          <w:rFonts w:ascii="Arial" w:hAnsi="Arial" w:cs="Arial"/>
          <w:i/>
          <w:sz w:val="22"/>
          <w:szCs w:val="24"/>
        </w:rPr>
        <w:t xml:space="preserve">This contribution describes the context and activities of the recently formed OASIS Technical Committee on Cyber Threat Intelligence (TC CTI).  It includes mapping </w:t>
      </w:r>
      <w:bookmarkStart w:id="13" w:name="_GoBack"/>
      <w:bookmarkEnd w:id="13"/>
      <w:r w:rsidR="00DB251F" w:rsidRPr="00422891">
        <w:rPr>
          <w:rFonts w:ascii="Arial" w:hAnsi="Arial" w:cs="Arial"/>
          <w:i/>
          <w:sz w:val="22"/>
          <w:szCs w:val="24"/>
        </w:rPr>
        <w:t xml:space="preserve">NFV security requirements and work items into the initial platforms being advanced by TC CTI - STIX (Structured Threat Information Expression), TAXII (Trusted Automated Exchange of Indicator Information), and </w:t>
      </w:r>
      <w:proofErr w:type="spellStart"/>
      <w:r w:rsidR="00DB251F" w:rsidRPr="00422891">
        <w:rPr>
          <w:rFonts w:ascii="Arial" w:hAnsi="Arial" w:cs="Arial"/>
          <w:i/>
          <w:sz w:val="22"/>
          <w:szCs w:val="24"/>
        </w:rPr>
        <w:t>CybOX</w:t>
      </w:r>
      <w:proofErr w:type="spellEnd"/>
      <w:r w:rsidR="00DB251F" w:rsidRPr="00422891">
        <w:rPr>
          <w:rFonts w:ascii="Arial" w:hAnsi="Arial" w:cs="Arial"/>
          <w:i/>
          <w:sz w:val="22"/>
          <w:szCs w:val="24"/>
        </w:rPr>
        <w:t xml:space="preserve"> (Cyber Observable Expression) - and might result in a work item.</w:t>
      </w:r>
      <w:bookmarkEnd w:id="12"/>
    </w:p>
    <w:p w:rsidR="007A3763" w:rsidRDefault="007A3763" w:rsidP="00E24490">
      <w:pPr>
        <w:rPr>
          <w:rFonts w:ascii="Arial" w:hAnsi="Arial" w:cs="Arial"/>
        </w:rPr>
      </w:pPr>
    </w:p>
    <w:p w:rsidR="00887234" w:rsidRDefault="00887234" w:rsidP="007833A7">
      <w:pPr>
        <w:rPr>
          <w:rFonts w:ascii="Arial" w:hAnsi="Arial" w:cs="Arial"/>
        </w:rPr>
      </w:pPr>
    </w:p>
    <w:p w:rsidR="002F5958" w:rsidRDefault="002F5958" w:rsidP="007833A7">
      <w:pPr>
        <w:rPr>
          <w:rFonts w:ascii="Arial" w:hAnsi="Arial" w:cs="Arial"/>
        </w:rPr>
      </w:pPr>
    </w:p>
    <w:p w:rsidR="005B115B" w:rsidRDefault="005B115B" w:rsidP="007833A7">
      <w:pPr>
        <w:rPr>
          <w:rFonts w:ascii="Arial" w:hAnsi="Arial" w:cs="Arial"/>
        </w:rPr>
      </w:pPr>
    </w:p>
    <w:p w:rsidR="005B115B" w:rsidRDefault="005B115B" w:rsidP="007833A7">
      <w:pPr>
        <w:rPr>
          <w:rFonts w:ascii="Arial" w:hAnsi="Arial" w:cs="Arial"/>
        </w:rPr>
      </w:pPr>
    </w:p>
    <w:sectPr w:rsidR="005B115B" w:rsidSect="00E24490">
      <w:headerReference w:type="default" r:id="rId9"/>
      <w:footerReference w:type="default" r:id="rId10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04" w:rsidRDefault="00FB2404" w:rsidP="00D9435B">
      <w:r>
        <w:separator/>
      </w:r>
    </w:p>
  </w:endnote>
  <w:endnote w:type="continuationSeparator" w:id="0">
    <w:p w:rsidR="00FB2404" w:rsidRDefault="00FB2404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16288B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16288B" w:rsidRPr="0016288B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04" w:rsidRDefault="00FB2404" w:rsidP="00D9435B">
      <w:r>
        <w:separator/>
      </w:r>
    </w:p>
  </w:footnote>
  <w:footnote w:type="continuationSeparator" w:id="0">
    <w:p w:rsidR="00FB2404" w:rsidRDefault="00FB2404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3FC70B04" wp14:editId="51FE66D4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NFVSEC(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15)000198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2568A"/>
    <w:rsid w:val="000A6B52"/>
    <w:rsid w:val="000C4CB6"/>
    <w:rsid w:val="0016288B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D76A6"/>
    <w:rsid w:val="002F1FCD"/>
    <w:rsid w:val="002F5958"/>
    <w:rsid w:val="00357140"/>
    <w:rsid w:val="00372372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66B89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491A"/>
    <w:rsid w:val="00745E27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9E76CA"/>
    <w:rsid w:val="00A03935"/>
    <w:rsid w:val="00A52B10"/>
    <w:rsid w:val="00A53EDB"/>
    <w:rsid w:val="00B179D6"/>
    <w:rsid w:val="00B22603"/>
    <w:rsid w:val="00B44A99"/>
    <w:rsid w:val="00B80A28"/>
    <w:rsid w:val="00B837B4"/>
    <w:rsid w:val="00BA5448"/>
    <w:rsid w:val="00BB65DC"/>
    <w:rsid w:val="00BC2F02"/>
    <w:rsid w:val="00BE7AFE"/>
    <w:rsid w:val="00BF503A"/>
    <w:rsid w:val="00C74523"/>
    <w:rsid w:val="00CA135C"/>
    <w:rsid w:val="00CA6465"/>
    <w:rsid w:val="00CC07A5"/>
    <w:rsid w:val="00D11314"/>
    <w:rsid w:val="00D22FCC"/>
    <w:rsid w:val="00D236E0"/>
    <w:rsid w:val="00D252DF"/>
    <w:rsid w:val="00D34C57"/>
    <w:rsid w:val="00D56DA5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2404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3AF2-A55A-48E2-BD55-F5B12282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trutkowski</cp:lastModifiedBy>
  <cp:revision>4</cp:revision>
  <cp:lastPrinted>2010-12-06T15:51:00Z</cp:lastPrinted>
  <dcterms:created xsi:type="dcterms:W3CDTF">2012-04-12T07:58:00Z</dcterms:created>
  <dcterms:modified xsi:type="dcterms:W3CDTF">2015-07-21T20:23:00Z</dcterms:modified>
</cp:coreProperties>
</file>