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C1E" w:rsidP="00F35C1E" w:rsidRDefault="001F7235" w14:paraId="79A4ED36" w14:textId="77777777">
      <w:pPr>
        <w:pStyle w:val="Title"/>
        <w:pBdr>
          <w:top w:val="nil"/>
          <w:left w:val="nil"/>
          <w:bottom w:val="nil"/>
          <w:right w:val="nil"/>
          <w:between w:val="nil"/>
        </w:pBdr>
        <w:rPr>
          <w:noProof/>
        </w:rPr>
      </w:pPr>
      <w:bookmarkStart w:name="_4do73o99e2l7" w:colFirst="0" w:colLast="0" w:id="0"/>
      <w:bookmarkEnd w:id="0"/>
      <w:r>
        <w:rPr>
          <w:noProof/>
        </w:rPr>
        <w:pict w14:anchorId="6C035868">
          <v:rect id="_x0000_i1025" style="width:468pt;height:.05pt;mso-width-percent:0;mso-height-percent:0;mso-width-percent:0;mso-height-percent:0" alt="" o:hr="t" o:hrstd="t" o:hralign="center" fillcolor="#a0a0a0" stroked="f"/>
        </w:pict>
      </w:r>
      <w:r w:rsidR="00F35C1E">
        <w:rPr>
          <w:noProof/>
        </w:rPr>
        <w:t xml:space="preserve">Incident Core Extension Version 1.0 for </w:t>
      </w:r>
      <w:r w:rsidR="00F35C1E">
        <w:t>STIX™ Version 2.1</w:t>
      </w:r>
    </w:p>
    <w:p w:rsidR="00F35C1E" w:rsidP="00F35C1E" w:rsidRDefault="00F35C1E" w14:paraId="472D3A56" w14:textId="77777777">
      <w:pPr>
        <w:pStyle w:val="Title"/>
        <w:pBdr>
          <w:top w:val="nil"/>
          <w:left w:val="nil"/>
          <w:bottom w:val="nil"/>
          <w:right w:val="nil"/>
          <w:between w:val="nil"/>
        </w:pBdr>
        <w:rPr>
          <w:sz w:val="24"/>
          <w:szCs w:val="24"/>
        </w:rPr>
      </w:pPr>
      <w:bookmarkStart w:name="_ehzdxcsjrzgp" w:colFirst="0" w:colLast="0" w:id="1"/>
      <w:bookmarkEnd w:id="1"/>
      <w:r>
        <w:rPr>
          <w:sz w:val="24"/>
          <w:szCs w:val="24"/>
        </w:rPr>
        <w:t>Draft</w:t>
      </w:r>
    </w:p>
    <w:p w:rsidR="00F35C1E" w:rsidP="00F35C1E" w:rsidRDefault="00457BF3" w14:paraId="2D23C9B0" w14:textId="036DC6FA">
      <w:pPr>
        <w:pStyle w:val="Subtitle"/>
        <w:pBdr>
          <w:top w:val="nil"/>
          <w:left w:val="nil"/>
          <w:bottom w:val="nil"/>
          <w:right w:val="nil"/>
          <w:between w:val="nil"/>
        </w:pBdr>
        <w:spacing w:after="240"/>
        <w:rPr>
          <w:sz w:val="24"/>
          <w:szCs w:val="24"/>
        </w:rPr>
      </w:pPr>
      <w:bookmarkStart w:name="_alhuw2ux8ur0" w:id="2"/>
      <w:bookmarkEnd w:id="2"/>
      <w:r w:rsidRPr="6D3073A6" w:rsidR="00457BF3">
        <w:rPr>
          <w:sz w:val="24"/>
          <w:szCs w:val="24"/>
        </w:rPr>
        <w:t>1</w:t>
      </w:r>
      <w:r w:rsidRPr="6D3073A6" w:rsidR="3AC2678C">
        <w:rPr>
          <w:sz w:val="24"/>
          <w:szCs w:val="24"/>
        </w:rPr>
        <w:t>7</w:t>
      </w:r>
      <w:r w:rsidRPr="6D3073A6" w:rsidR="00F35C1E">
        <w:rPr>
          <w:sz w:val="24"/>
          <w:szCs w:val="24"/>
        </w:rPr>
        <w:t xml:space="preserve"> August 2021</w:t>
      </w:r>
    </w:p>
    <w:p w:rsidR="00F35C1E" w:rsidP="00F35C1E" w:rsidRDefault="00F35C1E" w14:paraId="50FD339D" w14:textId="77777777">
      <w:pPr>
        <w:pStyle w:val="Subtitle"/>
        <w:pBdr>
          <w:top w:val="nil"/>
          <w:left w:val="nil"/>
          <w:bottom w:val="nil"/>
          <w:right w:val="nil"/>
          <w:between w:val="nil"/>
        </w:pBdr>
      </w:pPr>
      <w:bookmarkStart w:name="_23o3f7qw8a8n" w:colFirst="0" w:colLast="0" w:id="3"/>
      <w:bookmarkEnd w:id="3"/>
      <w:r>
        <w:t>Department of Defense Cyber Crime Center</w:t>
      </w:r>
    </w:p>
    <w:p w:rsidR="00F35C1E" w:rsidP="00F35C1E" w:rsidRDefault="00F35C1E" w14:paraId="1CB1DD3D" w14:textId="77777777">
      <w:pPr>
        <w:pStyle w:val="Subtitle"/>
        <w:pBdr>
          <w:top w:val="nil"/>
          <w:left w:val="nil"/>
          <w:bottom w:val="nil"/>
          <w:right w:val="nil"/>
          <w:between w:val="nil"/>
        </w:pBdr>
      </w:pPr>
      <w:bookmarkStart w:name="_6ee5ghdmll1d" w:colFirst="0" w:colLast="0" w:id="4"/>
      <w:bookmarkEnd w:id="4"/>
      <w:r w:rsidDel="00641408">
        <w:t xml:space="preserve"> </w:t>
      </w:r>
    </w:p>
    <w:p w:rsidR="00F35C1E" w:rsidP="00F35C1E" w:rsidRDefault="00F35C1E" w14:paraId="6E812069" w14:textId="77777777">
      <w:pPr>
        <w:pStyle w:val="Subtitle"/>
        <w:pBdr>
          <w:top w:val="nil"/>
          <w:left w:val="nil"/>
          <w:bottom w:val="nil"/>
          <w:right w:val="nil"/>
          <w:between w:val="nil"/>
        </w:pBdr>
      </w:pPr>
      <w:bookmarkStart w:name="_1yifmfn1f31e" w:colFirst="0" w:colLast="0" w:id="5"/>
      <w:bookmarkEnd w:id="5"/>
      <w:r>
        <w:t>​Editors:</w:t>
      </w:r>
    </w:p>
    <w:p w:rsidR="00F35C1E" w:rsidP="00F35C1E" w:rsidRDefault="00F35C1E" w14:paraId="6AC53F46" w14:textId="77777777">
      <w:pPr>
        <w:ind w:left="720"/>
      </w:pPr>
      <w:r>
        <w:t>(acronym) – (full name)</w:t>
      </w:r>
    </w:p>
    <w:p w:rsidR="00F35C1E" w:rsidP="00F35C1E" w:rsidRDefault="00F35C1E" w14:paraId="2C194642" w14:textId="77777777">
      <w:pPr>
        <w:pStyle w:val="Subtitle"/>
        <w:pBdr>
          <w:top w:val="nil"/>
          <w:left w:val="nil"/>
          <w:bottom w:val="nil"/>
          <w:right w:val="nil"/>
          <w:between w:val="nil"/>
        </w:pBdr>
      </w:pPr>
      <w:bookmarkStart w:name="uq8rwa36xuuz" w:colFirst="0" w:colLast="0" w:id="6"/>
      <w:bookmarkStart w:name="_76x6ttw5y9bx" w:colFirst="0" w:colLast="0" w:id="7"/>
      <w:bookmarkEnd w:id="6"/>
      <w:bookmarkEnd w:id="7"/>
      <w:r>
        <w:t>Additional artifacts:</w:t>
      </w:r>
    </w:p>
    <w:p w:rsidR="00F35C1E" w:rsidP="00F35C1E" w:rsidRDefault="00F35C1E" w14:paraId="60A9261F" w14:textId="77777777">
      <w:pPr>
        <w:pBdr>
          <w:top w:val="nil"/>
          <w:left w:val="nil"/>
          <w:bottom w:val="nil"/>
          <w:right w:val="nil"/>
          <w:between w:val="nil"/>
        </w:pBdr>
        <w:ind w:left="720"/>
      </w:pPr>
      <w:r>
        <w:t>This prose specification is one component of a Work Product that also includes:</w:t>
      </w:r>
    </w:p>
    <w:p w:rsidRPr="00AA2E13" w:rsidR="00F35C1E" w:rsidP="00F35C1E" w:rsidRDefault="00F35C1E" w14:paraId="54284C6D" w14:textId="1592FF67">
      <w:pPr>
        <w:numPr>
          <w:ilvl w:val="0"/>
          <w:numId w:val="2"/>
        </w:numPr>
        <w:pBdr>
          <w:top w:val="nil"/>
          <w:left w:val="nil"/>
          <w:bottom w:val="nil"/>
          <w:right w:val="nil"/>
          <w:between w:val="nil"/>
        </w:pBdr>
        <w:ind w:left="1080"/>
        <w:contextualSpacing/>
      </w:pPr>
      <w:r w:rsidRPr="00066920">
        <w:t xml:space="preserve">STIX™ Version 2.1 - </w:t>
      </w:r>
      <w:r w:rsidR="00782AC1">
        <w:t>OS</w:t>
      </w:r>
    </w:p>
    <w:p w:rsidR="00F35C1E" w:rsidP="00F35C1E" w:rsidRDefault="00F35C1E" w14:paraId="2908D148" w14:textId="77777777">
      <w:pPr>
        <w:pStyle w:val="Subtitle"/>
        <w:pBdr>
          <w:top w:val="nil"/>
          <w:left w:val="nil"/>
          <w:bottom w:val="nil"/>
          <w:right w:val="nil"/>
          <w:between w:val="nil"/>
        </w:pBdr>
      </w:pPr>
      <w:bookmarkStart w:name="f8b4ia7wsgac" w:colFirst="0" w:colLast="0" w:id="8"/>
      <w:bookmarkStart w:name="_4v63txixf3j9" w:colFirst="0" w:colLast="0" w:id="9"/>
      <w:bookmarkEnd w:id="8"/>
      <w:bookmarkEnd w:id="9"/>
      <w:r>
        <w:t>Related work:</w:t>
      </w:r>
    </w:p>
    <w:p w:rsidR="00F35C1E" w:rsidP="00F35C1E" w:rsidRDefault="00F35C1E" w14:paraId="52518F45" w14:textId="77777777">
      <w:pPr>
        <w:pBdr>
          <w:top w:val="nil"/>
          <w:left w:val="nil"/>
          <w:bottom w:val="nil"/>
          <w:right w:val="nil"/>
          <w:between w:val="nil"/>
        </w:pBdr>
        <w:ind w:left="720"/>
      </w:pPr>
      <w:r>
        <w:t>This specification replaces or supersedes:</w:t>
      </w:r>
    </w:p>
    <w:p w:rsidR="00F35C1E" w:rsidP="00F35C1E" w:rsidRDefault="00F35C1E" w14:paraId="1DF23B49" w14:textId="77777777">
      <w:pPr>
        <w:numPr>
          <w:ilvl w:val="0"/>
          <w:numId w:val="1"/>
        </w:numPr>
        <w:pBdr>
          <w:top w:val="nil"/>
          <w:left w:val="nil"/>
          <w:bottom w:val="nil"/>
          <w:right w:val="nil"/>
          <w:between w:val="nil"/>
        </w:pBdr>
        <w:ind w:left="1080"/>
        <w:contextualSpacing/>
      </w:pPr>
      <w:r>
        <w:rPr>
          <w:i/>
        </w:rPr>
        <w:t>N/A</w:t>
      </w:r>
    </w:p>
    <w:p w:rsidR="00F35C1E" w:rsidP="00F35C1E" w:rsidRDefault="00F35C1E" w14:paraId="70D9249A" w14:textId="77777777">
      <w:pPr>
        <w:pStyle w:val="Subtitle"/>
        <w:pBdr>
          <w:top w:val="nil"/>
          <w:left w:val="nil"/>
          <w:bottom w:val="nil"/>
          <w:right w:val="nil"/>
          <w:between w:val="nil"/>
        </w:pBdr>
      </w:pPr>
      <w:bookmarkStart w:name="_i4cloufk5xdx" w:colFirst="0" w:colLast="0" w:id="10"/>
      <w:bookmarkEnd w:id="10"/>
      <w:r>
        <w:t>Abstract:</w:t>
      </w:r>
    </w:p>
    <w:p w:rsidR="00F35C1E" w:rsidP="00F35C1E" w:rsidRDefault="00F35C1E" w14:paraId="555E13EA" w14:textId="77777777">
      <w:pPr>
        <w:pBdr>
          <w:top w:val="nil"/>
          <w:left w:val="nil"/>
          <w:bottom w:val="nil"/>
          <w:right w:val="nil"/>
          <w:between w:val="nil"/>
        </w:pBdr>
        <w:ind w:left="720"/>
      </w:pPr>
      <w:r>
        <w:t>The current STIX 2.1 Incident object exists as a stub in the hopes that future work would allow STIX Incidents to be more fully fleshed out using extensions, and that in time a set of core features could be defined to be migrated into a future version of the Incident object or the community could arrive at the consensus to continue to use these extensions.</w:t>
      </w:r>
      <w:bookmarkStart w:name="_slt15ojezpfz" w:colFirst="0" w:colLast="0" w:id="11"/>
      <w:bookmarkStart w:name="_48ww73spg8iu" w:colFirst="0" w:colLast="0" w:id="12"/>
      <w:bookmarkEnd w:id="11"/>
      <w:bookmarkEnd w:id="12"/>
    </w:p>
    <w:p w:rsidR="00F35C1E" w:rsidP="00F35C1E" w:rsidRDefault="00F35C1E" w14:paraId="152EEE79" w14:textId="77777777">
      <w:pPr>
        <w:pBdr>
          <w:top w:val="nil"/>
          <w:left w:val="nil"/>
          <w:bottom w:val="nil"/>
          <w:right w:val="nil"/>
          <w:between w:val="nil"/>
        </w:pBdr>
        <w:ind w:left="720"/>
      </w:pPr>
    </w:p>
    <w:p w:rsidR="00181903" w:rsidP="00F35C1E" w:rsidRDefault="00181903" w14:paraId="61C38A4B" w14:textId="146F0DC1">
      <w:pPr>
        <w:pBdr>
          <w:top w:val="nil"/>
          <w:left w:val="nil"/>
          <w:bottom w:val="nil"/>
          <w:right w:val="nil"/>
          <w:between w:val="nil"/>
        </w:pBdr>
        <w:ind w:left="720"/>
      </w:pPr>
      <w:r>
        <w:t xml:space="preserve">This extension is focused on the core features of an incident across its life cycle by providing mechanisms to record the status of the incident, its impacts, attacker and defender activities, and related observables.  This also provides both new means and examples of connections to a number of existing STIX Objects in order to facilitate highly interoperable </w:t>
      </w:r>
      <w:r w:rsidR="001A1BF7">
        <w:t>v</w:t>
      </w:r>
      <w:r>
        <w:t>erbose reporting</w:t>
      </w:r>
      <w:r w:rsidR="001A1BF7">
        <w:t xml:space="preserve"> that does not overburden analysts to initially generate or maintain</w:t>
      </w:r>
      <w:r>
        <w:t>.</w:t>
      </w:r>
    </w:p>
    <w:p w:rsidR="00F35C1E" w:rsidP="00F35C1E" w:rsidRDefault="00F35C1E" w14:paraId="259D4ED1" w14:textId="77777777">
      <w:pPr>
        <w:pStyle w:val="Heading1"/>
      </w:pPr>
      <w:r>
        <w:t>1.​ </w:t>
      </w:r>
      <w:r w:rsidR="00181903">
        <w:t>Incidents</w:t>
      </w:r>
      <w:r w:rsidRPr="000A2D9D">
        <w:t xml:space="preserve"> in STIX</w:t>
      </w:r>
    </w:p>
    <w:p w:rsidR="00F35C1E" w:rsidP="00F35C1E" w:rsidRDefault="00181903" w14:paraId="1EE56D29" w14:textId="7BBBDBC1">
      <w:pPr>
        <w:pBdr>
          <w:top w:val="nil"/>
          <w:left w:val="nil"/>
          <w:bottom w:val="nil"/>
          <w:right w:val="nil"/>
          <w:between w:val="nil"/>
        </w:pBdr>
      </w:pPr>
      <w:r>
        <w:t>Incidents in STIX represent potential incidents that require investigation, confirmed incidents and items that were flagged as incidents but later dismissed as false positives</w:t>
      </w:r>
      <w:r w:rsidR="00F35C1E">
        <w:t>.</w:t>
      </w:r>
      <w:r>
        <w:t xml:space="preserve">  Th</w:t>
      </w:r>
      <w:r w:rsidR="00042B6E">
        <w:t xml:space="preserve">e incident core extension </w:t>
      </w:r>
      <w:r>
        <w:t xml:space="preserve">exists to allow a whole lifecycle approach for </w:t>
      </w:r>
      <w:r w:rsidR="00042B6E">
        <w:t>Incident response, reporting and tracking throughout its entire lifecycle while also allowing this information to be easily queried against at scale by systems that exchange STIX 2.1 Incident data.</w:t>
      </w:r>
    </w:p>
    <w:p w:rsidRPr="000A2D9D" w:rsidR="00F35C1E" w:rsidP="00F35C1E" w:rsidRDefault="00F35C1E" w14:paraId="62999170" w14:textId="04E3EEBB">
      <w:pPr>
        <w:pStyle w:val="Heading3"/>
        <w:pBdr>
          <w:top w:val="nil"/>
          <w:left w:val="nil"/>
          <w:bottom w:val="nil"/>
          <w:right w:val="nil"/>
          <w:between w:val="nil"/>
        </w:pBdr>
        <w:rPr>
          <w:rStyle w:val="Heading1Char"/>
        </w:rPr>
      </w:pPr>
      <w:bookmarkStart w:name="_Toc13663202" w:id="13"/>
      <w:r>
        <w:t>​</w:t>
      </w:r>
      <w:r w:rsidRPr="000A2D9D">
        <w:rPr>
          <w:rStyle w:val="Heading1Char"/>
          <w:b/>
          <w:bCs/>
        </w:rPr>
        <w:t>2. </w:t>
      </w:r>
      <w:bookmarkStart w:name="_Hlk79744868" w:id="14"/>
      <w:r w:rsidRPr="001A1BF7" w:rsidR="001A1BF7">
        <w:rPr>
          <w:rStyle w:val="Heading1Char"/>
          <w:b/>
          <w:bCs/>
        </w:rPr>
        <w:t>Incident Core Extension</w:t>
      </w:r>
      <w:bookmarkEnd w:id="14"/>
    </w:p>
    <w:p w:rsidR="00F35C1E" w:rsidP="00F35C1E" w:rsidRDefault="00664E8B" w14:paraId="0CA1C13E" w14:textId="29EBE70B">
      <w:pPr>
        <w:pBdr>
          <w:top w:val="nil"/>
          <w:left w:val="nil"/>
          <w:bottom w:val="nil"/>
          <w:right w:val="nil"/>
          <w:between w:val="nil"/>
        </w:pBdr>
      </w:pPr>
      <w:r>
        <w:t>The properties and sub-objects within the Incident Core Extension are defined bellow.  As this is not a top-level object fields such as identifier are not present.</w:t>
      </w:r>
    </w:p>
    <w:p w:rsidR="00F35C1E" w:rsidP="00F35C1E" w:rsidRDefault="00F35C1E" w14:paraId="347F2830" w14:textId="77777777">
      <w:pPr>
        <w:pBdr>
          <w:top w:val="nil"/>
          <w:left w:val="nil"/>
          <w:bottom w:val="nil"/>
          <w:right w:val="nil"/>
          <w:between w:val="nil"/>
        </w:pBdr>
      </w:pPr>
    </w:p>
    <w:p w:rsidR="00F35C1E" w:rsidP="00F35C1E" w:rsidRDefault="00F35C1E" w14:paraId="3770C66E" w14:textId="77777777">
      <w:pPr>
        <w:pBdr>
          <w:top w:val="nil"/>
          <w:left w:val="nil"/>
          <w:bottom w:val="nil"/>
          <w:right w:val="nil"/>
          <w:between w:val="nil"/>
        </w:pBdr>
      </w:pP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2180"/>
        <w:gridCol w:w="3780"/>
      </w:tblGrid>
      <w:tr w:rsidR="00F35C1E" w:rsidTr="00F35C1E" w14:paraId="09FFDF20" w14:textId="77777777">
        <w:tc>
          <w:tcPr>
            <w:tcW w:w="3400" w:type="dxa"/>
            <w:shd w:val="clear" w:color="auto" w:fill="073763"/>
            <w:tcMar>
              <w:top w:w="100" w:type="dxa"/>
              <w:left w:w="100" w:type="dxa"/>
              <w:bottom w:w="100" w:type="dxa"/>
              <w:right w:w="100" w:type="dxa"/>
            </w:tcMar>
          </w:tcPr>
          <w:p w:rsidR="00F35C1E" w:rsidP="00F35C1E" w:rsidRDefault="00F35C1E" w14:paraId="7C7946F2" w14:textId="77777777">
            <w:pPr>
              <w:widowControl w:val="0"/>
              <w:pBdr>
                <w:top w:val="nil"/>
                <w:left w:val="nil"/>
                <w:bottom w:val="nil"/>
                <w:right w:val="nil"/>
                <w:between w:val="nil"/>
              </w:pBdr>
              <w:rPr>
                <w:b/>
                <w:color w:val="FFFFFF"/>
              </w:rPr>
            </w:pPr>
            <w:r>
              <w:rPr>
                <w:b/>
                <w:color w:val="FFFFFF"/>
              </w:rPr>
              <w:t>Property Name</w:t>
            </w:r>
          </w:p>
        </w:tc>
        <w:tc>
          <w:tcPr>
            <w:tcW w:w="2180" w:type="dxa"/>
            <w:shd w:val="clear" w:color="auto" w:fill="073763"/>
            <w:tcMar>
              <w:top w:w="100" w:type="dxa"/>
              <w:left w:w="100" w:type="dxa"/>
              <w:bottom w:w="100" w:type="dxa"/>
              <w:right w:w="100" w:type="dxa"/>
            </w:tcMar>
          </w:tcPr>
          <w:p w:rsidR="00F35C1E" w:rsidP="00F35C1E" w:rsidRDefault="00F35C1E" w14:paraId="53A39BB6" w14:textId="77777777">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rsidR="00F35C1E" w:rsidP="00F35C1E" w:rsidRDefault="00F35C1E" w14:paraId="4699813D" w14:textId="77777777">
            <w:pPr>
              <w:widowControl w:val="0"/>
              <w:pBdr>
                <w:top w:val="nil"/>
                <w:left w:val="nil"/>
                <w:bottom w:val="nil"/>
                <w:right w:val="nil"/>
                <w:between w:val="nil"/>
              </w:pBdr>
              <w:rPr>
                <w:b/>
                <w:color w:val="FFFFFF"/>
              </w:rPr>
            </w:pPr>
            <w:r>
              <w:rPr>
                <w:b/>
                <w:color w:val="FFFFFF"/>
              </w:rPr>
              <w:t>Description</w:t>
            </w:r>
          </w:p>
        </w:tc>
      </w:tr>
      <w:tr w:rsidR="008C6A9D" w:rsidTr="00F35C1E" w14:paraId="08F84605" w14:textId="77777777">
        <w:tc>
          <w:tcPr>
            <w:tcW w:w="3400" w:type="dxa"/>
            <w:shd w:val="clear" w:color="auto" w:fill="auto"/>
            <w:tcMar>
              <w:top w:w="100" w:type="dxa"/>
              <w:left w:w="100" w:type="dxa"/>
              <w:bottom w:w="100" w:type="dxa"/>
              <w:right w:w="100" w:type="dxa"/>
            </w:tcMar>
          </w:tcPr>
          <w:p w:rsidRPr="00362CCD" w:rsidR="008C6A9D" w:rsidP="008C6A9D" w:rsidRDefault="008C6A9D" w14:paraId="0E2B4E28" w14:textId="373439CC">
            <w:pPr>
              <w:pStyle w:val="HTMLPreformatted"/>
              <w:pBdr>
                <w:top w:val="nil"/>
                <w:left w:val="nil"/>
                <w:bottom w:val="nil"/>
                <w:right w:val="nil"/>
                <w:between w:val="nil"/>
              </w:pBdr>
              <w:shd w:val="clear" w:color="auto" w:fill="FFFFFF"/>
              <w:rPr>
                <w:rFonts w:ascii="Arial" w:hAnsi="Arial" w:cs="Arial"/>
                <w:b/>
                <w:bCs/>
                <w:color w:val="000000"/>
              </w:rPr>
            </w:pPr>
            <w:r>
              <w:rPr>
                <w:rFonts w:ascii="Arial" w:hAnsi="Arial" w:cs="Arial"/>
                <w:b/>
                <w:bCs/>
                <w:color w:val="000000"/>
              </w:rPr>
              <w:lastRenderedPageBreak/>
              <w:t>determination</w:t>
            </w:r>
            <w:r w:rsidRPr="00664E8B">
              <w:rPr>
                <w:rFonts w:ascii="Arial" w:hAnsi="Arial" w:cs="Arial"/>
                <w:b/>
                <w:bCs/>
                <w:color w:val="000000"/>
              </w:rPr>
              <w:t xml:space="preserve"> </w:t>
            </w:r>
            <w:r w:rsidRPr="00664E8B">
              <w:rPr>
                <w:rFonts w:ascii="Arial" w:hAnsi="Arial" w:cs="Arial"/>
                <w:color w:val="000000"/>
              </w:rPr>
              <w:t>(</w:t>
            </w:r>
            <w:r>
              <w:rPr>
                <w:rFonts w:ascii="Arial" w:hAnsi="Arial" w:cs="Arial"/>
                <w:color w:val="000000"/>
              </w:rPr>
              <w:t>required</w:t>
            </w:r>
            <w:r w:rsidRPr="00664E8B">
              <w:rPr>
                <w:rFonts w:ascii="Arial" w:hAnsi="Arial" w:cs="Arial"/>
                <w:color w:val="000000"/>
              </w:rPr>
              <w:t>)</w:t>
            </w:r>
          </w:p>
        </w:tc>
        <w:tc>
          <w:tcPr>
            <w:tcW w:w="2180" w:type="dxa"/>
            <w:shd w:val="clear" w:color="auto" w:fill="auto"/>
            <w:tcMar>
              <w:top w:w="100" w:type="dxa"/>
              <w:left w:w="100" w:type="dxa"/>
              <w:bottom w:w="100" w:type="dxa"/>
              <w:right w:w="100" w:type="dxa"/>
            </w:tcMar>
          </w:tcPr>
          <w:p w:rsidRPr="00664E8B" w:rsidR="008C6A9D" w:rsidP="008C6A9D" w:rsidRDefault="008C6A9D" w14:paraId="2E61FA99" w14:textId="699A231E">
            <w:pPr>
              <w:pBdr>
                <w:top w:val="nil"/>
                <w:left w:val="nil"/>
                <w:bottom w:val="nil"/>
                <w:right w:val="nil"/>
                <w:between w:val="nil"/>
              </w:pBdr>
              <w:rPr>
                <w:rFonts w:ascii="Consolas" w:hAnsi="Consolas" w:eastAsia="Consolas" w:cs="Consolas"/>
                <w:color w:val="C7254E"/>
                <w:sz w:val="20"/>
                <w:szCs w:val="20"/>
                <w:shd w:val="clear" w:color="auto" w:fill="F9F2F4"/>
              </w:rPr>
            </w:pPr>
            <w:r>
              <w:rPr>
                <w:rFonts w:ascii="Consolas" w:hAnsi="Consolas" w:eastAsia="Consolas" w:cs="Arial"/>
                <w:color w:val="C7254E"/>
                <w:sz w:val="20"/>
                <w:szCs w:val="20"/>
                <w:shd w:val="clear" w:color="auto" w:fill="F9F2F4"/>
              </w:rPr>
              <w:t>incident-determination-enum</w:t>
            </w:r>
          </w:p>
        </w:tc>
        <w:tc>
          <w:tcPr>
            <w:tcW w:w="3780" w:type="dxa"/>
            <w:shd w:val="clear" w:color="auto" w:fill="auto"/>
            <w:tcMar>
              <w:top w:w="100" w:type="dxa"/>
              <w:left w:w="100" w:type="dxa"/>
              <w:bottom w:w="100" w:type="dxa"/>
              <w:right w:w="100" w:type="dxa"/>
            </w:tcMar>
          </w:tcPr>
          <w:p w:rsidRPr="00664E8B" w:rsidR="008C6A9D" w:rsidP="008C6A9D" w:rsidRDefault="008C6A9D" w14:paraId="7FD77D8B" w14:textId="59423833">
            <w:pPr>
              <w:widowControl w:val="0"/>
              <w:pBdr>
                <w:top w:val="nil"/>
                <w:left w:val="nil"/>
                <w:bottom w:val="nil"/>
                <w:right w:val="nil"/>
                <w:between w:val="nil"/>
              </w:pBdr>
              <w:rPr>
                <w:rFonts w:ascii="Arial" w:hAnsi="Arial" w:cs="Arial"/>
                <w:sz w:val="20"/>
                <w:szCs w:val="20"/>
              </w:rPr>
            </w:pPr>
            <w:r w:rsidRPr="00664E8B">
              <w:rPr>
                <w:rFonts w:ascii="Arial" w:hAnsi="Arial" w:cs="Arial"/>
                <w:sz w:val="20"/>
                <w:szCs w:val="20"/>
              </w:rPr>
              <w:t>If the incident has been confirmed or is suspected.  If it is determined to be benign it is considered a false-positive</w:t>
            </w:r>
            <w:r>
              <w:rPr>
                <w:rFonts w:ascii="Arial" w:hAnsi="Arial" w:cs="Arial"/>
                <w:sz w:val="20"/>
                <w:szCs w:val="20"/>
              </w:rPr>
              <w:t xml:space="preserve"> as defined by </w:t>
            </w:r>
            <w:r>
              <w:rPr>
                <w:rFonts w:ascii="Consolas" w:hAnsi="Consolas" w:eastAsia="Consolas" w:cs="Consolas"/>
                <w:color w:val="073763"/>
                <w:sz w:val="20"/>
                <w:szCs w:val="20"/>
                <w:shd w:val="clear" w:color="auto" w:fill="CFE2F3"/>
              </w:rPr>
              <w:t>incident-status</w:t>
            </w:r>
            <w:r w:rsidRPr="00664E8B">
              <w:rPr>
                <w:rFonts w:ascii="Consolas" w:hAnsi="Consolas" w:eastAsia="Consolas" w:cs="Consolas"/>
                <w:color w:val="073763"/>
                <w:sz w:val="20"/>
                <w:szCs w:val="20"/>
                <w:shd w:val="clear" w:color="auto" w:fill="CFE2F3"/>
              </w:rPr>
              <w:t>-enum</w:t>
            </w:r>
            <w:r>
              <w:rPr>
                <w:rFonts w:ascii="Arial" w:hAnsi="Arial" w:cs="Arial"/>
                <w:sz w:val="20"/>
                <w:szCs w:val="20"/>
              </w:rPr>
              <w:t>.</w:t>
            </w:r>
          </w:p>
        </w:tc>
      </w:tr>
      <w:tr w:rsidR="008C6A9D" w:rsidTr="00F35C1E" w14:paraId="07E15EFF" w14:textId="77777777">
        <w:tc>
          <w:tcPr>
            <w:tcW w:w="3400" w:type="dxa"/>
            <w:shd w:val="clear" w:color="auto" w:fill="auto"/>
            <w:tcMar>
              <w:top w:w="100" w:type="dxa"/>
              <w:left w:w="100" w:type="dxa"/>
              <w:bottom w:w="100" w:type="dxa"/>
              <w:right w:w="100" w:type="dxa"/>
            </w:tcMar>
          </w:tcPr>
          <w:p w:rsidRPr="001F3CCF" w:rsidR="008C6A9D" w:rsidP="008C6A9D" w:rsidRDefault="008C6A9D" w14:paraId="381F798F" w14:textId="7823B9D5">
            <w:pPr>
              <w:pStyle w:val="HTMLPreformatted"/>
              <w:pBdr>
                <w:top w:val="nil"/>
                <w:left w:val="nil"/>
                <w:bottom w:val="nil"/>
                <w:right w:val="nil"/>
                <w:between w:val="nil"/>
              </w:pBdr>
              <w:shd w:val="clear" w:color="auto" w:fill="FFFFFF"/>
              <w:rPr>
                <w:rFonts w:eastAsia="Consolas"/>
                <w:b/>
              </w:rPr>
            </w:pPr>
            <w:proofErr w:type="spellStart"/>
            <w:r w:rsidRPr="00362CCD">
              <w:rPr>
                <w:rFonts w:ascii="Arial" w:hAnsi="Arial" w:cs="Arial"/>
                <w:b/>
                <w:bCs/>
                <w:color w:val="000000"/>
              </w:rPr>
              <w:t>extension_type</w:t>
            </w:r>
            <w:proofErr w:type="spellEnd"/>
            <w:r w:rsidRPr="00664E8B">
              <w:rPr>
                <w:b/>
                <w:bCs/>
                <w:color w:val="000000"/>
              </w:rPr>
              <w:t xml:space="preserve"> </w:t>
            </w:r>
            <w:r w:rsidRPr="00186035">
              <w:rPr>
                <w:rFonts w:ascii="Arial" w:hAnsi="Arial" w:cs="Arial"/>
                <w:bCs/>
                <w:color w:val="000000"/>
              </w:rPr>
              <w:t>(required)</w:t>
            </w:r>
          </w:p>
        </w:tc>
        <w:tc>
          <w:tcPr>
            <w:tcW w:w="2180" w:type="dxa"/>
            <w:shd w:val="clear" w:color="auto" w:fill="auto"/>
            <w:tcMar>
              <w:top w:w="100" w:type="dxa"/>
              <w:left w:w="100" w:type="dxa"/>
              <w:bottom w:w="100" w:type="dxa"/>
              <w:right w:w="100" w:type="dxa"/>
            </w:tcMar>
          </w:tcPr>
          <w:p w:rsidRPr="00664E8B" w:rsidR="008C6A9D" w:rsidP="008C6A9D" w:rsidRDefault="008C6A9D" w14:paraId="2A873FDD" w14:textId="77777777">
            <w:pPr>
              <w:pBdr>
                <w:top w:val="nil"/>
                <w:left w:val="nil"/>
                <w:bottom w:val="nil"/>
                <w:right w:val="nil"/>
                <w:between w:val="nil"/>
              </w:pBdr>
              <w:rPr>
                <w:sz w:val="20"/>
                <w:szCs w:val="20"/>
              </w:rPr>
            </w:pPr>
            <w:r w:rsidRPr="00664E8B">
              <w:rPr>
                <w:rFonts w:ascii="Consolas" w:hAnsi="Consolas" w:eastAsia="Consolas" w:cs="Consolas"/>
                <w:color w:val="C7254E"/>
                <w:sz w:val="20"/>
                <w:szCs w:val="20"/>
                <w:shd w:val="clear" w:color="auto" w:fill="F9F2F4"/>
              </w:rPr>
              <w:t>string</w:t>
            </w:r>
          </w:p>
        </w:tc>
        <w:tc>
          <w:tcPr>
            <w:tcW w:w="3780" w:type="dxa"/>
            <w:shd w:val="clear" w:color="auto" w:fill="auto"/>
            <w:tcMar>
              <w:top w:w="100" w:type="dxa"/>
              <w:left w:w="100" w:type="dxa"/>
              <w:bottom w:w="100" w:type="dxa"/>
              <w:right w:w="100" w:type="dxa"/>
            </w:tcMar>
          </w:tcPr>
          <w:p w:rsidRPr="00664E8B" w:rsidR="008C6A9D" w:rsidP="008C6A9D" w:rsidRDefault="008C6A9D" w14:paraId="21A9BDC1" w14:textId="3B5A73CB">
            <w:pPr>
              <w:widowControl w:val="0"/>
              <w:pBdr>
                <w:top w:val="nil"/>
                <w:left w:val="nil"/>
                <w:bottom w:val="nil"/>
                <w:right w:val="nil"/>
                <w:between w:val="nil"/>
              </w:pBdr>
              <w:rPr>
                <w:sz w:val="20"/>
                <w:szCs w:val="20"/>
              </w:rPr>
            </w:pPr>
            <w:r w:rsidRPr="00664E8B">
              <w:rPr>
                <w:rFonts w:ascii="Arial" w:hAnsi="Arial" w:cs="Arial"/>
                <w:sz w:val="20"/>
                <w:szCs w:val="20"/>
              </w:rPr>
              <w:t xml:space="preserve">The value of this property </w:t>
            </w:r>
            <w:r w:rsidRPr="00664E8B">
              <w:rPr>
                <w:rFonts w:ascii="Arial" w:hAnsi="Arial" w:cs="Arial"/>
                <w:b/>
                <w:sz w:val="20"/>
                <w:szCs w:val="20"/>
              </w:rPr>
              <w:t>MUST</w:t>
            </w:r>
            <w:r w:rsidRPr="00664E8B">
              <w:rPr>
                <w:rFonts w:ascii="Arial" w:hAnsi="Arial" w:cs="Arial"/>
                <w:sz w:val="20"/>
                <w:szCs w:val="20"/>
              </w:rPr>
              <w:t xml:space="preserve"> be </w:t>
            </w:r>
            <w:r w:rsidRPr="00664E8B">
              <w:rPr>
                <w:rFonts w:ascii="Consolas" w:hAnsi="Consolas" w:eastAsia="Consolas" w:cs="Consolas"/>
                <w:color w:val="073763"/>
                <w:sz w:val="20"/>
                <w:szCs w:val="20"/>
                <w:shd w:val="clear" w:color="auto" w:fill="CFE2F3"/>
              </w:rPr>
              <w:t>property-extension</w:t>
            </w:r>
          </w:p>
        </w:tc>
      </w:tr>
      <w:tr w:rsidR="008C6A9D" w:rsidTr="00F35C1E" w14:paraId="477D3D40" w14:textId="77777777">
        <w:tc>
          <w:tcPr>
            <w:tcW w:w="3400" w:type="dxa"/>
            <w:shd w:val="clear" w:color="auto" w:fill="auto"/>
            <w:tcMar>
              <w:top w:w="100" w:type="dxa"/>
              <w:left w:w="100" w:type="dxa"/>
              <w:bottom w:w="100" w:type="dxa"/>
              <w:right w:w="100" w:type="dxa"/>
            </w:tcMar>
          </w:tcPr>
          <w:p w:rsidRPr="00664E8B" w:rsidR="008C6A9D" w:rsidP="008C6A9D" w:rsidRDefault="008C6A9D" w14:paraId="6C0613DB" w14:textId="063CFE63">
            <w:pPr>
              <w:pStyle w:val="HTMLPreformatted"/>
              <w:shd w:val="clear" w:color="auto" w:fill="FFFFFF"/>
              <w:rPr>
                <w:rFonts w:ascii="Arial" w:hAnsi="Arial" w:cs="Arial"/>
                <w:b/>
                <w:bCs/>
                <w:color w:val="000000"/>
              </w:rPr>
            </w:pPr>
            <w:proofErr w:type="spellStart"/>
            <w:r w:rsidRPr="00664E8B">
              <w:rPr>
                <w:rFonts w:ascii="Arial" w:hAnsi="Arial" w:cs="Arial"/>
                <w:b/>
                <w:bCs/>
                <w:color w:val="000000"/>
              </w:rPr>
              <w:t>investigation_status</w:t>
            </w:r>
            <w:proofErr w:type="spellEnd"/>
            <w:r w:rsidRPr="00664E8B">
              <w:rPr>
                <w:rFonts w:ascii="Arial" w:hAnsi="Arial" w:cs="Arial"/>
                <w:b/>
                <w:bCs/>
                <w:color w:val="000000"/>
              </w:rPr>
              <w:t xml:space="preserve"> </w:t>
            </w:r>
            <w:r w:rsidRPr="00664E8B">
              <w:rPr>
                <w:rFonts w:ascii="Arial" w:hAnsi="Arial" w:cs="Arial"/>
              </w:rPr>
              <w:t>(required)</w:t>
            </w:r>
          </w:p>
        </w:tc>
        <w:tc>
          <w:tcPr>
            <w:tcW w:w="2180" w:type="dxa"/>
            <w:shd w:val="clear" w:color="auto" w:fill="auto"/>
            <w:tcMar>
              <w:top w:w="100" w:type="dxa"/>
              <w:left w:w="100" w:type="dxa"/>
              <w:bottom w:w="100" w:type="dxa"/>
              <w:right w:w="100" w:type="dxa"/>
            </w:tcMar>
          </w:tcPr>
          <w:p w:rsidRPr="00664E8B" w:rsidR="008C6A9D" w:rsidP="008C6A9D" w:rsidRDefault="008C6A9D" w14:paraId="4034B3BE" w14:textId="6CF7DBE0">
            <w:pPr>
              <w:pBdr>
                <w:top w:val="nil"/>
                <w:left w:val="nil"/>
                <w:bottom w:val="nil"/>
                <w:right w:val="nil"/>
                <w:between w:val="nil"/>
              </w:pBdr>
              <w:rPr>
                <w:rFonts w:ascii="Consolas" w:hAnsi="Consolas" w:eastAsia="Consolas" w:cs="Arial"/>
                <w:color w:val="C7254E"/>
                <w:sz w:val="20"/>
                <w:szCs w:val="20"/>
                <w:shd w:val="clear" w:color="auto" w:fill="F9F2F4"/>
              </w:rPr>
            </w:pPr>
            <w:r>
              <w:rPr>
                <w:rFonts w:ascii="Consolas" w:hAnsi="Consolas" w:eastAsia="Consolas" w:cs="Arial"/>
                <w:color w:val="C7254E"/>
                <w:sz w:val="20"/>
                <w:szCs w:val="20"/>
                <w:shd w:val="clear" w:color="auto" w:fill="F9F2F4"/>
              </w:rPr>
              <w:t>incident-investigation-enum</w:t>
            </w:r>
          </w:p>
        </w:tc>
        <w:tc>
          <w:tcPr>
            <w:tcW w:w="3780" w:type="dxa"/>
            <w:shd w:val="clear" w:color="auto" w:fill="auto"/>
            <w:tcMar>
              <w:top w:w="100" w:type="dxa"/>
              <w:left w:w="100" w:type="dxa"/>
              <w:bottom w:w="100" w:type="dxa"/>
              <w:right w:w="100" w:type="dxa"/>
            </w:tcMar>
          </w:tcPr>
          <w:p w:rsidRPr="00664E8B" w:rsidR="008C6A9D" w:rsidP="008C6A9D" w:rsidRDefault="008C6A9D" w14:paraId="574D31D3" w14:textId="7BBB1E40">
            <w:pPr>
              <w:widowControl w:val="0"/>
              <w:pBdr>
                <w:top w:val="nil"/>
                <w:left w:val="nil"/>
                <w:bottom w:val="nil"/>
                <w:right w:val="nil"/>
                <w:between w:val="nil"/>
              </w:pBdr>
              <w:rPr>
                <w:rFonts w:ascii="Arial" w:hAnsi="Arial" w:cs="Arial"/>
                <w:sz w:val="20"/>
                <w:szCs w:val="20"/>
              </w:rPr>
            </w:pPr>
            <w:r w:rsidRPr="00664E8B">
              <w:rPr>
                <w:rFonts w:ascii="Arial" w:hAnsi="Arial" w:cs="Arial"/>
                <w:sz w:val="20"/>
                <w:szCs w:val="20"/>
              </w:rPr>
              <w:t>The current status of the incident investigation.</w:t>
            </w:r>
            <w:r>
              <w:rPr>
                <w:rFonts w:ascii="Arial" w:hAnsi="Arial" w:cs="Arial"/>
                <w:sz w:val="20"/>
                <w:szCs w:val="20"/>
              </w:rPr>
              <w:t xml:space="preserve">  This can be “new”, “open” or “closed” as defined by the </w:t>
            </w:r>
            <w:r w:rsidRPr="00664E8B">
              <w:rPr>
                <w:rFonts w:ascii="Consolas" w:hAnsi="Consolas" w:eastAsia="Consolas" w:cs="Consolas"/>
                <w:color w:val="073763"/>
                <w:sz w:val="20"/>
                <w:szCs w:val="20"/>
                <w:shd w:val="clear" w:color="auto" w:fill="CFE2F3"/>
              </w:rPr>
              <w:t>investigation-status-enum</w:t>
            </w:r>
            <w:r>
              <w:rPr>
                <w:rFonts w:ascii="Arial" w:hAnsi="Arial" w:cs="Arial"/>
                <w:sz w:val="20"/>
                <w:szCs w:val="20"/>
              </w:rPr>
              <w:t>.</w:t>
            </w:r>
          </w:p>
        </w:tc>
      </w:tr>
      <w:tr w:rsidR="008C6A9D" w:rsidTr="00F35C1E" w14:paraId="1010C64E" w14:textId="77777777">
        <w:tc>
          <w:tcPr>
            <w:tcW w:w="3400" w:type="dxa"/>
            <w:shd w:val="clear" w:color="auto" w:fill="auto"/>
            <w:tcMar>
              <w:top w:w="100" w:type="dxa"/>
              <w:left w:w="100" w:type="dxa"/>
              <w:bottom w:w="100" w:type="dxa"/>
              <w:right w:w="100" w:type="dxa"/>
            </w:tcMar>
          </w:tcPr>
          <w:p w:rsidR="008C6A9D" w:rsidP="008C6A9D" w:rsidRDefault="008C6A9D" w14:paraId="6AB319AC" w14:textId="65710736">
            <w:pPr>
              <w:pStyle w:val="HTMLPreformatted"/>
              <w:shd w:val="clear" w:color="auto" w:fill="FFFFFF"/>
              <w:rPr>
                <w:rFonts w:ascii="Arial" w:hAnsi="Arial" w:eastAsia="Consolas" w:cs="Arial"/>
                <w:b/>
                <w:bCs/>
                <w:lang w:val="en-US"/>
              </w:rPr>
            </w:pPr>
            <w:proofErr w:type="spellStart"/>
            <w:r w:rsidRPr="005E2D56">
              <w:rPr>
                <w:rFonts w:ascii="Arial" w:hAnsi="Arial" w:cs="Arial"/>
                <w:b/>
                <w:bCs/>
                <w:color w:val="000000"/>
              </w:rPr>
              <w:t>attacker_activities</w:t>
            </w:r>
            <w:proofErr w:type="spellEnd"/>
            <w:r w:rsidRPr="00664E8B">
              <w:rPr>
                <w:rFonts w:ascii="Arial" w:hAnsi="Arial" w:cs="Arial"/>
                <w:b/>
                <w:bCs/>
                <w:color w:val="000000"/>
              </w:rPr>
              <w:t xml:space="preserve"> </w:t>
            </w:r>
            <w:r w:rsidRPr="00664E8B">
              <w:rPr>
                <w:rFonts w:ascii="Arial" w:hAnsi="Arial" w:eastAsia="Consolas" w:cs="Arial"/>
                <w:lang w:val="en-US"/>
              </w:rPr>
              <w:t>(optional)</w:t>
            </w:r>
          </w:p>
        </w:tc>
        <w:tc>
          <w:tcPr>
            <w:tcW w:w="2180" w:type="dxa"/>
            <w:shd w:val="clear" w:color="auto" w:fill="auto"/>
            <w:tcMar>
              <w:top w:w="100" w:type="dxa"/>
              <w:left w:w="100" w:type="dxa"/>
              <w:bottom w:w="100" w:type="dxa"/>
              <w:right w:w="100" w:type="dxa"/>
            </w:tcMar>
          </w:tcPr>
          <w:p w:rsidR="008C6A9D" w:rsidP="008C6A9D" w:rsidRDefault="008C6A9D" w14:paraId="73ECBE33" w14:textId="3C2E7CC2">
            <w:pPr>
              <w:pBdr>
                <w:top w:val="nil"/>
                <w:left w:val="nil"/>
                <w:bottom w:val="nil"/>
                <w:right w:val="nil"/>
                <w:between w:val="nil"/>
              </w:pBdr>
              <w:rPr>
                <w:rFonts w:ascii="Consolas" w:hAnsi="Consolas" w:eastAsia="Consolas" w:cs="Arial"/>
                <w:color w:val="C7254E"/>
                <w:sz w:val="20"/>
                <w:szCs w:val="20"/>
                <w:shd w:val="clear" w:color="auto" w:fill="F9F2F4"/>
              </w:rPr>
            </w:pPr>
            <w:r w:rsidRPr="00664E8B">
              <w:rPr>
                <w:rFonts w:ascii="Consolas" w:hAnsi="Consolas" w:eastAsia="Consolas" w:cs="Arial"/>
                <w:color w:val="C7254E"/>
                <w:sz w:val="20"/>
                <w:szCs w:val="20"/>
                <w:shd w:val="clear" w:color="auto" w:fill="F9F2F4"/>
              </w:rPr>
              <w:t>list</w:t>
            </w:r>
            <w:r w:rsidRPr="00664E8B">
              <w:rPr>
                <w:rFonts w:ascii="Consolas" w:hAnsi="Consolas" w:eastAsia="Consolas" w:cs="Arial"/>
                <w:sz w:val="20"/>
                <w:szCs w:val="20"/>
              </w:rPr>
              <w:t xml:space="preserve"> </w:t>
            </w:r>
            <w:r w:rsidRPr="00664E8B">
              <w:rPr>
                <w:rFonts w:ascii="Consolas" w:hAnsi="Consolas" w:cs="Arial"/>
                <w:sz w:val="20"/>
                <w:szCs w:val="20"/>
              </w:rPr>
              <w:t xml:space="preserve">of type </w:t>
            </w:r>
            <w:r>
              <w:rPr>
                <w:rFonts w:ascii="Consolas" w:hAnsi="Consolas" w:eastAsia="Consolas" w:cs="Arial"/>
                <w:bCs/>
                <w:iCs/>
                <w:color w:val="C7254E"/>
                <w:sz w:val="20"/>
                <w:szCs w:val="20"/>
                <w:shd w:val="clear" w:color="auto" w:fill="F9F2F4"/>
              </w:rPr>
              <w:t>attacker-activity-type</w:t>
            </w:r>
          </w:p>
        </w:tc>
        <w:tc>
          <w:tcPr>
            <w:tcW w:w="3780" w:type="dxa"/>
            <w:shd w:val="clear" w:color="auto" w:fill="auto"/>
            <w:tcMar>
              <w:top w:w="100" w:type="dxa"/>
              <w:left w:w="100" w:type="dxa"/>
              <w:bottom w:w="100" w:type="dxa"/>
              <w:right w:w="100" w:type="dxa"/>
            </w:tcMar>
          </w:tcPr>
          <w:p w:rsidRPr="006A0DA0" w:rsidR="008C6A9D" w:rsidP="008C6A9D" w:rsidRDefault="008C6A9D" w14:paraId="5C49A376" w14:textId="5E74E5A8">
            <w:pPr>
              <w:widowControl w:val="0"/>
              <w:pBdr>
                <w:top w:val="nil"/>
                <w:left w:val="nil"/>
                <w:bottom w:val="nil"/>
                <w:right w:val="nil"/>
                <w:between w:val="nil"/>
              </w:pBdr>
              <w:rPr>
                <w:rFonts w:ascii="Arial" w:hAnsi="Arial" w:cs="Arial"/>
                <w:sz w:val="20"/>
                <w:szCs w:val="20"/>
              </w:rPr>
            </w:pPr>
            <w:r w:rsidRPr="005E2D56">
              <w:rPr>
                <w:rFonts w:ascii="Arial" w:hAnsi="Arial" w:cs="Arial"/>
                <w:sz w:val="20"/>
                <w:szCs w:val="20"/>
              </w:rPr>
              <w:t>A list of attacker focused activities associated with the Incident including information about when these occurred.</w:t>
            </w:r>
          </w:p>
        </w:tc>
      </w:tr>
      <w:tr w:rsidR="008C6A9D" w:rsidTr="00F35C1E" w14:paraId="4A3331FA" w14:textId="77777777">
        <w:tc>
          <w:tcPr>
            <w:tcW w:w="3400" w:type="dxa"/>
            <w:shd w:val="clear" w:color="auto" w:fill="auto"/>
            <w:tcMar>
              <w:top w:w="100" w:type="dxa"/>
              <w:left w:w="100" w:type="dxa"/>
              <w:bottom w:w="100" w:type="dxa"/>
              <w:right w:w="100" w:type="dxa"/>
            </w:tcMar>
          </w:tcPr>
          <w:p w:rsidRPr="00664E8B" w:rsidR="008C6A9D" w:rsidP="008C6A9D" w:rsidRDefault="008C6A9D" w14:paraId="2AA392AC" w14:textId="66811272">
            <w:pPr>
              <w:pStyle w:val="HTMLPreformatted"/>
              <w:shd w:val="clear" w:color="auto" w:fill="FFFFFF"/>
              <w:rPr>
                <w:rFonts w:ascii="Arial" w:hAnsi="Arial" w:cs="Arial"/>
                <w:color w:val="000000"/>
              </w:rPr>
            </w:pPr>
            <w:r>
              <w:rPr>
                <w:rFonts w:ascii="Arial" w:hAnsi="Arial" w:eastAsia="Consolas" w:cs="Arial"/>
                <w:b/>
                <w:bCs/>
                <w:lang w:val="en-US"/>
              </w:rPr>
              <w:t xml:space="preserve">criticality </w:t>
            </w:r>
            <w:r>
              <w:rPr>
                <w:rFonts w:ascii="Arial" w:hAnsi="Arial" w:eastAsia="Consolas" w:cs="Arial"/>
                <w:bCs/>
                <w:lang w:val="en-US"/>
              </w:rPr>
              <w:t>(optional)</w:t>
            </w:r>
          </w:p>
        </w:tc>
        <w:tc>
          <w:tcPr>
            <w:tcW w:w="2180" w:type="dxa"/>
            <w:shd w:val="clear" w:color="auto" w:fill="auto"/>
            <w:tcMar>
              <w:top w:w="100" w:type="dxa"/>
              <w:left w:w="100" w:type="dxa"/>
              <w:bottom w:w="100" w:type="dxa"/>
              <w:right w:w="100" w:type="dxa"/>
            </w:tcMar>
          </w:tcPr>
          <w:p w:rsidRPr="00664E8B" w:rsidR="008C6A9D" w:rsidP="008C6A9D" w:rsidRDefault="008C6A9D" w14:paraId="603EA2D4" w14:textId="00AD9671">
            <w:pPr>
              <w:pBdr>
                <w:top w:val="nil"/>
                <w:left w:val="nil"/>
                <w:bottom w:val="nil"/>
                <w:right w:val="nil"/>
                <w:between w:val="nil"/>
              </w:pBdr>
              <w:rPr>
                <w:rFonts w:ascii="Consolas" w:hAnsi="Consolas" w:eastAsia="Consolas" w:cs="Arial"/>
                <w:color w:val="C7254E"/>
                <w:sz w:val="20"/>
                <w:szCs w:val="20"/>
                <w:shd w:val="clear" w:color="auto" w:fill="F9F2F4"/>
              </w:rPr>
            </w:pPr>
            <w:r>
              <w:rPr>
                <w:rFonts w:ascii="Consolas" w:hAnsi="Consolas" w:eastAsia="Consolas" w:cs="Arial"/>
                <w:color w:val="C7254E"/>
                <w:sz w:val="20"/>
                <w:szCs w:val="20"/>
                <w:shd w:val="clear" w:color="auto" w:fill="F9F2F4"/>
              </w:rPr>
              <w:t>incident-criticality-enum</w:t>
            </w:r>
          </w:p>
        </w:tc>
        <w:tc>
          <w:tcPr>
            <w:tcW w:w="3780" w:type="dxa"/>
            <w:shd w:val="clear" w:color="auto" w:fill="auto"/>
            <w:tcMar>
              <w:top w:w="100" w:type="dxa"/>
              <w:left w:w="100" w:type="dxa"/>
              <w:bottom w:w="100" w:type="dxa"/>
              <w:right w:w="100" w:type="dxa"/>
            </w:tcMar>
          </w:tcPr>
          <w:p w:rsidRPr="00664E8B" w:rsidR="008C6A9D" w:rsidP="008C6A9D" w:rsidRDefault="008C6A9D" w14:paraId="5DF990C1" w14:textId="1E7121F4">
            <w:pPr>
              <w:widowControl w:val="0"/>
              <w:pBdr>
                <w:top w:val="nil"/>
                <w:left w:val="nil"/>
                <w:bottom w:val="nil"/>
                <w:right w:val="nil"/>
                <w:between w:val="nil"/>
              </w:pBdr>
              <w:rPr>
                <w:rFonts w:ascii="Arial" w:hAnsi="Arial" w:cs="Arial"/>
                <w:sz w:val="20"/>
                <w:szCs w:val="20"/>
              </w:rPr>
            </w:pPr>
            <w:r w:rsidRPr="006A0DA0">
              <w:rPr>
                <w:rFonts w:ascii="Arial" w:hAnsi="Arial" w:cs="Arial"/>
                <w:sz w:val="20"/>
                <w:szCs w:val="20"/>
              </w:rPr>
              <w:t xml:space="preserve">How important this incident is to </w:t>
            </w:r>
            <w:proofErr w:type="gramStart"/>
            <w:r w:rsidRPr="006A0DA0">
              <w:rPr>
                <w:rFonts w:ascii="Arial" w:hAnsi="Arial" w:cs="Arial"/>
                <w:sz w:val="20"/>
                <w:szCs w:val="20"/>
              </w:rPr>
              <w:t>operations</w:t>
            </w:r>
            <w:r>
              <w:rPr>
                <w:rFonts w:ascii="Arial" w:hAnsi="Arial" w:cs="Arial"/>
                <w:sz w:val="20"/>
                <w:szCs w:val="20"/>
              </w:rPr>
              <w:t>.</w:t>
            </w:r>
            <w:proofErr w:type="gramEnd"/>
          </w:p>
        </w:tc>
      </w:tr>
      <w:tr w:rsidR="008C6A9D" w:rsidTr="00F35C1E" w14:paraId="54B6A966" w14:textId="77777777">
        <w:tc>
          <w:tcPr>
            <w:tcW w:w="3400" w:type="dxa"/>
            <w:shd w:val="clear" w:color="auto" w:fill="auto"/>
            <w:tcMar>
              <w:top w:w="100" w:type="dxa"/>
              <w:left w:w="100" w:type="dxa"/>
              <w:bottom w:w="100" w:type="dxa"/>
              <w:right w:w="100" w:type="dxa"/>
            </w:tcMar>
          </w:tcPr>
          <w:p w:rsidRPr="008C6A9D" w:rsidR="008C6A9D" w:rsidP="008C6A9D" w:rsidRDefault="008C6A9D" w14:paraId="25EA2506" w14:textId="0F3C1E64">
            <w:pPr>
              <w:widowControl w:val="0"/>
              <w:pBdr>
                <w:top w:val="nil"/>
                <w:left w:val="nil"/>
                <w:bottom w:val="nil"/>
                <w:right w:val="nil"/>
                <w:between w:val="nil"/>
              </w:pBdr>
              <w:rPr>
                <w:rFonts w:ascii="Arial" w:hAnsi="Arial" w:eastAsia="Consolas" w:cs="Arial"/>
                <w:b/>
                <w:bCs/>
                <w:sz w:val="20"/>
                <w:szCs w:val="20"/>
              </w:rPr>
            </w:pPr>
            <w:proofErr w:type="spellStart"/>
            <w:r w:rsidRPr="008C6A9D">
              <w:rPr>
                <w:rFonts w:ascii="Arial" w:hAnsi="Arial" w:cs="Arial"/>
                <w:b/>
                <w:bCs/>
                <w:color w:val="000000"/>
                <w:sz w:val="20"/>
                <w:szCs w:val="20"/>
              </w:rPr>
              <w:t>defender_activities</w:t>
            </w:r>
            <w:proofErr w:type="spellEnd"/>
            <w:r w:rsidRPr="008C6A9D">
              <w:rPr>
                <w:rFonts w:ascii="Arial" w:hAnsi="Arial" w:cs="Arial"/>
                <w:b/>
                <w:bCs/>
                <w:color w:val="000000"/>
                <w:sz w:val="20"/>
                <w:szCs w:val="20"/>
              </w:rPr>
              <w:t xml:space="preserve"> </w:t>
            </w:r>
            <w:r w:rsidRPr="008C6A9D">
              <w:rPr>
                <w:rFonts w:ascii="Arial" w:hAnsi="Arial" w:eastAsia="Consolas" w:cs="Arial"/>
                <w:sz w:val="20"/>
                <w:szCs w:val="20"/>
              </w:rPr>
              <w:t>(optional)</w:t>
            </w:r>
          </w:p>
        </w:tc>
        <w:tc>
          <w:tcPr>
            <w:tcW w:w="2180" w:type="dxa"/>
            <w:shd w:val="clear" w:color="auto" w:fill="auto"/>
            <w:tcMar>
              <w:top w:w="100" w:type="dxa"/>
              <w:left w:w="100" w:type="dxa"/>
              <w:bottom w:w="100" w:type="dxa"/>
              <w:right w:w="100" w:type="dxa"/>
            </w:tcMar>
          </w:tcPr>
          <w:p w:rsidRPr="00664E8B" w:rsidR="008C6A9D" w:rsidP="008C6A9D" w:rsidRDefault="008C6A9D" w14:paraId="229B2029" w14:textId="1066895E">
            <w:pPr>
              <w:pBdr>
                <w:top w:val="nil"/>
                <w:left w:val="nil"/>
                <w:bottom w:val="nil"/>
                <w:right w:val="nil"/>
                <w:between w:val="nil"/>
              </w:pBdr>
              <w:rPr>
                <w:rFonts w:ascii="Consolas" w:hAnsi="Consolas" w:eastAsia="Consolas" w:cs="Arial"/>
                <w:color w:val="C7254E"/>
                <w:sz w:val="20"/>
                <w:szCs w:val="20"/>
                <w:shd w:val="clear" w:color="auto" w:fill="F9F2F4"/>
              </w:rPr>
            </w:pPr>
            <w:r w:rsidRPr="00664E8B">
              <w:rPr>
                <w:rFonts w:ascii="Consolas" w:hAnsi="Consolas" w:eastAsia="Consolas" w:cs="Arial"/>
                <w:color w:val="C7254E"/>
                <w:sz w:val="20"/>
                <w:szCs w:val="20"/>
                <w:shd w:val="clear" w:color="auto" w:fill="F9F2F4"/>
              </w:rPr>
              <w:t>list</w:t>
            </w:r>
            <w:r w:rsidRPr="00664E8B">
              <w:rPr>
                <w:rFonts w:ascii="Consolas" w:hAnsi="Consolas" w:eastAsia="Consolas" w:cs="Arial"/>
                <w:sz w:val="20"/>
                <w:szCs w:val="20"/>
              </w:rPr>
              <w:t xml:space="preserve"> </w:t>
            </w:r>
            <w:r w:rsidRPr="00664E8B">
              <w:rPr>
                <w:rFonts w:ascii="Consolas" w:hAnsi="Consolas" w:cs="Arial"/>
                <w:sz w:val="20"/>
                <w:szCs w:val="20"/>
              </w:rPr>
              <w:t xml:space="preserve">of type </w:t>
            </w:r>
            <w:r>
              <w:rPr>
                <w:rFonts w:ascii="Consolas" w:hAnsi="Consolas" w:eastAsia="Consolas" w:cs="Arial"/>
                <w:iCs/>
                <w:color w:val="C7254E"/>
                <w:sz w:val="20"/>
                <w:szCs w:val="20"/>
                <w:shd w:val="clear" w:color="auto" w:fill="F9F2F4"/>
              </w:rPr>
              <w:t>defender-activity</w:t>
            </w:r>
            <w:r>
              <w:rPr>
                <w:rFonts w:ascii="Consolas" w:hAnsi="Consolas" w:eastAsia="Consolas" w:cs="Arial"/>
                <w:bCs/>
                <w:iCs/>
                <w:color w:val="C7254E"/>
                <w:sz w:val="20"/>
                <w:szCs w:val="20"/>
                <w:shd w:val="clear" w:color="auto" w:fill="F9F2F4"/>
              </w:rPr>
              <w:t>-type</w:t>
            </w:r>
          </w:p>
        </w:tc>
        <w:tc>
          <w:tcPr>
            <w:tcW w:w="3780" w:type="dxa"/>
            <w:shd w:val="clear" w:color="auto" w:fill="auto"/>
            <w:tcMar>
              <w:top w:w="100" w:type="dxa"/>
              <w:left w:w="100" w:type="dxa"/>
              <w:bottom w:w="100" w:type="dxa"/>
              <w:right w:w="100" w:type="dxa"/>
            </w:tcMar>
          </w:tcPr>
          <w:p w:rsidRPr="00D15955" w:rsidR="008C6A9D" w:rsidP="008C6A9D" w:rsidRDefault="008C6A9D" w14:paraId="342D9B96" w14:textId="48B0A6FA">
            <w:pPr>
              <w:widowControl w:val="0"/>
              <w:pBdr>
                <w:top w:val="nil"/>
                <w:left w:val="nil"/>
                <w:bottom w:val="nil"/>
                <w:right w:val="nil"/>
                <w:between w:val="nil"/>
              </w:pBdr>
              <w:rPr>
                <w:rFonts w:ascii="Arial" w:hAnsi="Arial" w:cs="Arial"/>
                <w:sz w:val="20"/>
                <w:szCs w:val="20"/>
              </w:rPr>
            </w:pPr>
            <w:r>
              <w:rPr>
                <w:rFonts w:ascii="Arial" w:hAnsi="Arial" w:cs="Arial"/>
                <w:sz w:val="20"/>
                <w:szCs w:val="20"/>
              </w:rPr>
              <w:t xml:space="preserve">A list of </w:t>
            </w:r>
            <w:r w:rsidRPr="005E2D56">
              <w:rPr>
                <w:rFonts w:ascii="Arial" w:hAnsi="Arial" w:cs="Arial"/>
                <w:sz w:val="20"/>
                <w:szCs w:val="20"/>
              </w:rPr>
              <w:t xml:space="preserve">time relevant </w:t>
            </w:r>
            <w:r>
              <w:rPr>
                <w:rFonts w:ascii="Arial" w:hAnsi="Arial" w:cs="Arial"/>
                <w:sz w:val="20"/>
                <w:szCs w:val="20"/>
              </w:rPr>
              <w:t xml:space="preserve">activities performed by the defender </w:t>
            </w:r>
            <w:r w:rsidRPr="005E2D56">
              <w:rPr>
                <w:rFonts w:ascii="Arial" w:hAnsi="Arial" w:cs="Arial"/>
                <w:sz w:val="20"/>
                <w:szCs w:val="20"/>
              </w:rPr>
              <w:t>to the lifecycle of this incident, such as when it was first detected</w:t>
            </w:r>
            <w:r>
              <w:rPr>
                <w:rFonts w:ascii="Arial" w:hAnsi="Arial" w:cs="Arial"/>
                <w:sz w:val="20"/>
                <w:szCs w:val="20"/>
              </w:rPr>
              <w:t>, when the investigation started, when remediation was started / completed</w:t>
            </w:r>
            <w:r w:rsidRPr="005E2D56">
              <w:rPr>
                <w:rFonts w:ascii="Arial" w:hAnsi="Arial" w:cs="Arial"/>
                <w:sz w:val="20"/>
                <w:szCs w:val="20"/>
              </w:rPr>
              <w:t>.</w:t>
            </w:r>
          </w:p>
        </w:tc>
      </w:tr>
      <w:tr w:rsidR="008C6A9D" w:rsidTr="00F35C1E" w14:paraId="0354D029" w14:textId="77777777">
        <w:tc>
          <w:tcPr>
            <w:tcW w:w="3400" w:type="dxa"/>
            <w:shd w:val="clear" w:color="auto" w:fill="auto"/>
            <w:tcMar>
              <w:top w:w="100" w:type="dxa"/>
              <w:left w:w="100" w:type="dxa"/>
              <w:bottom w:w="100" w:type="dxa"/>
              <w:right w:w="100" w:type="dxa"/>
            </w:tcMar>
          </w:tcPr>
          <w:p w:rsidRPr="008C6A9D" w:rsidR="008C6A9D" w:rsidP="008C6A9D" w:rsidRDefault="008C6A9D" w14:paraId="0BEC7534" w14:textId="6EEB7D0F">
            <w:pPr>
              <w:widowControl w:val="0"/>
              <w:pBdr>
                <w:top w:val="nil"/>
                <w:left w:val="nil"/>
                <w:bottom w:val="nil"/>
                <w:right w:val="nil"/>
                <w:between w:val="nil"/>
              </w:pBdr>
              <w:rPr>
                <w:rFonts w:ascii="Arial" w:hAnsi="Arial" w:eastAsia="Consolas" w:cs="Arial"/>
                <w:b/>
                <w:bCs/>
                <w:sz w:val="20"/>
                <w:szCs w:val="20"/>
              </w:rPr>
            </w:pPr>
            <w:proofErr w:type="spellStart"/>
            <w:r w:rsidRPr="008C6A9D">
              <w:rPr>
                <w:rFonts w:ascii="Arial" w:hAnsi="Arial" w:eastAsia="Consolas" w:cs="Arial"/>
                <w:b/>
                <w:bCs/>
                <w:sz w:val="20"/>
                <w:szCs w:val="20"/>
              </w:rPr>
              <w:t>detection_methods</w:t>
            </w:r>
            <w:proofErr w:type="spellEnd"/>
            <w:r w:rsidRPr="008C6A9D">
              <w:rPr>
                <w:rFonts w:ascii="Arial" w:hAnsi="Arial" w:eastAsia="Consolas" w:cs="Arial"/>
                <w:b/>
                <w:bCs/>
                <w:sz w:val="20"/>
                <w:szCs w:val="20"/>
              </w:rPr>
              <w:t xml:space="preserve"> </w:t>
            </w:r>
            <w:r w:rsidRPr="008C6A9D">
              <w:rPr>
                <w:rFonts w:ascii="Arial" w:hAnsi="Arial" w:cs="Arial"/>
                <w:color w:val="000000"/>
                <w:sz w:val="20"/>
                <w:szCs w:val="20"/>
              </w:rPr>
              <w:t>(optional)</w:t>
            </w:r>
          </w:p>
        </w:tc>
        <w:tc>
          <w:tcPr>
            <w:tcW w:w="2180" w:type="dxa"/>
            <w:shd w:val="clear" w:color="auto" w:fill="auto"/>
            <w:tcMar>
              <w:top w:w="100" w:type="dxa"/>
              <w:left w:w="100" w:type="dxa"/>
              <w:bottom w:w="100" w:type="dxa"/>
              <w:right w:w="100" w:type="dxa"/>
            </w:tcMar>
          </w:tcPr>
          <w:p w:rsidRPr="00664E8B" w:rsidR="008C6A9D" w:rsidP="008C6A9D" w:rsidRDefault="008C6A9D" w14:paraId="09590AE9" w14:textId="5B29964B">
            <w:pPr>
              <w:pBdr>
                <w:top w:val="nil"/>
                <w:left w:val="nil"/>
                <w:bottom w:val="nil"/>
                <w:right w:val="nil"/>
                <w:between w:val="nil"/>
              </w:pBdr>
              <w:rPr>
                <w:rFonts w:ascii="Consolas" w:hAnsi="Consolas" w:eastAsia="Consolas" w:cs="Arial"/>
                <w:color w:val="C7254E"/>
                <w:sz w:val="20"/>
                <w:szCs w:val="20"/>
                <w:shd w:val="clear" w:color="auto" w:fill="F9F2F4"/>
              </w:rPr>
            </w:pPr>
            <w:r w:rsidRPr="00664E8B">
              <w:rPr>
                <w:rFonts w:ascii="Consolas" w:hAnsi="Consolas" w:eastAsia="Consolas" w:cs="Arial"/>
                <w:color w:val="C7254E"/>
                <w:sz w:val="20"/>
                <w:szCs w:val="20"/>
                <w:shd w:val="clear" w:color="auto" w:fill="F9F2F4"/>
              </w:rPr>
              <w:t>open-vocab</w:t>
            </w:r>
          </w:p>
        </w:tc>
        <w:tc>
          <w:tcPr>
            <w:tcW w:w="3780" w:type="dxa"/>
            <w:shd w:val="clear" w:color="auto" w:fill="auto"/>
            <w:tcMar>
              <w:top w:w="100" w:type="dxa"/>
              <w:left w:w="100" w:type="dxa"/>
              <w:bottom w:w="100" w:type="dxa"/>
              <w:right w:w="100" w:type="dxa"/>
            </w:tcMar>
          </w:tcPr>
          <w:p w:rsidRPr="00664E8B" w:rsidR="008C6A9D" w:rsidP="008C6A9D" w:rsidRDefault="008C6A9D" w14:paraId="5DB1A6B2" w14:textId="6577A02C">
            <w:pPr>
              <w:widowControl w:val="0"/>
              <w:pBdr>
                <w:top w:val="nil"/>
                <w:left w:val="nil"/>
                <w:bottom w:val="nil"/>
                <w:right w:val="nil"/>
                <w:between w:val="nil"/>
              </w:pBdr>
              <w:rPr>
                <w:rFonts w:ascii="Arial" w:hAnsi="Arial" w:cs="Arial"/>
                <w:sz w:val="20"/>
                <w:szCs w:val="20"/>
              </w:rPr>
            </w:pPr>
            <w:r w:rsidRPr="00D15955">
              <w:rPr>
                <w:rFonts w:ascii="Arial" w:hAnsi="Arial" w:cs="Arial"/>
                <w:sz w:val="20"/>
                <w:szCs w:val="20"/>
              </w:rPr>
              <w:t>A list of strings containing what was used to detect the activity, ex. commercial tool names, techniques associated with proprietary solutions, human review, external sources, or other methods.</w:t>
            </w:r>
            <w:r>
              <w:rPr>
                <w:rFonts w:ascii="Arial" w:hAnsi="Arial" w:cs="Arial"/>
                <w:sz w:val="20"/>
                <w:szCs w:val="20"/>
              </w:rPr>
              <w:t xml:space="preserve">  This should draw from the </w:t>
            </w:r>
            <w:r w:rsidRPr="00D15955">
              <w:rPr>
                <w:rFonts w:ascii="Consolas" w:hAnsi="Consolas" w:eastAsia="Consolas" w:cs="Consolas"/>
                <w:color w:val="073763"/>
                <w:sz w:val="20"/>
                <w:szCs w:val="20"/>
                <w:shd w:val="clear" w:color="auto" w:fill="CFE2F3"/>
              </w:rPr>
              <w:t>detection-methods-</w:t>
            </w:r>
            <w:proofErr w:type="spellStart"/>
            <w:r w:rsidRPr="00D15955">
              <w:rPr>
                <w:rFonts w:ascii="Consolas" w:hAnsi="Consolas" w:eastAsia="Consolas" w:cs="Consolas"/>
                <w:color w:val="073763"/>
                <w:sz w:val="20"/>
                <w:szCs w:val="20"/>
                <w:shd w:val="clear" w:color="auto" w:fill="CFE2F3"/>
              </w:rPr>
              <w:t>ov</w:t>
            </w:r>
            <w:proofErr w:type="spellEnd"/>
            <w:r>
              <w:rPr>
                <w:rFonts w:ascii="Arial" w:hAnsi="Arial" w:cs="Arial"/>
                <w:sz w:val="20"/>
                <w:szCs w:val="20"/>
              </w:rPr>
              <w:t>.</w:t>
            </w:r>
          </w:p>
        </w:tc>
      </w:tr>
      <w:tr w:rsidR="008C6A9D" w:rsidTr="00F35C1E" w14:paraId="57BC9EC2" w14:textId="77777777">
        <w:tc>
          <w:tcPr>
            <w:tcW w:w="3400" w:type="dxa"/>
            <w:shd w:val="clear" w:color="auto" w:fill="auto"/>
            <w:tcMar>
              <w:top w:w="100" w:type="dxa"/>
              <w:left w:w="100" w:type="dxa"/>
              <w:bottom w:w="100" w:type="dxa"/>
              <w:right w:w="100" w:type="dxa"/>
            </w:tcMar>
          </w:tcPr>
          <w:p w:rsidRPr="00664E8B" w:rsidR="008C6A9D" w:rsidP="008C6A9D" w:rsidRDefault="008C6A9D" w14:paraId="6B1051E9" w14:textId="77777777">
            <w:pPr>
              <w:pStyle w:val="HTMLPreformatted"/>
              <w:shd w:val="clear" w:color="auto" w:fill="FFFFFF"/>
              <w:rPr>
                <w:rFonts w:ascii="Arial" w:hAnsi="Arial" w:cs="Arial"/>
                <w:color w:val="000000"/>
              </w:rPr>
            </w:pPr>
            <w:proofErr w:type="spellStart"/>
            <w:r w:rsidRPr="00186035">
              <w:rPr>
                <w:rFonts w:ascii="Arial" w:hAnsi="Arial" w:cs="Arial"/>
                <w:b/>
                <w:bCs/>
                <w:color w:val="000000"/>
              </w:rPr>
              <w:t>external_impacts</w:t>
            </w:r>
            <w:proofErr w:type="spellEnd"/>
          </w:p>
          <w:p w:rsidRPr="00D15955" w:rsidR="008C6A9D" w:rsidP="008C6A9D" w:rsidRDefault="008C6A9D" w14:paraId="7FA9C5AB" w14:textId="6C234ACF">
            <w:pPr>
              <w:pStyle w:val="HTMLPreformatted"/>
              <w:shd w:val="clear" w:color="auto" w:fill="FFFFFF"/>
              <w:rPr>
                <w:rFonts w:ascii="Arial" w:hAnsi="Arial" w:cs="Arial"/>
                <w:b/>
                <w:bCs/>
                <w:color w:val="000000"/>
              </w:rPr>
            </w:pPr>
            <w:r w:rsidRPr="00664E8B">
              <w:rPr>
                <w:rFonts w:ascii="Arial" w:hAnsi="Arial" w:cs="Arial"/>
                <w:color w:val="000000"/>
              </w:rPr>
              <w:t>(optional)</w:t>
            </w:r>
          </w:p>
        </w:tc>
        <w:tc>
          <w:tcPr>
            <w:tcW w:w="2180" w:type="dxa"/>
            <w:shd w:val="clear" w:color="auto" w:fill="auto"/>
            <w:tcMar>
              <w:top w:w="100" w:type="dxa"/>
              <w:left w:w="100" w:type="dxa"/>
              <w:bottom w:w="100" w:type="dxa"/>
              <w:right w:w="100" w:type="dxa"/>
            </w:tcMar>
          </w:tcPr>
          <w:p w:rsidR="008C6A9D" w:rsidP="008C6A9D" w:rsidRDefault="008C6A9D" w14:paraId="2F1138F8" w14:textId="20F9C815">
            <w:pPr>
              <w:pBdr>
                <w:top w:val="nil"/>
                <w:left w:val="nil"/>
                <w:bottom w:val="nil"/>
                <w:right w:val="nil"/>
                <w:between w:val="nil"/>
              </w:pBdr>
              <w:rPr>
                <w:rFonts w:ascii="Consolas" w:hAnsi="Consolas" w:eastAsia="Consolas" w:cs="Arial"/>
                <w:color w:val="C7254E"/>
                <w:sz w:val="20"/>
                <w:szCs w:val="20"/>
                <w:shd w:val="clear" w:color="auto" w:fill="F9F2F4"/>
              </w:rPr>
            </w:pPr>
            <w:r w:rsidRPr="00664E8B">
              <w:rPr>
                <w:rFonts w:ascii="Consolas" w:hAnsi="Consolas" w:eastAsia="Consolas" w:cs="Arial"/>
                <w:color w:val="C7254E"/>
                <w:sz w:val="20"/>
                <w:szCs w:val="20"/>
                <w:shd w:val="clear" w:color="auto" w:fill="F9F2F4"/>
              </w:rPr>
              <w:t>list</w:t>
            </w:r>
            <w:r w:rsidRPr="00664E8B">
              <w:rPr>
                <w:rFonts w:ascii="Consolas" w:hAnsi="Consolas" w:eastAsia="Consolas" w:cs="Arial"/>
                <w:sz w:val="20"/>
                <w:szCs w:val="20"/>
              </w:rPr>
              <w:t xml:space="preserve"> </w:t>
            </w:r>
            <w:r w:rsidRPr="00664E8B">
              <w:rPr>
                <w:rFonts w:ascii="Consolas" w:hAnsi="Consolas" w:cs="Arial"/>
                <w:sz w:val="20"/>
                <w:szCs w:val="20"/>
              </w:rPr>
              <w:t>of type</w:t>
            </w:r>
            <w:r>
              <w:rPr>
                <w:rFonts w:ascii="Consolas" w:hAnsi="Consolas" w:cs="Arial"/>
                <w:sz w:val="20"/>
                <w:szCs w:val="20"/>
              </w:rPr>
              <w:t xml:space="preserve"> </w:t>
            </w:r>
            <w:r w:rsidRPr="00664E8B">
              <w:rPr>
                <w:rFonts w:ascii="Consolas" w:hAnsi="Consolas" w:eastAsia="Consolas" w:cs="Arial"/>
                <w:color w:val="C7254E"/>
                <w:sz w:val="20"/>
                <w:szCs w:val="20"/>
                <w:shd w:val="clear" w:color="auto" w:fill="F9F2F4"/>
              </w:rPr>
              <w:t>open-vocab</w:t>
            </w:r>
          </w:p>
        </w:tc>
        <w:tc>
          <w:tcPr>
            <w:tcW w:w="3780" w:type="dxa"/>
            <w:shd w:val="clear" w:color="auto" w:fill="auto"/>
            <w:tcMar>
              <w:top w:w="100" w:type="dxa"/>
              <w:left w:w="100" w:type="dxa"/>
              <w:bottom w:w="100" w:type="dxa"/>
              <w:right w:w="100" w:type="dxa"/>
            </w:tcMar>
          </w:tcPr>
          <w:p w:rsidRPr="00D15955" w:rsidR="008C6A9D" w:rsidP="008C6A9D" w:rsidRDefault="008C6A9D" w14:paraId="42C341B5" w14:textId="297DA23A">
            <w:pPr>
              <w:widowControl w:val="0"/>
              <w:pBdr>
                <w:top w:val="nil"/>
                <w:left w:val="nil"/>
                <w:bottom w:val="nil"/>
                <w:right w:val="nil"/>
                <w:between w:val="nil"/>
              </w:pBdr>
              <w:rPr>
                <w:rFonts w:ascii="Arial" w:hAnsi="Arial" w:cs="Arial"/>
                <w:sz w:val="20"/>
                <w:szCs w:val="20"/>
              </w:rPr>
            </w:pPr>
            <w:r w:rsidRPr="00186035">
              <w:rPr>
                <w:rFonts w:ascii="Arial" w:hAnsi="Arial" w:cs="Arial"/>
                <w:sz w:val="20"/>
                <w:szCs w:val="20"/>
              </w:rPr>
              <w:t>The scope of impact outside of the direct organization</w:t>
            </w:r>
            <w:r>
              <w:rPr>
                <w:rFonts w:ascii="Arial" w:hAnsi="Arial" w:cs="Arial"/>
                <w:sz w:val="20"/>
                <w:szCs w:val="20"/>
              </w:rPr>
              <w:t xml:space="preserve"> that should be drawn from </w:t>
            </w:r>
            <w:r>
              <w:rPr>
                <w:rFonts w:ascii="Consolas" w:hAnsi="Consolas" w:eastAsia="Consolas" w:cs="Consolas"/>
                <w:color w:val="073763"/>
                <w:sz w:val="20"/>
                <w:szCs w:val="20"/>
                <w:shd w:val="clear" w:color="auto" w:fill="CFE2F3"/>
              </w:rPr>
              <w:t>external</w:t>
            </w:r>
            <w:r w:rsidRPr="00D15955">
              <w:rPr>
                <w:rFonts w:ascii="Consolas" w:hAnsi="Consolas" w:eastAsia="Consolas" w:cs="Consolas"/>
                <w:color w:val="073763"/>
                <w:sz w:val="20"/>
                <w:szCs w:val="20"/>
                <w:shd w:val="clear" w:color="auto" w:fill="CFE2F3"/>
              </w:rPr>
              <w:t>-</w:t>
            </w:r>
            <w:r>
              <w:rPr>
                <w:rFonts w:ascii="Consolas" w:hAnsi="Consolas" w:eastAsia="Consolas" w:cs="Consolas"/>
                <w:color w:val="073763"/>
                <w:sz w:val="20"/>
                <w:szCs w:val="20"/>
                <w:shd w:val="clear" w:color="auto" w:fill="CFE2F3"/>
              </w:rPr>
              <w:t>impact</w:t>
            </w:r>
            <w:r w:rsidRPr="00D15955">
              <w:rPr>
                <w:rFonts w:ascii="Consolas" w:hAnsi="Consolas" w:eastAsia="Consolas" w:cs="Consolas"/>
                <w:color w:val="073763"/>
                <w:sz w:val="20"/>
                <w:szCs w:val="20"/>
                <w:shd w:val="clear" w:color="auto" w:fill="CFE2F3"/>
              </w:rPr>
              <w:t>-</w:t>
            </w:r>
            <w:proofErr w:type="spellStart"/>
            <w:r w:rsidRPr="00D15955">
              <w:rPr>
                <w:rFonts w:ascii="Consolas" w:hAnsi="Consolas" w:eastAsia="Consolas" w:cs="Consolas"/>
                <w:color w:val="073763"/>
                <w:sz w:val="20"/>
                <w:szCs w:val="20"/>
                <w:shd w:val="clear" w:color="auto" w:fill="CFE2F3"/>
              </w:rPr>
              <w:t>ov</w:t>
            </w:r>
            <w:proofErr w:type="spellEnd"/>
            <w:r>
              <w:rPr>
                <w:rFonts w:ascii="Arial" w:hAnsi="Arial" w:cs="Arial"/>
                <w:sz w:val="20"/>
                <w:szCs w:val="20"/>
              </w:rPr>
              <w:t>.</w:t>
            </w:r>
          </w:p>
        </w:tc>
      </w:tr>
      <w:tr w:rsidR="008C6A9D" w:rsidTr="00F35C1E" w14:paraId="13033E14" w14:textId="77777777">
        <w:tc>
          <w:tcPr>
            <w:tcW w:w="3400" w:type="dxa"/>
            <w:shd w:val="clear" w:color="auto" w:fill="auto"/>
            <w:tcMar>
              <w:top w:w="100" w:type="dxa"/>
              <w:left w:w="100" w:type="dxa"/>
              <w:bottom w:w="100" w:type="dxa"/>
              <w:right w:w="100" w:type="dxa"/>
            </w:tcMar>
          </w:tcPr>
          <w:p w:rsidRPr="006A0DA0" w:rsidR="008C6A9D" w:rsidP="008C6A9D" w:rsidRDefault="008C6A9D" w14:paraId="5304EDE9" w14:textId="148A6880">
            <w:pPr>
              <w:pStyle w:val="HTMLPreformatted"/>
              <w:shd w:val="clear" w:color="auto" w:fill="FFFFFF"/>
              <w:rPr>
                <w:rFonts w:ascii="Arial" w:hAnsi="Arial" w:eastAsia="Consolas" w:cs="Arial"/>
                <w:bCs/>
                <w:lang w:val="en-US"/>
              </w:rPr>
            </w:pPr>
            <w:proofErr w:type="spellStart"/>
            <w:r w:rsidRPr="00D15955">
              <w:rPr>
                <w:rFonts w:ascii="Arial" w:hAnsi="Arial" w:cs="Arial"/>
                <w:b/>
                <w:bCs/>
                <w:color w:val="000000"/>
              </w:rPr>
              <w:t>functional_impact</w:t>
            </w:r>
            <w:proofErr w:type="spellEnd"/>
            <w:r w:rsidRPr="00664E8B">
              <w:rPr>
                <w:rFonts w:ascii="Arial" w:hAnsi="Arial" w:eastAsia="Consolas" w:cs="Arial"/>
                <w:b/>
                <w:bCs/>
                <w:lang w:val="en-US"/>
              </w:rPr>
              <w:t xml:space="preserve"> </w:t>
            </w:r>
            <w:r w:rsidRPr="00664E8B">
              <w:rPr>
                <w:rFonts w:ascii="Arial" w:hAnsi="Arial" w:cs="Arial"/>
                <w:color w:val="000000"/>
              </w:rPr>
              <w:t>(optional)</w:t>
            </w:r>
          </w:p>
        </w:tc>
        <w:tc>
          <w:tcPr>
            <w:tcW w:w="2180" w:type="dxa"/>
            <w:shd w:val="clear" w:color="auto" w:fill="auto"/>
            <w:tcMar>
              <w:top w:w="100" w:type="dxa"/>
              <w:left w:w="100" w:type="dxa"/>
              <w:bottom w:w="100" w:type="dxa"/>
              <w:right w:w="100" w:type="dxa"/>
            </w:tcMar>
          </w:tcPr>
          <w:p w:rsidRPr="00664E8B" w:rsidR="008C6A9D" w:rsidP="008C6A9D" w:rsidRDefault="008C6A9D" w14:paraId="7F27DB88" w14:textId="1CD7BB36">
            <w:pPr>
              <w:pBdr>
                <w:top w:val="nil"/>
                <w:left w:val="nil"/>
                <w:bottom w:val="nil"/>
                <w:right w:val="nil"/>
                <w:between w:val="nil"/>
              </w:pBdr>
              <w:rPr>
                <w:rFonts w:ascii="Consolas" w:hAnsi="Consolas" w:eastAsia="Consolas" w:cs="Arial"/>
                <w:color w:val="C7254E"/>
                <w:sz w:val="20"/>
                <w:szCs w:val="20"/>
                <w:shd w:val="clear" w:color="auto" w:fill="F9F2F4"/>
              </w:rPr>
            </w:pPr>
            <w:r>
              <w:rPr>
                <w:rFonts w:ascii="Consolas" w:hAnsi="Consolas" w:eastAsia="Consolas" w:cs="Arial"/>
                <w:color w:val="C7254E"/>
                <w:sz w:val="20"/>
                <w:szCs w:val="20"/>
                <w:shd w:val="clear" w:color="auto" w:fill="F9F2F4"/>
              </w:rPr>
              <w:t>functional-impact-enum</w:t>
            </w:r>
          </w:p>
        </w:tc>
        <w:tc>
          <w:tcPr>
            <w:tcW w:w="3780" w:type="dxa"/>
            <w:shd w:val="clear" w:color="auto" w:fill="auto"/>
            <w:tcMar>
              <w:top w:w="100" w:type="dxa"/>
              <w:left w:w="100" w:type="dxa"/>
              <w:bottom w:w="100" w:type="dxa"/>
              <w:right w:w="100" w:type="dxa"/>
            </w:tcMar>
          </w:tcPr>
          <w:p w:rsidRPr="00D15955" w:rsidR="008C6A9D" w:rsidP="008C6A9D" w:rsidRDefault="008C6A9D" w14:paraId="371DF315" w14:textId="1B35CFC0">
            <w:pPr>
              <w:widowControl w:val="0"/>
              <w:pBdr>
                <w:top w:val="nil"/>
                <w:left w:val="nil"/>
                <w:bottom w:val="nil"/>
                <w:right w:val="nil"/>
                <w:between w:val="nil"/>
              </w:pBdr>
              <w:rPr>
                <w:rFonts w:ascii="Arial" w:hAnsi="Arial" w:cs="Arial"/>
                <w:sz w:val="20"/>
                <w:szCs w:val="20"/>
              </w:rPr>
            </w:pPr>
            <w:r w:rsidRPr="00D15955">
              <w:rPr>
                <w:rFonts w:ascii="Arial" w:hAnsi="Arial" w:cs="Arial"/>
                <w:sz w:val="20"/>
                <w:szCs w:val="20"/>
              </w:rPr>
              <w:t>The functional impact of the incident on operations</w:t>
            </w:r>
          </w:p>
        </w:tc>
      </w:tr>
      <w:tr w:rsidR="008C6A9D" w:rsidTr="00F35C1E" w14:paraId="6217CB82" w14:textId="77777777">
        <w:tc>
          <w:tcPr>
            <w:tcW w:w="3400" w:type="dxa"/>
            <w:shd w:val="clear" w:color="auto" w:fill="auto"/>
            <w:tcMar>
              <w:top w:w="100" w:type="dxa"/>
              <w:left w:w="100" w:type="dxa"/>
              <w:bottom w:w="100" w:type="dxa"/>
              <w:right w:w="100" w:type="dxa"/>
            </w:tcMar>
          </w:tcPr>
          <w:p w:rsidRPr="00664E8B" w:rsidR="008C6A9D" w:rsidP="008C6A9D" w:rsidRDefault="008C6A9D" w14:paraId="5E637571" w14:textId="77777777">
            <w:pPr>
              <w:widowControl w:val="0"/>
              <w:pBdr>
                <w:top w:val="nil"/>
                <w:left w:val="nil"/>
                <w:bottom w:val="nil"/>
                <w:right w:val="nil"/>
                <w:between w:val="nil"/>
              </w:pBdr>
              <w:rPr>
                <w:rFonts w:ascii="Arial" w:hAnsi="Arial" w:eastAsia="Consolas" w:cs="Arial"/>
                <w:b/>
                <w:bCs/>
                <w:sz w:val="20"/>
                <w:szCs w:val="20"/>
              </w:rPr>
            </w:pPr>
            <w:proofErr w:type="spellStart"/>
            <w:r w:rsidRPr="00664E8B">
              <w:rPr>
                <w:rFonts w:ascii="Arial" w:hAnsi="Arial" w:eastAsia="Consolas" w:cs="Arial"/>
                <w:b/>
                <w:bCs/>
                <w:sz w:val="20"/>
                <w:szCs w:val="20"/>
              </w:rPr>
              <w:t>incident_types</w:t>
            </w:r>
            <w:proofErr w:type="spellEnd"/>
            <w:r w:rsidRPr="00664E8B">
              <w:rPr>
                <w:rFonts w:ascii="Arial" w:hAnsi="Arial" w:eastAsia="Consolas" w:cs="Arial"/>
                <w:b/>
                <w:bCs/>
                <w:sz w:val="20"/>
                <w:szCs w:val="20"/>
              </w:rPr>
              <w:t xml:space="preserve"> </w:t>
            </w:r>
            <w:r w:rsidRPr="00664E8B">
              <w:rPr>
                <w:rFonts w:ascii="Arial" w:hAnsi="Arial" w:cs="Arial"/>
                <w:color w:val="000000"/>
                <w:sz w:val="20"/>
                <w:szCs w:val="20"/>
              </w:rPr>
              <w:t>(optional)</w:t>
            </w:r>
          </w:p>
          <w:p w:rsidRPr="00664E8B" w:rsidR="008C6A9D" w:rsidP="008C6A9D" w:rsidRDefault="008C6A9D" w14:paraId="299DA581" w14:textId="179FA976">
            <w:pPr>
              <w:pStyle w:val="HTMLPreformatted"/>
              <w:shd w:val="clear" w:color="auto" w:fill="FFFFFF"/>
              <w:rPr>
                <w:rFonts w:ascii="Arial" w:hAnsi="Arial" w:cs="Arial"/>
                <w:color w:val="000000"/>
              </w:rPr>
            </w:pPr>
          </w:p>
        </w:tc>
        <w:tc>
          <w:tcPr>
            <w:tcW w:w="2180" w:type="dxa"/>
            <w:shd w:val="clear" w:color="auto" w:fill="auto"/>
            <w:tcMar>
              <w:top w:w="100" w:type="dxa"/>
              <w:left w:w="100" w:type="dxa"/>
              <w:bottom w:w="100" w:type="dxa"/>
              <w:right w:w="100" w:type="dxa"/>
            </w:tcMar>
          </w:tcPr>
          <w:p w:rsidRPr="00664E8B" w:rsidR="008C6A9D" w:rsidP="008C6A9D" w:rsidRDefault="008C6A9D" w14:paraId="1FE3155D" w14:textId="289D5B5A">
            <w:pPr>
              <w:pBdr>
                <w:top w:val="nil"/>
                <w:left w:val="nil"/>
                <w:bottom w:val="nil"/>
                <w:right w:val="nil"/>
                <w:between w:val="nil"/>
              </w:pBdr>
              <w:rPr>
                <w:rFonts w:ascii="Consolas" w:hAnsi="Consolas" w:eastAsia="Consolas" w:cs="Arial"/>
                <w:color w:val="C7254E"/>
                <w:sz w:val="20"/>
                <w:szCs w:val="20"/>
                <w:shd w:val="clear" w:color="auto" w:fill="F9F2F4"/>
              </w:rPr>
            </w:pPr>
            <w:r w:rsidRPr="00664E8B">
              <w:rPr>
                <w:rFonts w:ascii="Consolas" w:hAnsi="Consolas" w:eastAsia="Consolas" w:cs="Arial"/>
                <w:color w:val="C7254E"/>
                <w:sz w:val="20"/>
                <w:szCs w:val="20"/>
                <w:shd w:val="clear" w:color="auto" w:fill="F9F2F4"/>
              </w:rPr>
              <w:t>list</w:t>
            </w:r>
            <w:r w:rsidRPr="00664E8B">
              <w:rPr>
                <w:rFonts w:ascii="Consolas" w:hAnsi="Consolas" w:eastAsia="Consolas" w:cs="Arial"/>
                <w:sz w:val="20"/>
                <w:szCs w:val="20"/>
              </w:rPr>
              <w:t xml:space="preserve"> </w:t>
            </w:r>
            <w:r w:rsidRPr="00664E8B">
              <w:rPr>
                <w:rFonts w:ascii="Consolas" w:hAnsi="Consolas" w:cs="Arial"/>
                <w:sz w:val="20"/>
                <w:szCs w:val="20"/>
              </w:rPr>
              <w:t>of type</w:t>
            </w:r>
            <w:r>
              <w:rPr>
                <w:rFonts w:ascii="Consolas" w:hAnsi="Consolas" w:cs="Arial"/>
                <w:sz w:val="20"/>
                <w:szCs w:val="20"/>
              </w:rPr>
              <w:t xml:space="preserve"> </w:t>
            </w:r>
            <w:r w:rsidRPr="00664E8B">
              <w:rPr>
                <w:rFonts w:ascii="Consolas" w:hAnsi="Consolas" w:eastAsia="Consolas" w:cs="Arial"/>
                <w:color w:val="C7254E"/>
                <w:sz w:val="20"/>
                <w:szCs w:val="20"/>
                <w:shd w:val="clear" w:color="auto" w:fill="F9F2F4"/>
              </w:rPr>
              <w:t>open-vocab</w:t>
            </w:r>
          </w:p>
        </w:tc>
        <w:tc>
          <w:tcPr>
            <w:tcW w:w="3780" w:type="dxa"/>
            <w:shd w:val="clear" w:color="auto" w:fill="auto"/>
            <w:tcMar>
              <w:top w:w="100" w:type="dxa"/>
              <w:left w:w="100" w:type="dxa"/>
              <w:bottom w:w="100" w:type="dxa"/>
              <w:right w:w="100" w:type="dxa"/>
            </w:tcMar>
          </w:tcPr>
          <w:p w:rsidRPr="00664E8B" w:rsidR="008C6A9D" w:rsidP="008C6A9D" w:rsidRDefault="008C6A9D" w14:paraId="67206D8E" w14:textId="37C6435E">
            <w:pPr>
              <w:widowControl w:val="0"/>
              <w:pBdr>
                <w:top w:val="nil"/>
                <w:left w:val="nil"/>
                <w:bottom w:val="nil"/>
                <w:right w:val="nil"/>
                <w:between w:val="nil"/>
              </w:pBdr>
              <w:rPr>
                <w:rFonts w:ascii="Arial" w:hAnsi="Arial" w:cs="Arial"/>
                <w:sz w:val="20"/>
                <w:szCs w:val="20"/>
              </w:rPr>
            </w:pPr>
            <w:r w:rsidRPr="00664E8B">
              <w:rPr>
                <w:rFonts w:ascii="Arial" w:hAnsi="Arial" w:cs="Arial"/>
                <w:sz w:val="20"/>
                <w:szCs w:val="20"/>
              </w:rPr>
              <w:t xml:space="preserve">This property uses an Open Vocabulary that specifies the type of incident that occurred, if applicable.  This is an open vocabulary and values SHOULD come from the </w:t>
            </w:r>
            <w:bookmarkStart w:name="_Hlk79996770" w:id="15"/>
            <w:r w:rsidRPr="00783977">
              <w:rPr>
                <w:rFonts w:ascii="Consolas" w:hAnsi="Consolas" w:eastAsia="Consolas" w:cs="Consolas"/>
                <w:color w:val="073763"/>
                <w:sz w:val="20"/>
                <w:szCs w:val="20"/>
                <w:shd w:val="clear" w:color="auto" w:fill="CFE2F3"/>
              </w:rPr>
              <w:t>incident-type-</w:t>
            </w:r>
            <w:proofErr w:type="spellStart"/>
            <w:r w:rsidRPr="00783977">
              <w:rPr>
                <w:rFonts w:ascii="Consolas" w:hAnsi="Consolas" w:eastAsia="Consolas" w:cs="Consolas"/>
                <w:color w:val="073763"/>
                <w:sz w:val="20"/>
                <w:szCs w:val="20"/>
                <w:shd w:val="clear" w:color="auto" w:fill="CFE2F3"/>
              </w:rPr>
              <w:t>ov</w:t>
            </w:r>
            <w:bookmarkEnd w:id="15"/>
            <w:proofErr w:type="spellEnd"/>
            <w:r>
              <w:rPr>
                <w:rFonts w:ascii="Arial" w:hAnsi="Arial" w:cs="Arial"/>
                <w:sz w:val="20"/>
                <w:szCs w:val="20"/>
              </w:rPr>
              <w:t>.</w:t>
            </w:r>
          </w:p>
        </w:tc>
      </w:tr>
      <w:tr w:rsidR="008C6A9D" w:rsidTr="00F35C1E" w14:paraId="20AC9738" w14:textId="77777777">
        <w:tc>
          <w:tcPr>
            <w:tcW w:w="3400" w:type="dxa"/>
            <w:shd w:val="clear" w:color="auto" w:fill="auto"/>
            <w:tcMar>
              <w:top w:w="100" w:type="dxa"/>
              <w:left w:w="100" w:type="dxa"/>
              <w:bottom w:w="100" w:type="dxa"/>
              <w:right w:w="100" w:type="dxa"/>
            </w:tcMar>
          </w:tcPr>
          <w:p w:rsidRPr="00664E8B" w:rsidR="008C6A9D" w:rsidP="008C6A9D" w:rsidRDefault="008C6A9D" w14:paraId="5D36B4D3" w14:textId="2FB2796F">
            <w:pPr>
              <w:pStyle w:val="HTMLPreformatted"/>
              <w:shd w:val="clear" w:color="auto" w:fill="FFFFFF"/>
              <w:rPr>
                <w:rFonts w:ascii="Arial" w:hAnsi="Arial" w:cs="Arial"/>
                <w:b/>
                <w:bCs/>
                <w:color w:val="000000"/>
              </w:rPr>
            </w:pPr>
            <w:proofErr w:type="spellStart"/>
            <w:r w:rsidRPr="00186035">
              <w:rPr>
                <w:rFonts w:ascii="Arial" w:hAnsi="Arial" w:cs="Arial"/>
                <w:b/>
                <w:bCs/>
                <w:color w:val="000000"/>
              </w:rPr>
              <w:t>information_impacts</w:t>
            </w:r>
            <w:proofErr w:type="spellEnd"/>
            <w:r w:rsidRPr="00186035">
              <w:rPr>
                <w:rFonts w:ascii="Arial" w:hAnsi="Arial" w:cs="Arial"/>
                <w:b/>
                <w:bCs/>
                <w:color w:val="000000"/>
              </w:rPr>
              <w:t xml:space="preserve"> </w:t>
            </w:r>
            <w:r w:rsidRPr="00664E8B">
              <w:rPr>
                <w:rFonts w:ascii="Arial" w:hAnsi="Arial" w:cs="Arial"/>
                <w:color w:val="000000"/>
              </w:rPr>
              <w:t>(optional)</w:t>
            </w:r>
          </w:p>
        </w:tc>
        <w:tc>
          <w:tcPr>
            <w:tcW w:w="2180" w:type="dxa"/>
            <w:shd w:val="clear" w:color="auto" w:fill="auto"/>
            <w:tcMar>
              <w:top w:w="100" w:type="dxa"/>
              <w:left w:w="100" w:type="dxa"/>
              <w:bottom w:w="100" w:type="dxa"/>
              <w:right w:w="100" w:type="dxa"/>
            </w:tcMar>
          </w:tcPr>
          <w:p w:rsidRPr="00664E8B" w:rsidR="008C6A9D" w:rsidP="008C6A9D" w:rsidRDefault="008C6A9D" w14:paraId="16C3DB72" w14:textId="6CE95A88">
            <w:pPr>
              <w:pBdr>
                <w:top w:val="nil"/>
                <w:left w:val="nil"/>
                <w:bottom w:val="nil"/>
                <w:right w:val="nil"/>
                <w:between w:val="nil"/>
              </w:pBdr>
              <w:rPr>
                <w:rFonts w:ascii="Consolas" w:hAnsi="Consolas" w:eastAsia="Consolas" w:cs="Arial"/>
                <w:color w:val="C7254E"/>
                <w:sz w:val="20"/>
                <w:szCs w:val="20"/>
                <w:shd w:val="clear" w:color="auto" w:fill="F9F2F4"/>
              </w:rPr>
            </w:pPr>
            <w:r w:rsidRPr="00664E8B">
              <w:rPr>
                <w:rFonts w:ascii="Consolas" w:hAnsi="Consolas" w:eastAsia="Consolas" w:cs="Arial"/>
                <w:color w:val="C7254E"/>
                <w:sz w:val="20"/>
                <w:szCs w:val="20"/>
                <w:shd w:val="clear" w:color="auto" w:fill="F9F2F4"/>
              </w:rPr>
              <w:t>list</w:t>
            </w:r>
            <w:r w:rsidRPr="00664E8B">
              <w:rPr>
                <w:rFonts w:ascii="Consolas" w:hAnsi="Consolas" w:eastAsia="Consolas" w:cs="Arial"/>
                <w:sz w:val="20"/>
                <w:szCs w:val="20"/>
              </w:rPr>
              <w:t xml:space="preserve"> </w:t>
            </w:r>
            <w:r w:rsidRPr="00664E8B">
              <w:rPr>
                <w:rFonts w:ascii="Consolas" w:hAnsi="Consolas" w:cs="Arial"/>
                <w:sz w:val="20"/>
                <w:szCs w:val="20"/>
              </w:rPr>
              <w:t>of type</w:t>
            </w:r>
            <w:r>
              <w:rPr>
                <w:rFonts w:ascii="Consolas" w:hAnsi="Consolas" w:cs="Arial"/>
                <w:sz w:val="20"/>
                <w:szCs w:val="20"/>
              </w:rPr>
              <w:t xml:space="preserve"> </w:t>
            </w:r>
            <w:bookmarkStart w:name="_Hlk79746859" w:id="16"/>
            <w:r>
              <w:rPr>
                <w:rFonts w:ascii="Consolas" w:hAnsi="Consolas" w:eastAsia="Consolas" w:cs="Arial"/>
                <w:color w:val="C7254E"/>
                <w:sz w:val="20"/>
                <w:szCs w:val="20"/>
                <w:shd w:val="clear" w:color="auto" w:fill="F9F2F4"/>
              </w:rPr>
              <w:t>information-impact</w:t>
            </w:r>
            <w:bookmarkEnd w:id="16"/>
            <w:r>
              <w:rPr>
                <w:rFonts w:ascii="Consolas" w:hAnsi="Consolas" w:eastAsia="Consolas" w:cs="Arial"/>
                <w:bCs/>
                <w:iCs/>
                <w:color w:val="C7254E"/>
                <w:sz w:val="20"/>
                <w:szCs w:val="20"/>
                <w:shd w:val="clear" w:color="auto" w:fill="F9F2F4"/>
              </w:rPr>
              <w:t>-type</w:t>
            </w:r>
          </w:p>
        </w:tc>
        <w:tc>
          <w:tcPr>
            <w:tcW w:w="3780" w:type="dxa"/>
            <w:shd w:val="clear" w:color="auto" w:fill="auto"/>
            <w:tcMar>
              <w:top w:w="100" w:type="dxa"/>
              <w:left w:w="100" w:type="dxa"/>
              <w:bottom w:w="100" w:type="dxa"/>
              <w:right w:w="100" w:type="dxa"/>
            </w:tcMar>
          </w:tcPr>
          <w:p w:rsidRPr="00664E8B" w:rsidR="008C6A9D" w:rsidP="008C6A9D" w:rsidRDefault="008C6A9D" w14:paraId="40553A5B" w14:textId="4F4310FC">
            <w:pPr>
              <w:widowControl w:val="0"/>
              <w:pBdr>
                <w:top w:val="nil"/>
                <w:left w:val="nil"/>
                <w:bottom w:val="nil"/>
                <w:right w:val="nil"/>
                <w:between w:val="nil"/>
              </w:pBdr>
              <w:rPr>
                <w:rFonts w:ascii="Arial" w:hAnsi="Arial" w:cs="Arial"/>
                <w:i/>
                <w:sz w:val="20"/>
                <w:szCs w:val="20"/>
              </w:rPr>
            </w:pPr>
            <w:r w:rsidRPr="00186035">
              <w:rPr>
                <w:rFonts w:ascii="Arial" w:hAnsi="Arial" w:cs="Arial"/>
                <w:sz w:val="20"/>
                <w:szCs w:val="20"/>
              </w:rPr>
              <w:t>If information has been lost, compromised or otherwise corrupted.  Multiple items can be entered here as an incident can include multiple forms of data theft or destruction.</w:t>
            </w:r>
          </w:p>
        </w:tc>
      </w:tr>
      <w:tr w:rsidR="008C6A9D" w:rsidTr="00F35C1E" w14:paraId="40064B3A" w14:textId="77777777">
        <w:tc>
          <w:tcPr>
            <w:tcW w:w="3400" w:type="dxa"/>
            <w:shd w:val="clear" w:color="auto" w:fill="auto"/>
            <w:tcMar>
              <w:top w:w="100" w:type="dxa"/>
              <w:left w:w="100" w:type="dxa"/>
              <w:bottom w:w="100" w:type="dxa"/>
              <w:right w:w="100" w:type="dxa"/>
            </w:tcMar>
          </w:tcPr>
          <w:p w:rsidRPr="00664E8B" w:rsidR="008C6A9D" w:rsidP="008C6A9D" w:rsidRDefault="008C6A9D" w14:paraId="4B5F9A99" w14:textId="77777777">
            <w:pPr>
              <w:widowControl w:val="0"/>
              <w:pBdr>
                <w:top w:val="nil"/>
                <w:left w:val="nil"/>
                <w:bottom w:val="nil"/>
                <w:right w:val="nil"/>
                <w:between w:val="nil"/>
              </w:pBdr>
              <w:rPr>
                <w:rFonts w:ascii="Arial" w:hAnsi="Arial" w:eastAsia="Consolas" w:cs="Arial"/>
                <w:b/>
                <w:bCs/>
                <w:sz w:val="20"/>
                <w:szCs w:val="20"/>
              </w:rPr>
            </w:pPr>
            <w:r w:rsidRPr="00186035">
              <w:rPr>
                <w:rFonts w:ascii="Arial" w:hAnsi="Arial" w:eastAsia="Consolas" w:cs="Arial"/>
                <w:b/>
                <w:bCs/>
                <w:sz w:val="20"/>
                <w:szCs w:val="20"/>
              </w:rPr>
              <w:t>mitigation</w:t>
            </w:r>
            <w:r w:rsidRPr="00664E8B">
              <w:rPr>
                <w:rFonts w:ascii="Arial" w:hAnsi="Arial" w:eastAsia="Consolas" w:cs="Arial"/>
                <w:b/>
                <w:bCs/>
                <w:sz w:val="20"/>
                <w:szCs w:val="20"/>
              </w:rPr>
              <w:t xml:space="preserve"> </w:t>
            </w:r>
            <w:r w:rsidRPr="00664E8B">
              <w:rPr>
                <w:rFonts w:ascii="Arial" w:hAnsi="Arial" w:eastAsia="Consolas" w:cs="Arial"/>
                <w:sz w:val="20"/>
                <w:szCs w:val="20"/>
              </w:rPr>
              <w:t>(optional)</w:t>
            </w:r>
          </w:p>
          <w:p w:rsidRPr="00664E8B" w:rsidR="008C6A9D" w:rsidP="008C6A9D" w:rsidRDefault="008C6A9D" w14:paraId="50AA4389" w14:textId="4230B7B5">
            <w:pPr>
              <w:widowControl w:val="0"/>
              <w:pBdr>
                <w:top w:val="nil"/>
                <w:left w:val="nil"/>
                <w:bottom w:val="nil"/>
                <w:right w:val="nil"/>
                <w:between w:val="nil"/>
              </w:pBdr>
              <w:rPr>
                <w:rFonts w:ascii="Arial" w:hAnsi="Arial" w:eastAsia="Consolas" w:cs="Arial"/>
                <w:b/>
                <w:bCs/>
                <w:sz w:val="20"/>
                <w:szCs w:val="20"/>
              </w:rPr>
            </w:pPr>
          </w:p>
        </w:tc>
        <w:tc>
          <w:tcPr>
            <w:tcW w:w="2180" w:type="dxa"/>
            <w:shd w:val="clear" w:color="auto" w:fill="auto"/>
            <w:tcMar>
              <w:top w:w="100" w:type="dxa"/>
              <w:left w:w="100" w:type="dxa"/>
              <w:bottom w:w="100" w:type="dxa"/>
              <w:right w:w="100" w:type="dxa"/>
            </w:tcMar>
          </w:tcPr>
          <w:p w:rsidRPr="00664E8B" w:rsidR="008C6A9D" w:rsidP="008C6A9D" w:rsidRDefault="008C6A9D" w14:paraId="2EEDC5DF" w14:textId="2DBAC663">
            <w:pPr>
              <w:pBdr>
                <w:top w:val="nil"/>
                <w:left w:val="nil"/>
                <w:bottom w:val="nil"/>
                <w:right w:val="nil"/>
                <w:between w:val="nil"/>
              </w:pBdr>
              <w:rPr>
                <w:rFonts w:ascii="Consolas" w:hAnsi="Consolas" w:eastAsia="Consolas" w:cs="Arial"/>
                <w:color w:val="C7254E"/>
                <w:sz w:val="20"/>
                <w:szCs w:val="20"/>
                <w:shd w:val="clear" w:color="auto" w:fill="F9F2F4"/>
              </w:rPr>
            </w:pPr>
            <w:r w:rsidRPr="00664E8B">
              <w:rPr>
                <w:rFonts w:ascii="Consolas" w:hAnsi="Consolas" w:eastAsia="Consolas" w:cs="Consolas"/>
                <w:color w:val="C7254E"/>
                <w:sz w:val="20"/>
                <w:szCs w:val="20"/>
                <w:shd w:val="clear" w:color="auto" w:fill="F9F2F4"/>
              </w:rPr>
              <w:lastRenderedPageBreak/>
              <w:t>string</w:t>
            </w:r>
          </w:p>
        </w:tc>
        <w:tc>
          <w:tcPr>
            <w:tcW w:w="3780" w:type="dxa"/>
            <w:shd w:val="clear" w:color="auto" w:fill="auto"/>
            <w:tcMar>
              <w:top w:w="100" w:type="dxa"/>
              <w:left w:w="100" w:type="dxa"/>
              <w:bottom w:w="100" w:type="dxa"/>
              <w:right w:w="100" w:type="dxa"/>
            </w:tcMar>
          </w:tcPr>
          <w:p w:rsidR="008C6A9D" w:rsidP="008C6A9D" w:rsidRDefault="008C6A9D" w14:paraId="71597F88" w14:textId="77777777">
            <w:pPr>
              <w:widowControl w:val="0"/>
              <w:pBdr>
                <w:top w:val="nil"/>
                <w:left w:val="nil"/>
                <w:bottom w:val="nil"/>
                <w:right w:val="nil"/>
                <w:between w:val="nil"/>
              </w:pBdr>
              <w:rPr>
                <w:rFonts w:ascii="Arial" w:hAnsi="Arial" w:cs="Arial"/>
                <w:sz w:val="20"/>
                <w:szCs w:val="20"/>
              </w:rPr>
            </w:pPr>
            <w:r w:rsidRPr="00186035">
              <w:rPr>
                <w:rFonts w:ascii="Arial" w:hAnsi="Arial" w:cs="Arial"/>
                <w:sz w:val="20"/>
                <w:szCs w:val="20"/>
              </w:rPr>
              <w:t xml:space="preserve">A description of the steps taken to </w:t>
            </w:r>
            <w:r w:rsidRPr="00186035">
              <w:rPr>
                <w:rFonts w:ascii="Arial" w:hAnsi="Arial" w:cs="Arial"/>
                <w:sz w:val="20"/>
                <w:szCs w:val="20"/>
              </w:rPr>
              <w:lastRenderedPageBreak/>
              <w:t>mitigate this incident.</w:t>
            </w:r>
          </w:p>
          <w:p w:rsidR="008C6A9D" w:rsidP="008C6A9D" w:rsidRDefault="008C6A9D" w14:paraId="117E6DC2" w14:textId="77777777">
            <w:pPr>
              <w:widowControl w:val="0"/>
              <w:pBdr>
                <w:top w:val="nil"/>
                <w:left w:val="nil"/>
                <w:bottom w:val="nil"/>
                <w:right w:val="nil"/>
                <w:between w:val="nil"/>
              </w:pBdr>
              <w:rPr>
                <w:rFonts w:ascii="Arial" w:hAnsi="Arial" w:cs="Arial"/>
                <w:sz w:val="20"/>
                <w:szCs w:val="20"/>
              </w:rPr>
            </w:pPr>
          </w:p>
          <w:p w:rsidRPr="00664E8B" w:rsidR="008C6A9D" w:rsidP="008C6A9D" w:rsidRDefault="008C6A9D" w14:paraId="644B83A5" w14:textId="3A456DF0">
            <w:pPr>
              <w:widowControl w:val="0"/>
              <w:pBdr>
                <w:top w:val="nil"/>
                <w:left w:val="nil"/>
                <w:bottom w:val="nil"/>
                <w:right w:val="nil"/>
                <w:between w:val="nil"/>
              </w:pBdr>
              <w:rPr>
                <w:rFonts w:ascii="Arial" w:hAnsi="Arial" w:cs="Arial"/>
                <w:sz w:val="20"/>
                <w:szCs w:val="20"/>
              </w:rPr>
            </w:pPr>
            <w:r w:rsidRPr="00186035">
              <w:rPr>
                <w:rFonts w:ascii="Arial" w:hAnsi="Arial" w:cs="Arial"/>
                <w:sz w:val="20"/>
                <w:szCs w:val="20"/>
              </w:rPr>
              <w:t>If available this can be further detailed within defender activity, but this captures a high-level narrative of what has been done instead of a more step by step chain of action.</w:t>
            </w:r>
          </w:p>
        </w:tc>
      </w:tr>
      <w:tr w:rsidR="008C6A9D" w:rsidTr="00F35C1E" w14:paraId="66792A45" w14:textId="77777777">
        <w:tc>
          <w:tcPr>
            <w:tcW w:w="3400" w:type="dxa"/>
            <w:shd w:val="clear" w:color="auto" w:fill="auto"/>
            <w:tcMar>
              <w:top w:w="100" w:type="dxa"/>
              <w:left w:w="100" w:type="dxa"/>
              <w:bottom w:w="100" w:type="dxa"/>
              <w:right w:w="100" w:type="dxa"/>
            </w:tcMar>
          </w:tcPr>
          <w:p w:rsidRPr="00664E8B" w:rsidR="008C6A9D" w:rsidP="008C6A9D" w:rsidRDefault="008C6A9D" w14:paraId="0092E691" w14:textId="016137B6">
            <w:pPr>
              <w:widowControl w:val="0"/>
              <w:pBdr>
                <w:top w:val="nil"/>
                <w:left w:val="nil"/>
                <w:bottom w:val="nil"/>
                <w:right w:val="nil"/>
                <w:between w:val="nil"/>
              </w:pBdr>
              <w:rPr>
                <w:rFonts w:ascii="Arial" w:hAnsi="Arial" w:eastAsia="Consolas" w:cs="Arial"/>
                <w:b/>
                <w:bCs/>
                <w:sz w:val="20"/>
                <w:szCs w:val="20"/>
              </w:rPr>
            </w:pPr>
            <w:proofErr w:type="spellStart"/>
            <w:r w:rsidRPr="00186035">
              <w:rPr>
                <w:rFonts w:ascii="Arial" w:hAnsi="Arial" w:eastAsia="Consolas" w:cs="Arial"/>
                <w:b/>
                <w:bCs/>
                <w:sz w:val="20"/>
                <w:szCs w:val="20"/>
              </w:rPr>
              <w:lastRenderedPageBreak/>
              <w:t>observable_refs</w:t>
            </w:r>
            <w:proofErr w:type="spellEnd"/>
            <w:r w:rsidRPr="00186035">
              <w:rPr>
                <w:rFonts w:ascii="Arial" w:hAnsi="Arial" w:eastAsia="Consolas" w:cs="Arial"/>
                <w:b/>
                <w:bCs/>
                <w:sz w:val="20"/>
                <w:szCs w:val="20"/>
              </w:rPr>
              <w:t xml:space="preserve"> </w:t>
            </w:r>
            <w:r w:rsidRPr="00664E8B">
              <w:rPr>
                <w:rFonts w:ascii="Arial" w:hAnsi="Arial" w:cs="Arial"/>
                <w:color w:val="000000"/>
                <w:sz w:val="20"/>
                <w:szCs w:val="20"/>
              </w:rPr>
              <w:t>(optional)</w:t>
            </w:r>
          </w:p>
        </w:tc>
        <w:tc>
          <w:tcPr>
            <w:tcW w:w="2180" w:type="dxa"/>
            <w:shd w:val="clear" w:color="auto" w:fill="auto"/>
            <w:tcMar>
              <w:top w:w="100" w:type="dxa"/>
              <w:left w:w="100" w:type="dxa"/>
              <w:bottom w:w="100" w:type="dxa"/>
              <w:right w:w="100" w:type="dxa"/>
            </w:tcMar>
          </w:tcPr>
          <w:p w:rsidRPr="00664E8B" w:rsidR="008C6A9D" w:rsidP="008C6A9D" w:rsidRDefault="008C6A9D" w14:paraId="1EA3F94E" w14:textId="09A2F01A">
            <w:pPr>
              <w:pBdr>
                <w:top w:val="nil"/>
                <w:left w:val="nil"/>
                <w:bottom w:val="nil"/>
                <w:right w:val="nil"/>
                <w:between w:val="nil"/>
              </w:pBdr>
              <w:rPr>
                <w:rFonts w:ascii="Consolas" w:hAnsi="Consolas" w:eastAsia="Consolas" w:cs="Arial"/>
                <w:color w:val="C7254E"/>
                <w:sz w:val="20"/>
                <w:szCs w:val="20"/>
                <w:shd w:val="clear" w:color="auto" w:fill="F9F2F4"/>
              </w:rPr>
            </w:pPr>
            <w:r w:rsidRPr="00186035">
              <w:rPr>
                <w:rFonts w:ascii="Consolas" w:hAnsi="Consolas" w:eastAsia="Consolas" w:cs="Consolas"/>
                <w:color w:val="C7254E"/>
                <w:sz w:val="20"/>
                <w:szCs w:val="20"/>
                <w:shd w:val="clear" w:color="auto" w:fill="F9F2F4"/>
              </w:rPr>
              <w:t>list</w:t>
            </w:r>
            <w:r w:rsidRPr="00186035">
              <w:rPr>
                <w:rFonts w:ascii="Consolas" w:hAnsi="Consolas" w:eastAsia="Consolas" w:cs="Consolas"/>
                <w:sz w:val="20"/>
                <w:szCs w:val="20"/>
              </w:rPr>
              <w:t xml:space="preserve"> </w:t>
            </w:r>
            <w:r w:rsidRPr="00186035">
              <w:rPr>
                <w:sz w:val="20"/>
                <w:szCs w:val="20"/>
              </w:rPr>
              <w:t xml:space="preserve">of type </w:t>
            </w:r>
            <w:r w:rsidRPr="00186035">
              <w:rPr>
                <w:rFonts w:ascii="Consolas" w:hAnsi="Consolas" w:eastAsia="Consolas" w:cs="Consolas"/>
                <w:color w:val="C7254E"/>
                <w:sz w:val="20"/>
                <w:szCs w:val="20"/>
                <w:shd w:val="clear" w:color="auto" w:fill="F9F2F4"/>
              </w:rPr>
              <w:t>identifier</w:t>
            </w:r>
          </w:p>
        </w:tc>
        <w:tc>
          <w:tcPr>
            <w:tcW w:w="3780" w:type="dxa"/>
            <w:shd w:val="clear" w:color="auto" w:fill="auto"/>
            <w:tcMar>
              <w:top w:w="100" w:type="dxa"/>
              <w:left w:w="100" w:type="dxa"/>
              <w:bottom w:w="100" w:type="dxa"/>
              <w:right w:w="100" w:type="dxa"/>
            </w:tcMar>
          </w:tcPr>
          <w:p w:rsidRPr="00664E8B" w:rsidR="008C6A9D" w:rsidP="008C6A9D" w:rsidRDefault="008C6A9D" w14:paraId="6CF0A1B9" w14:textId="4AE1C4A7">
            <w:pPr>
              <w:widowControl w:val="0"/>
              <w:pBdr>
                <w:top w:val="nil"/>
                <w:left w:val="nil"/>
                <w:bottom w:val="nil"/>
                <w:right w:val="nil"/>
                <w:between w:val="nil"/>
              </w:pBdr>
              <w:rPr>
                <w:rFonts w:ascii="Arial" w:hAnsi="Arial" w:cs="Arial"/>
                <w:sz w:val="20"/>
                <w:szCs w:val="20"/>
              </w:rPr>
            </w:pPr>
            <w:r w:rsidRPr="00186035">
              <w:rPr>
                <w:rFonts w:ascii="Arial" w:hAnsi="Arial" w:cs="Arial"/>
                <w:sz w:val="20"/>
                <w:szCs w:val="20"/>
              </w:rPr>
              <w:t>A list of all observed data that was part of this incident</w:t>
            </w:r>
            <w:r>
              <w:rPr>
                <w:rFonts w:ascii="Arial" w:hAnsi="Arial" w:cs="Arial"/>
                <w:sz w:val="20"/>
                <w:szCs w:val="20"/>
              </w:rPr>
              <w:t>.  This can relate directly to SCOs, but can also reference Sightings, Observables, and Indicators.</w:t>
            </w:r>
          </w:p>
        </w:tc>
      </w:tr>
      <w:tr w:rsidR="008C6A9D" w:rsidTr="00F35C1E" w14:paraId="49230CE5" w14:textId="77777777">
        <w:tc>
          <w:tcPr>
            <w:tcW w:w="3400" w:type="dxa"/>
            <w:shd w:val="clear" w:color="auto" w:fill="auto"/>
            <w:tcMar>
              <w:top w:w="100" w:type="dxa"/>
              <w:left w:w="100" w:type="dxa"/>
              <w:bottom w:w="100" w:type="dxa"/>
              <w:right w:w="100" w:type="dxa"/>
            </w:tcMar>
          </w:tcPr>
          <w:p w:rsidRPr="00664E8B" w:rsidR="008C6A9D" w:rsidP="008C6A9D" w:rsidRDefault="008C6A9D" w14:paraId="28664054" w14:textId="55CD81E4">
            <w:pPr>
              <w:widowControl w:val="0"/>
              <w:pBdr>
                <w:top w:val="nil"/>
                <w:left w:val="nil"/>
                <w:bottom w:val="nil"/>
                <w:right w:val="nil"/>
                <w:between w:val="nil"/>
              </w:pBdr>
              <w:rPr>
                <w:rFonts w:ascii="Arial" w:hAnsi="Arial" w:eastAsia="Consolas" w:cs="Arial"/>
                <w:b/>
                <w:bCs/>
                <w:sz w:val="20"/>
                <w:szCs w:val="20"/>
              </w:rPr>
            </w:pPr>
            <w:r w:rsidRPr="00186035">
              <w:rPr>
                <w:rFonts w:ascii="Arial" w:hAnsi="Arial" w:eastAsia="Arial" w:cs="Arial"/>
                <w:b/>
                <w:bCs/>
                <w:color w:val="000000"/>
                <w:sz w:val="20"/>
                <w:szCs w:val="20"/>
                <w:lang w:val="en"/>
              </w:rPr>
              <w:t xml:space="preserve">recoverability </w:t>
            </w:r>
            <w:r w:rsidRPr="00664E8B">
              <w:rPr>
                <w:rFonts w:ascii="Arial" w:hAnsi="Arial" w:cs="Arial"/>
                <w:color w:val="000000"/>
                <w:sz w:val="20"/>
                <w:szCs w:val="20"/>
              </w:rPr>
              <w:t>(optional)</w:t>
            </w:r>
          </w:p>
        </w:tc>
        <w:tc>
          <w:tcPr>
            <w:tcW w:w="2180" w:type="dxa"/>
            <w:shd w:val="clear" w:color="auto" w:fill="auto"/>
            <w:tcMar>
              <w:top w:w="100" w:type="dxa"/>
              <w:left w:w="100" w:type="dxa"/>
              <w:bottom w:w="100" w:type="dxa"/>
              <w:right w:w="100" w:type="dxa"/>
            </w:tcMar>
          </w:tcPr>
          <w:p w:rsidRPr="00664E8B" w:rsidR="008C6A9D" w:rsidP="008C6A9D" w:rsidRDefault="008C6A9D" w14:paraId="75BE8F3C" w14:textId="47FCEA95">
            <w:pPr>
              <w:pBdr>
                <w:top w:val="nil"/>
                <w:left w:val="nil"/>
                <w:bottom w:val="nil"/>
                <w:right w:val="nil"/>
                <w:between w:val="nil"/>
              </w:pBdr>
              <w:rPr>
                <w:rFonts w:ascii="Consolas" w:hAnsi="Consolas" w:eastAsia="Consolas" w:cs="Arial"/>
                <w:color w:val="C7254E"/>
                <w:sz w:val="20"/>
                <w:szCs w:val="20"/>
                <w:shd w:val="clear" w:color="auto" w:fill="F9F2F4"/>
              </w:rPr>
            </w:pPr>
            <w:r>
              <w:rPr>
                <w:rFonts w:ascii="Consolas" w:hAnsi="Consolas" w:eastAsia="Consolas" w:cs="Arial"/>
                <w:color w:val="C7254E"/>
                <w:sz w:val="20"/>
                <w:szCs w:val="20"/>
                <w:shd w:val="clear" w:color="auto" w:fill="F9F2F4"/>
              </w:rPr>
              <w:t>recoverability-enum</w:t>
            </w:r>
          </w:p>
        </w:tc>
        <w:tc>
          <w:tcPr>
            <w:tcW w:w="3780" w:type="dxa"/>
            <w:shd w:val="clear" w:color="auto" w:fill="auto"/>
            <w:tcMar>
              <w:top w:w="100" w:type="dxa"/>
              <w:left w:w="100" w:type="dxa"/>
              <w:bottom w:w="100" w:type="dxa"/>
              <w:right w:w="100" w:type="dxa"/>
            </w:tcMar>
          </w:tcPr>
          <w:p w:rsidRPr="00664E8B" w:rsidR="008C6A9D" w:rsidP="008C6A9D" w:rsidRDefault="008C6A9D" w14:paraId="09EC4BC2" w14:textId="4CC03F67">
            <w:pPr>
              <w:widowControl w:val="0"/>
              <w:pBdr>
                <w:top w:val="nil"/>
                <w:left w:val="nil"/>
                <w:bottom w:val="nil"/>
                <w:right w:val="nil"/>
                <w:between w:val="nil"/>
              </w:pBdr>
              <w:rPr>
                <w:rFonts w:ascii="Arial" w:hAnsi="Arial" w:cs="Arial"/>
                <w:sz w:val="20"/>
                <w:szCs w:val="20"/>
              </w:rPr>
            </w:pPr>
            <w:r w:rsidRPr="00186035">
              <w:rPr>
                <w:rFonts w:ascii="Arial" w:hAnsi="Arial" w:cs="Arial"/>
                <w:sz w:val="20"/>
                <w:szCs w:val="20"/>
              </w:rPr>
              <w:t>The scope of impact required to recover from an incident</w:t>
            </w:r>
            <w:r>
              <w:rPr>
                <w:rFonts w:ascii="Arial" w:hAnsi="Arial" w:cs="Arial"/>
                <w:sz w:val="20"/>
                <w:szCs w:val="20"/>
              </w:rPr>
              <w:t>.</w:t>
            </w:r>
          </w:p>
        </w:tc>
      </w:tr>
    </w:tbl>
    <w:p w:rsidR="00F35C1E" w:rsidP="00F35C1E" w:rsidRDefault="00F35C1E" w14:paraId="7D5CB81A" w14:textId="578EC982">
      <w:pPr>
        <w:pStyle w:val="Heading4"/>
      </w:pPr>
      <w:bookmarkStart w:name="_Toc528065167" w:id="17"/>
      <w:r>
        <w:t xml:space="preserve">2.1 </w:t>
      </w:r>
      <w:r w:rsidR="005E2D56">
        <w:t>I</w:t>
      </w:r>
      <w:r w:rsidRPr="005E2D56" w:rsidR="005E2D56">
        <w:t>nformation</w:t>
      </w:r>
      <w:r w:rsidR="005E2D56">
        <w:t xml:space="preserve"> I</w:t>
      </w:r>
      <w:r w:rsidRPr="005E2D56" w:rsidR="005E2D56">
        <w:t>mpact</w:t>
      </w:r>
      <w:r w:rsidRPr="009B7AF2">
        <w:t xml:space="preserve"> Object Type</w:t>
      </w:r>
      <w:bookmarkEnd w:id="17"/>
    </w:p>
    <w:p w:rsidRPr="009B7AF2" w:rsidR="00F35C1E" w:rsidP="00F35C1E" w:rsidRDefault="00F35C1E" w14:paraId="690FBA0D" w14:textId="3BBBFC5D">
      <w:pPr>
        <w:pBdr>
          <w:top w:val="nil"/>
          <w:left w:val="nil"/>
          <w:bottom w:val="nil"/>
          <w:right w:val="nil"/>
          <w:between w:val="nil"/>
        </w:pBdr>
        <w:spacing w:line="331" w:lineRule="auto"/>
        <w:rPr>
          <w:rFonts w:eastAsia="Consolas"/>
          <w:color w:val="C7254E"/>
          <w:shd w:val="clear" w:color="auto" w:fill="F9F2F4"/>
        </w:rPr>
      </w:pPr>
      <w:r>
        <w:rPr>
          <w:b/>
        </w:rPr>
        <w:t>Type Name:</w:t>
      </w:r>
      <w:r>
        <w:t xml:space="preserve"> </w:t>
      </w:r>
      <w:r w:rsidRPr="005E2D56" w:rsidR="005E2D56">
        <w:rPr>
          <w:rFonts w:ascii="Consolas" w:hAnsi="Consolas" w:eastAsia="Consolas" w:cs="Consolas"/>
          <w:bCs/>
          <w:iCs/>
          <w:color w:val="C7254E"/>
          <w:shd w:val="clear" w:color="auto" w:fill="F9F2F4"/>
        </w:rPr>
        <w:t>information-impact</w:t>
      </w:r>
      <w:r w:rsidR="005E2D56">
        <w:rPr>
          <w:rFonts w:ascii="Consolas" w:hAnsi="Consolas" w:eastAsia="Consolas" w:cs="Consolas"/>
          <w:bCs/>
          <w:iCs/>
          <w:color w:val="C7254E"/>
          <w:shd w:val="clear" w:color="auto" w:fill="F9F2F4"/>
        </w:rPr>
        <w:t>-type</w:t>
      </w:r>
    </w:p>
    <w:p w:rsidRPr="009B7AF2" w:rsidR="00F35C1E" w:rsidP="00F35C1E" w:rsidRDefault="00F35C1E" w14:paraId="1B616143"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2180"/>
        <w:gridCol w:w="3780"/>
      </w:tblGrid>
      <w:tr w:rsidR="00F35C1E" w:rsidTr="00F35C1E" w14:paraId="307CD28C" w14:textId="77777777">
        <w:tc>
          <w:tcPr>
            <w:tcW w:w="3400" w:type="dxa"/>
            <w:shd w:val="clear" w:color="auto" w:fill="073763"/>
            <w:tcMar>
              <w:top w:w="100" w:type="dxa"/>
              <w:left w:w="100" w:type="dxa"/>
              <w:bottom w:w="100" w:type="dxa"/>
              <w:right w:w="100" w:type="dxa"/>
            </w:tcMar>
          </w:tcPr>
          <w:p w:rsidR="00F35C1E" w:rsidP="00F35C1E" w:rsidRDefault="00F35C1E" w14:paraId="01DD0755" w14:textId="77777777">
            <w:pPr>
              <w:widowControl w:val="0"/>
              <w:pBdr>
                <w:top w:val="nil"/>
                <w:left w:val="nil"/>
                <w:bottom w:val="nil"/>
                <w:right w:val="nil"/>
                <w:between w:val="nil"/>
              </w:pBdr>
              <w:rPr>
                <w:b/>
                <w:color w:val="FFFFFF"/>
              </w:rPr>
            </w:pPr>
            <w:r>
              <w:rPr>
                <w:b/>
                <w:color w:val="FFFFFF"/>
              </w:rPr>
              <w:t>Property Name</w:t>
            </w:r>
          </w:p>
        </w:tc>
        <w:tc>
          <w:tcPr>
            <w:tcW w:w="2180" w:type="dxa"/>
            <w:shd w:val="clear" w:color="auto" w:fill="073763"/>
            <w:tcMar>
              <w:top w:w="100" w:type="dxa"/>
              <w:left w:w="100" w:type="dxa"/>
              <w:bottom w:w="100" w:type="dxa"/>
              <w:right w:w="100" w:type="dxa"/>
            </w:tcMar>
          </w:tcPr>
          <w:p w:rsidR="00F35C1E" w:rsidP="00F35C1E" w:rsidRDefault="00F35C1E" w14:paraId="176F0001" w14:textId="77777777">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rsidR="00F35C1E" w:rsidP="00F35C1E" w:rsidRDefault="00F35C1E" w14:paraId="185FDBB8" w14:textId="77777777">
            <w:pPr>
              <w:widowControl w:val="0"/>
              <w:pBdr>
                <w:top w:val="nil"/>
                <w:left w:val="nil"/>
                <w:bottom w:val="nil"/>
                <w:right w:val="nil"/>
                <w:between w:val="nil"/>
              </w:pBdr>
              <w:rPr>
                <w:b/>
                <w:color w:val="FFFFFF"/>
              </w:rPr>
            </w:pPr>
            <w:r>
              <w:rPr>
                <w:b/>
                <w:color w:val="FFFFFF"/>
              </w:rPr>
              <w:t>Description</w:t>
            </w:r>
          </w:p>
        </w:tc>
      </w:tr>
      <w:tr w:rsidRPr="001F3CCF" w:rsidR="008C6A9D" w:rsidTr="00F35C1E" w14:paraId="05FAF5D0" w14:textId="77777777">
        <w:tc>
          <w:tcPr>
            <w:tcW w:w="3400" w:type="dxa"/>
            <w:shd w:val="clear" w:color="auto" w:fill="auto"/>
            <w:tcMar>
              <w:top w:w="100" w:type="dxa"/>
              <w:left w:w="100" w:type="dxa"/>
              <w:bottom w:w="100" w:type="dxa"/>
              <w:right w:w="100" w:type="dxa"/>
            </w:tcMar>
          </w:tcPr>
          <w:p w:rsidRPr="008C6A9D" w:rsidR="008C6A9D" w:rsidP="008C6A9D" w:rsidRDefault="008C6A9D" w14:paraId="66F6EBED" w14:textId="5BDEDC97">
            <w:pPr>
              <w:pStyle w:val="HTMLPreformatted"/>
              <w:shd w:val="clear" w:color="auto" w:fill="FFFFFF"/>
              <w:rPr>
                <w:rFonts w:ascii="Arial" w:hAnsi="Arial" w:cs="Arial"/>
                <w:b/>
                <w:bCs/>
                <w:color w:val="000000"/>
              </w:rPr>
            </w:pPr>
            <w:r w:rsidRPr="008C6A9D">
              <w:rPr>
                <w:rFonts w:ascii="Arial" w:hAnsi="Arial" w:cs="Arial"/>
                <w:b/>
                <w:bCs/>
                <w:color w:val="000000"/>
              </w:rPr>
              <w:t xml:space="preserve">impact </w:t>
            </w:r>
            <w:r w:rsidRPr="008C6A9D">
              <w:rPr>
                <w:rFonts w:ascii="Arial" w:hAnsi="Arial" w:cs="Arial"/>
                <w:color w:val="000000"/>
              </w:rPr>
              <w:t>(required)</w:t>
            </w:r>
          </w:p>
        </w:tc>
        <w:tc>
          <w:tcPr>
            <w:tcW w:w="2180" w:type="dxa"/>
            <w:shd w:val="clear" w:color="auto" w:fill="auto"/>
            <w:tcMar>
              <w:top w:w="100" w:type="dxa"/>
              <w:left w:w="100" w:type="dxa"/>
              <w:bottom w:w="100" w:type="dxa"/>
              <w:right w:w="100" w:type="dxa"/>
            </w:tcMar>
          </w:tcPr>
          <w:p w:rsidRPr="003E62FF" w:rsidR="008C6A9D" w:rsidP="008C6A9D" w:rsidRDefault="008C6A9D" w14:paraId="29C5D6A4" w14:textId="0FC16C05">
            <w:pPr>
              <w:pBdr>
                <w:top w:val="nil"/>
                <w:left w:val="nil"/>
                <w:bottom w:val="nil"/>
                <w:right w:val="nil"/>
                <w:between w:val="nil"/>
              </w:pBdr>
              <w:rPr>
                <w:rFonts w:ascii="Consolas" w:hAnsi="Consolas" w:eastAsia="Consolas" w:cs="Consolas"/>
                <w:color w:val="C7254E"/>
                <w:sz w:val="20"/>
                <w:szCs w:val="20"/>
                <w:shd w:val="clear" w:color="auto" w:fill="F9F2F4"/>
              </w:rPr>
            </w:pPr>
            <w:r w:rsidRPr="003E62FF">
              <w:rPr>
                <w:rFonts w:ascii="Consolas" w:hAnsi="Consolas" w:eastAsia="Consolas" w:cs="Arial"/>
                <w:color w:val="C7254E"/>
                <w:sz w:val="20"/>
                <w:szCs w:val="20"/>
                <w:shd w:val="clear" w:color="auto" w:fill="F9F2F4"/>
              </w:rPr>
              <w:t>information-impact-enum</w:t>
            </w:r>
          </w:p>
        </w:tc>
        <w:tc>
          <w:tcPr>
            <w:tcW w:w="3780" w:type="dxa"/>
            <w:shd w:val="clear" w:color="auto" w:fill="auto"/>
            <w:tcMar>
              <w:top w:w="100" w:type="dxa"/>
              <w:left w:w="100" w:type="dxa"/>
              <w:bottom w:w="100" w:type="dxa"/>
              <w:right w:w="100" w:type="dxa"/>
            </w:tcMar>
          </w:tcPr>
          <w:p w:rsidRPr="00DD11D6" w:rsidR="008C6A9D" w:rsidP="008C6A9D" w:rsidRDefault="008C6A9D" w14:paraId="25C80881" w14:textId="0A59A328">
            <w:pPr>
              <w:widowControl w:val="0"/>
              <w:pBdr>
                <w:top w:val="nil"/>
                <w:left w:val="nil"/>
                <w:bottom w:val="nil"/>
                <w:right w:val="nil"/>
                <w:between w:val="nil"/>
              </w:pBdr>
              <w:rPr>
                <w:rFonts w:ascii="Arial" w:hAnsi="Arial" w:cs="Arial"/>
                <w:sz w:val="20"/>
                <w:szCs w:val="20"/>
              </w:rPr>
            </w:pPr>
            <w:r w:rsidRPr="00DD11D6">
              <w:rPr>
                <w:rFonts w:ascii="Arial" w:hAnsi="Arial" w:cs="Arial"/>
                <w:sz w:val="20"/>
                <w:szCs w:val="20"/>
              </w:rPr>
              <w:t>The</w:t>
            </w:r>
            <w:r>
              <w:rPr>
                <w:rFonts w:ascii="Arial" w:hAnsi="Arial" w:cs="Arial"/>
                <w:sz w:val="20"/>
                <w:szCs w:val="20"/>
              </w:rPr>
              <w:t xml:space="preserve"> impact experienced to the information defined by the type</w:t>
            </w:r>
            <w:r w:rsidRPr="00DD11D6">
              <w:rPr>
                <w:rFonts w:ascii="Arial" w:hAnsi="Arial" w:cs="Arial"/>
                <w:sz w:val="20"/>
                <w:szCs w:val="20"/>
              </w:rPr>
              <w:t>.</w:t>
            </w:r>
          </w:p>
        </w:tc>
      </w:tr>
      <w:tr w:rsidRPr="001F3CCF" w:rsidR="008C6A9D" w:rsidTr="00F35C1E" w14:paraId="58AC8B83" w14:textId="77777777">
        <w:tc>
          <w:tcPr>
            <w:tcW w:w="3400" w:type="dxa"/>
            <w:shd w:val="clear" w:color="auto" w:fill="auto"/>
            <w:tcMar>
              <w:top w:w="100" w:type="dxa"/>
              <w:left w:w="100" w:type="dxa"/>
              <w:bottom w:w="100" w:type="dxa"/>
              <w:right w:w="100" w:type="dxa"/>
            </w:tcMar>
          </w:tcPr>
          <w:p w:rsidRPr="008C6A9D" w:rsidR="008C6A9D" w:rsidP="008C6A9D" w:rsidRDefault="008C6A9D" w14:paraId="72051F6C" w14:textId="425FBF11">
            <w:pPr>
              <w:pStyle w:val="HTMLPreformatted"/>
              <w:shd w:val="clear" w:color="auto" w:fill="FFFFFF"/>
              <w:rPr>
                <w:rFonts w:ascii="Arial" w:hAnsi="Arial" w:cs="Arial"/>
                <w:color w:val="000000"/>
              </w:rPr>
            </w:pPr>
            <w:r w:rsidRPr="008C6A9D">
              <w:rPr>
                <w:rFonts w:ascii="Arial" w:hAnsi="Arial" w:cs="Arial"/>
                <w:b/>
                <w:bCs/>
                <w:color w:val="000000"/>
              </w:rPr>
              <w:t xml:space="preserve">type </w:t>
            </w:r>
            <w:r w:rsidRPr="008C6A9D">
              <w:rPr>
                <w:rFonts w:ascii="Arial" w:hAnsi="Arial" w:cs="Arial"/>
                <w:color w:val="000000"/>
              </w:rPr>
              <w:t>(required)</w:t>
            </w:r>
          </w:p>
          <w:p w:rsidRPr="008C6A9D" w:rsidR="008C6A9D" w:rsidP="008C6A9D" w:rsidRDefault="008C6A9D" w14:paraId="499360AE" w14:textId="77777777">
            <w:pPr>
              <w:widowControl w:val="0"/>
              <w:pBdr>
                <w:top w:val="nil"/>
                <w:left w:val="nil"/>
                <w:bottom w:val="nil"/>
                <w:right w:val="nil"/>
                <w:between w:val="nil"/>
              </w:pBdr>
              <w:rPr>
                <w:rFonts w:ascii="Arial" w:hAnsi="Arial" w:eastAsia="Consolas" w:cs="Arial"/>
                <w:b/>
                <w:bCs/>
                <w:sz w:val="20"/>
                <w:szCs w:val="20"/>
              </w:rPr>
            </w:pPr>
          </w:p>
        </w:tc>
        <w:tc>
          <w:tcPr>
            <w:tcW w:w="2180" w:type="dxa"/>
            <w:shd w:val="clear" w:color="auto" w:fill="auto"/>
            <w:tcMar>
              <w:top w:w="100" w:type="dxa"/>
              <w:left w:w="100" w:type="dxa"/>
              <w:bottom w:w="100" w:type="dxa"/>
              <w:right w:w="100" w:type="dxa"/>
            </w:tcMar>
          </w:tcPr>
          <w:p w:rsidRPr="003E62FF" w:rsidR="008C6A9D" w:rsidP="008C6A9D" w:rsidRDefault="008C6A9D" w14:paraId="35F0C329" w14:textId="77777777">
            <w:pPr>
              <w:pBdr>
                <w:top w:val="nil"/>
                <w:left w:val="nil"/>
                <w:bottom w:val="nil"/>
                <w:right w:val="nil"/>
                <w:between w:val="nil"/>
              </w:pBdr>
              <w:rPr>
                <w:rFonts w:ascii="Consolas" w:hAnsi="Consolas" w:eastAsia="Consolas" w:cs="Consolas"/>
                <w:color w:val="C7254E"/>
                <w:sz w:val="20"/>
                <w:szCs w:val="20"/>
                <w:shd w:val="clear" w:color="auto" w:fill="F9F2F4"/>
              </w:rPr>
            </w:pPr>
            <w:r w:rsidRPr="003E62FF">
              <w:rPr>
                <w:rFonts w:ascii="Consolas" w:hAnsi="Consolas" w:eastAsia="Consolas" w:cs="Consolas"/>
                <w:color w:val="C7254E"/>
                <w:sz w:val="20"/>
                <w:szCs w:val="20"/>
                <w:shd w:val="clear" w:color="auto" w:fill="F9F2F4"/>
              </w:rPr>
              <w:t>string</w:t>
            </w:r>
          </w:p>
        </w:tc>
        <w:tc>
          <w:tcPr>
            <w:tcW w:w="3780" w:type="dxa"/>
            <w:shd w:val="clear" w:color="auto" w:fill="auto"/>
            <w:tcMar>
              <w:top w:w="100" w:type="dxa"/>
              <w:left w:w="100" w:type="dxa"/>
              <w:bottom w:w="100" w:type="dxa"/>
              <w:right w:w="100" w:type="dxa"/>
            </w:tcMar>
          </w:tcPr>
          <w:p w:rsidRPr="00DD11D6" w:rsidR="008C6A9D" w:rsidP="008C6A9D" w:rsidRDefault="008C6A9D" w14:paraId="13BD475D" w14:textId="77777777">
            <w:pPr>
              <w:widowControl w:val="0"/>
              <w:pBdr>
                <w:top w:val="nil"/>
                <w:left w:val="nil"/>
                <w:bottom w:val="nil"/>
                <w:right w:val="nil"/>
                <w:between w:val="nil"/>
              </w:pBdr>
              <w:rPr>
                <w:rFonts w:ascii="Arial" w:hAnsi="Arial" w:cs="Arial"/>
                <w:sz w:val="20"/>
                <w:szCs w:val="20"/>
              </w:rPr>
            </w:pPr>
            <w:r w:rsidRPr="00DD11D6">
              <w:rPr>
                <w:rFonts w:ascii="Arial" w:hAnsi="Arial" w:cs="Arial"/>
                <w:sz w:val="20"/>
                <w:szCs w:val="20"/>
              </w:rPr>
              <w:t>The type of information being impacted by this.  If more than one impact exists for the same type of information separate objects should be used for each combination.</w:t>
            </w:r>
          </w:p>
          <w:p w:rsidRPr="00DD11D6" w:rsidR="008C6A9D" w:rsidP="008C6A9D" w:rsidRDefault="008C6A9D" w14:paraId="20D2316C" w14:textId="77777777">
            <w:pPr>
              <w:widowControl w:val="0"/>
              <w:pBdr>
                <w:top w:val="nil"/>
                <w:left w:val="nil"/>
                <w:bottom w:val="nil"/>
                <w:right w:val="nil"/>
                <w:between w:val="nil"/>
              </w:pBdr>
              <w:rPr>
                <w:rFonts w:ascii="Arial" w:hAnsi="Arial" w:cs="Arial"/>
                <w:sz w:val="20"/>
                <w:szCs w:val="20"/>
              </w:rPr>
            </w:pPr>
          </w:p>
          <w:p w:rsidRPr="009B7AF2" w:rsidR="008C6A9D" w:rsidP="008C6A9D" w:rsidRDefault="008C6A9D" w14:paraId="707BCE76" w14:textId="55CC9046">
            <w:pPr>
              <w:widowControl w:val="0"/>
              <w:pBdr>
                <w:top w:val="nil"/>
                <w:left w:val="nil"/>
                <w:bottom w:val="nil"/>
                <w:right w:val="nil"/>
                <w:between w:val="nil"/>
              </w:pBdr>
            </w:pPr>
            <w:r w:rsidRPr="00DD11D6">
              <w:rPr>
                <w:rFonts w:ascii="Arial" w:hAnsi="Arial" w:cs="Arial"/>
                <w:sz w:val="20"/>
                <w:szCs w:val="20"/>
              </w:rPr>
              <w:t>This should be drawn from that should be drawn from</w:t>
            </w:r>
            <w:r>
              <w:rPr>
                <w:rFonts w:ascii="Arial" w:hAnsi="Arial" w:cs="Arial"/>
                <w:sz w:val="20"/>
                <w:szCs w:val="20"/>
              </w:rPr>
              <w:t xml:space="preserve"> </w:t>
            </w:r>
            <w:r>
              <w:rPr>
                <w:rFonts w:ascii="Consolas" w:hAnsi="Consolas" w:eastAsia="Consolas" w:cs="Consolas"/>
                <w:color w:val="073763"/>
                <w:sz w:val="20"/>
                <w:szCs w:val="20"/>
                <w:shd w:val="clear" w:color="auto" w:fill="CFE2F3"/>
              </w:rPr>
              <w:t>information-impact</w:t>
            </w:r>
            <w:r w:rsidRPr="00D15955">
              <w:rPr>
                <w:rFonts w:ascii="Consolas" w:hAnsi="Consolas" w:eastAsia="Consolas" w:cs="Consolas"/>
                <w:color w:val="073763"/>
                <w:sz w:val="20"/>
                <w:szCs w:val="20"/>
                <w:shd w:val="clear" w:color="auto" w:fill="CFE2F3"/>
              </w:rPr>
              <w:t>-</w:t>
            </w:r>
            <w:r>
              <w:rPr>
                <w:rFonts w:ascii="Consolas" w:hAnsi="Consolas" w:eastAsia="Consolas" w:cs="Consolas"/>
                <w:color w:val="073763"/>
                <w:sz w:val="20"/>
                <w:szCs w:val="20"/>
                <w:shd w:val="clear" w:color="auto" w:fill="CFE2F3"/>
              </w:rPr>
              <w:t>type</w:t>
            </w:r>
            <w:r w:rsidRPr="00D15955">
              <w:rPr>
                <w:rFonts w:ascii="Consolas" w:hAnsi="Consolas" w:eastAsia="Consolas" w:cs="Consolas"/>
                <w:color w:val="073763"/>
                <w:sz w:val="20"/>
                <w:szCs w:val="20"/>
                <w:shd w:val="clear" w:color="auto" w:fill="CFE2F3"/>
              </w:rPr>
              <w:t>-</w:t>
            </w:r>
            <w:proofErr w:type="spellStart"/>
            <w:r w:rsidRPr="00D15955">
              <w:rPr>
                <w:rFonts w:ascii="Consolas" w:hAnsi="Consolas" w:eastAsia="Consolas" w:cs="Consolas"/>
                <w:color w:val="073763"/>
                <w:sz w:val="20"/>
                <w:szCs w:val="20"/>
                <w:shd w:val="clear" w:color="auto" w:fill="CFE2F3"/>
              </w:rPr>
              <w:t>ov</w:t>
            </w:r>
            <w:proofErr w:type="spellEnd"/>
            <w:r>
              <w:rPr>
                <w:rFonts w:ascii="Arial" w:hAnsi="Arial" w:cs="Arial"/>
                <w:sz w:val="20"/>
                <w:szCs w:val="20"/>
              </w:rPr>
              <w:t>.</w:t>
            </w:r>
          </w:p>
        </w:tc>
      </w:tr>
    </w:tbl>
    <w:p w:rsidR="00F35C1E" w:rsidP="00F35C1E" w:rsidRDefault="00F35C1E" w14:paraId="1E3B4369" w14:textId="2A173667">
      <w:pPr>
        <w:pStyle w:val="Heading4"/>
      </w:pPr>
      <w:bookmarkStart w:name="_Toc528065168" w:id="18"/>
      <w:r>
        <w:t>2.2</w:t>
      </w:r>
      <w:r w:rsidRPr="009B7AF2">
        <w:t> </w:t>
      </w:r>
      <w:r w:rsidR="008B0605">
        <w:t>Defender Activity</w:t>
      </w:r>
      <w:r w:rsidRPr="009B7AF2">
        <w:t xml:space="preserve"> Object Type</w:t>
      </w:r>
      <w:bookmarkEnd w:id="18"/>
    </w:p>
    <w:p w:rsidR="00F35C1E" w:rsidP="00F35C1E" w:rsidRDefault="00F35C1E" w14:paraId="6295C6B2" w14:textId="3AD55C51">
      <w:pPr>
        <w:pBdr>
          <w:top w:val="nil"/>
          <w:left w:val="nil"/>
          <w:bottom w:val="nil"/>
          <w:right w:val="nil"/>
          <w:between w:val="nil"/>
        </w:pBdr>
        <w:spacing w:line="331" w:lineRule="auto"/>
        <w:rPr>
          <w:rFonts w:eastAsia="Consolas"/>
          <w:bCs/>
          <w:iCs/>
          <w:color w:val="C7254E"/>
          <w:shd w:val="clear" w:color="auto" w:fill="F9F2F4"/>
        </w:rPr>
      </w:pPr>
      <w:r>
        <w:rPr>
          <w:b/>
        </w:rPr>
        <w:t>Type Name:</w:t>
      </w:r>
      <w:r>
        <w:t xml:space="preserve"> </w:t>
      </w:r>
      <w:r w:rsidRPr="008B0605" w:rsidR="008B0605">
        <w:rPr>
          <w:rFonts w:ascii="Consolas" w:hAnsi="Consolas" w:eastAsia="Consolas" w:cs="Consolas"/>
          <w:bCs/>
          <w:iCs/>
          <w:color w:val="C7254E"/>
          <w:shd w:val="clear" w:color="auto" w:fill="F9F2F4"/>
        </w:rPr>
        <w:t>defender-activity-type</w:t>
      </w:r>
    </w:p>
    <w:p w:rsidRPr="009B7AF2" w:rsidR="00F35C1E" w:rsidP="00F35C1E" w:rsidRDefault="00F35C1E" w14:paraId="26F4734E" w14:textId="77777777">
      <w:pPr>
        <w:pBdr>
          <w:top w:val="nil"/>
          <w:left w:val="nil"/>
          <w:bottom w:val="nil"/>
          <w:right w:val="nil"/>
          <w:between w:val="nil"/>
        </w:pBdr>
        <w:spacing w:line="331" w:lineRule="auto"/>
        <w:rPr>
          <w:rFonts w:eastAsia="Consolas"/>
          <w:color w:val="C7254E"/>
          <w:shd w:val="clear" w:color="auto" w:fill="F9F2F4"/>
        </w:rPr>
      </w:pP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1980"/>
        <w:gridCol w:w="3980"/>
      </w:tblGrid>
      <w:tr w:rsidR="00F35C1E" w:rsidTr="00F35C1E" w14:paraId="4759DD1C" w14:textId="77777777">
        <w:tc>
          <w:tcPr>
            <w:tcW w:w="3400" w:type="dxa"/>
            <w:shd w:val="clear" w:color="auto" w:fill="073763"/>
            <w:tcMar>
              <w:top w:w="100" w:type="dxa"/>
              <w:left w:w="100" w:type="dxa"/>
              <w:bottom w:w="100" w:type="dxa"/>
              <w:right w:w="100" w:type="dxa"/>
            </w:tcMar>
          </w:tcPr>
          <w:p w:rsidR="00F35C1E" w:rsidP="00F35C1E" w:rsidRDefault="00F35C1E" w14:paraId="0AF84C9C" w14:textId="77777777">
            <w:pPr>
              <w:widowControl w:val="0"/>
              <w:pBdr>
                <w:top w:val="nil"/>
                <w:left w:val="nil"/>
                <w:bottom w:val="nil"/>
                <w:right w:val="nil"/>
                <w:between w:val="nil"/>
              </w:pBdr>
              <w:rPr>
                <w:b/>
                <w:color w:val="FFFFFF"/>
              </w:rPr>
            </w:pPr>
            <w:r>
              <w:rPr>
                <w:b/>
                <w:color w:val="FFFFFF"/>
              </w:rPr>
              <w:t>Property Name</w:t>
            </w:r>
          </w:p>
        </w:tc>
        <w:tc>
          <w:tcPr>
            <w:tcW w:w="1980" w:type="dxa"/>
            <w:shd w:val="clear" w:color="auto" w:fill="073763"/>
            <w:tcMar>
              <w:top w:w="100" w:type="dxa"/>
              <w:left w:w="100" w:type="dxa"/>
              <w:bottom w:w="100" w:type="dxa"/>
              <w:right w:w="100" w:type="dxa"/>
            </w:tcMar>
          </w:tcPr>
          <w:p w:rsidR="00F35C1E" w:rsidP="00F35C1E" w:rsidRDefault="00F35C1E" w14:paraId="729FA4E8" w14:textId="77777777">
            <w:pPr>
              <w:widowControl w:val="0"/>
              <w:pBdr>
                <w:top w:val="nil"/>
                <w:left w:val="nil"/>
                <w:bottom w:val="nil"/>
                <w:right w:val="nil"/>
                <w:between w:val="nil"/>
              </w:pBdr>
              <w:rPr>
                <w:b/>
                <w:color w:val="FFFFFF"/>
              </w:rPr>
            </w:pPr>
            <w:r>
              <w:rPr>
                <w:b/>
                <w:color w:val="FFFFFF"/>
              </w:rPr>
              <w:t>Type</w:t>
            </w:r>
          </w:p>
        </w:tc>
        <w:tc>
          <w:tcPr>
            <w:tcW w:w="3980" w:type="dxa"/>
            <w:shd w:val="clear" w:color="auto" w:fill="073763"/>
            <w:tcMar>
              <w:top w:w="100" w:type="dxa"/>
              <w:left w:w="100" w:type="dxa"/>
              <w:bottom w:w="100" w:type="dxa"/>
              <w:right w:w="100" w:type="dxa"/>
            </w:tcMar>
          </w:tcPr>
          <w:p w:rsidR="00F35C1E" w:rsidP="00F35C1E" w:rsidRDefault="00F35C1E" w14:paraId="718646DF" w14:textId="77777777">
            <w:pPr>
              <w:widowControl w:val="0"/>
              <w:pBdr>
                <w:top w:val="nil"/>
                <w:left w:val="nil"/>
                <w:bottom w:val="nil"/>
                <w:right w:val="nil"/>
                <w:between w:val="nil"/>
              </w:pBdr>
              <w:rPr>
                <w:b/>
                <w:color w:val="FFFFFF"/>
              </w:rPr>
            </w:pPr>
            <w:r>
              <w:rPr>
                <w:b/>
                <w:color w:val="FFFFFF"/>
              </w:rPr>
              <w:t>Description</w:t>
            </w:r>
          </w:p>
        </w:tc>
      </w:tr>
      <w:tr w:rsidRPr="001F3CCF" w:rsidR="004E4595" w:rsidTr="00F35C1E" w14:paraId="4D6BD4FD" w14:textId="77777777">
        <w:tc>
          <w:tcPr>
            <w:tcW w:w="3400" w:type="dxa"/>
            <w:shd w:val="clear" w:color="auto" w:fill="auto"/>
            <w:tcMar>
              <w:top w:w="100" w:type="dxa"/>
              <w:left w:w="100" w:type="dxa"/>
              <w:bottom w:w="100" w:type="dxa"/>
              <w:right w:w="100" w:type="dxa"/>
            </w:tcMar>
          </w:tcPr>
          <w:p w:rsidRPr="008C6A9D" w:rsidR="004E4595" w:rsidP="004E4595" w:rsidRDefault="004E4595" w14:paraId="5D845E00" w14:textId="4A37C625">
            <w:pPr>
              <w:widowControl w:val="0"/>
              <w:pBdr>
                <w:top w:val="nil"/>
                <w:left w:val="nil"/>
                <w:bottom w:val="nil"/>
                <w:right w:val="nil"/>
                <w:between w:val="nil"/>
              </w:pBdr>
              <w:rPr>
                <w:rFonts w:ascii="Arial" w:hAnsi="Arial" w:eastAsia="Consolas" w:cs="Arial"/>
                <w:b/>
                <w:sz w:val="20"/>
                <w:szCs w:val="20"/>
              </w:rPr>
            </w:pPr>
            <w:r w:rsidRPr="008C6A9D">
              <w:rPr>
                <w:rFonts w:ascii="Arial" w:hAnsi="Arial" w:cs="Arial"/>
                <w:b/>
                <w:bCs/>
                <w:color w:val="000000"/>
                <w:sz w:val="20"/>
                <w:szCs w:val="20"/>
              </w:rPr>
              <w:t xml:space="preserve">timestamp </w:t>
            </w:r>
            <w:r w:rsidRPr="008C6A9D">
              <w:rPr>
                <w:rFonts w:ascii="Arial" w:hAnsi="Arial" w:cs="Arial"/>
                <w:bCs/>
                <w:color w:val="000000"/>
                <w:sz w:val="20"/>
                <w:szCs w:val="20"/>
              </w:rPr>
              <w:t>(required)</w:t>
            </w:r>
          </w:p>
        </w:tc>
        <w:tc>
          <w:tcPr>
            <w:tcW w:w="1980" w:type="dxa"/>
            <w:shd w:val="clear" w:color="auto" w:fill="auto"/>
            <w:tcMar>
              <w:top w:w="100" w:type="dxa"/>
              <w:left w:w="100" w:type="dxa"/>
              <w:bottom w:w="100" w:type="dxa"/>
              <w:right w:w="100" w:type="dxa"/>
            </w:tcMar>
          </w:tcPr>
          <w:p w:rsidRPr="003F7B4A" w:rsidR="004E4595" w:rsidP="004E4595" w:rsidRDefault="004E4595" w14:paraId="3A17163E" w14:textId="58B94784">
            <w:pPr>
              <w:pBdr>
                <w:top w:val="nil"/>
                <w:left w:val="nil"/>
                <w:bottom w:val="nil"/>
                <w:right w:val="nil"/>
                <w:between w:val="nil"/>
              </w:pBdr>
              <w:rPr>
                <w:sz w:val="20"/>
                <w:szCs w:val="20"/>
              </w:rPr>
            </w:pPr>
            <w:r w:rsidRPr="003E62FF">
              <w:rPr>
                <w:rFonts w:ascii="Consolas" w:hAnsi="Consolas" w:eastAsia="Consolas" w:cs="Consolas"/>
                <w:color w:val="C7254E"/>
                <w:sz w:val="20"/>
                <w:szCs w:val="20"/>
                <w:shd w:val="clear" w:color="auto" w:fill="F9F2F4"/>
              </w:rPr>
              <w:t>timestamp</w:t>
            </w:r>
          </w:p>
        </w:tc>
        <w:tc>
          <w:tcPr>
            <w:tcW w:w="3980" w:type="dxa"/>
            <w:shd w:val="clear" w:color="auto" w:fill="auto"/>
            <w:tcMar>
              <w:top w:w="100" w:type="dxa"/>
              <w:left w:w="100" w:type="dxa"/>
              <w:bottom w:w="100" w:type="dxa"/>
              <w:right w:w="100" w:type="dxa"/>
            </w:tcMar>
          </w:tcPr>
          <w:p w:rsidRPr="003E62FF" w:rsidR="004E4595" w:rsidP="004E4595" w:rsidRDefault="004E4595" w14:paraId="22BD261C" w14:textId="56F97722">
            <w:pPr>
              <w:widowControl w:val="0"/>
              <w:pBdr>
                <w:top w:val="nil"/>
                <w:left w:val="nil"/>
                <w:bottom w:val="nil"/>
                <w:right w:val="nil"/>
                <w:between w:val="nil"/>
              </w:pBdr>
              <w:rPr>
                <w:rFonts w:ascii="Arial" w:hAnsi="Arial" w:cs="Arial"/>
                <w:sz w:val="20"/>
                <w:szCs w:val="20"/>
              </w:rPr>
            </w:pPr>
            <w:r w:rsidRPr="003E62FF">
              <w:rPr>
                <w:rFonts w:ascii="Arial" w:hAnsi="Arial" w:cs="Arial"/>
                <w:sz w:val="20"/>
                <w:szCs w:val="20"/>
              </w:rPr>
              <w:t>When this activity occurred</w:t>
            </w:r>
            <w:r>
              <w:rPr>
                <w:rFonts w:ascii="Arial" w:hAnsi="Arial" w:cs="Arial"/>
                <w:sz w:val="20"/>
                <w:szCs w:val="20"/>
              </w:rPr>
              <w:t>.</w:t>
            </w:r>
          </w:p>
        </w:tc>
      </w:tr>
      <w:tr w:rsidRPr="009B7AF2" w:rsidR="004E4595" w:rsidTr="00F35C1E" w14:paraId="59720B0E" w14:textId="77777777">
        <w:tc>
          <w:tcPr>
            <w:tcW w:w="3400" w:type="dxa"/>
            <w:shd w:val="clear" w:color="auto" w:fill="auto"/>
            <w:tcMar>
              <w:top w:w="100" w:type="dxa"/>
              <w:left w:w="100" w:type="dxa"/>
              <w:bottom w:w="100" w:type="dxa"/>
              <w:right w:w="100" w:type="dxa"/>
            </w:tcMar>
          </w:tcPr>
          <w:p w:rsidRPr="008C6A9D" w:rsidR="004E4595" w:rsidP="004E4595" w:rsidRDefault="004E4595" w14:paraId="085EA626" w14:textId="22D0AB4D">
            <w:pPr>
              <w:pStyle w:val="HTMLPreformatted"/>
              <w:shd w:val="clear" w:color="auto" w:fill="FFFFFF"/>
              <w:rPr>
                <w:rFonts w:ascii="Arial" w:hAnsi="Arial" w:cs="Arial"/>
                <w:b/>
                <w:bCs/>
                <w:color w:val="000000"/>
              </w:rPr>
            </w:pPr>
            <w:r w:rsidRPr="008C6A9D">
              <w:rPr>
                <w:rFonts w:ascii="Arial" w:hAnsi="Arial" w:eastAsia="Consolas" w:cs="Arial"/>
                <w:b/>
                <w:bCs/>
              </w:rPr>
              <w:t>type</w:t>
            </w:r>
            <w:r w:rsidRPr="008C6A9D">
              <w:rPr>
                <w:rFonts w:ascii="Arial" w:hAnsi="Arial" w:cs="Arial"/>
              </w:rPr>
              <w:t xml:space="preserve"> (required)</w:t>
            </w:r>
          </w:p>
        </w:tc>
        <w:tc>
          <w:tcPr>
            <w:tcW w:w="1980" w:type="dxa"/>
            <w:shd w:val="clear" w:color="auto" w:fill="auto"/>
            <w:tcMar>
              <w:top w:w="100" w:type="dxa"/>
              <w:left w:w="100" w:type="dxa"/>
              <w:bottom w:w="100" w:type="dxa"/>
              <w:right w:w="100" w:type="dxa"/>
            </w:tcMar>
          </w:tcPr>
          <w:p w:rsidRPr="003E62FF" w:rsidR="004E4595" w:rsidP="004E4595" w:rsidRDefault="004E4595" w14:paraId="3218A93E" w14:textId="3A487E18">
            <w:pPr>
              <w:pBdr>
                <w:top w:val="nil"/>
                <w:left w:val="nil"/>
                <w:bottom w:val="nil"/>
                <w:right w:val="nil"/>
                <w:between w:val="nil"/>
              </w:pBdr>
              <w:rPr>
                <w:rFonts w:ascii="Consolas" w:hAnsi="Consolas" w:eastAsia="Consolas" w:cs="Consolas"/>
                <w:color w:val="C7254E"/>
                <w:sz w:val="20"/>
                <w:szCs w:val="20"/>
                <w:shd w:val="clear" w:color="auto" w:fill="F9F2F4"/>
              </w:rPr>
            </w:pPr>
            <w:r w:rsidRPr="003F7B4A">
              <w:rPr>
                <w:rFonts w:ascii="Consolas" w:hAnsi="Consolas" w:eastAsia="Consolas" w:cs="Consolas"/>
                <w:color w:val="C7254E"/>
                <w:sz w:val="20"/>
                <w:szCs w:val="20"/>
                <w:shd w:val="clear" w:color="auto" w:fill="F9F2F4"/>
              </w:rPr>
              <w:t>string</w:t>
            </w:r>
          </w:p>
        </w:tc>
        <w:tc>
          <w:tcPr>
            <w:tcW w:w="3980" w:type="dxa"/>
            <w:shd w:val="clear" w:color="auto" w:fill="auto"/>
            <w:tcMar>
              <w:top w:w="100" w:type="dxa"/>
              <w:left w:w="100" w:type="dxa"/>
              <w:bottom w:w="100" w:type="dxa"/>
              <w:right w:w="100" w:type="dxa"/>
            </w:tcMar>
          </w:tcPr>
          <w:p w:rsidR="004E4595" w:rsidP="004E4595" w:rsidRDefault="004E4595" w14:paraId="7CB1086A" w14:textId="77777777">
            <w:pPr>
              <w:widowControl w:val="0"/>
              <w:pBdr>
                <w:top w:val="nil"/>
                <w:left w:val="nil"/>
                <w:bottom w:val="nil"/>
                <w:right w:val="nil"/>
                <w:between w:val="nil"/>
              </w:pBdr>
              <w:rPr>
                <w:rFonts w:ascii="Arial" w:hAnsi="Arial" w:cs="Arial"/>
                <w:sz w:val="20"/>
                <w:szCs w:val="20"/>
              </w:rPr>
            </w:pPr>
            <w:r w:rsidRPr="003E62FF">
              <w:rPr>
                <w:rFonts w:ascii="Arial" w:hAnsi="Arial" w:cs="Arial"/>
                <w:sz w:val="20"/>
                <w:szCs w:val="20"/>
              </w:rPr>
              <w:t>A general type for the timestamp for higher level rollups</w:t>
            </w:r>
            <w:r>
              <w:rPr>
                <w:rFonts w:ascii="Arial" w:hAnsi="Arial" w:cs="Arial"/>
                <w:sz w:val="20"/>
                <w:szCs w:val="20"/>
              </w:rPr>
              <w:t xml:space="preserve">.  This should be drawn from </w:t>
            </w:r>
            <w:r>
              <w:rPr>
                <w:rFonts w:ascii="Consolas" w:hAnsi="Consolas" w:eastAsia="Consolas" w:cs="Consolas"/>
                <w:color w:val="073763"/>
                <w:sz w:val="20"/>
                <w:szCs w:val="20"/>
                <w:shd w:val="clear" w:color="auto" w:fill="CFE2F3"/>
              </w:rPr>
              <w:t>defender-activity-</w:t>
            </w:r>
            <w:proofErr w:type="spellStart"/>
            <w:r w:rsidRPr="00D15955">
              <w:rPr>
                <w:rFonts w:ascii="Consolas" w:hAnsi="Consolas" w:eastAsia="Consolas" w:cs="Consolas"/>
                <w:color w:val="073763"/>
                <w:sz w:val="20"/>
                <w:szCs w:val="20"/>
                <w:shd w:val="clear" w:color="auto" w:fill="CFE2F3"/>
              </w:rPr>
              <w:t>ov</w:t>
            </w:r>
            <w:proofErr w:type="spellEnd"/>
            <w:r>
              <w:rPr>
                <w:rFonts w:ascii="Arial" w:hAnsi="Arial" w:cs="Arial"/>
                <w:sz w:val="20"/>
                <w:szCs w:val="20"/>
              </w:rPr>
              <w:t>.</w:t>
            </w:r>
          </w:p>
          <w:p w:rsidR="00D113E3" w:rsidP="004E4595" w:rsidRDefault="00D113E3" w14:paraId="1DCABE43" w14:textId="77777777">
            <w:pPr>
              <w:widowControl w:val="0"/>
              <w:pBdr>
                <w:top w:val="nil"/>
                <w:left w:val="nil"/>
                <w:bottom w:val="nil"/>
                <w:right w:val="nil"/>
                <w:between w:val="nil"/>
              </w:pBdr>
              <w:rPr>
                <w:rFonts w:ascii="Arial" w:hAnsi="Arial" w:cs="Arial"/>
                <w:sz w:val="20"/>
                <w:szCs w:val="20"/>
              </w:rPr>
            </w:pPr>
          </w:p>
          <w:p w:rsidR="00D113E3" w:rsidP="004E4595" w:rsidRDefault="00D113E3" w14:paraId="1F58950D" w14:textId="3618948C">
            <w:pPr>
              <w:widowControl w:val="0"/>
              <w:pBdr>
                <w:top w:val="nil"/>
                <w:left w:val="nil"/>
                <w:bottom w:val="nil"/>
                <w:right w:val="nil"/>
                <w:between w:val="nil"/>
              </w:pBdr>
              <w:rPr>
                <w:rFonts w:ascii="Arial" w:hAnsi="Arial" w:cs="Arial"/>
                <w:sz w:val="20"/>
                <w:szCs w:val="20"/>
              </w:rPr>
            </w:pPr>
            <w:r>
              <w:rPr>
                <w:rFonts w:ascii="Arial" w:hAnsi="Arial" w:cs="Arial"/>
                <w:sz w:val="20"/>
                <w:szCs w:val="20"/>
              </w:rPr>
              <w:t xml:space="preserve">Timestamps </w:t>
            </w:r>
            <w:r w:rsidR="008525E8">
              <w:rPr>
                <w:rFonts w:ascii="Arial" w:hAnsi="Arial" w:cs="Arial"/>
                <w:sz w:val="20"/>
                <w:szCs w:val="20"/>
              </w:rPr>
              <w:t xml:space="preserve">types </w:t>
            </w:r>
            <w:r>
              <w:rPr>
                <w:rFonts w:ascii="Arial" w:hAnsi="Arial" w:cs="Arial"/>
                <w:sz w:val="20"/>
                <w:szCs w:val="20"/>
              </w:rPr>
              <w:t>that mark the start or completion of a task should end with:</w:t>
            </w:r>
          </w:p>
          <w:p w:rsidRPr="003E62FF" w:rsidR="00D113E3" w:rsidP="004E4595" w:rsidRDefault="00D113E3" w14:paraId="77217428" w14:textId="245ACE3E">
            <w:pPr>
              <w:widowControl w:val="0"/>
              <w:pBdr>
                <w:top w:val="nil"/>
                <w:left w:val="nil"/>
                <w:bottom w:val="nil"/>
                <w:right w:val="nil"/>
                <w:between w:val="nil"/>
              </w:pBdr>
              <w:rPr>
                <w:rFonts w:ascii="Arial" w:hAnsi="Arial" w:cs="Arial"/>
                <w:sz w:val="20"/>
                <w:szCs w:val="20"/>
              </w:rPr>
            </w:pPr>
            <w:r w:rsidRPr="00D113E3">
              <w:rPr>
                <w:rFonts w:ascii="Consolas" w:hAnsi="Consolas" w:eastAsia="Consolas" w:cs="Consolas"/>
                <w:color w:val="073763"/>
                <w:sz w:val="20"/>
                <w:szCs w:val="20"/>
                <w:shd w:val="clear" w:color="auto" w:fill="CFE2F3"/>
              </w:rPr>
              <w:t>-started</w:t>
            </w:r>
            <w:r w:rsidRPr="00D113E3">
              <w:rPr>
                <w:rFonts w:ascii="Arial" w:hAnsi="Arial" w:cs="Arial"/>
                <w:sz w:val="20"/>
                <w:szCs w:val="20"/>
              </w:rPr>
              <w:t xml:space="preserve"> </w:t>
            </w:r>
            <w:r>
              <w:rPr>
                <w:rFonts w:ascii="Arial" w:hAnsi="Arial" w:cs="Arial"/>
                <w:sz w:val="20"/>
                <w:szCs w:val="20"/>
              </w:rPr>
              <w:t xml:space="preserve">and </w:t>
            </w:r>
            <w:r w:rsidRPr="00D113E3">
              <w:rPr>
                <w:rFonts w:ascii="Consolas" w:hAnsi="Consolas" w:eastAsia="Consolas" w:cs="Consolas"/>
                <w:color w:val="073763"/>
                <w:sz w:val="20"/>
                <w:szCs w:val="20"/>
                <w:shd w:val="clear" w:color="auto" w:fill="CFE2F3"/>
              </w:rPr>
              <w:t>-completed</w:t>
            </w:r>
            <w:r>
              <w:rPr>
                <w:rFonts w:ascii="Arial" w:hAnsi="Arial" w:cs="Arial"/>
                <w:sz w:val="20"/>
                <w:szCs w:val="20"/>
              </w:rPr>
              <w:t xml:space="preserve"> respectively.</w:t>
            </w:r>
          </w:p>
        </w:tc>
      </w:tr>
      <w:tr w:rsidRPr="009B7AF2" w:rsidR="004E4595" w:rsidTr="00F35C1E" w14:paraId="2683EF11" w14:textId="77777777">
        <w:tc>
          <w:tcPr>
            <w:tcW w:w="3400" w:type="dxa"/>
            <w:shd w:val="clear" w:color="auto" w:fill="auto"/>
            <w:tcMar>
              <w:top w:w="100" w:type="dxa"/>
              <w:left w:w="100" w:type="dxa"/>
              <w:bottom w:w="100" w:type="dxa"/>
              <w:right w:w="100" w:type="dxa"/>
            </w:tcMar>
          </w:tcPr>
          <w:p w:rsidRPr="008C6A9D" w:rsidR="004E4595" w:rsidP="004E4595" w:rsidRDefault="004E4595" w14:paraId="508DF69E" w14:textId="77777777">
            <w:pPr>
              <w:pStyle w:val="HTMLPreformatted"/>
              <w:shd w:val="clear" w:color="auto" w:fill="FFFFFF"/>
              <w:rPr>
                <w:rFonts w:ascii="Arial" w:hAnsi="Arial" w:cs="Arial"/>
                <w:color w:val="000000"/>
              </w:rPr>
            </w:pPr>
            <w:proofErr w:type="spellStart"/>
            <w:r w:rsidRPr="008C6A9D">
              <w:rPr>
                <w:rFonts w:ascii="Arial" w:hAnsi="Arial" w:cs="Arial"/>
                <w:b/>
                <w:bCs/>
                <w:color w:val="000000"/>
              </w:rPr>
              <w:lastRenderedPageBreak/>
              <w:t>course_of_action_ref</w:t>
            </w:r>
            <w:proofErr w:type="spellEnd"/>
            <w:r w:rsidRPr="008C6A9D">
              <w:rPr>
                <w:rFonts w:ascii="Arial" w:hAnsi="Arial" w:cs="Arial"/>
                <w:b/>
                <w:bCs/>
                <w:color w:val="000000"/>
              </w:rPr>
              <w:t xml:space="preserve"> </w:t>
            </w:r>
            <w:r w:rsidRPr="008C6A9D">
              <w:rPr>
                <w:rFonts w:ascii="Arial" w:hAnsi="Arial" w:cs="Arial"/>
                <w:color w:val="000000"/>
              </w:rPr>
              <w:t>(optional)</w:t>
            </w:r>
          </w:p>
          <w:p w:rsidRPr="008C6A9D" w:rsidR="004E4595" w:rsidP="004E4595" w:rsidRDefault="004E4595" w14:paraId="7A18EC9E" w14:textId="77777777">
            <w:pPr>
              <w:pStyle w:val="HTMLPreformatted"/>
              <w:shd w:val="clear" w:color="auto" w:fill="FFFFFF"/>
              <w:rPr>
                <w:rFonts w:ascii="Arial" w:hAnsi="Arial" w:cs="Arial"/>
                <w:b/>
                <w:bCs/>
                <w:color w:val="000000"/>
              </w:rPr>
            </w:pPr>
          </w:p>
        </w:tc>
        <w:tc>
          <w:tcPr>
            <w:tcW w:w="1980" w:type="dxa"/>
            <w:shd w:val="clear" w:color="auto" w:fill="auto"/>
            <w:tcMar>
              <w:top w:w="100" w:type="dxa"/>
              <w:left w:w="100" w:type="dxa"/>
              <w:bottom w:w="100" w:type="dxa"/>
              <w:right w:w="100" w:type="dxa"/>
            </w:tcMar>
          </w:tcPr>
          <w:p w:rsidRPr="003F7B4A" w:rsidR="004E4595" w:rsidP="004E4595" w:rsidRDefault="004E4595" w14:paraId="293A67F4" w14:textId="713AD965">
            <w:pPr>
              <w:pBdr>
                <w:top w:val="nil"/>
                <w:left w:val="nil"/>
                <w:bottom w:val="nil"/>
                <w:right w:val="nil"/>
                <w:between w:val="nil"/>
              </w:pBdr>
              <w:rPr>
                <w:rFonts w:ascii="Consolas" w:hAnsi="Consolas" w:eastAsia="Consolas" w:cs="Consolas"/>
                <w:color w:val="C7254E"/>
                <w:sz w:val="20"/>
                <w:szCs w:val="20"/>
                <w:shd w:val="clear" w:color="auto" w:fill="F9F2F4"/>
              </w:rPr>
            </w:pPr>
            <w:r w:rsidRPr="00947FC9">
              <w:rPr>
                <w:rFonts w:ascii="Consolas" w:hAnsi="Consolas" w:eastAsia="Consolas" w:cs="Consolas"/>
                <w:color w:val="C7254E"/>
                <w:sz w:val="20"/>
                <w:szCs w:val="20"/>
                <w:shd w:val="clear" w:color="auto" w:fill="F9F2F4"/>
              </w:rPr>
              <w:t>identifier</w:t>
            </w:r>
            <w:r w:rsidRPr="00947FC9">
              <w:rPr>
                <w:sz w:val="20"/>
                <w:szCs w:val="20"/>
              </w:rPr>
              <w:t xml:space="preserve"> </w:t>
            </w:r>
            <w:r w:rsidRPr="00947FC9">
              <w:rPr>
                <w:rFonts w:ascii="Arial" w:hAnsi="Arial" w:cs="Arial"/>
                <w:sz w:val="20"/>
                <w:szCs w:val="20"/>
              </w:rPr>
              <w:t>(of type</w:t>
            </w:r>
            <w:r w:rsidRPr="00947FC9">
              <w:rPr>
                <w:sz w:val="20"/>
                <w:szCs w:val="20"/>
              </w:rPr>
              <w:t xml:space="preserve"> </w:t>
            </w:r>
            <w:r w:rsidRPr="00947FC9">
              <w:rPr>
                <w:rFonts w:ascii="Consolas" w:hAnsi="Consolas" w:eastAsia="Consolas" w:cs="Consolas"/>
                <w:color w:val="C7254E"/>
                <w:sz w:val="20"/>
                <w:szCs w:val="20"/>
                <w:shd w:val="clear" w:color="auto" w:fill="F9F2F4"/>
              </w:rPr>
              <w:t>course-of-action</w:t>
            </w:r>
            <w:r w:rsidRPr="00947FC9">
              <w:rPr>
                <w:rFonts w:ascii="Arial" w:hAnsi="Arial" w:cs="Arial"/>
                <w:sz w:val="20"/>
                <w:szCs w:val="20"/>
              </w:rPr>
              <w:t>)</w:t>
            </w:r>
          </w:p>
        </w:tc>
        <w:tc>
          <w:tcPr>
            <w:tcW w:w="3980" w:type="dxa"/>
            <w:shd w:val="clear" w:color="auto" w:fill="auto"/>
            <w:tcMar>
              <w:top w:w="100" w:type="dxa"/>
              <w:left w:w="100" w:type="dxa"/>
              <w:bottom w:w="100" w:type="dxa"/>
              <w:right w:w="100" w:type="dxa"/>
            </w:tcMar>
          </w:tcPr>
          <w:p w:rsidRPr="00947FC9" w:rsidR="004E4595" w:rsidP="004E4595" w:rsidRDefault="004E4595" w14:paraId="40B2CD8A" w14:textId="79B2FB43">
            <w:pPr>
              <w:widowControl w:val="0"/>
              <w:pBdr>
                <w:top w:val="nil"/>
                <w:left w:val="nil"/>
                <w:bottom w:val="nil"/>
                <w:right w:val="nil"/>
                <w:between w:val="nil"/>
              </w:pBdr>
              <w:rPr>
                <w:rFonts w:ascii="Arial" w:hAnsi="Arial" w:cs="Arial"/>
                <w:sz w:val="20"/>
                <w:szCs w:val="20"/>
              </w:rPr>
            </w:pPr>
            <w:r w:rsidRPr="003E62FF">
              <w:rPr>
                <w:rFonts w:ascii="Arial" w:hAnsi="Arial" w:cs="Arial"/>
                <w:sz w:val="20"/>
                <w:szCs w:val="20"/>
              </w:rPr>
              <w:t>This property contains the date an original classification determination was made.</w:t>
            </w:r>
          </w:p>
        </w:tc>
      </w:tr>
      <w:tr w:rsidRPr="009B7AF2" w:rsidR="004E4595" w:rsidTr="00F35C1E" w14:paraId="094794E2" w14:textId="77777777">
        <w:tc>
          <w:tcPr>
            <w:tcW w:w="3400" w:type="dxa"/>
            <w:shd w:val="clear" w:color="auto" w:fill="auto"/>
            <w:tcMar>
              <w:top w:w="100" w:type="dxa"/>
              <w:left w:w="100" w:type="dxa"/>
              <w:bottom w:w="100" w:type="dxa"/>
              <w:right w:w="100" w:type="dxa"/>
            </w:tcMar>
          </w:tcPr>
          <w:p w:rsidRPr="008C6A9D" w:rsidR="004E4595" w:rsidP="004E4595" w:rsidRDefault="004E4595" w14:paraId="6B1C299E" w14:textId="77777777">
            <w:pPr>
              <w:pStyle w:val="HTMLPreformatted"/>
              <w:shd w:val="clear" w:color="auto" w:fill="FFFFFF"/>
              <w:rPr>
                <w:rFonts w:ascii="Arial" w:hAnsi="Arial" w:cs="Arial"/>
                <w:color w:val="000000"/>
              </w:rPr>
            </w:pPr>
            <w:r w:rsidRPr="008C6A9D">
              <w:rPr>
                <w:rFonts w:ascii="Arial" w:hAnsi="Arial" w:cs="Arial"/>
                <w:b/>
                <w:bCs/>
                <w:color w:val="000000"/>
              </w:rPr>
              <w:t xml:space="preserve">description </w:t>
            </w:r>
            <w:r w:rsidRPr="008C6A9D">
              <w:rPr>
                <w:rFonts w:ascii="Arial" w:hAnsi="Arial" w:cs="Arial"/>
                <w:color w:val="000000"/>
              </w:rPr>
              <w:t>(optional)</w:t>
            </w:r>
          </w:p>
          <w:p w:rsidRPr="008C6A9D" w:rsidR="004E4595" w:rsidP="004E4595" w:rsidRDefault="004E4595" w14:paraId="4DB07733" w14:textId="77777777">
            <w:pPr>
              <w:pStyle w:val="HTMLPreformatted"/>
              <w:shd w:val="clear" w:color="auto" w:fill="FFFFFF"/>
              <w:rPr>
                <w:rFonts w:ascii="Arial" w:hAnsi="Arial" w:cs="Arial"/>
                <w:b/>
                <w:bCs/>
                <w:color w:val="000000"/>
              </w:rPr>
            </w:pPr>
          </w:p>
        </w:tc>
        <w:tc>
          <w:tcPr>
            <w:tcW w:w="1980" w:type="dxa"/>
            <w:shd w:val="clear" w:color="auto" w:fill="auto"/>
            <w:tcMar>
              <w:top w:w="100" w:type="dxa"/>
              <w:left w:w="100" w:type="dxa"/>
              <w:bottom w:w="100" w:type="dxa"/>
              <w:right w:w="100" w:type="dxa"/>
            </w:tcMar>
          </w:tcPr>
          <w:p w:rsidR="004E4595" w:rsidP="004E4595" w:rsidRDefault="004E4595" w14:paraId="05D9CFD9" w14:textId="32758A0F">
            <w:pPr>
              <w:pBdr>
                <w:top w:val="nil"/>
                <w:left w:val="nil"/>
                <w:bottom w:val="nil"/>
                <w:right w:val="nil"/>
                <w:between w:val="nil"/>
              </w:pBdr>
              <w:rPr>
                <w:rFonts w:ascii="Consolas" w:hAnsi="Consolas" w:eastAsia="Consolas" w:cs="Arial"/>
                <w:color w:val="C7254E"/>
                <w:sz w:val="20"/>
                <w:szCs w:val="20"/>
                <w:shd w:val="clear" w:color="auto" w:fill="F9F2F4"/>
              </w:rPr>
            </w:pPr>
            <w:r w:rsidRPr="003F7B4A">
              <w:rPr>
                <w:rFonts w:ascii="Consolas" w:hAnsi="Consolas" w:eastAsia="Consolas" w:cs="Consolas"/>
                <w:color w:val="C7254E"/>
                <w:sz w:val="20"/>
                <w:szCs w:val="20"/>
                <w:shd w:val="clear" w:color="auto" w:fill="F9F2F4"/>
              </w:rPr>
              <w:t>string</w:t>
            </w:r>
          </w:p>
        </w:tc>
        <w:tc>
          <w:tcPr>
            <w:tcW w:w="3980" w:type="dxa"/>
            <w:shd w:val="clear" w:color="auto" w:fill="auto"/>
            <w:tcMar>
              <w:top w:w="100" w:type="dxa"/>
              <w:left w:w="100" w:type="dxa"/>
              <w:bottom w:w="100" w:type="dxa"/>
              <w:right w:w="100" w:type="dxa"/>
            </w:tcMar>
          </w:tcPr>
          <w:p w:rsidRPr="00343075" w:rsidR="004E4595" w:rsidP="004E4595" w:rsidRDefault="004E4595" w14:paraId="10077607" w14:textId="623E3E6F">
            <w:pPr>
              <w:widowControl w:val="0"/>
              <w:pBdr>
                <w:top w:val="nil"/>
                <w:left w:val="nil"/>
                <w:bottom w:val="nil"/>
                <w:right w:val="nil"/>
                <w:between w:val="nil"/>
              </w:pBdr>
              <w:rPr>
                <w:rFonts w:ascii="Arial" w:hAnsi="Arial" w:cs="Arial"/>
                <w:sz w:val="20"/>
                <w:szCs w:val="20"/>
              </w:rPr>
            </w:pPr>
            <w:r w:rsidRPr="00947FC9">
              <w:rPr>
                <w:rFonts w:ascii="Arial" w:hAnsi="Arial" w:cs="Arial"/>
                <w:sz w:val="20"/>
                <w:szCs w:val="20"/>
              </w:rPr>
              <w:t>A description of the adversary activity that occurred</w:t>
            </w:r>
            <w:r>
              <w:rPr>
                <w:rFonts w:ascii="Arial" w:hAnsi="Arial" w:cs="Arial"/>
                <w:sz w:val="20"/>
                <w:szCs w:val="20"/>
              </w:rPr>
              <w:t>.</w:t>
            </w:r>
          </w:p>
        </w:tc>
      </w:tr>
      <w:tr w:rsidRPr="009B7AF2" w:rsidR="004E4595" w:rsidTr="00F35C1E" w14:paraId="01FF6F1E" w14:textId="77777777">
        <w:tc>
          <w:tcPr>
            <w:tcW w:w="3400" w:type="dxa"/>
            <w:shd w:val="clear" w:color="auto" w:fill="auto"/>
            <w:tcMar>
              <w:top w:w="100" w:type="dxa"/>
              <w:left w:w="100" w:type="dxa"/>
              <w:bottom w:w="100" w:type="dxa"/>
              <w:right w:w="100" w:type="dxa"/>
            </w:tcMar>
          </w:tcPr>
          <w:p w:rsidRPr="008C6A9D" w:rsidR="004E4595" w:rsidP="004E4595" w:rsidRDefault="004E4595" w14:paraId="187FB325" w14:textId="14481067">
            <w:pPr>
              <w:pStyle w:val="HTMLPreformatted"/>
              <w:shd w:val="clear" w:color="auto" w:fill="FFFFFF"/>
              <w:rPr>
                <w:rFonts w:ascii="Arial" w:hAnsi="Arial" w:cs="Arial"/>
                <w:b/>
                <w:bCs/>
                <w:color w:val="000000"/>
              </w:rPr>
            </w:pPr>
            <w:proofErr w:type="spellStart"/>
            <w:r w:rsidRPr="008C6A9D">
              <w:rPr>
                <w:rFonts w:ascii="Arial" w:hAnsi="Arial" w:cs="Arial"/>
                <w:b/>
                <w:bCs/>
                <w:color w:val="000000"/>
              </w:rPr>
              <w:t>is_projection</w:t>
            </w:r>
            <w:proofErr w:type="spellEnd"/>
            <w:r w:rsidRPr="008C6A9D">
              <w:rPr>
                <w:rFonts w:ascii="Arial" w:hAnsi="Arial" w:cs="Arial"/>
                <w:b/>
                <w:bCs/>
                <w:color w:val="000000"/>
              </w:rPr>
              <w:t xml:space="preserve"> </w:t>
            </w:r>
            <w:r w:rsidRPr="008C6A9D">
              <w:rPr>
                <w:rFonts w:ascii="Arial" w:hAnsi="Arial" w:cs="Arial"/>
                <w:bCs/>
                <w:color w:val="000000"/>
              </w:rPr>
              <w:t>(optional)</w:t>
            </w:r>
          </w:p>
        </w:tc>
        <w:tc>
          <w:tcPr>
            <w:tcW w:w="1980" w:type="dxa"/>
            <w:shd w:val="clear" w:color="auto" w:fill="auto"/>
            <w:tcMar>
              <w:top w:w="100" w:type="dxa"/>
              <w:left w:w="100" w:type="dxa"/>
              <w:bottom w:w="100" w:type="dxa"/>
              <w:right w:w="100" w:type="dxa"/>
            </w:tcMar>
          </w:tcPr>
          <w:p w:rsidR="004E4595" w:rsidP="004E4595" w:rsidRDefault="004E4595" w14:paraId="760862FD" w14:textId="69434039">
            <w:pPr>
              <w:pBdr>
                <w:top w:val="nil"/>
                <w:left w:val="nil"/>
                <w:bottom w:val="nil"/>
                <w:right w:val="nil"/>
                <w:between w:val="nil"/>
              </w:pBdr>
              <w:rPr>
                <w:rFonts w:ascii="Consolas" w:hAnsi="Consolas" w:eastAsia="Consolas" w:cs="Arial"/>
                <w:color w:val="C7254E"/>
                <w:sz w:val="20"/>
                <w:szCs w:val="20"/>
                <w:shd w:val="clear" w:color="auto" w:fill="F9F2F4"/>
              </w:rPr>
            </w:pPr>
            <w:r>
              <w:rPr>
                <w:rFonts w:ascii="Consolas" w:hAnsi="Consolas" w:eastAsia="Consolas" w:cs="Arial"/>
                <w:color w:val="C7254E"/>
                <w:sz w:val="20"/>
                <w:szCs w:val="20"/>
                <w:shd w:val="clear" w:color="auto" w:fill="F9F2F4"/>
              </w:rPr>
              <w:t>boolean</w:t>
            </w:r>
          </w:p>
        </w:tc>
        <w:tc>
          <w:tcPr>
            <w:tcW w:w="3980" w:type="dxa"/>
            <w:shd w:val="clear" w:color="auto" w:fill="auto"/>
            <w:tcMar>
              <w:top w:w="100" w:type="dxa"/>
              <w:left w:w="100" w:type="dxa"/>
              <w:bottom w:w="100" w:type="dxa"/>
              <w:right w:w="100" w:type="dxa"/>
            </w:tcMar>
          </w:tcPr>
          <w:p w:rsidRPr="00343075" w:rsidR="004E4595" w:rsidP="004E4595" w:rsidRDefault="004E4595" w14:paraId="3ACA67DD" w14:textId="3A7E7D61">
            <w:pPr>
              <w:widowControl w:val="0"/>
              <w:pBdr>
                <w:top w:val="nil"/>
                <w:left w:val="nil"/>
                <w:bottom w:val="nil"/>
                <w:right w:val="nil"/>
                <w:between w:val="nil"/>
              </w:pBdr>
              <w:rPr>
                <w:rFonts w:ascii="Arial" w:hAnsi="Arial" w:cs="Arial"/>
                <w:sz w:val="20"/>
                <w:szCs w:val="20"/>
              </w:rPr>
            </w:pPr>
            <w:r w:rsidRPr="00343075">
              <w:rPr>
                <w:rFonts w:ascii="Arial" w:hAnsi="Arial" w:cs="Arial"/>
                <w:sz w:val="20"/>
                <w:szCs w:val="20"/>
              </w:rPr>
              <w:t xml:space="preserve">If this is a projection of when a future event will occur for example when recovery </w:t>
            </w:r>
            <w:r>
              <w:rPr>
                <w:rFonts w:ascii="Arial" w:hAnsi="Arial" w:cs="Arial"/>
                <w:sz w:val="20"/>
                <w:szCs w:val="20"/>
              </w:rPr>
              <w:t>is projected to be completed for an incident</w:t>
            </w:r>
            <w:r w:rsidRPr="00343075">
              <w:rPr>
                <w:rFonts w:ascii="Arial" w:hAnsi="Arial" w:cs="Arial"/>
                <w:sz w:val="20"/>
                <w:szCs w:val="20"/>
              </w:rPr>
              <w:t>.</w:t>
            </w:r>
          </w:p>
        </w:tc>
      </w:tr>
    </w:tbl>
    <w:p w:rsidR="00F35C1E" w:rsidP="00F35C1E" w:rsidRDefault="00F35C1E" w14:paraId="6DB85686" w14:textId="12B0021A">
      <w:pPr>
        <w:pStyle w:val="Heading4"/>
      </w:pPr>
      <w:bookmarkStart w:name="_Toc528065170" w:id="19"/>
      <w:r>
        <w:t>2.3</w:t>
      </w:r>
      <w:r w:rsidRPr="009B7AF2">
        <w:t> </w:t>
      </w:r>
      <w:r w:rsidR="008B0605">
        <w:t>Attacker Activity</w:t>
      </w:r>
      <w:r w:rsidRPr="009B7AF2">
        <w:t xml:space="preserve"> Object Type</w:t>
      </w:r>
    </w:p>
    <w:p w:rsidR="00F35C1E" w:rsidP="00F35C1E" w:rsidRDefault="00F35C1E" w14:paraId="53DC525B" w14:textId="44AE7EB7">
      <w:pPr>
        <w:pBdr>
          <w:top w:val="nil"/>
          <w:left w:val="nil"/>
          <w:bottom w:val="nil"/>
          <w:right w:val="nil"/>
          <w:between w:val="nil"/>
        </w:pBdr>
        <w:spacing w:line="331" w:lineRule="auto"/>
        <w:rPr>
          <w:rFonts w:eastAsia="Consolas"/>
          <w:bCs/>
          <w:iCs/>
          <w:color w:val="C7254E"/>
          <w:shd w:val="clear" w:color="auto" w:fill="F9F2F4"/>
        </w:rPr>
      </w:pPr>
      <w:r>
        <w:rPr>
          <w:b/>
        </w:rPr>
        <w:t>Type Name:</w:t>
      </w:r>
      <w:r>
        <w:t xml:space="preserve"> </w:t>
      </w:r>
      <w:r w:rsidRPr="008B0605" w:rsidR="008B0605">
        <w:rPr>
          <w:rFonts w:ascii="Consolas" w:hAnsi="Consolas" w:eastAsia="Consolas" w:cs="Consolas"/>
          <w:bCs/>
          <w:iCs/>
          <w:color w:val="C7254E"/>
          <w:shd w:val="clear" w:color="auto" w:fill="F9F2F4"/>
        </w:rPr>
        <w:t>attacker-activity-type</w:t>
      </w:r>
    </w:p>
    <w:p w:rsidR="00F35C1E" w:rsidP="00F35C1E" w:rsidRDefault="00F35C1E" w14:paraId="46505AAE" w14:textId="0F1F91BB">
      <w:pPr>
        <w:pBdr>
          <w:top w:val="nil"/>
          <w:left w:val="nil"/>
          <w:bottom w:val="nil"/>
          <w:right w:val="nil"/>
          <w:between w:val="nil"/>
        </w:pBdr>
        <w:spacing w:line="331" w:lineRule="auto"/>
        <w:rPr>
          <w:rFonts w:eastAsia="Consolas"/>
          <w:bCs/>
          <w:iCs/>
          <w:color w:val="C7254E"/>
          <w:shd w:val="clear" w:color="auto" w:fill="F9F2F4"/>
        </w:rPr>
      </w:pPr>
      <w:r>
        <w:t xml:space="preserve">All properties in this object type are optional.  </w:t>
      </w:r>
      <w:r w:rsidR="008B6B53">
        <w:t xml:space="preserve">However, either a type or </w:t>
      </w:r>
      <w:proofErr w:type="spellStart"/>
      <w:r w:rsidR="008B6B53">
        <w:t>pattern_ref</w:t>
      </w:r>
      <w:proofErr w:type="spellEnd"/>
      <w:r w:rsidR="008B6B53">
        <w:t xml:space="preserve"> </w:t>
      </w:r>
      <w:r w:rsidR="008B6B53">
        <w:rPr>
          <w:b/>
        </w:rPr>
        <w:t xml:space="preserve">MUST </w:t>
      </w:r>
      <w:r w:rsidR="008B6B53">
        <w:t xml:space="preserve">be present.  Both may be provided if desired, but in order to support mapping more general actions and milestones against a timeline that do not correspond with Attack Patterns the option to include a type value instead of </w:t>
      </w:r>
      <w:r w:rsidR="00C03439">
        <w:t>a</w:t>
      </w:r>
      <w:r w:rsidR="008B6B53">
        <w:t xml:space="preserve"> </w:t>
      </w:r>
      <w:proofErr w:type="spellStart"/>
      <w:r w:rsidR="008B6B53">
        <w:t>pattern_ref</w:t>
      </w:r>
      <w:proofErr w:type="spellEnd"/>
      <w:r w:rsidR="008B6B53">
        <w:t xml:space="preserve"> is supported.</w:t>
      </w:r>
    </w:p>
    <w:p w:rsidR="00F35C1E" w:rsidP="00F35C1E" w:rsidRDefault="00F35C1E" w14:paraId="13B39516" w14:textId="77777777">
      <w:pPr>
        <w:pBdr>
          <w:top w:val="nil"/>
          <w:left w:val="nil"/>
          <w:bottom w:val="nil"/>
          <w:right w:val="nil"/>
          <w:between w:val="nil"/>
        </w:pBdr>
        <w:spacing w:line="331" w:lineRule="auto"/>
        <w:rPr>
          <w:rFonts w:eastAsia="Consolas"/>
          <w:bCs/>
          <w:iCs/>
          <w:color w:val="C7254E"/>
          <w:shd w:val="clear" w:color="auto" w:fill="F9F2F4"/>
        </w:rPr>
      </w:pP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2180"/>
        <w:gridCol w:w="3780"/>
      </w:tblGrid>
      <w:tr w:rsidR="00F35C1E" w:rsidTr="00F35C1E" w14:paraId="29877F3D" w14:textId="77777777">
        <w:tc>
          <w:tcPr>
            <w:tcW w:w="3400" w:type="dxa"/>
            <w:shd w:val="clear" w:color="auto" w:fill="073763"/>
            <w:tcMar>
              <w:top w:w="100" w:type="dxa"/>
              <w:left w:w="100" w:type="dxa"/>
              <w:bottom w:w="100" w:type="dxa"/>
              <w:right w:w="100" w:type="dxa"/>
            </w:tcMar>
          </w:tcPr>
          <w:p w:rsidR="00F35C1E" w:rsidP="00F35C1E" w:rsidRDefault="00F35C1E" w14:paraId="6B6B3898" w14:textId="77777777">
            <w:pPr>
              <w:widowControl w:val="0"/>
              <w:pBdr>
                <w:top w:val="nil"/>
                <w:left w:val="nil"/>
                <w:bottom w:val="nil"/>
                <w:right w:val="nil"/>
                <w:between w:val="nil"/>
              </w:pBdr>
              <w:rPr>
                <w:b/>
                <w:color w:val="FFFFFF"/>
              </w:rPr>
            </w:pPr>
            <w:r>
              <w:rPr>
                <w:b/>
                <w:color w:val="FFFFFF"/>
              </w:rPr>
              <w:t>Property Name</w:t>
            </w:r>
          </w:p>
        </w:tc>
        <w:tc>
          <w:tcPr>
            <w:tcW w:w="2180" w:type="dxa"/>
            <w:shd w:val="clear" w:color="auto" w:fill="073763"/>
            <w:tcMar>
              <w:top w:w="100" w:type="dxa"/>
              <w:left w:w="100" w:type="dxa"/>
              <w:bottom w:w="100" w:type="dxa"/>
              <w:right w:w="100" w:type="dxa"/>
            </w:tcMar>
          </w:tcPr>
          <w:p w:rsidR="00F35C1E" w:rsidP="00F35C1E" w:rsidRDefault="00F35C1E" w14:paraId="0B6703A0" w14:textId="77777777">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rsidR="00F35C1E" w:rsidP="00F35C1E" w:rsidRDefault="00F35C1E" w14:paraId="0A02D3E4" w14:textId="77777777">
            <w:pPr>
              <w:widowControl w:val="0"/>
              <w:pBdr>
                <w:top w:val="nil"/>
                <w:left w:val="nil"/>
                <w:bottom w:val="nil"/>
                <w:right w:val="nil"/>
                <w:between w:val="nil"/>
              </w:pBdr>
              <w:rPr>
                <w:b/>
                <w:color w:val="FFFFFF"/>
              </w:rPr>
            </w:pPr>
            <w:r>
              <w:rPr>
                <w:b/>
                <w:color w:val="FFFFFF"/>
              </w:rPr>
              <w:t>Description</w:t>
            </w:r>
          </w:p>
        </w:tc>
      </w:tr>
      <w:tr w:rsidRPr="001F3CCF" w:rsidR="00F35C1E" w:rsidTr="00F35C1E" w14:paraId="56607ACC" w14:textId="77777777">
        <w:tc>
          <w:tcPr>
            <w:tcW w:w="3400" w:type="dxa"/>
            <w:shd w:val="clear" w:color="auto" w:fill="auto"/>
            <w:tcMar>
              <w:top w:w="100" w:type="dxa"/>
              <w:left w:w="100" w:type="dxa"/>
              <w:bottom w:w="100" w:type="dxa"/>
              <w:right w:w="100" w:type="dxa"/>
            </w:tcMar>
          </w:tcPr>
          <w:p w:rsidRPr="003E62FF" w:rsidR="00F35C1E" w:rsidP="00F35C1E" w:rsidRDefault="004E7886" w14:paraId="4E28FD7C" w14:textId="37EB4330">
            <w:pPr>
              <w:widowControl w:val="0"/>
              <w:pBdr>
                <w:top w:val="nil"/>
                <w:left w:val="nil"/>
                <w:bottom w:val="nil"/>
                <w:right w:val="nil"/>
                <w:between w:val="nil"/>
              </w:pBdr>
              <w:rPr>
                <w:rFonts w:ascii="Arial" w:hAnsi="Arial" w:cs="Arial"/>
                <w:sz w:val="20"/>
                <w:szCs w:val="20"/>
              </w:rPr>
            </w:pPr>
            <w:r w:rsidRPr="004E7886">
              <w:rPr>
                <w:rFonts w:ascii="Arial" w:hAnsi="Arial" w:eastAsia="Consolas" w:cs="Arial"/>
                <w:b/>
                <w:bCs/>
                <w:sz w:val="20"/>
                <w:szCs w:val="20"/>
              </w:rPr>
              <w:t>type</w:t>
            </w:r>
            <w:r w:rsidRPr="003E62FF" w:rsidR="00F35C1E">
              <w:rPr>
                <w:rFonts w:ascii="Arial" w:hAnsi="Arial" w:cs="Arial"/>
                <w:sz w:val="20"/>
                <w:szCs w:val="20"/>
              </w:rPr>
              <w:t xml:space="preserve"> (optional)</w:t>
            </w:r>
          </w:p>
          <w:p w:rsidRPr="003E62FF" w:rsidR="00F35C1E" w:rsidP="00F35C1E" w:rsidRDefault="00F35C1E" w14:paraId="15914BFA" w14:textId="77777777">
            <w:pPr>
              <w:widowControl w:val="0"/>
              <w:pBdr>
                <w:top w:val="nil"/>
                <w:left w:val="nil"/>
                <w:bottom w:val="nil"/>
                <w:right w:val="nil"/>
                <w:between w:val="nil"/>
              </w:pBdr>
              <w:rPr>
                <w:rFonts w:ascii="Consolas" w:hAnsi="Consolas" w:eastAsia="Consolas" w:cs="Consolas"/>
                <w:b/>
                <w:sz w:val="20"/>
                <w:szCs w:val="20"/>
              </w:rPr>
            </w:pPr>
          </w:p>
        </w:tc>
        <w:tc>
          <w:tcPr>
            <w:tcW w:w="2180" w:type="dxa"/>
            <w:shd w:val="clear" w:color="auto" w:fill="auto"/>
            <w:tcMar>
              <w:top w:w="100" w:type="dxa"/>
              <w:left w:w="100" w:type="dxa"/>
              <w:bottom w:w="100" w:type="dxa"/>
              <w:right w:w="100" w:type="dxa"/>
            </w:tcMar>
          </w:tcPr>
          <w:p w:rsidRPr="003E62FF" w:rsidR="00F35C1E" w:rsidP="00F35C1E" w:rsidRDefault="00F35C1E" w14:paraId="021C65B4" w14:textId="77777777">
            <w:pPr>
              <w:pBdr>
                <w:top w:val="nil"/>
                <w:left w:val="nil"/>
                <w:bottom w:val="nil"/>
                <w:right w:val="nil"/>
                <w:between w:val="nil"/>
              </w:pBdr>
              <w:rPr>
                <w:sz w:val="20"/>
                <w:szCs w:val="20"/>
              </w:rPr>
            </w:pPr>
            <w:r w:rsidRPr="003E62FF">
              <w:rPr>
                <w:rFonts w:ascii="Consolas" w:hAnsi="Consolas" w:eastAsia="Consolas" w:cs="Consolas"/>
                <w:color w:val="C7254E"/>
                <w:sz w:val="20"/>
                <w:szCs w:val="20"/>
                <w:shd w:val="clear" w:color="auto" w:fill="F9F2F4"/>
              </w:rPr>
              <w:t>string</w:t>
            </w:r>
          </w:p>
        </w:tc>
        <w:tc>
          <w:tcPr>
            <w:tcW w:w="3780" w:type="dxa"/>
            <w:shd w:val="clear" w:color="auto" w:fill="auto"/>
            <w:tcMar>
              <w:top w:w="100" w:type="dxa"/>
              <w:left w:w="100" w:type="dxa"/>
              <w:bottom w:w="100" w:type="dxa"/>
              <w:right w:w="100" w:type="dxa"/>
            </w:tcMar>
          </w:tcPr>
          <w:p w:rsidR="004E7886" w:rsidP="00F35C1E" w:rsidRDefault="004E7886" w14:paraId="5996714F" w14:textId="77777777">
            <w:pPr>
              <w:widowControl w:val="0"/>
              <w:pBdr>
                <w:top w:val="nil"/>
                <w:left w:val="nil"/>
                <w:bottom w:val="nil"/>
                <w:right w:val="nil"/>
                <w:between w:val="nil"/>
              </w:pBdr>
              <w:rPr>
                <w:rFonts w:ascii="Arial" w:hAnsi="Arial" w:cs="Arial"/>
                <w:sz w:val="20"/>
                <w:szCs w:val="20"/>
              </w:rPr>
            </w:pPr>
            <w:r w:rsidRPr="004E7886">
              <w:rPr>
                <w:rFonts w:ascii="Arial" w:hAnsi="Arial" w:cs="Arial"/>
                <w:sz w:val="20"/>
                <w:szCs w:val="20"/>
              </w:rPr>
              <w:t>A general type for the timestamp for higher level rollups</w:t>
            </w:r>
            <w:r>
              <w:rPr>
                <w:rFonts w:ascii="Arial" w:hAnsi="Arial" w:cs="Arial"/>
                <w:sz w:val="20"/>
                <w:szCs w:val="20"/>
              </w:rPr>
              <w:t>.</w:t>
            </w:r>
          </w:p>
          <w:p w:rsidR="004E7886" w:rsidP="00F35C1E" w:rsidRDefault="004E7886" w14:paraId="540BC12F" w14:textId="77777777">
            <w:pPr>
              <w:widowControl w:val="0"/>
              <w:pBdr>
                <w:top w:val="nil"/>
                <w:left w:val="nil"/>
                <w:bottom w:val="nil"/>
                <w:right w:val="nil"/>
                <w:between w:val="nil"/>
              </w:pBdr>
              <w:rPr>
                <w:rFonts w:ascii="Arial" w:hAnsi="Arial" w:cs="Arial"/>
                <w:sz w:val="20"/>
                <w:szCs w:val="20"/>
              </w:rPr>
            </w:pPr>
          </w:p>
          <w:p w:rsidRPr="003E62FF" w:rsidR="00F35C1E" w:rsidP="00F35C1E" w:rsidRDefault="004E7886" w14:paraId="1676607E" w14:textId="7B85B8B4">
            <w:pPr>
              <w:widowControl w:val="0"/>
              <w:pBdr>
                <w:top w:val="nil"/>
                <w:left w:val="nil"/>
                <w:bottom w:val="nil"/>
                <w:right w:val="nil"/>
                <w:between w:val="nil"/>
              </w:pBdr>
              <w:rPr>
                <w:rFonts w:ascii="Arial" w:hAnsi="Arial" w:cs="Arial"/>
                <w:sz w:val="20"/>
                <w:szCs w:val="20"/>
              </w:rPr>
            </w:pPr>
            <w:r>
              <w:rPr>
                <w:rFonts w:ascii="Arial" w:hAnsi="Arial" w:cs="Arial"/>
                <w:sz w:val="20"/>
                <w:szCs w:val="20"/>
              </w:rPr>
              <w:t xml:space="preserve">This is not necessary if a </w:t>
            </w:r>
            <w:proofErr w:type="spellStart"/>
            <w:r>
              <w:rPr>
                <w:rFonts w:ascii="Arial" w:hAnsi="Arial" w:cs="Arial"/>
                <w:sz w:val="20"/>
                <w:szCs w:val="20"/>
              </w:rPr>
              <w:t>pattern_ref</w:t>
            </w:r>
            <w:proofErr w:type="spellEnd"/>
            <w:r>
              <w:rPr>
                <w:rFonts w:ascii="Arial" w:hAnsi="Arial" w:cs="Arial"/>
                <w:sz w:val="20"/>
                <w:szCs w:val="20"/>
              </w:rPr>
              <w:t xml:space="preserve"> is supplied, but is required if one is not present.</w:t>
            </w:r>
          </w:p>
        </w:tc>
      </w:tr>
      <w:tr w:rsidRPr="001F3CCF" w:rsidR="004E4595" w:rsidTr="00F35C1E" w14:paraId="0AFBF526" w14:textId="77777777">
        <w:tc>
          <w:tcPr>
            <w:tcW w:w="3400" w:type="dxa"/>
            <w:shd w:val="clear" w:color="auto" w:fill="auto"/>
            <w:tcMar>
              <w:top w:w="100" w:type="dxa"/>
              <w:left w:w="100" w:type="dxa"/>
              <w:bottom w:w="100" w:type="dxa"/>
              <w:right w:w="100" w:type="dxa"/>
            </w:tcMar>
          </w:tcPr>
          <w:p w:rsidRPr="003E62FF" w:rsidR="004E4595" w:rsidP="004E4595" w:rsidRDefault="004E4595" w14:paraId="038C6F49" w14:textId="77777777">
            <w:pPr>
              <w:pStyle w:val="HTMLPreformatted"/>
              <w:shd w:val="clear" w:color="auto" w:fill="FFFFFF"/>
              <w:rPr>
                <w:rFonts w:ascii="Menlo" w:hAnsi="Menlo" w:cs="Menlo"/>
                <w:color w:val="000000"/>
              </w:rPr>
            </w:pPr>
            <w:r w:rsidRPr="004E7886">
              <w:rPr>
                <w:rFonts w:ascii="Menlo" w:hAnsi="Menlo" w:cs="Menlo"/>
                <w:b/>
                <w:bCs/>
                <w:color w:val="000000"/>
              </w:rPr>
              <w:t>description</w:t>
            </w:r>
            <w:r w:rsidRPr="003E62FF">
              <w:rPr>
                <w:rFonts w:ascii="Menlo" w:hAnsi="Menlo" w:cs="Menlo"/>
                <w:b/>
                <w:bCs/>
                <w:color w:val="000000"/>
              </w:rPr>
              <w:t xml:space="preserve"> </w:t>
            </w:r>
            <w:r w:rsidRPr="003E62FF">
              <w:rPr>
                <w:rFonts w:ascii="Arial" w:hAnsi="Arial" w:cs="Arial"/>
                <w:color w:val="000000"/>
              </w:rPr>
              <w:t>(optional)</w:t>
            </w:r>
          </w:p>
          <w:p w:rsidRPr="004E7886" w:rsidR="004E4595" w:rsidP="004E4595" w:rsidRDefault="004E4595" w14:paraId="753A2D62" w14:textId="77777777">
            <w:pPr>
              <w:pStyle w:val="HTMLPreformatted"/>
              <w:shd w:val="clear" w:color="auto" w:fill="FFFFFF"/>
              <w:rPr>
                <w:rFonts w:ascii="Menlo" w:hAnsi="Menlo" w:cs="Menlo"/>
                <w:b/>
                <w:bCs/>
                <w:color w:val="000000"/>
              </w:rPr>
            </w:pPr>
          </w:p>
        </w:tc>
        <w:tc>
          <w:tcPr>
            <w:tcW w:w="2180" w:type="dxa"/>
            <w:shd w:val="clear" w:color="auto" w:fill="auto"/>
            <w:tcMar>
              <w:top w:w="100" w:type="dxa"/>
              <w:left w:w="100" w:type="dxa"/>
              <w:bottom w:w="100" w:type="dxa"/>
              <w:right w:w="100" w:type="dxa"/>
            </w:tcMar>
          </w:tcPr>
          <w:p w:rsidRPr="00947FC9" w:rsidR="004E4595" w:rsidP="004E4595" w:rsidRDefault="004E4595" w14:paraId="53EBF672" w14:textId="3D96054F">
            <w:pPr>
              <w:pBdr>
                <w:top w:val="nil"/>
                <w:left w:val="nil"/>
                <w:bottom w:val="nil"/>
                <w:right w:val="nil"/>
                <w:between w:val="nil"/>
              </w:pBdr>
              <w:rPr>
                <w:rFonts w:ascii="Consolas" w:hAnsi="Consolas" w:eastAsia="Consolas" w:cs="Consolas"/>
                <w:color w:val="C7254E"/>
                <w:sz w:val="20"/>
                <w:szCs w:val="20"/>
                <w:shd w:val="clear" w:color="auto" w:fill="F9F2F4"/>
              </w:rPr>
            </w:pPr>
            <w:r w:rsidRPr="003E62FF">
              <w:rPr>
                <w:rFonts w:ascii="Consolas" w:hAnsi="Consolas" w:eastAsia="Consolas" w:cs="Consolas"/>
                <w:color w:val="C7254E"/>
                <w:sz w:val="20"/>
                <w:szCs w:val="20"/>
                <w:shd w:val="clear" w:color="auto" w:fill="F9F2F4"/>
              </w:rPr>
              <w:t>string</w:t>
            </w:r>
          </w:p>
        </w:tc>
        <w:tc>
          <w:tcPr>
            <w:tcW w:w="3780" w:type="dxa"/>
            <w:shd w:val="clear" w:color="auto" w:fill="auto"/>
            <w:tcMar>
              <w:top w:w="100" w:type="dxa"/>
              <w:left w:w="100" w:type="dxa"/>
              <w:bottom w:w="100" w:type="dxa"/>
              <w:right w:w="100" w:type="dxa"/>
            </w:tcMar>
          </w:tcPr>
          <w:p w:rsidR="004E4595" w:rsidP="004E4595" w:rsidRDefault="004E4595" w14:paraId="1E5A5858" w14:textId="3F566D9C">
            <w:pPr>
              <w:widowControl w:val="0"/>
              <w:pBdr>
                <w:top w:val="nil"/>
                <w:left w:val="nil"/>
                <w:bottom w:val="nil"/>
                <w:right w:val="nil"/>
                <w:between w:val="nil"/>
              </w:pBdr>
              <w:rPr>
                <w:rFonts w:ascii="Arial" w:hAnsi="Arial" w:cs="Arial"/>
                <w:sz w:val="20"/>
                <w:szCs w:val="20"/>
              </w:rPr>
            </w:pPr>
            <w:r w:rsidRPr="004E7886">
              <w:rPr>
                <w:rFonts w:ascii="Arial" w:hAnsi="Arial" w:cs="Arial"/>
                <w:sz w:val="20"/>
                <w:szCs w:val="20"/>
              </w:rPr>
              <w:t>A description of adversary activity that</w:t>
            </w:r>
            <w:r>
              <w:rPr>
                <w:rFonts w:ascii="Arial" w:hAnsi="Arial" w:cs="Arial"/>
                <w:sz w:val="20"/>
                <w:szCs w:val="20"/>
              </w:rPr>
              <w:t xml:space="preserve"> occurred beyond what the type or associated attack pattern may provide.</w:t>
            </w:r>
          </w:p>
        </w:tc>
      </w:tr>
      <w:tr w:rsidRPr="001F3CCF" w:rsidR="004E4595" w:rsidTr="00F35C1E" w14:paraId="4DEFA9EF" w14:textId="77777777">
        <w:tc>
          <w:tcPr>
            <w:tcW w:w="3400" w:type="dxa"/>
            <w:shd w:val="clear" w:color="auto" w:fill="auto"/>
            <w:tcMar>
              <w:top w:w="100" w:type="dxa"/>
              <w:left w:w="100" w:type="dxa"/>
              <w:bottom w:w="100" w:type="dxa"/>
              <w:right w:w="100" w:type="dxa"/>
            </w:tcMar>
          </w:tcPr>
          <w:p w:rsidRPr="003E62FF" w:rsidR="004E4595" w:rsidP="004E4595" w:rsidRDefault="004E4595" w14:paraId="0DDB8D12" w14:textId="77777777">
            <w:pPr>
              <w:pStyle w:val="HTMLPreformatted"/>
              <w:shd w:val="clear" w:color="auto" w:fill="FFFFFF"/>
              <w:rPr>
                <w:rFonts w:ascii="Menlo" w:hAnsi="Menlo" w:cs="Menlo"/>
                <w:color w:val="000000"/>
              </w:rPr>
            </w:pPr>
            <w:proofErr w:type="spellStart"/>
            <w:r w:rsidRPr="004E7886">
              <w:rPr>
                <w:rFonts w:ascii="Menlo" w:hAnsi="Menlo" w:cs="Menlo"/>
                <w:b/>
                <w:bCs/>
                <w:color w:val="000000"/>
              </w:rPr>
              <w:t>pattern_ref</w:t>
            </w:r>
            <w:proofErr w:type="spellEnd"/>
            <w:r w:rsidRPr="003E62FF">
              <w:rPr>
                <w:rFonts w:ascii="Menlo" w:hAnsi="Menlo" w:cs="Menlo"/>
                <w:b/>
                <w:bCs/>
                <w:color w:val="000000"/>
              </w:rPr>
              <w:t xml:space="preserve"> </w:t>
            </w:r>
            <w:r w:rsidRPr="003E62FF">
              <w:rPr>
                <w:rFonts w:ascii="Arial" w:hAnsi="Arial" w:cs="Arial"/>
                <w:color w:val="000000"/>
              </w:rPr>
              <w:t>(optional)</w:t>
            </w:r>
          </w:p>
          <w:p w:rsidRPr="004E7886" w:rsidR="004E4595" w:rsidP="004E4595" w:rsidRDefault="004E4595" w14:paraId="3CA72E1E" w14:textId="77777777">
            <w:pPr>
              <w:pStyle w:val="HTMLPreformatted"/>
              <w:shd w:val="clear" w:color="auto" w:fill="FFFFFF"/>
              <w:rPr>
                <w:rFonts w:ascii="Menlo" w:hAnsi="Menlo" w:cs="Menlo"/>
                <w:b/>
                <w:bCs/>
                <w:color w:val="000000"/>
              </w:rPr>
            </w:pPr>
          </w:p>
        </w:tc>
        <w:tc>
          <w:tcPr>
            <w:tcW w:w="2180" w:type="dxa"/>
            <w:shd w:val="clear" w:color="auto" w:fill="auto"/>
            <w:tcMar>
              <w:top w:w="100" w:type="dxa"/>
              <w:left w:w="100" w:type="dxa"/>
              <w:bottom w:w="100" w:type="dxa"/>
              <w:right w:w="100" w:type="dxa"/>
            </w:tcMar>
          </w:tcPr>
          <w:p w:rsidRPr="003E62FF" w:rsidR="004E4595" w:rsidP="004E4595" w:rsidRDefault="004E4595" w14:paraId="74A0FC43" w14:textId="3ABFB019">
            <w:pPr>
              <w:pBdr>
                <w:top w:val="nil"/>
                <w:left w:val="nil"/>
                <w:bottom w:val="nil"/>
                <w:right w:val="nil"/>
                <w:between w:val="nil"/>
              </w:pBdr>
              <w:rPr>
                <w:rFonts w:ascii="Consolas" w:hAnsi="Consolas" w:eastAsia="Consolas" w:cs="Consolas"/>
                <w:color w:val="C7254E"/>
                <w:sz w:val="20"/>
                <w:szCs w:val="20"/>
                <w:shd w:val="clear" w:color="auto" w:fill="F9F2F4"/>
              </w:rPr>
            </w:pPr>
            <w:r w:rsidRPr="00947FC9">
              <w:rPr>
                <w:rFonts w:ascii="Consolas" w:hAnsi="Consolas" w:eastAsia="Consolas" w:cs="Consolas"/>
                <w:color w:val="C7254E"/>
                <w:sz w:val="20"/>
                <w:szCs w:val="20"/>
                <w:shd w:val="clear" w:color="auto" w:fill="F9F2F4"/>
              </w:rPr>
              <w:t>identifier</w:t>
            </w:r>
            <w:r w:rsidRPr="00947FC9">
              <w:rPr>
                <w:sz w:val="20"/>
                <w:szCs w:val="20"/>
              </w:rPr>
              <w:t xml:space="preserve"> </w:t>
            </w:r>
            <w:r w:rsidRPr="00947FC9">
              <w:rPr>
                <w:rFonts w:ascii="Arial" w:hAnsi="Arial" w:cs="Arial"/>
                <w:sz w:val="20"/>
                <w:szCs w:val="20"/>
              </w:rPr>
              <w:t>(of type</w:t>
            </w:r>
            <w:r w:rsidRPr="00947FC9">
              <w:rPr>
                <w:sz w:val="20"/>
                <w:szCs w:val="20"/>
              </w:rPr>
              <w:t xml:space="preserve"> </w:t>
            </w:r>
            <w:r>
              <w:rPr>
                <w:rFonts w:ascii="Consolas" w:hAnsi="Consolas" w:eastAsia="Consolas" w:cs="Consolas"/>
                <w:color w:val="C7254E"/>
                <w:sz w:val="20"/>
                <w:szCs w:val="20"/>
                <w:shd w:val="clear" w:color="auto" w:fill="F9F2F4"/>
              </w:rPr>
              <w:t>attack-pattern</w:t>
            </w:r>
            <w:r w:rsidRPr="00947FC9">
              <w:rPr>
                <w:rFonts w:ascii="Arial" w:hAnsi="Arial" w:cs="Arial"/>
                <w:sz w:val="20"/>
                <w:szCs w:val="20"/>
              </w:rPr>
              <w:t>)</w:t>
            </w:r>
          </w:p>
        </w:tc>
        <w:tc>
          <w:tcPr>
            <w:tcW w:w="3780" w:type="dxa"/>
            <w:shd w:val="clear" w:color="auto" w:fill="auto"/>
            <w:tcMar>
              <w:top w:w="100" w:type="dxa"/>
              <w:left w:w="100" w:type="dxa"/>
              <w:bottom w:w="100" w:type="dxa"/>
              <w:right w:w="100" w:type="dxa"/>
            </w:tcMar>
          </w:tcPr>
          <w:p w:rsidR="004E4595" w:rsidP="004E4595" w:rsidRDefault="004E4595" w14:paraId="66D390A3" w14:textId="77777777">
            <w:pPr>
              <w:widowControl w:val="0"/>
              <w:pBdr>
                <w:top w:val="nil"/>
                <w:left w:val="nil"/>
                <w:bottom w:val="nil"/>
                <w:right w:val="nil"/>
                <w:between w:val="nil"/>
              </w:pBdr>
              <w:rPr>
                <w:rFonts w:ascii="Arial" w:hAnsi="Arial" w:cs="Arial"/>
                <w:sz w:val="20"/>
                <w:szCs w:val="20"/>
              </w:rPr>
            </w:pPr>
            <w:r>
              <w:rPr>
                <w:rFonts w:ascii="Arial" w:hAnsi="Arial" w:cs="Arial"/>
                <w:sz w:val="20"/>
                <w:szCs w:val="20"/>
              </w:rPr>
              <w:t>A reference to an attack-pattern that details a TTP used during this time range.  If the attacker used multiple attack patterns additional attacker activity objects should be used.</w:t>
            </w:r>
          </w:p>
          <w:p w:rsidR="004E4595" w:rsidP="004E4595" w:rsidRDefault="004E4595" w14:paraId="5D60AA16" w14:textId="77777777">
            <w:pPr>
              <w:widowControl w:val="0"/>
              <w:pBdr>
                <w:top w:val="nil"/>
                <w:left w:val="nil"/>
                <w:bottom w:val="nil"/>
                <w:right w:val="nil"/>
                <w:between w:val="nil"/>
              </w:pBdr>
              <w:rPr>
                <w:rFonts w:ascii="Arial" w:hAnsi="Arial" w:cs="Arial"/>
                <w:sz w:val="20"/>
                <w:szCs w:val="20"/>
              </w:rPr>
            </w:pPr>
          </w:p>
          <w:p w:rsidRPr="004E7886" w:rsidR="004E4595" w:rsidP="004E4595" w:rsidRDefault="004E4595" w14:paraId="5EFA933E" w14:textId="6069E4E8">
            <w:pPr>
              <w:widowControl w:val="0"/>
              <w:pBdr>
                <w:top w:val="nil"/>
                <w:left w:val="nil"/>
                <w:bottom w:val="nil"/>
                <w:right w:val="nil"/>
                <w:between w:val="nil"/>
              </w:pBdr>
              <w:rPr>
                <w:rFonts w:ascii="Arial" w:hAnsi="Arial" w:cs="Arial"/>
                <w:sz w:val="20"/>
                <w:szCs w:val="20"/>
              </w:rPr>
            </w:pPr>
            <w:r>
              <w:rPr>
                <w:rFonts w:ascii="Arial" w:hAnsi="Arial" w:cs="Arial"/>
                <w:sz w:val="20"/>
                <w:szCs w:val="20"/>
              </w:rPr>
              <w:t>If this is present the type field is not required.</w:t>
            </w:r>
          </w:p>
        </w:tc>
      </w:tr>
      <w:tr w:rsidRPr="001F3CCF" w:rsidR="004E4595" w:rsidTr="00F35C1E" w14:paraId="33F243DF" w14:textId="77777777">
        <w:tc>
          <w:tcPr>
            <w:tcW w:w="3400" w:type="dxa"/>
            <w:shd w:val="clear" w:color="auto" w:fill="auto"/>
            <w:tcMar>
              <w:top w:w="100" w:type="dxa"/>
              <w:left w:w="100" w:type="dxa"/>
              <w:bottom w:w="100" w:type="dxa"/>
              <w:right w:w="100" w:type="dxa"/>
            </w:tcMar>
          </w:tcPr>
          <w:p w:rsidRPr="003E62FF" w:rsidR="004E4595" w:rsidP="004E4595" w:rsidRDefault="004E4595" w14:paraId="4F9BC841" w14:textId="1854A216">
            <w:pPr>
              <w:pStyle w:val="HTMLPreformatted"/>
              <w:shd w:val="clear" w:color="auto" w:fill="FFFFFF"/>
              <w:rPr>
                <w:rFonts w:ascii="Menlo" w:hAnsi="Menlo" w:cs="Menlo"/>
                <w:color w:val="000000"/>
              </w:rPr>
            </w:pPr>
            <w:proofErr w:type="spellStart"/>
            <w:r w:rsidRPr="004E7886">
              <w:rPr>
                <w:rFonts w:ascii="Menlo" w:hAnsi="Menlo" w:cs="Menlo"/>
                <w:b/>
                <w:bCs/>
                <w:color w:val="000000"/>
              </w:rPr>
              <w:t>start_time</w:t>
            </w:r>
            <w:proofErr w:type="spellEnd"/>
            <w:r w:rsidRPr="003E62FF">
              <w:rPr>
                <w:rFonts w:ascii="Menlo" w:hAnsi="Menlo" w:cs="Menlo"/>
                <w:b/>
                <w:bCs/>
                <w:color w:val="000000"/>
              </w:rPr>
              <w:t xml:space="preserve"> </w:t>
            </w:r>
            <w:r w:rsidRPr="003E62FF">
              <w:rPr>
                <w:rFonts w:ascii="Arial" w:hAnsi="Arial" w:cs="Arial"/>
                <w:color w:val="000000"/>
              </w:rPr>
              <w:t>(optional)</w:t>
            </w:r>
          </w:p>
          <w:p w:rsidRPr="003E62FF" w:rsidR="004E4595" w:rsidP="004E4595" w:rsidRDefault="004E4595" w14:paraId="265E5542" w14:textId="77777777">
            <w:pPr>
              <w:widowControl w:val="0"/>
              <w:pBdr>
                <w:top w:val="nil"/>
                <w:left w:val="nil"/>
                <w:bottom w:val="nil"/>
                <w:right w:val="nil"/>
                <w:between w:val="nil"/>
              </w:pBdr>
              <w:rPr>
                <w:rFonts w:ascii="Consolas" w:hAnsi="Consolas" w:eastAsia="Consolas" w:cs="Consolas"/>
                <w:b/>
                <w:bCs/>
                <w:sz w:val="20"/>
                <w:szCs w:val="20"/>
              </w:rPr>
            </w:pPr>
          </w:p>
        </w:tc>
        <w:tc>
          <w:tcPr>
            <w:tcW w:w="2180" w:type="dxa"/>
            <w:shd w:val="clear" w:color="auto" w:fill="auto"/>
            <w:tcMar>
              <w:top w:w="100" w:type="dxa"/>
              <w:left w:w="100" w:type="dxa"/>
              <w:bottom w:w="100" w:type="dxa"/>
              <w:right w:w="100" w:type="dxa"/>
            </w:tcMar>
          </w:tcPr>
          <w:p w:rsidRPr="003E62FF" w:rsidR="004E4595" w:rsidP="004E4595" w:rsidRDefault="004E4595" w14:paraId="0BF9912F" w14:textId="55E89DE7">
            <w:pPr>
              <w:pBdr>
                <w:top w:val="nil"/>
                <w:left w:val="nil"/>
                <w:bottom w:val="nil"/>
                <w:right w:val="nil"/>
                <w:between w:val="nil"/>
              </w:pBdr>
              <w:rPr>
                <w:rFonts w:ascii="Consolas" w:hAnsi="Consolas" w:eastAsia="Consolas" w:cs="Consolas"/>
                <w:color w:val="C7254E"/>
                <w:sz w:val="20"/>
                <w:szCs w:val="20"/>
                <w:shd w:val="clear" w:color="auto" w:fill="F9F2F4"/>
              </w:rPr>
            </w:pPr>
            <w:r w:rsidRPr="003E62FF">
              <w:rPr>
                <w:rFonts w:ascii="Consolas" w:hAnsi="Consolas" w:eastAsia="Consolas" w:cs="Consolas"/>
                <w:color w:val="C7254E"/>
                <w:sz w:val="20"/>
                <w:szCs w:val="20"/>
                <w:shd w:val="clear" w:color="auto" w:fill="F9F2F4"/>
              </w:rPr>
              <w:t>timestamp</w:t>
            </w:r>
          </w:p>
        </w:tc>
        <w:tc>
          <w:tcPr>
            <w:tcW w:w="3780" w:type="dxa"/>
            <w:shd w:val="clear" w:color="auto" w:fill="auto"/>
            <w:tcMar>
              <w:top w:w="100" w:type="dxa"/>
              <w:left w:w="100" w:type="dxa"/>
              <w:bottom w:w="100" w:type="dxa"/>
              <w:right w:w="100" w:type="dxa"/>
            </w:tcMar>
          </w:tcPr>
          <w:p w:rsidRPr="003E62FF" w:rsidR="004E4595" w:rsidP="004E4595" w:rsidRDefault="004E4595" w14:paraId="00436124" w14:textId="7169DEE3">
            <w:pPr>
              <w:widowControl w:val="0"/>
              <w:pBdr>
                <w:top w:val="nil"/>
                <w:left w:val="nil"/>
                <w:bottom w:val="nil"/>
                <w:right w:val="nil"/>
                <w:between w:val="nil"/>
              </w:pBdr>
              <w:rPr>
                <w:rFonts w:ascii="Arial" w:hAnsi="Arial" w:cs="Arial"/>
                <w:sz w:val="20"/>
                <w:szCs w:val="20"/>
              </w:rPr>
            </w:pPr>
            <w:r w:rsidRPr="004E7886">
              <w:rPr>
                <w:rFonts w:ascii="Arial" w:hAnsi="Arial" w:cs="Arial"/>
                <w:sz w:val="20"/>
                <w:szCs w:val="20"/>
              </w:rPr>
              <w:t>The date the activity was first recorded.  If this is not present it is assumed to be unknown.</w:t>
            </w:r>
          </w:p>
        </w:tc>
      </w:tr>
      <w:tr w:rsidRPr="001F3CCF" w:rsidR="004E4595" w:rsidTr="00F35C1E" w14:paraId="44DC35CC" w14:textId="77777777">
        <w:tc>
          <w:tcPr>
            <w:tcW w:w="3400" w:type="dxa"/>
            <w:shd w:val="clear" w:color="auto" w:fill="auto"/>
            <w:tcMar>
              <w:top w:w="100" w:type="dxa"/>
              <w:left w:w="100" w:type="dxa"/>
              <w:bottom w:w="100" w:type="dxa"/>
              <w:right w:w="100" w:type="dxa"/>
            </w:tcMar>
          </w:tcPr>
          <w:p w:rsidRPr="004E7886" w:rsidR="004E4595" w:rsidP="004E4595" w:rsidRDefault="004E4595" w14:paraId="1E943F63" w14:textId="6AC8DEDE">
            <w:pPr>
              <w:pStyle w:val="HTMLPreformatted"/>
              <w:shd w:val="clear" w:color="auto" w:fill="FFFFFF"/>
              <w:rPr>
                <w:rFonts w:ascii="Menlo" w:hAnsi="Menlo" w:cs="Menlo"/>
                <w:bCs/>
                <w:color w:val="000000"/>
              </w:rPr>
            </w:pPr>
            <w:proofErr w:type="spellStart"/>
            <w:r w:rsidRPr="004E7886">
              <w:rPr>
                <w:rFonts w:ascii="Menlo" w:hAnsi="Menlo" w:cs="Menlo"/>
                <w:b/>
                <w:bCs/>
                <w:color w:val="000000"/>
              </w:rPr>
              <w:t>end_time</w:t>
            </w:r>
            <w:proofErr w:type="spellEnd"/>
            <w:r>
              <w:rPr>
                <w:rFonts w:ascii="Menlo" w:hAnsi="Menlo" w:cs="Menlo"/>
                <w:b/>
                <w:bCs/>
                <w:color w:val="000000"/>
              </w:rPr>
              <w:t xml:space="preserve"> </w:t>
            </w:r>
            <w:r>
              <w:rPr>
                <w:rFonts w:ascii="Menlo" w:hAnsi="Menlo" w:cs="Menlo"/>
                <w:bCs/>
                <w:color w:val="000000"/>
              </w:rPr>
              <w:t>(optional)</w:t>
            </w:r>
          </w:p>
        </w:tc>
        <w:tc>
          <w:tcPr>
            <w:tcW w:w="2180" w:type="dxa"/>
            <w:shd w:val="clear" w:color="auto" w:fill="auto"/>
            <w:tcMar>
              <w:top w:w="100" w:type="dxa"/>
              <w:left w:w="100" w:type="dxa"/>
              <w:bottom w:w="100" w:type="dxa"/>
              <w:right w:w="100" w:type="dxa"/>
            </w:tcMar>
          </w:tcPr>
          <w:p w:rsidRPr="003E62FF" w:rsidR="004E4595" w:rsidP="004E4595" w:rsidRDefault="004E4595" w14:paraId="385082EB" w14:textId="57FE87A6">
            <w:pPr>
              <w:pBdr>
                <w:top w:val="nil"/>
                <w:left w:val="nil"/>
                <w:bottom w:val="nil"/>
                <w:right w:val="nil"/>
                <w:between w:val="nil"/>
              </w:pBdr>
              <w:rPr>
                <w:rFonts w:ascii="Consolas" w:hAnsi="Consolas" w:eastAsia="Consolas" w:cs="Consolas"/>
                <w:color w:val="C7254E"/>
                <w:sz w:val="20"/>
                <w:szCs w:val="20"/>
                <w:shd w:val="clear" w:color="auto" w:fill="F9F2F4"/>
              </w:rPr>
            </w:pPr>
            <w:r w:rsidRPr="003E62FF">
              <w:rPr>
                <w:rFonts w:ascii="Consolas" w:hAnsi="Consolas" w:eastAsia="Consolas" w:cs="Consolas"/>
                <w:color w:val="C7254E"/>
                <w:sz w:val="20"/>
                <w:szCs w:val="20"/>
                <w:shd w:val="clear" w:color="auto" w:fill="F9F2F4"/>
              </w:rPr>
              <w:t>timestamp</w:t>
            </w:r>
          </w:p>
        </w:tc>
        <w:tc>
          <w:tcPr>
            <w:tcW w:w="3780" w:type="dxa"/>
            <w:shd w:val="clear" w:color="auto" w:fill="auto"/>
            <w:tcMar>
              <w:top w:w="100" w:type="dxa"/>
              <w:left w:w="100" w:type="dxa"/>
              <w:bottom w:w="100" w:type="dxa"/>
              <w:right w:w="100" w:type="dxa"/>
            </w:tcMar>
          </w:tcPr>
          <w:p w:rsidRPr="003E62FF" w:rsidR="004E4595" w:rsidP="004E4595" w:rsidRDefault="004E4595" w14:paraId="03BB55EE" w14:textId="5A8C9325">
            <w:pPr>
              <w:widowControl w:val="0"/>
              <w:pBdr>
                <w:top w:val="nil"/>
                <w:left w:val="nil"/>
                <w:bottom w:val="nil"/>
                <w:right w:val="nil"/>
                <w:between w:val="nil"/>
              </w:pBdr>
              <w:rPr>
                <w:rFonts w:ascii="Arial" w:hAnsi="Arial" w:cs="Arial"/>
                <w:sz w:val="20"/>
                <w:szCs w:val="20"/>
              </w:rPr>
            </w:pPr>
            <w:r w:rsidRPr="004E7886">
              <w:rPr>
                <w:rFonts w:ascii="Arial" w:hAnsi="Arial" w:cs="Arial"/>
                <w:sz w:val="20"/>
                <w:szCs w:val="20"/>
              </w:rPr>
              <w:t>The date the activity was last recorded.  If this is not present it is assumed to be unknown.</w:t>
            </w:r>
          </w:p>
        </w:tc>
      </w:tr>
    </w:tbl>
    <w:p w:rsidRPr="007B1E78" w:rsidR="008B0605" w:rsidP="008B0605" w:rsidRDefault="008B0605" w14:paraId="09A50F6E" w14:textId="302DC19C">
      <w:pPr>
        <w:pStyle w:val="Heading2"/>
        <w:rPr>
          <w:sz w:val="32"/>
        </w:rPr>
      </w:pPr>
      <w:bookmarkStart w:name="_Toc528065172" w:id="20"/>
      <w:bookmarkEnd w:id="19"/>
      <w:r>
        <w:lastRenderedPageBreak/>
        <w:t>3</w:t>
      </w:r>
      <w:r w:rsidR="00637AA5">
        <w:t xml:space="preserve">. </w:t>
      </w:r>
      <w:r w:rsidRPr="007B1E78" w:rsidR="00637AA5">
        <w:rPr>
          <w:sz w:val="32"/>
        </w:rPr>
        <w:t>Vocabularies</w:t>
      </w:r>
    </w:p>
    <w:p w:rsidRPr="008F447F" w:rsidR="005E5139" w:rsidP="005E5139" w:rsidRDefault="005E5139" w14:paraId="78890CF1" w14:textId="77777777">
      <w:pPr>
        <w:pStyle w:val="Heading2"/>
      </w:pPr>
      <w:r>
        <w:t>3.1</w:t>
      </w:r>
      <w:r w:rsidRPr="009B7AF2">
        <w:t> </w:t>
      </w:r>
      <w:r>
        <w:t>Defender Activity Vocabulary</w:t>
      </w:r>
    </w:p>
    <w:p w:rsidR="005E5139" w:rsidP="005E5139" w:rsidRDefault="005E5139" w14:paraId="3CC27961" w14:textId="77777777">
      <w:pPr>
        <w:rPr>
          <w:shd w:val="clear" w:color="auto" w:fill="F9F2F4"/>
        </w:rPr>
      </w:pPr>
      <w:r w:rsidRPr="008F447F">
        <w:rPr>
          <w:b/>
        </w:rPr>
        <w:t>Type Name</w:t>
      </w:r>
      <w:r w:rsidRPr="00B564D1">
        <w:t xml:space="preserve">: </w:t>
      </w:r>
      <w:r w:rsidRPr="005A5FDB">
        <w:rPr>
          <w:rFonts w:ascii="Consolas" w:hAnsi="Consolas" w:eastAsia="Consolas" w:cs="Consolas"/>
          <w:color w:val="C7254E"/>
          <w:shd w:val="clear" w:color="auto" w:fill="F9F2F4"/>
        </w:rPr>
        <w:t>defender-activity-</w:t>
      </w:r>
      <w:proofErr w:type="spellStart"/>
      <w:r w:rsidRPr="005A5FDB">
        <w:rPr>
          <w:rFonts w:ascii="Consolas" w:hAnsi="Consolas" w:eastAsia="Consolas" w:cs="Consolas"/>
          <w:color w:val="C7254E"/>
          <w:shd w:val="clear" w:color="auto" w:fill="F9F2F4"/>
        </w:rPr>
        <w:t>ov</w:t>
      </w:r>
      <w:proofErr w:type="spellEnd"/>
    </w:p>
    <w:p w:rsidRPr="0074167C" w:rsidR="005E5139" w:rsidP="005E5139" w:rsidRDefault="005E5139" w14:paraId="0BB75396"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60"/>
        <w:gridCol w:w="6500"/>
      </w:tblGrid>
      <w:tr w:rsidR="005E5139" w:rsidTr="00AE2905" w14:paraId="102AC7D4" w14:textId="77777777">
        <w:tc>
          <w:tcPr>
            <w:tcW w:w="2860" w:type="dxa"/>
            <w:shd w:val="clear" w:color="auto" w:fill="073763"/>
            <w:tcMar>
              <w:top w:w="100" w:type="dxa"/>
              <w:left w:w="100" w:type="dxa"/>
              <w:bottom w:w="100" w:type="dxa"/>
              <w:right w:w="100" w:type="dxa"/>
            </w:tcMar>
          </w:tcPr>
          <w:p w:rsidR="005E5139" w:rsidP="00AE2905" w:rsidRDefault="005E5139" w14:paraId="130E50B3" w14:textId="77777777">
            <w:pPr>
              <w:widowControl w:val="0"/>
              <w:pBdr>
                <w:top w:val="nil"/>
                <w:left w:val="nil"/>
                <w:bottom w:val="nil"/>
                <w:right w:val="nil"/>
                <w:between w:val="nil"/>
              </w:pBdr>
              <w:rPr>
                <w:b/>
                <w:color w:val="FFFFFF"/>
              </w:rPr>
            </w:pPr>
            <w:r>
              <w:rPr>
                <w:b/>
                <w:color w:val="FFFFFF"/>
              </w:rPr>
              <w:t>Vocabulary Value</w:t>
            </w:r>
          </w:p>
        </w:tc>
        <w:tc>
          <w:tcPr>
            <w:tcW w:w="6500" w:type="dxa"/>
            <w:shd w:val="clear" w:color="auto" w:fill="073763"/>
            <w:tcMar>
              <w:top w:w="100" w:type="dxa"/>
              <w:left w:w="100" w:type="dxa"/>
              <w:bottom w:w="100" w:type="dxa"/>
              <w:right w:w="100" w:type="dxa"/>
            </w:tcMar>
          </w:tcPr>
          <w:p w:rsidR="005E5139" w:rsidP="00AE2905" w:rsidRDefault="005E5139" w14:paraId="273AA724" w14:textId="77777777">
            <w:pPr>
              <w:widowControl w:val="0"/>
              <w:pBdr>
                <w:top w:val="nil"/>
                <w:left w:val="nil"/>
                <w:bottom w:val="nil"/>
                <w:right w:val="nil"/>
                <w:between w:val="nil"/>
              </w:pBdr>
              <w:rPr>
                <w:b/>
                <w:color w:val="FFFFFF"/>
              </w:rPr>
            </w:pPr>
            <w:r>
              <w:rPr>
                <w:b/>
                <w:color w:val="FFFFFF"/>
              </w:rPr>
              <w:t>Description</w:t>
            </w:r>
          </w:p>
        </w:tc>
      </w:tr>
      <w:tr w:rsidR="003E0234" w:rsidTr="00AE2905" w14:paraId="4BAADB1A" w14:textId="77777777">
        <w:tc>
          <w:tcPr>
            <w:tcW w:w="2860" w:type="dxa"/>
            <w:shd w:val="clear" w:color="auto" w:fill="auto"/>
            <w:tcMar>
              <w:top w:w="100" w:type="dxa"/>
              <w:left w:w="100" w:type="dxa"/>
              <w:bottom w:w="100" w:type="dxa"/>
              <w:right w:w="100" w:type="dxa"/>
            </w:tcMar>
          </w:tcPr>
          <w:p w:rsidRPr="003E0234" w:rsidR="003E0234" w:rsidP="003E0234" w:rsidRDefault="003E0234" w14:paraId="63DA39C4" w14:textId="039890C1">
            <w:pPr>
              <w:pStyle w:val="Default"/>
              <w:rPr>
                <w:rFonts w:ascii="Consolas" w:hAnsi="Consolas" w:eastAsia="Consolas"/>
                <w:color w:val="073763"/>
                <w:sz w:val="20"/>
                <w:szCs w:val="20"/>
                <w:shd w:val="clear" w:color="auto" w:fill="CFE2F3"/>
              </w:rPr>
            </w:pPr>
            <w:r w:rsidRPr="003E0234">
              <w:rPr>
                <w:rFonts w:ascii="Consolas" w:hAnsi="Consolas" w:eastAsia="Consolas"/>
                <w:color w:val="073763"/>
                <w:sz w:val="20"/>
                <w:szCs w:val="20"/>
                <w:shd w:val="clear" w:color="auto" w:fill="CFE2F3"/>
              </w:rPr>
              <w:t>containment</w:t>
            </w:r>
            <w:r w:rsidR="00220BE8">
              <w:rPr>
                <w:rFonts w:ascii="Consolas" w:hAnsi="Consolas" w:eastAsia="Consolas"/>
                <w:color w:val="073763"/>
                <w:sz w:val="20"/>
                <w:szCs w:val="20"/>
                <w:shd w:val="clear" w:color="auto" w:fill="CFE2F3"/>
              </w:rPr>
              <w:t>-completed</w:t>
            </w:r>
          </w:p>
        </w:tc>
        <w:tc>
          <w:tcPr>
            <w:tcW w:w="6500" w:type="dxa"/>
            <w:shd w:val="clear" w:color="auto" w:fill="auto"/>
            <w:tcMar>
              <w:top w:w="100" w:type="dxa"/>
              <w:left w:w="100" w:type="dxa"/>
              <w:bottom w:w="100" w:type="dxa"/>
              <w:right w:w="100" w:type="dxa"/>
            </w:tcMar>
          </w:tcPr>
          <w:p w:rsidRPr="003645AF" w:rsidR="003E0234" w:rsidP="003E0234" w:rsidRDefault="003E0234" w14:paraId="45E70B57" w14:textId="1679CABE">
            <w:pPr>
              <w:pStyle w:val="Default"/>
              <w:rPr>
                <w:rFonts w:ascii="Arial" w:hAnsi="Arial" w:cs="Arial"/>
                <w:sz w:val="20"/>
                <w:szCs w:val="20"/>
              </w:rPr>
            </w:pPr>
            <w:r>
              <w:rPr>
                <w:rFonts w:ascii="Arial" w:hAnsi="Arial" w:cs="Arial"/>
                <w:sz w:val="20"/>
                <w:szCs w:val="20"/>
              </w:rPr>
              <w:t>When containment was completed</w:t>
            </w:r>
          </w:p>
        </w:tc>
      </w:tr>
      <w:tr w:rsidR="00220BE8" w:rsidTr="00AE2905" w14:paraId="53354C01" w14:textId="77777777">
        <w:tc>
          <w:tcPr>
            <w:tcW w:w="2860" w:type="dxa"/>
            <w:shd w:val="clear" w:color="auto" w:fill="auto"/>
            <w:tcMar>
              <w:top w:w="100" w:type="dxa"/>
              <w:left w:w="100" w:type="dxa"/>
              <w:bottom w:w="100" w:type="dxa"/>
              <w:right w:w="100" w:type="dxa"/>
            </w:tcMar>
          </w:tcPr>
          <w:p w:rsidRPr="003E0234" w:rsidR="00220BE8" w:rsidP="00220BE8" w:rsidRDefault="00220BE8" w14:paraId="5BB75FA5" w14:textId="2ED6D81A">
            <w:pPr>
              <w:pStyle w:val="Default"/>
              <w:rPr>
                <w:rFonts w:ascii="Consolas" w:hAnsi="Consolas" w:eastAsia="Consolas"/>
                <w:color w:val="073763"/>
                <w:sz w:val="20"/>
                <w:szCs w:val="20"/>
                <w:shd w:val="clear" w:color="auto" w:fill="CFE2F3"/>
              </w:rPr>
            </w:pPr>
            <w:r w:rsidRPr="003E0234">
              <w:rPr>
                <w:rFonts w:ascii="Consolas" w:hAnsi="Consolas" w:eastAsia="Consolas"/>
                <w:color w:val="073763"/>
                <w:sz w:val="20"/>
                <w:szCs w:val="20"/>
                <w:shd w:val="clear" w:color="auto" w:fill="CFE2F3"/>
              </w:rPr>
              <w:t>containment</w:t>
            </w:r>
            <w:r>
              <w:rPr>
                <w:rFonts w:ascii="Consolas" w:hAnsi="Consolas" w:eastAsia="Consolas"/>
                <w:color w:val="073763"/>
                <w:sz w:val="20"/>
                <w:szCs w:val="20"/>
                <w:shd w:val="clear" w:color="auto" w:fill="CFE2F3"/>
              </w:rPr>
              <w:t>-started</w:t>
            </w:r>
          </w:p>
        </w:tc>
        <w:tc>
          <w:tcPr>
            <w:tcW w:w="6500" w:type="dxa"/>
            <w:shd w:val="clear" w:color="auto" w:fill="auto"/>
            <w:tcMar>
              <w:top w:w="100" w:type="dxa"/>
              <w:left w:w="100" w:type="dxa"/>
              <w:bottom w:w="100" w:type="dxa"/>
              <w:right w:w="100" w:type="dxa"/>
            </w:tcMar>
          </w:tcPr>
          <w:p w:rsidR="00220BE8" w:rsidP="00220BE8" w:rsidRDefault="00220BE8" w14:paraId="24DD2731" w14:textId="032D3245">
            <w:pPr>
              <w:pStyle w:val="Default"/>
              <w:rPr>
                <w:rFonts w:ascii="Arial" w:hAnsi="Arial" w:cs="Arial"/>
                <w:sz w:val="20"/>
                <w:szCs w:val="20"/>
              </w:rPr>
            </w:pPr>
            <w:r>
              <w:rPr>
                <w:rFonts w:ascii="Arial" w:hAnsi="Arial" w:cs="Arial"/>
                <w:sz w:val="20"/>
                <w:szCs w:val="20"/>
              </w:rPr>
              <w:t>When containment was started</w:t>
            </w:r>
          </w:p>
        </w:tc>
      </w:tr>
      <w:tr w:rsidR="003E0234" w:rsidTr="00AE2905" w14:paraId="21D1D8EF" w14:textId="77777777">
        <w:tc>
          <w:tcPr>
            <w:tcW w:w="2860" w:type="dxa"/>
            <w:shd w:val="clear" w:color="auto" w:fill="auto"/>
            <w:tcMar>
              <w:top w:w="100" w:type="dxa"/>
              <w:left w:w="100" w:type="dxa"/>
              <w:bottom w:w="100" w:type="dxa"/>
              <w:right w:w="100" w:type="dxa"/>
            </w:tcMar>
          </w:tcPr>
          <w:p w:rsidRPr="003E0234" w:rsidR="003E0234" w:rsidP="003E0234" w:rsidRDefault="003E0234" w14:paraId="5440C8E3" w14:textId="01C32BDE">
            <w:pPr>
              <w:pStyle w:val="Default"/>
              <w:rPr>
                <w:rFonts w:ascii="Consolas" w:hAnsi="Consolas" w:cs="Consolas"/>
                <w:sz w:val="20"/>
                <w:szCs w:val="20"/>
              </w:rPr>
            </w:pPr>
            <w:r w:rsidRPr="003E0234">
              <w:rPr>
                <w:rFonts w:ascii="Consolas" w:hAnsi="Consolas" w:eastAsia="Consolas"/>
                <w:color w:val="073763"/>
                <w:sz w:val="20"/>
                <w:szCs w:val="20"/>
                <w:shd w:val="clear" w:color="auto" w:fill="CFE2F3"/>
              </w:rPr>
              <w:t>declared</w:t>
            </w:r>
          </w:p>
        </w:tc>
        <w:tc>
          <w:tcPr>
            <w:tcW w:w="6500" w:type="dxa"/>
            <w:shd w:val="clear" w:color="auto" w:fill="auto"/>
            <w:tcMar>
              <w:top w:w="100" w:type="dxa"/>
              <w:left w:w="100" w:type="dxa"/>
              <w:bottom w:w="100" w:type="dxa"/>
              <w:right w:w="100" w:type="dxa"/>
            </w:tcMar>
          </w:tcPr>
          <w:p w:rsidRPr="003645AF" w:rsidR="003E0234" w:rsidP="003E0234" w:rsidRDefault="003E0234" w14:paraId="54678122" w14:textId="05233770">
            <w:pPr>
              <w:pStyle w:val="Default"/>
              <w:rPr>
                <w:rFonts w:ascii="Arial" w:hAnsi="Arial" w:cs="Arial"/>
                <w:sz w:val="20"/>
                <w:szCs w:val="20"/>
              </w:rPr>
            </w:pPr>
            <w:r w:rsidRPr="003645AF">
              <w:rPr>
                <w:rFonts w:ascii="Arial" w:hAnsi="Arial" w:cs="Arial"/>
                <w:sz w:val="20"/>
                <w:szCs w:val="20"/>
              </w:rPr>
              <w:t>When this was officially declared an incident</w:t>
            </w:r>
          </w:p>
        </w:tc>
      </w:tr>
      <w:tr w:rsidR="003E0234" w:rsidTr="00AE2905" w14:paraId="274849EB" w14:textId="77777777">
        <w:tc>
          <w:tcPr>
            <w:tcW w:w="2860" w:type="dxa"/>
            <w:shd w:val="clear" w:color="auto" w:fill="auto"/>
            <w:tcMar>
              <w:top w:w="100" w:type="dxa"/>
              <w:left w:w="100" w:type="dxa"/>
              <w:bottom w:w="100" w:type="dxa"/>
              <w:right w:w="100" w:type="dxa"/>
            </w:tcMar>
          </w:tcPr>
          <w:p w:rsidRPr="003E0234" w:rsidR="003E0234" w:rsidP="003E0234" w:rsidRDefault="003E0234" w14:paraId="0A7C0BAA" w14:textId="10E17279">
            <w:pPr>
              <w:pStyle w:val="HTMLPreformatted"/>
              <w:rPr>
                <w:rFonts w:eastAsia="Consolas"/>
                <w:color w:val="073763"/>
                <w:shd w:val="clear" w:color="auto" w:fill="CFE2F3"/>
                <w:lang w:val="en-US"/>
              </w:rPr>
            </w:pPr>
            <w:r w:rsidRPr="003E0234">
              <w:rPr>
                <w:rFonts w:eastAsia="Consolas"/>
                <w:color w:val="073763"/>
                <w:shd w:val="clear" w:color="auto" w:fill="CFE2F3"/>
                <w:lang w:val="en-US"/>
              </w:rPr>
              <w:t>detected</w:t>
            </w:r>
          </w:p>
        </w:tc>
        <w:tc>
          <w:tcPr>
            <w:tcW w:w="6500" w:type="dxa"/>
            <w:shd w:val="clear" w:color="auto" w:fill="auto"/>
            <w:tcMar>
              <w:top w:w="100" w:type="dxa"/>
              <w:left w:w="100" w:type="dxa"/>
              <w:bottom w:w="100" w:type="dxa"/>
              <w:right w:w="100" w:type="dxa"/>
            </w:tcMar>
          </w:tcPr>
          <w:p w:rsidRPr="003645AF" w:rsidR="003E0234" w:rsidP="003E0234" w:rsidRDefault="003E0234" w14:paraId="53D82D22" w14:textId="23FC3ADE">
            <w:pPr>
              <w:pStyle w:val="Default"/>
              <w:pBdr>
                <w:top w:val="nil"/>
                <w:left w:val="nil"/>
                <w:bottom w:val="nil"/>
                <w:right w:val="nil"/>
                <w:between w:val="nil"/>
              </w:pBdr>
              <w:rPr>
                <w:rFonts w:ascii="Arial" w:hAnsi="Arial" w:cs="Arial"/>
                <w:sz w:val="20"/>
                <w:szCs w:val="20"/>
              </w:rPr>
            </w:pPr>
            <w:r w:rsidRPr="003645AF">
              <w:rPr>
                <w:rFonts w:ascii="Arial" w:hAnsi="Arial" w:cs="Arial"/>
                <w:sz w:val="20"/>
                <w:szCs w:val="20"/>
              </w:rPr>
              <w:t>When the incident was detected</w:t>
            </w:r>
          </w:p>
        </w:tc>
      </w:tr>
      <w:tr w:rsidR="009042BF" w:rsidTr="00AE2905" w14:paraId="19618DDE" w14:textId="77777777">
        <w:tc>
          <w:tcPr>
            <w:tcW w:w="2860" w:type="dxa"/>
            <w:shd w:val="clear" w:color="auto" w:fill="auto"/>
            <w:tcMar>
              <w:top w:w="100" w:type="dxa"/>
              <w:left w:w="100" w:type="dxa"/>
              <w:bottom w:w="100" w:type="dxa"/>
              <w:right w:w="100" w:type="dxa"/>
            </w:tcMar>
          </w:tcPr>
          <w:p w:rsidRPr="003E0234" w:rsidR="009042BF" w:rsidP="003E0234" w:rsidRDefault="009042BF" w14:paraId="2D5B925E" w14:textId="4856718A">
            <w:pPr>
              <w:pStyle w:val="HTMLPreformatted"/>
              <w:rPr>
                <w:rFonts w:eastAsia="Consolas"/>
                <w:color w:val="073763"/>
                <w:shd w:val="clear" w:color="auto" w:fill="CFE2F3"/>
                <w:lang w:val="en-US"/>
              </w:rPr>
            </w:pPr>
            <w:r w:rsidRPr="003E0234">
              <w:rPr>
                <w:rFonts w:eastAsia="Consolas"/>
                <w:color w:val="073763"/>
                <w:shd w:val="clear" w:color="auto" w:fill="CFE2F3"/>
                <w:lang w:val="en-US"/>
              </w:rPr>
              <w:t>eradication</w:t>
            </w:r>
            <w:r>
              <w:rPr>
                <w:rFonts w:eastAsia="Consolas"/>
                <w:color w:val="073763"/>
                <w:shd w:val="clear" w:color="auto" w:fill="CFE2F3"/>
                <w:lang w:val="en-US"/>
              </w:rPr>
              <w:t>-completed</w:t>
            </w:r>
          </w:p>
        </w:tc>
        <w:tc>
          <w:tcPr>
            <w:tcW w:w="6500" w:type="dxa"/>
            <w:shd w:val="clear" w:color="auto" w:fill="auto"/>
            <w:tcMar>
              <w:top w:w="100" w:type="dxa"/>
              <w:left w:w="100" w:type="dxa"/>
              <w:bottom w:w="100" w:type="dxa"/>
              <w:right w:w="100" w:type="dxa"/>
            </w:tcMar>
          </w:tcPr>
          <w:p w:rsidR="009042BF" w:rsidP="003E0234" w:rsidRDefault="009042BF" w14:paraId="2D0AFB90" w14:textId="7AF58F22">
            <w:pPr>
              <w:pStyle w:val="Default"/>
              <w:pBdr>
                <w:top w:val="nil"/>
                <w:left w:val="nil"/>
                <w:bottom w:val="nil"/>
                <w:right w:val="nil"/>
                <w:between w:val="nil"/>
              </w:pBdr>
              <w:rPr>
                <w:rFonts w:ascii="Arial" w:hAnsi="Arial" w:cs="Arial"/>
                <w:sz w:val="20"/>
                <w:szCs w:val="20"/>
              </w:rPr>
            </w:pPr>
            <w:r>
              <w:rPr>
                <w:rFonts w:ascii="Arial" w:hAnsi="Arial" w:cs="Arial"/>
                <w:sz w:val="20"/>
                <w:szCs w:val="20"/>
              </w:rPr>
              <w:t>When eradication was completed</w:t>
            </w:r>
          </w:p>
        </w:tc>
      </w:tr>
      <w:tr w:rsidR="003E0234" w:rsidTr="00AE2905" w14:paraId="51726DFE" w14:textId="77777777">
        <w:tc>
          <w:tcPr>
            <w:tcW w:w="2860" w:type="dxa"/>
            <w:shd w:val="clear" w:color="auto" w:fill="auto"/>
            <w:tcMar>
              <w:top w:w="100" w:type="dxa"/>
              <w:left w:w="100" w:type="dxa"/>
              <w:bottom w:w="100" w:type="dxa"/>
              <w:right w:w="100" w:type="dxa"/>
            </w:tcMar>
          </w:tcPr>
          <w:p w:rsidRPr="003E0234" w:rsidR="003E0234" w:rsidP="003E0234" w:rsidRDefault="003E0234" w14:paraId="2A07B4DF" w14:textId="11B663CA">
            <w:pPr>
              <w:pStyle w:val="HTMLPreformatted"/>
              <w:rPr>
                <w:rFonts w:eastAsia="Consolas"/>
                <w:color w:val="073763"/>
                <w:shd w:val="clear" w:color="auto" w:fill="CFE2F3"/>
                <w:lang w:val="en-US"/>
              </w:rPr>
            </w:pPr>
            <w:r w:rsidRPr="003E0234">
              <w:rPr>
                <w:rFonts w:eastAsia="Consolas"/>
                <w:color w:val="073763"/>
                <w:shd w:val="clear" w:color="auto" w:fill="CFE2F3"/>
                <w:lang w:val="en-US"/>
              </w:rPr>
              <w:t>eradication</w:t>
            </w:r>
            <w:r w:rsidR="009042BF">
              <w:rPr>
                <w:rFonts w:eastAsia="Consolas"/>
                <w:color w:val="073763"/>
                <w:shd w:val="clear" w:color="auto" w:fill="CFE2F3"/>
                <w:lang w:val="en-US"/>
              </w:rPr>
              <w:t>-started</w:t>
            </w:r>
          </w:p>
        </w:tc>
        <w:tc>
          <w:tcPr>
            <w:tcW w:w="6500" w:type="dxa"/>
            <w:shd w:val="clear" w:color="auto" w:fill="auto"/>
            <w:tcMar>
              <w:top w:w="100" w:type="dxa"/>
              <w:left w:w="100" w:type="dxa"/>
              <w:bottom w:w="100" w:type="dxa"/>
              <w:right w:w="100" w:type="dxa"/>
            </w:tcMar>
          </w:tcPr>
          <w:p w:rsidRPr="003645AF" w:rsidR="003E0234" w:rsidP="003E0234" w:rsidRDefault="003E0234" w14:paraId="04B29107" w14:textId="374E91E7">
            <w:pPr>
              <w:pStyle w:val="Default"/>
              <w:pBdr>
                <w:top w:val="nil"/>
                <w:left w:val="nil"/>
                <w:bottom w:val="nil"/>
                <w:right w:val="nil"/>
                <w:between w:val="nil"/>
              </w:pBdr>
              <w:rPr>
                <w:rFonts w:ascii="Arial" w:hAnsi="Arial" w:cs="Arial"/>
                <w:sz w:val="20"/>
                <w:szCs w:val="20"/>
              </w:rPr>
            </w:pPr>
            <w:r>
              <w:rPr>
                <w:rFonts w:ascii="Arial" w:hAnsi="Arial" w:cs="Arial"/>
                <w:sz w:val="20"/>
                <w:szCs w:val="20"/>
              </w:rPr>
              <w:t>When eradication was started</w:t>
            </w:r>
          </w:p>
        </w:tc>
      </w:tr>
      <w:tr w:rsidR="003E0234" w:rsidTr="00AE2905" w14:paraId="57F1F46B" w14:textId="77777777">
        <w:tc>
          <w:tcPr>
            <w:tcW w:w="2860" w:type="dxa"/>
            <w:shd w:val="clear" w:color="auto" w:fill="auto"/>
            <w:tcMar>
              <w:top w:w="100" w:type="dxa"/>
              <w:left w:w="100" w:type="dxa"/>
              <w:bottom w:w="100" w:type="dxa"/>
              <w:right w:w="100" w:type="dxa"/>
            </w:tcMar>
          </w:tcPr>
          <w:p w:rsidRPr="003E0234" w:rsidR="003E0234" w:rsidP="003E0234" w:rsidRDefault="003E0234" w14:paraId="14945756" w14:textId="18182071">
            <w:pPr>
              <w:pStyle w:val="HTMLPreformatted"/>
              <w:rPr>
                <w:rFonts w:eastAsia="Consolas"/>
                <w:color w:val="073763"/>
                <w:shd w:val="clear" w:color="auto" w:fill="CFE2F3"/>
                <w:lang w:val="en-US"/>
              </w:rPr>
            </w:pPr>
            <w:r w:rsidRPr="003E0234">
              <w:rPr>
                <w:rFonts w:eastAsia="Consolas"/>
                <w:color w:val="073763"/>
                <w:shd w:val="clear" w:color="auto" w:fill="CFE2F3"/>
                <w:lang w:val="en-US"/>
              </w:rPr>
              <w:t>escalated</w:t>
            </w:r>
          </w:p>
        </w:tc>
        <w:tc>
          <w:tcPr>
            <w:tcW w:w="6500" w:type="dxa"/>
            <w:shd w:val="clear" w:color="auto" w:fill="auto"/>
            <w:tcMar>
              <w:top w:w="100" w:type="dxa"/>
              <w:left w:w="100" w:type="dxa"/>
              <w:bottom w:w="100" w:type="dxa"/>
              <w:right w:w="100" w:type="dxa"/>
            </w:tcMar>
          </w:tcPr>
          <w:p w:rsidRPr="003645AF" w:rsidR="003E0234" w:rsidP="003E0234" w:rsidRDefault="003E0234" w14:paraId="19E74294" w14:textId="70A15EFF">
            <w:pPr>
              <w:pStyle w:val="Default"/>
              <w:pBdr>
                <w:top w:val="nil"/>
                <w:left w:val="nil"/>
                <w:bottom w:val="nil"/>
                <w:right w:val="nil"/>
                <w:between w:val="nil"/>
              </w:pBdr>
              <w:rPr>
                <w:rFonts w:ascii="Arial" w:hAnsi="Arial" w:cs="Arial"/>
                <w:sz w:val="20"/>
                <w:szCs w:val="20"/>
              </w:rPr>
            </w:pPr>
            <w:r>
              <w:rPr>
                <w:rFonts w:ascii="Arial" w:hAnsi="Arial" w:cs="Arial"/>
                <w:sz w:val="20"/>
                <w:szCs w:val="20"/>
              </w:rPr>
              <w:t>When the incident was escalated to a major incident</w:t>
            </w:r>
          </w:p>
        </w:tc>
      </w:tr>
      <w:tr w:rsidR="009042BF" w:rsidTr="00AE2905" w14:paraId="0A8B1A0E" w14:textId="77777777">
        <w:tc>
          <w:tcPr>
            <w:tcW w:w="2860" w:type="dxa"/>
            <w:shd w:val="clear" w:color="auto" w:fill="auto"/>
            <w:tcMar>
              <w:top w:w="100" w:type="dxa"/>
              <w:left w:w="100" w:type="dxa"/>
              <w:bottom w:w="100" w:type="dxa"/>
              <w:right w:w="100" w:type="dxa"/>
            </w:tcMar>
          </w:tcPr>
          <w:p w:rsidRPr="003E0234" w:rsidR="009042BF" w:rsidP="003E0234" w:rsidRDefault="009042BF" w14:paraId="2A55A26A" w14:textId="03F25590">
            <w:pPr>
              <w:pStyle w:val="HTMLPreformatted"/>
              <w:rPr>
                <w:rFonts w:eastAsia="Consolas"/>
                <w:color w:val="073763"/>
                <w:shd w:val="clear" w:color="auto" w:fill="CFE2F3"/>
                <w:lang w:val="en-US"/>
              </w:rPr>
            </w:pPr>
            <w:r>
              <w:rPr>
                <w:rFonts w:eastAsia="Consolas"/>
                <w:color w:val="073763"/>
                <w:shd w:val="clear" w:color="auto" w:fill="CFE2F3"/>
                <w:lang w:val="en-US"/>
              </w:rPr>
              <w:t>recovery-completed</w:t>
            </w:r>
          </w:p>
        </w:tc>
        <w:tc>
          <w:tcPr>
            <w:tcW w:w="6500" w:type="dxa"/>
            <w:shd w:val="clear" w:color="auto" w:fill="auto"/>
            <w:tcMar>
              <w:top w:w="100" w:type="dxa"/>
              <w:left w:w="100" w:type="dxa"/>
              <w:bottom w:w="100" w:type="dxa"/>
              <w:right w:w="100" w:type="dxa"/>
            </w:tcMar>
          </w:tcPr>
          <w:p w:rsidR="009042BF" w:rsidP="003E0234" w:rsidRDefault="009042BF" w14:paraId="32448ABC" w14:textId="6137393C">
            <w:pPr>
              <w:pStyle w:val="Default"/>
              <w:pBdr>
                <w:top w:val="nil"/>
                <w:left w:val="nil"/>
                <w:bottom w:val="nil"/>
                <w:right w:val="nil"/>
                <w:between w:val="nil"/>
              </w:pBdr>
              <w:rPr>
                <w:rFonts w:ascii="Arial" w:hAnsi="Arial" w:cs="Arial"/>
                <w:sz w:val="20"/>
                <w:szCs w:val="20"/>
              </w:rPr>
            </w:pPr>
            <w:r>
              <w:rPr>
                <w:rFonts w:ascii="Arial" w:hAnsi="Arial" w:cs="Arial"/>
                <w:sz w:val="20"/>
                <w:szCs w:val="20"/>
              </w:rPr>
              <w:t>When recovery was completed</w:t>
            </w:r>
          </w:p>
        </w:tc>
      </w:tr>
      <w:tr w:rsidR="003E0234" w:rsidTr="00AE2905" w14:paraId="71723803" w14:textId="77777777">
        <w:tc>
          <w:tcPr>
            <w:tcW w:w="2860" w:type="dxa"/>
            <w:shd w:val="clear" w:color="auto" w:fill="auto"/>
            <w:tcMar>
              <w:top w:w="100" w:type="dxa"/>
              <w:left w:w="100" w:type="dxa"/>
              <w:bottom w:w="100" w:type="dxa"/>
              <w:right w:w="100" w:type="dxa"/>
            </w:tcMar>
          </w:tcPr>
          <w:p w:rsidRPr="003E0234" w:rsidR="003E0234" w:rsidP="003E0234" w:rsidRDefault="003E0234" w14:paraId="783A7FBD" w14:textId="6993D1BE">
            <w:pPr>
              <w:pStyle w:val="HTMLPreformatted"/>
              <w:rPr>
                <w:rFonts w:eastAsia="Consolas"/>
                <w:color w:val="073763"/>
                <w:shd w:val="clear" w:color="auto" w:fill="CFE2F3"/>
                <w:lang w:val="en-US"/>
              </w:rPr>
            </w:pPr>
            <w:r w:rsidRPr="003E0234">
              <w:rPr>
                <w:rFonts w:eastAsia="Consolas"/>
                <w:color w:val="073763"/>
                <w:shd w:val="clear" w:color="auto" w:fill="CFE2F3"/>
                <w:lang w:val="en-US"/>
              </w:rPr>
              <w:t>recovery</w:t>
            </w:r>
            <w:r w:rsidR="009042BF">
              <w:rPr>
                <w:rFonts w:eastAsia="Consolas"/>
                <w:color w:val="073763"/>
                <w:shd w:val="clear" w:color="auto" w:fill="CFE2F3"/>
                <w:lang w:val="en-US"/>
              </w:rPr>
              <w:t>-started</w:t>
            </w:r>
          </w:p>
        </w:tc>
        <w:tc>
          <w:tcPr>
            <w:tcW w:w="6500" w:type="dxa"/>
            <w:shd w:val="clear" w:color="auto" w:fill="auto"/>
            <w:tcMar>
              <w:top w:w="100" w:type="dxa"/>
              <w:left w:w="100" w:type="dxa"/>
              <w:bottom w:w="100" w:type="dxa"/>
              <w:right w:w="100" w:type="dxa"/>
            </w:tcMar>
          </w:tcPr>
          <w:p w:rsidRPr="003645AF" w:rsidR="003E0234" w:rsidP="003E0234" w:rsidRDefault="003E0234" w14:paraId="774371D0" w14:textId="02C939A7">
            <w:pPr>
              <w:pStyle w:val="Default"/>
              <w:pBdr>
                <w:top w:val="nil"/>
                <w:left w:val="nil"/>
                <w:bottom w:val="nil"/>
                <w:right w:val="nil"/>
                <w:between w:val="nil"/>
              </w:pBdr>
              <w:rPr>
                <w:rFonts w:ascii="Arial" w:hAnsi="Arial" w:cs="Arial"/>
                <w:sz w:val="20"/>
                <w:szCs w:val="20"/>
              </w:rPr>
            </w:pPr>
            <w:r>
              <w:rPr>
                <w:rFonts w:ascii="Arial" w:hAnsi="Arial" w:cs="Arial"/>
                <w:sz w:val="20"/>
                <w:szCs w:val="20"/>
              </w:rPr>
              <w:t>When recovery was started</w:t>
            </w:r>
          </w:p>
        </w:tc>
      </w:tr>
      <w:tr w:rsidR="009D5E38" w:rsidTr="00AE2905" w14:paraId="748B231F" w14:textId="77777777">
        <w:tc>
          <w:tcPr>
            <w:tcW w:w="2860" w:type="dxa"/>
            <w:shd w:val="clear" w:color="auto" w:fill="auto"/>
            <w:tcMar>
              <w:top w:w="100" w:type="dxa"/>
              <w:left w:w="100" w:type="dxa"/>
              <w:bottom w:w="100" w:type="dxa"/>
              <w:right w:w="100" w:type="dxa"/>
            </w:tcMar>
          </w:tcPr>
          <w:p w:rsidRPr="003E0234" w:rsidR="009D5E38" w:rsidP="003E0234" w:rsidRDefault="009D5E38" w14:paraId="05331D61" w14:textId="265051BB">
            <w:pPr>
              <w:pStyle w:val="HTMLPreformatted"/>
              <w:rPr>
                <w:rFonts w:eastAsia="Consolas"/>
                <w:color w:val="073763"/>
                <w:shd w:val="clear" w:color="auto" w:fill="CFE2F3"/>
                <w:lang w:val="en-US"/>
              </w:rPr>
            </w:pPr>
            <w:r>
              <w:rPr>
                <w:rFonts w:eastAsia="Consolas"/>
                <w:color w:val="073763"/>
                <w:shd w:val="clear" w:color="auto" w:fill="CFE2F3"/>
                <w:lang w:val="en-US"/>
              </w:rPr>
              <w:t>reported</w:t>
            </w:r>
          </w:p>
        </w:tc>
        <w:tc>
          <w:tcPr>
            <w:tcW w:w="6500" w:type="dxa"/>
            <w:shd w:val="clear" w:color="auto" w:fill="auto"/>
            <w:tcMar>
              <w:top w:w="100" w:type="dxa"/>
              <w:left w:w="100" w:type="dxa"/>
              <w:bottom w:w="100" w:type="dxa"/>
              <w:right w:w="100" w:type="dxa"/>
            </w:tcMar>
          </w:tcPr>
          <w:p w:rsidR="009D5E38" w:rsidP="003E0234" w:rsidRDefault="009D5E38" w14:paraId="14FACCAF" w14:textId="401A114C">
            <w:pPr>
              <w:pStyle w:val="Default"/>
              <w:pBdr>
                <w:top w:val="nil"/>
                <w:left w:val="nil"/>
                <w:bottom w:val="nil"/>
                <w:right w:val="nil"/>
                <w:between w:val="nil"/>
              </w:pBdr>
              <w:rPr>
                <w:rFonts w:ascii="Arial" w:hAnsi="Arial" w:cs="Arial"/>
                <w:sz w:val="20"/>
                <w:szCs w:val="20"/>
              </w:rPr>
            </w:pPr>
            <w:r>
              <w:rPr>
                <w:rFonts w:ascii="Arial" w:hAnsi="Arial" w:cs="Arial"/>
                <w:sz w:val="20"/>
                <w:szCs w:val="20"/>
              </w:rPr>
              <w:t>When the incident was reported externally</w:t>
            </w:r>
          </w:p>
        </w:tc>
      </w:tr>
    </w:tbl>
    <w:p w:rsidRPr="008F447F" w:rsidR="00637AA5" w:rsidP="00637AA5" w:rsidRDefault="00637AA5" w14:paraId="7301463E" w14:textId="48FCBB34">
      <w:pPr>
        <w:pStyle w:val="Heading2"/>
      </w:pPr>
      <w:r>
        <w:t>3.</w:t>
      </w:r>
      <w:r w:rsidR="005E5139">
        <w:t>2</w:t>
      </w:r>
      <w:r w:rsidRPr="009B7AF2">
        <w:t> </w:t>
      </w:r>
      <w:r w:rsidR="004E4595">
        <w:t>Detection Methods Vocabulary</w:t>
      </w:r>
    </w:p>
    <w:p w:rsidR="00637AA5" w:rsidP="00637AA5" w:rsidRDefault="00637AA5" w14:paraId="12F09EF4" w14:textId="693CE3CB">
      <w:pPr>
        <w:rPr>
          <w:shd w:val="clear" w:color="auto" w:fill="F9F2F4"/>
        </w:rPr>
      </w:pPr>
      <w:r w:rsidRPr="008F447F">
        <w:rPr>
          <w:b/>
        </w:rPr>
        <w:t>Type Name</w:t>
      </w:r>
      <w:r w:rsidRPr="00B564D1">
        <w:t xml:space="preserve">: </w:t>
      </w:r>
      <w:r w:rsidRPr="004E4595" w:rsidR="004E4595">
        <w:rPr>
          <w:rFonts w:ascii="Consolas" w:hAnsi="Consolas" w:eastAsia="Consolas" w:cs="Consolas"/>
          <w:color w:val="C7254E"/>
          <w:shd w:val="clear" w:color="auto" w:fill="F9F2F4"/>
        </w:rPr>
        <w:t>detection-methods-</w:t>
      </w:r>
      <w:proofErr w:type="spellStart"/>
      <w:r w:rsidRPr="004E4595" w:rsidR="004E4595">
        <w:rPr>
          <w:rFonts w:ascii="Consolas" w:hAnsi="Consolas" w:eastAsia="Consolas" w:cs="Consolas"/>
          <w:color w:val="C7254E"/>
          <w:shd w:val="clear" w:color="auto" w:fill="F9F2F4"/>
        </w:rPr>
        <w:t>ov</w:t>
      </w:r>
      <w:proofErr w:type="spellEnd"/>
    </w:p>
    <w:p w:rsidRPr="0074167C" w:rsidR="00637AA5" w:rsidP="00637AA5" w:rsidRDefault="00637AA5" w14:paraId="340EB5CE"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60"/>
        <w:gridCol w:w="6500"/>
      </w:tblGrid>
      <w:tr w:rsidR="00637AA5" w:rsidTr="004209C3" w14:paraId="7098DDD1" w14:textId="77777777">
        <w:tc>
          <w:tcPr>
            <w:tcW w:w="2860" w:type="dxa"/>
            <w:shd w:val="clear" w:color="auto" w:fill="073763"/>
            <w:tcMar>
              <w:top w:w="100" w:type="dxa"/>
              <w:left w:w="100" w:type="dxa"/>
              <w:bottom w:w="100" w:type="dxa"/>
              <w:right w:w="100" w:type="dxa"/>
            </w:tcMar>
          </w:tcPr>
          <w:p w:rsidR="00637AA5" w:rsidP="004209C3" w:rsidRDefault="00637AA5" w14:paraId="33617E66" w14:textId="77777777">
            <w:pPr>
              <w:widowControl w:val="0"/>
              <w:pBdr>
                <w:top w:val="nil"/>
                <w:left w:val="nil"/>
                <w:bottom w:val="nil"/>
                <w:right w:val="nil"/>
                <w:between w:val="nil"/>
              </w:pBdr>
              <w:rPr>
                <w:b/>
                <w:color w:val="FFFFFF"/>
              </w:rPr>
            </w:pPr>
            <w:r>
              <w:rPr>
                <w:b/>
                <w:color w:val="FFFFFF"/>
              </w:rPr>
              <w:t>Vocabulary Value</w:t>
            </w:r>
          </w:p>
        </w:tc>
        <w:tc>
          <w:tcPr>
            <w:tcW w:w="6500" w:type="dxa"/>
            <w:shd w:val="clear" w:color="auto" w:fill="073763"/>
            <w:tcMar>
              <w:top w:w="100" w:type="dxa"/>
              <w:left w:w="100" w:type="dxa"/>
              <w:bottom w:w="100" w:type="dxa"/>
              <w:right w:w="100" w:type="dxa"/>
            </w:tcMar>
          </w:tcPr>
          <w:p w:rsidR="00637AA5" w:rsidP="004209C3" w:rsidRDefault="00637AA5" w14:paraId="3E3ACB5F" w14:textId="77777777">
            <w:pPr>
              <w:widowControl w:val="0"/>
              <w:pBdr>
                <w:top w:val="nil"/>
                <w:left w:val="nil"/>
                <w:bottom w:val="nil"/>
                <w:right w:val="nil"/>
                <w:between w:val="nil"/>
              </w:pBdr>
              <w:rPr>
                <w:b/>
                <w:color w:val="FFFFFF"/>
              </w:rPr>
            </w:pPr>
            <w:r>
              <w:rPr>
                <w:b/>
                <w:color w:val="FFFFFF"/>
              </w:rPr>
              <w:t>Description</w:t>
            </w:r>
          </w:p>
        </w:tc>
      </w:tr>
      <w:tr w:rsidR="00540BEC" w:rsidTr="004209C3" w14:paraId="32CAD58D" w14:textId="77777777">
        <w:tc>
          <w:tcPr>
            <w:tcW w:w="2860" w:type="dxa"/>
            <w:shd w:val="clear" w:color="auto" w:fill="auto"/>
            <w:tcMar>
              <w:top w:w="100" w:type="dxa"/>
              <w:left w:w="100" w:type="dxa"/>
              <w:bottom w:w="100" w:type="dxa"/>
              <w:right w:w="100" w:type="dxa"/>
            </w:tcMar>
          </w:tcPr>
          <w:p w:rsidR="00540BEC" w:rsidP="00540BEC" w:rsidRDefault="00540BEC" w14:paraId="0F79982F" w14:textId="22EDCCFD">
            <w:pPr>
              <w:pStyle w:val="HTMLPreformatted"/>
              <w:rPr>
                <w:rFonts w:eastAsia="Consolas"/>
                <w:color w:val="073763"/>
                <w:shd w:val="clear" w:color="auto" w:fill="CFE2F3"/>
                <w:lang w:val="en-US"/>
              </w:rPr>
            </w:pPr>
            <w:r>
              <w:rPr>
                <w:rFonts w:eastAsia="Consolas"/>
                <w:color w:val="073763"/>
                <w:shd w:val="clear" w:color="auto" w:fill="CFE2F3"/>
                <w:lang w:val="en-US"/>
              </w:rPr>
              <w:t>automated-tool</w:t>
            </w:r>
          </w:p>
        </w:tc>
        <w:tc>
          <w:tcPr>
            <w:tcW w:w="6500" w:type="dxa"/>
            <w:shd w:val="clear" w:color="auto" w:fill="auto"/>
            <w:tcMar>
              <w:top w:w="100" w:type="dxa"/>
              <w:left w:w="100" w:type="dxa"/>
              <w:bottom w:w="100" w:type="dxa"/>
              <w:right w:w="100" w:type="dxa"/>
            </w:tcMar>
          </w:tcPr>
          <w:p w:rsidR="00540BEC" w:rsidP="00540BEC" w:rsidRDefault="00540BEC" w14:paraId="46CFF3DA" w14:textId="6BCB78A1">
            <w:pPr>
              <w:pStyle w:val="Default"/>
              <w:rPr>
                <w:rFonts w:ascii="Arial" w:hAnsi="Arial" w:cs="Arial"/>
                <w:sz w:val="20"/>
                <w:szCs w:val="20"/>
              </w:rPr>
            </w:pPr>
            <w:r>
              <w:rPr>
                <w:rFonts w:ascii="Arial" w:hAnsi="Arial" w:cs="Arial"/>
                <w:sz w:val="20"/>
                <w:szCs w:val="20"/>
              </w:rPr>
              <w:t>An incident is detected by an automated tool.  If this option is used it is generally useful to also include a</w:t>
            </w:r>
            <w:r w:rsidR="001E7540">
              <w:rPr>
                <w:rFonts w:ascii="Arial" w:hAnsi="Arial" w:cs="Arial"/>
                <w:sz w:val="20"/>
                <w:szCs w:val="20"/>
              </w:rPr>
              <w:t xml:space="preserve"> separate</w:t>
            </w:r>
            <w:r>
              <w:rPr>
                <w:rFonts w:ascii="Arial" w:hAnsi="Arial" w:cs="Arial"/>
                <w:sz w:val="20"/>
                <w:szCs w:val="20"/>
              </w:rPr>
              <w:t xml:space="preserve"> entry for the tool itself.</w:t>
            </w:r>
          </w:p>
        </w:tc>
      </w:tr>
      <w:tr w:rsidR="00540BEC" w:rsidTr="004209C3" w14:paraId="67CF438E" w14:textId="77777777">
        <w:tc>
          <w:tcPr>
            <w:tcW w:w="2860" w:type="dxa"/>
            <w:shd w:val="clear" w:color="auto" w:fill="auto"/>
            <w:tcMar>
              <w:top w:w="100" w:type="dxa"/>
              <w:left w:w="100" w:type="dxa"/>
              <w:bottom w:w="100" w:type="dxa"/>
              <w:right w:w="100" w:type="dxa"/>
            </w:tcMar>
          </w:tcPr>
          <w:p w:rsidRPr="00540BEC" w:rsidR="00540BEC" w:rsidP="00540BEC" w:rsidRDefault="00540BEC" w14:paraId="0D7E7C8A" w14:textId="0C17C38E">
            <w:pPr>
              <w:pStyle w:val="HTMLPreformatted"/>
              <w:rPr>
                <w:rFonts w:eastAsia="Consolas"/>
                <w:color w:val="073763"/>
                <w:shd w:val="clear" w:color="auto" w:fill="CFE2F3"/>
                <w:lang w:val="en-US"/>
              </w:rPr>
            </w:pPr>
            <w:r>
              <w:rPr>
                <w:rFonts w:eastAsia="Consolas"/>
                <w:color w:val="073763"/>
                <w:shd w:val="clear" w:color="auto" w:fill="CFE2F3"/>
                <w:lang w:val="en-US"/>
              </w:rPr>
              <w:t>human-review</w:t>
            </w:r>
          </w:p>
        </w:tc>
        <w:tc>
          <w:tcPr>
            <w:tcW w:w="6500" w:type="dxa"/>
            <w:shd w:val="clear" w:color="auto" w:fill="auto"/>
            <w:tcMar>
              <w:top w:w="100" w:type="dxa"/>
              <w:left w:w="100" w:type="dxa"/>
              <w:bottom w:w="100" w:type="dxa"/>
              <w:right w:w="100" w:type="dxa"/>
            </w:tcMar>
          </w:tcPr>
          <w:p w:rsidR="00540BEC" w:rsidP="00540BEC" w:rsidRDefault="00540BEC" w14:paraId="487C68DA" w14:textId="4FFEF8F0">
            <w:pPr>
              <w:pStyle w:val="Default"/>
              <w:rPr>
                <w:rFonts w:ascii="Arial" w:hAnsi="Arial" w:cs="Arial"/>
                <w:sz w:val="20"/>
                <w:szCs w:val="20"/>
              </w:rPr>
            </w:pPr>
            <w:r>
              <w:rPr>
                <w:rFonts w:ascii="Arial" w:hAnsi="Arial" w:cs="Arial"/>
                <w:sz w:val="20"/>
                <w:szCs w:val="20"/>
              </w:rPr>
              <w:t>An incident is detected by human threat hunting.</w:t>
            </w:r>
          </w:p>
        </w:tc>
      </w:tr>
      <w:tr w:rsidR="00540BEC" w:rsidTr="004209C3" w14:paraId="75B7FD23" w14:textId="77777777">
        <w:tc>
          <w:tcPr>
            <w:tcW w:w="2860" w:type="dxa"/>
            <w:shd w:val="clear" w:color="auto" w:fill="auto"/>
            <w:tcMar>
              <w:top w:w="100" w:type="dxa"/>
              <w:left w:w="100" w:type="dxa"/>
              <w:bottom w:w="100" w:type="dxa"/>
              <w:right w:w="100" w:type="dxa"/>
            </w:tcMar>
          </w:tcPr>
          <w:p w:rsidRPr="00540BEC" w:rsidR="00540BEC" w:rsidP="00540BEC" w:rsidRDefault="00540BEC" w14:paraId="338280C1" w14:textId="059586DB">
            <w:pPr>
              <w:pStyle w:val="HTMLPreformatted"/>
              <w:rPr>
                <w:rFonts w:eastAsia="Consolas"/>
                <w:color w:val="073763"/>
                <w:shd w:val="clear" w:color="auto" w:fill="CFE2F3"/>
                <w:lang w:val="en-US"/>
              </w:rPr>
            </w:pPr>
            <w:r w:rsidRPr="00540BEC">
              <w:rPr>
                <w:rFonts w:eastAsia="Consolas"/>
                <w:color w:val="073763"/>
                <w:shd w:val="clear" w:color="auto" w:fill="CFE2F3"/>
                <w:lang w:val="en-US"/>
              </w:rPr>
              <w:t>message-from-attacker</w:t>
            </w:r>
          </w:p>
        </w:tc>
        <w:tc>
          <w:tcPr>
            <w:tcW w:w="6500" w:type="dxa"/>
            <w:shd w:val="clear" w:color="auto" w:fill="auto"/>
            <w:tcMar>
              <w:top w:w="100" w:type="dxa"/>
              <w:left w:w="100" w:type="dxa"/>
              <w:bottom w:w="100" w:type="dxa"/>
              <w:right w:w="100" w:type="dxa"/>
            </w:tcMar>
          </w:tcPr>
          <w:p w:rsidRPr="00540BEC" w:rsidR="00540BEC" w:rsidP="00540BEC" w:rsidRDefault="00540BEC" w14:paraId="30924042" w14:textId="1FEDB4D4">
            <w:pPr>
              <w:pStyle w:val="Default"/>
              <w:rPr>
                <w:rFonts w:ascii="Arial" w:hAnsi="Arial" w:cs="Arial"/>
                <w:sz w:val="20"/>
                <w:szCs w:val="20"/>
              </w:rPr>
            </w:pPr>
            <w:r>
              <w:rPr>
                <w:rFonts w:ascii="Arial" w:hAnsi="Arial" w:cs="Arial"/>
                <w:sz w:val="20"/>
                <w:szCs w:val="20"/>
              </w:rPr>
              <w:t>Notification comes from a message provided by the attacker including email, a note left of a message or popup message.</w:t>
            </w:r>
          </w:p>
        </w:tc>
      </w:tr>
      <w:tr w:rsidR="00540BEC" w:rsidTr="004209C3" w14:paraId="2FE874E6" w14:textId="77777777">
        <w:tc>
          <w:tcPr>
            <w:tcW w:w="2860" w:type="dxa"/>
            <w:shd w:val="clear" w:color="auto" w:fill="auto"/>
            <w:tcMar>
              <w:top w:w="100" w:type="dxa"/>
              <w:left w:w="100" w:type="dxa"/>
              <w:bottom w:w="100" w:type="dxa"/>
              <w:right w:w="100" w:type="dxa"/>
            </w:tcMar>
          </w:tcPr>
          <w:p w:rsidRPr="00F355CF" w:rsidR="00540BEC" w:rsidP="00540BEC" w:rsidRDefault="00540BEC" w14:paraId="2D236A08" w14:textId="0FCA49C6">
            <w:pPr>
              <w:pStyle w:val="HTMLPreformatted"/>
              <w:rPr>
                <w:rFonts w:eastAsia="Consolas"/>
                <w:color w:val="073763"/>
                <w:shd w:val="clear" w:color="auto" w:fill="CFE2F3"/>
                <w:lang w:val="en-US"/>
              </w:rPr>
            </w:pPr>
            <w:r w:rsidRPr="00540BEC">
              <w:rPr>
                <w:rFonts w:eastAsia="Consolas"/>
                <w:color w:val="073763"/>
                <w:shd w:val="clear" w:color="auto" w:fill="CFE2F3"/>
                <w:lang w:val="en-US"/>
              </w:rPr>
              <w:t>system-outage</w:t>
            </w:r>
          </w:p>
        </w:tc>
        <w:tc>
          <w:tcPr>
            <w:tcW w:w="6500" w:type="dxa"/>
            <w:shd w:val="clear" w:color="auto" w:fill="auto"/>
            <w:tcMar>
              <w:top w:w="100" w:type="dxa"/>
              <w:left w:w="100" w:type="dxa"/>
              <w:bottom w:w="100" w:type="dxa"/>
              <w:right w:w="100" w:type="dxa"/>
            </w:tcMar>
          </w:tcPr>
          <w:p w:rsidRPr="00540BEC" w:rsidR="00540BEC" w:rsidP="00540BEC" w:rsidRDefault="00540BEC" w14:paraId="42A786BA" w14:textId="7783EF4F">
            <w:pPr>
              <w:pStyle w:val="Default"/>
              <w:pBdr>
                <w:top w:val="nil"/>
                <w:left w:val="nil"/>
                <w:bottom w:val="nil"/>
                <w:right w:val="nil"/>
                <w:between w:val="nil"/>
              </w:pBdr>
              <w:rPr>
                <w:rFonts w:ascii="Arial" w:hAnsi="Arial" w:cs="Arial"/>
                <w:sz w:val="20"/>
                <w:szCs w:val="20"/>
              </w:rPr>
            </w:pPr>
            <w:r w:rsidRPr="00540BEC">
              <w:rPr>
                <w:rFonts w:ascii="Arial" w:hAnsi="Arial" w:cs="Arial"/>
                <w:sz w:val="20"/>
                <w:szCs w:val="20"/>
              </w:rPr>
              <w:t>An incident is detected because a system is no longer available.</w:t>
            </w:r>
          </w:p>
        </w:tc>
      </w:tr>
      <w:tr w:rsidR="00540BEC" w:rsidTr="004209C3" w14:paraId="25D8C0AE" w14:textId="77777777">
        <w:tc>
          <w:tcPr>
            <w:tcW w:w="2860" w:type="dxa"/>
            <w:shd w:val="clear" w:color="auto" w:fill="auto"/>
            <w:tcMar>
              <w:top w:w="100" w:type="dxa"/>
              <w:left w:w="100" w:type="dxa"/>
              <w:bottom w:w="100" w:type="dxa"/>
              <w:right w:w="100" w:type="dxa"/>
            </w:tcMar>
          </w:tcPr>
          <w:p w:rsidRPr="00540BEC" w:rsidR="00540BEC" w:rsidP="00540BEC" w:rsidRDefault="00540BEC" w14:paraId="26D5DA0D" w14:textId="615AEBB8">
            <w:pPr>
              <w:pStyle w:val="HTMLPreformatted"/>
              <w:tabs>
                <w:tab w:val="left" w:pos="1890"/>
              </w:tabs>
              <w:rPr>
                <w:rFonts w:eastAsia="Consolas"/>
                <w:color w:val="073763"/>
                <w:shd w:val="clear" w:color="auto" w:fill="CFE2F3"/>
                <w:lang w:val="en-US"/>
              </w:rPr>
            </w:pPr>
            <w:r w:rsidRPr="00540BEC">
              <w:rPr>
                <w:rFonts w:eastAsia="Consolas"/>
                <w:color w:val="073763"/>
                <w:shd w:val="clear" w:color="auto" w:fill="CFE2F3"/>
                <w:lang w:val="en-US"/>
              </w:rPr>
              <w:t>user-reporting</w:t>
            </w:r>
          </w:p>
        </w:tc>
        <w:tc>
          <w:tcPr>
            <w:tcW w:w="6500" w:type="dxa"/>
            <w:shd w:val="clear" w:color="auto" w:fill="auto"/>
            <w:tcMar>
              <w:top w:w="100" w:type="dxa"/>
              <w:left w:w="100" w:type="dxa"/>
              <w:bottom w:w="100" w:type="dxa"/>
              <w:right w:w="100" w:type="dxa"/>
            </w:tcMar>
          </w:tcPr>
          <w:p w:rsidRPr="00540BEC" w:rsidR="00540BEC" w:rsidP="00540BEC" w:rsidRDefault="00540BEC" w14:paraId="751AF292" w14:textId="0114A719">
            <w:pPr>
              <w:pStyle w:val="Default"/>
              <w:pBdr>
                <w:top w:val="nil"/>
                <w:left w:val="nil"/>
                <w:bottom w:val="nil"/>
                <w:right w:val="nil"/>
                <w:between w:val="nil"/>
              </w:pBdr>
              <w:rPr>
                <w:rFonts w:ascii="Arial" w:hAnsi="Arial" w:cs="Arial"/>
                <w:sz w:val="20"/>
                <w:szCs w:val="20"/>
              </w:rPr>
            </w:pPr>
            <w:r>
              <w:rPr>
                <w:rFonts w:ascii="Arial" w:hAnsi="Arial" w:cs="Arial"/>
                <w:sz w:val="20"/>
                <w:szCs w:val="20"/>
              </w:rPr>
              <w:t>One or more users report an incident.</w:t>
            </w:r>
          </w:p>
        </w:tc>
      </w:tr>
    </w:tbl>
    <w:p w:rsidRPr="008F447F" w:rsidR="005A5FDB" w:rsidP="005A5FDB" w:rsidRDefault="005A5FDB" w14:paraId="68D00BCE" w14:textId="6E8C1B6D">
      <w:pPr>
        <w:pStyle w:val="Heading2"/>
      </w:pPr>
      <w:r>
        <w:t>3.</w:t>
      </w:r>
      <w:r w:rsidR="005E5139">
        <w:t>3</w:t>
      </w:r>
      <w:r w:rsidRPr="009B7AF2">
        <w:t> </w:t>
      </w:r>
      <w:r>
        <w:t>External Impact Vocabulary</w:t>
      </w:r>
    </w:p>
    <w:p w:rsidR="005A5FDB" w:rsidP="005A5FDB" w:rsidRDefault="005A5FDB" w14:paraId="1061C64A" w14:textId="6E199424">
      <w:pPr>
        <w:rPr>
          <w:shd w:val="clear" w:color="auto" w:fill="F9F2F4"/>
        </w:rPr>
      </w:pPr>
      <w:r w:rsidRPr="008F447F">
        <w:rPr>
          <w:b/>
        </w:rPr>
        <w:t>Type Name</w:t>
      </w:r>
      <w:r w:rsidRPr="00B564D1">
        <w:t xml:space="preserve">: </w:t>
      </w:r>
      <w:r w:rsidRPr="005A5FDB">
        <w:rPr>
          <w:rFonts w:ascii="Consolas" w:hAnsi="Consolas" w:eastAsia="Consolas" w:cs="Consolas"/>
          <w:color w:val="C7254E"/>
          <w:shd w:val="clear" w:color="auto" w:fill="F9F2F4"/>
        </w:rPr>
        <w:t>external-impact-</w:t>
      </w:r>
      <w:proofErr w:type="spellStart"/>
      <w:r w:rsidRPr="005A5FDB">
        <w:rPr>
          <w:rFonts w:ascii="Consolas" w:hAnsi="Consolas" w:eastAsia="Consolas" w:cs="Consolas"/>
          <w:color w:val="C7254E"/>
          <w:shd w:val="clear" w:color="auto" w:fill="F9F2F4"/>
        </w:rPr>
        <w:t>ov</w:t>
      </w:r>
      <w:proofErr w:type="spellEnd"/>
    </w:p>
    <w:p w:rsidRPr="0074167C" w:rsidR="005A5FDB" w:rsidP="005A5FDB" w:rsidRDefault="005A5FDB" w14:paraId="1200C04E"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60"/>
        <w:gridCol w:w="6500"/>
      </w:tblGrid>
      <w:tr w:rsidR="005A5FDB" w:rsidTr="00AE2905" w14:paraId="61A5EAE3" w14:textId="77777777">
        <w:tc>
          <w:tcPr>
            <w:tcW w:w="2860" w:type="dxa"/>
            <w:shd w:val="clear" w:color="auto" w:fill="073763"/>
            <w:tcMar>
              <w:top w:w="100" w:type="dxa"/>
              <w:left w:w="100" w:type="dxa"/>
              <w:bottom w:w="100" w:type="dxa"/>
              <w:right w:w="100" w:type="dxa"/>
            </w:tcMar>
          </w:tcPr>
          <w:p w:rsidR="005A5FDB" w:rsidP="00AE2905" w:rsidRDefault="005A5FDB" w14:paraId="41DE2563" w14:textId="77777777">
            <w:pPr>
              <w:widowControl w:val="0"/>
              <w:pBdr>
                <w:top w:val="nil"/>
                <w:left w:val="nil"/>
                <w:bottom w:val="nil"/>
                <w:right w:val="nil"/>
                <w:between w:val="nil"/>
              </w:pBdr>
              <w:rPr>
                <w:b/>
                <w:color w:val="FFFFFF"/>
              </w:rPr>
            </w:pPr>
            <w:r>
              <w:rPr>
                <w:b/>
                <w:color w:val="FFFFFF"/>
              </w:rPr>
              <w:lastRenderedPageBreak/>
              <w:t>Vocabulary Value</w:t>
            </w:r>
          </w:p>
        </w:tc>
        <w:tc>
          <w:tcPr>
            <w:tcW w:w="6500" w:type="dxa"/>
            <w:shd w:val="clear" w:color="auto" w:fill="073763"/>
            <w:tcMar>
              <w:top w:w="100" w:type="dxa"/>
              <w:left w:w="100" w:type="dxa"/>
              <w:bottom w:w="100" w:type="dxa"/>
              <w:right w:w="100" w:type="dxa"/>
            </w:tcMar>
          </w:tcPr>
          <w:p w:rsidR="005A5FDB" w:rsidP="00AE2905" w:rsidRDefault="005A5FDB" w14:paraId="024D1186" w14:textId="77777777">
            <w:pPr>
              <w:widowControl w:val="0"/>
              <w:pBdr>
                <w:top w:val="nil"/>
                <w:left w:val="nil"/>
                <w:bottom w:val="nil"/>
                <w:right w:val="nil"/>
                <w:between w:val="nil"/>
              </w:pBdr>
              <w:rPr>
                <w:b/>
                <w:color w:val="FFFFFF"/>
              </w:rPr>
            </w:pPr>
            <w:r>
              <w:rPr>
                <w:b/>
                <w:color w:val="FFFFFF"/>
              </w:rPr>
              <w:t>Description</w:t>
            </w:r>
          </w:p>
        </w:tc>
      </w:tr>
      <w:tr w:rsidR="005A5FDB" w:rsidTr="00AE2905" w14:paraId="1585D1E7" w14:textId="77777777">
        <w:tc>
          <w:tcPr>
            <w:tcW w:w="2860" w:type="dxa"/>
            <w:shd w:val="clear" w:color="auto" w:fill="auto"/>
            <w:tcMar>
              <w:top w:w="100" w:type="dxa"/>
              <w:left w:w="100" w:type="dxa"/>
              <w:bottom w:w="100" w:type="dxa"/>
              <w:right w:w="100" w:type="dxa"/>
            </w:tcMar>
          </w:tcPr>
          <w:p w:rsidRPr="001E7540" w:rsidR="005A5FDB" w:rsidP="001E7540" w:rsidRDefault="001E7540" w14:paraId="353102ED" w14:textId="1422186E">
            <w:pPr>
              <w:pStyle w:val="HTMLPreformatted"/>
              <w:tabs>
                <w:tab w:val="left" w:pos="1890"/>
              </w:tabs>
              <w:rPr>
                <w:rFonts w:eastAsia="Consolas"/>
                <w:color w:val="073763"/>
                <w:shd w:val="clear" w:color="auto" w:fill="CFE2F3"/>
                <w:lang w:val="en-US"/>
              </w:rPr>
            </w:pPr>
            <w:r w:rsidRPr="001E7540">
              <w:rPr>
                <w:rFonts w:eastAsia="Consolas"/>
                <w:color w:val="073763"/>
                <w:shd w:val="clear" w:color="auto" w:fill="CFE2F3"/>
                <w:lang w:val="en-US"/>
              </w:rPr>
              <w:t>civil-liberties</w:t>
            </w:r>
          </w:p>
        </w:tc>
        <w:tc>
          <w:tcPr>
            <w:tcW w:w="6500" w:type="dxa"/>
            <w:shd w:val="clear" w:color="auto" w:fill="auto"/>
            <w:tcMar>
              <w:top w:w="100" w:type="dxa"/>
              <w:left w:w="100" w:type="dxa"/>
              <w:bottom w:w="100" w:type="dxa"/>
              <w:right w:w="100" w:type="dxa"/>
            </w:tcMar>
          </w:tcPr>
          <w:p w:rsidRPr="001C06EC" w:rsidR="005A5FDB" w:rsidP="00AE2905" w:rsidRDefault="00772A61" w14:paraId="3449FD43" w14:textId="4003C3AD">
            <w:pPr>
              <w:pStyle w:val="Default"/>
              <w:rPr>
                <w:rFonts w:ascii="Arial" w:hAnsi="Arial" w:cs="Arial"/>
                <w:sz w:val="20"/>
                <w:szCs w:val="20"/>
              </w:rPr>
            </w:pPr>
            <w:r>
              <w:rPr>
                <w:rFonts w:ascii="Arial" w:hAnsi="Arial" w:cs="Arial"/>
                <w:sz w:val="20"/>
                <w:szCs w:val="20"/>
              </w:rPr>
              <w:t>This incident is expected to impact the ability of citizens of one or more countries to exercise their civil liberties either directly, or indirectly by leaking information that can be used against them by public or private institutions.</w:t>
            </w:r>
          </w:p>
        </w:tc>
      </w:tr>
      <w:tr w:rsidR="001E7540" w:rsidTr="00AE2905" w14:paraId="63164587" w14:textId="77777777">
        <w:tc>
          <w:tcPr>
            <w:tcW w:w="2860" w:type="dxa"/>
            <w:shd w:val="clear" w:color="auto" w:fill="auto"/>
            <w:tcMar>
              <w:top w:w="100" w:type="dxa"/>
              <w:left w:w="100" w:type="dxa"/>
              <w:bottom w:w="100" w:type="dxa"/>
              <w:right w:w="100" w:type="dxa"/>
            </w:tcMar>
          </w:tcPr>
          <w:p w:rsidRPr="001E7540" w:rsidR="001E7540" w:rsidP="001E7540" w:rsidRDefault="001E7540" w14:paraId="06F83E2F" w14:textId="4D166567">
            <w:pPr>
              <w:pStyle w:val="HTMLPreformatted"/>
              <w:tabs>
                <w:tab w:val="left" w:pos="1890"/>
              </w:tabs>
              <w:rPr>
                <w:rFonts w:eastAsia="Consolas"/>
                <w:color w:val="073763"/>
                <w:shd w:val="clear" w:color="auto" w:fill="CFE2F3"/>
                <w:lang w:val="en-US"/>
              </w:rPr>
            </w:pPr>
            <w:r w:rsidRPr="001E7540">
              <w:rPr>
                <w:rFonts w:eastAsia="Consolas"/>
                <w:color w:val="073763"/>
                <w:shd w:val="clear" w:color="auto" w:fill="CFE2F3"/>
                <w:lang w:val="en-US"/>
              </w:rPr>
              <w:t>economic</w:t>
            </w:r>
          </w:p>
        </w:tc>
        <w:tc>
          <w:tcPr>
            <w:tcW w:w="6500" w:type="dxa"/>
            <w:shd w:val="clear" w:color="auto" w:fill="auto"/>
            <w:tcMar>
              <w:top w:w="100" w:type="dxa"/>
              <w:left w:w="100" w:type="dxa"/>
              <w:bottom w:w="100" w:type="dxa"/>
              <w:right w:w="100" w:type="dxa"/>
            </w:tcMar>
          </w:tcPr>
          <w:p w:rsidRPr="001C06EC" w:rsidR="001E7540" w:rsidP="00AE2905" w:rsidRDefault="00772A61" w14:paraId="7C7657E1" w14:textId="4E1522A7">
            <w:pPr>
              <w:pStyle w:val="Default"/>
              <w:rPr>
                <w:rFonts w:ascii="Arial" w:hAnsi="Arial" w:cs="Arial"/>
                <w:sz w:val="20"/>
                <w:szCs w:val="20"/>
              </w:rPr>
            </w:pPr>
            <w:r>
              <w:rPr>
                <w:rFonts w:ascii="Arial" w:hAnsi="Arial" w:cs="Arial"/>
                <w:sz w:val="20"/>
                <w:szCs w:val="20"/>
              </w:rPr>
              <w:t>This incident is expected to have national or international economic impacts.</w:t>
            </w:r>
          </w:p>
        </w:tc>
      </w:tr>
      <w:tr w:rsidR="005A5FDB" w:rsidTr="00AE2905" w14:paraId="5EC7EA45" w14:textId="77777777">
        <w:tc>
          <w:tcPr>
            <w:tcW w:w="2860" w:type="dxa"/>
            <w:shd w:val="clear" w:color="auto" w:fill="auto"/>
            <w:tcMar>
              <w:top w:w="100" w:type="dxa"/>
              <w:left w:w="100" w:type="dxa"/>
              <w:bottom w:w="100" w:type="dxa"/>
              <w:right w:w="100" w:type="dxa"/>
            </w:tcMar>
          </w:tcPr>
          <w:p w:rsidRPr="00F355CF" w:rsidR="005A5FDB" w:rsidP="001E7540" w:rsidRDefault="001E7540" w14:paraId="49D2473C" w14:textId="73E77116">
            <w:pPr>
              <w:pStyle w:val="HTMLPreformatted"/>
              <w:tabs>
                <w:tab w:val="left" w:pos="1890"/>
              </w:tabs>
              <w:rPr>
                <w:rFonts w:eastAsia="Consolas"/>
                <w:color w:val="073763"/>
                <w:shd w:val="clear" w:color="auto" w:fill="CFE2F3"/>
                <w:lang w:val="en-US"/>
              </w:rPr>
            </w:pPr>
            <w:r w:rsidRPr="001E7540">
              <w:rPr>
                <w:rFonts w:eastAsia="Consolas"/>
                <w:color w:val="073763"/>
                <w:shd w:val="clear" w:color="auto" w:fill="CFE2F3"/>
                <w:lang w:val="en-US"/>
              </w:rPr>
              <w:t>foreign-relations</w:t>
            </w:r>
          </w:p>
        </w:tc>
        <w:tc>
          <w:tcPr>
            <w:tcW w:w="6500" w:type="dxa"/>
            <w:shd w:val="clear" w:color="auto" w:fill="auto"/>
            <w:tcMar>
              <w:top w:w="100" w:type="dxa"/>
              <w:left w:w="100" w:type="dxa"/>
              <w:bottom w:w="100" w:type="dxa"/>
              <w:right w:w="100" w:type="dxa"/>
            </w:tcMar>
          </w:tcPr>
          <w:p w:rsidRPr="001E7540" w:rsidR="005A5FDB" w:rsidP="001E7540" w:rsidRDefault="00772A61" w14:paraId="2303AB1B" w14:textId="131AF1FB">
            <w:pPr>
              <w:pStyle w:val="Default"/>
              <w:pBdr>
                <w:top w:val="nil"/>
                <w:left w:val="nil"/>
                <w:bottom w:val="nil"/>
                <w:right w:val="nil"/>
                <w:between w:val="nil"/>
              </w:pBdr>
              <w:rPr>
                <w:rFonts w:ascii="Arial" w:hAnsi="Arial" w:cs="Arial"/>
                <w:sz w:val="20"/>
                <w:szCs w:val="20"/>
              </w:rPr>
            </w:pPr>
            <w:r>
              <w:rPr>
                <w:rFonts w:ascii="Arial" w:hAnsi="Arial" w:cs="Arial"/>
                <w:sz w:val="20"/>
                <w:szCs w:val="20"/>
              </w:rPr>
              <w:t>This incident impacts international politics.</w:t>
            </w:r>
          </w:p>
        </w:tc>
      </w:tr>
      <w:tr w:rsidR="001E7540" w:rsidTr="00AE2905" w14:paraId="68DB7005" w14:textId="77777777">
        <w:tc>
          <w:tcPr>
            <w:tcW w:w="2860" w:type="dxa"/>
            <w:shd w:val="clear" w:color="auto" w:fill="auto"/>
            <w:tcMar>
              <w:top w:w="100" w:type="dxa"/>
              <w:left w:w="100" w:type="dxa"/>
              <w:bottom w:w="100" w:type="dxa"/>
              <w:right w:w="100" w:type="dxa"/>
            </w:tcMar>
          </w:tcPr>
          <w:p w:rsidRPr="001E7540" w:rsidR="001E7540" w:rsidP="001E7540" w:rsidRDefault="001E7540" w14:paraId="5C2077B1" w14:textId="06D04A7E">
            <w:pPr>
              <w:pStyle w:val="HTMLPreformatted"/>
              <w:tabs>
                <w:tab w:val="left" w:pos="1890"/>
              </w:tabs>
              <w:rPr>
                <w:rFonts w:eastAsia="Consolas"/>
                <w:color w:val="073763"/>
                <w:shd w:val="clear" w:color="auto" w:fill="CFE2F3"/>
                <w:lang w:val="en-US"/>
              </w:rPr>
            </w:pPr>
            <w:r w:rsidRPr="001E7540">
              <w:rPr>
                <w:rFonts w:eastAsia="Consolas"/>
                <w:color w:val="073763"/>
                <w:shd w:val="clear" w:color="auto" w:fill="CFE2F3"/>
                <w:lang w:val="en-US"/>
              </w:rPr>
              <w:t>national-security</w:t>
            </w:r>
          </w:p>
        </w:tc>
        <w:tc>
          <w:tcPr>
            <w:tcW w:w="6500" w:type="dxa"/>
            <w:shd w:val="clear" w:color="auto" w:fill="auto"/>
            <w:tcMar>
              <w:top w:w="100" w:type="dxa"/>
              <w:left w:w="100" w:type="dxa"/>
              <w:bottom w:w="100" w:type="dxa"/>
              <w:right w:w="100" w:type="dxa"/>
            </w:tcMar>
          </w:tcPr>
          <w:p w:rsidRPr="001E7540" w:rsidR="001E7540" w:rsidP="001E7540" w:rsidRDefault="00772A61" w14:paraId="649CA7BA" w14:textId="3D729441">
            <w:pPr>
              <w:pStyle w:val="Default"/>
              <w:pBdr>
                <w:top w:val="nil"/>
                <w:left w:val="nil"/>
                <w:bottom w:val="nil"/>
                <w:right w:val="nil"/>
                <w:between w:val="nil"/>
              </w:pBdr>
              <w:rPr>
                <w:rFonts w:ascii="Arial" w:hAnsi="Arial" w:cs="Arial"/>
                <w:sz w:val="20"/>
                <w:szCs w:val="20"/>
              </w:rPr>
            </w:pPr>
            <w:r>
              <w:rPr>
                <w:rFonts w:ascii="Arial" w:hAnsi="Arial" w:cs="Arial"/>
                <w:sz w:val="20"/>
                <w:szCs w:val="20"/>
              </w:rPr>
              <w:t>This incident impacts the national security of one or more nations.</w:t>
            </w:r>
          </w:p>
        </w:tc>
      </w:tr>
      <w:tr w:rsidR="001E7540" w:rsidTr="00AE2905" w14:paraId="76A7C914" w14:textId="77777777">
        <w:tc>
          <w:tcPr>
            <w:tcW w:w="2860" w:type="dxa"/>
            <w:shd w:val="clear" w:color="auto" w:fill="auto"/>
            <w:tcMar>
              <w:top w:w="100" w:type="dxa"/>
              <w:left w:w="100" w:type="dxa"/>
              <w:bottom w:w="100" w:type="dxa"/>
              <w:right w:w="100" w:type="dxa"/>
            </w:tcMar>
          </w:tcPr>
          <w:p w:rsidRPr="001E7540" w:rsidR="001E7540" w:rsidP="001E7540" w:rsidRDefault="001E7540" w14:paraId="45656DC5" w14:textId="3FA6CF88">
            <w:pPr>
              <w:pStyle w:val="HTMLPreformatted"/>
              <w:tabs>
                <w:tab w:val="left" w:pos="1890"/>
              </w:tabs>
              <w:rPr>
                <w:rFonts w:eastAsia="Consolas"/>
                <w:color w:val="073763"/>
                <w:shd w:val="clear" w:color="auto" w:fill="CFE2F3"/>
                <w:lang w:val="en-US"/>
              </w:rPr>
            </w:pPr>
            <w:r w:rsidRPr="001E7540">
              <w:rPr>
                <w:rFonts w:eastAsia="Consolas"/>
                <w:color w:val="073763"/>
                <w:shd w:val="clear" w:color="auto" w:fill="CFE2F3"/>
                <w:lang w:val="en-US"/>
              </w:rPr>
              <w:t>public-confidence</w:t>
            </w:r>
          </w:p>
        </w:tc>
        <w:tc>
          <w:tcPr>
            <w:tcW w:w="6500" w:type="dxa"/>
            <w:shd w:val="clear" w:color="auto" w:fill="auto"/>
            <w:tcMar>
              <w:top w:w="100" w:type="dxa"/>
              <w:left w:w="100" w:type="dxa"/>
              <w:bottom w:w="100" w:type="dxa"/>
              <w:right w:w="100" w:type="dxa"/>
            </w:tcMar>
          </w:tcPr>
          <w:p w:rsidRPr="001E7540" w:rsidR="001E7540" w:rsidP="001E7540" w:rsidRDefault="00772A61" w14:paraId="5F31055E" w14:textId="4BB179D9">
            <w:pPr>
              <w:pStyle w:val="Default"/>
              <w:pBdr>
                <w:top w:val="nil"/>
                <w:left w:val="nil"/>
                <w:bottom w:val="nil"/>
                <w:right w:val="nil"/>
                <w:between w:val="nil"/>
              </w:pBdr>
              <w:rPr>
                <w:rFonts w:ascii="Arial" w:hAnsi="Arial" w:cs="Arial"/>
                <w:sz w:val="20"/>
                <w:szCs w:val="20"/>
              </w:rPr>
            </w:pPr>
            <w:r>
              <w:rPr>
                <w:rFonts w:ascii="Arial" w:hAnsi="Arial" w:cs="Arial"/>
                <w:sz w:val="20"/>
                <w:szCs w:val="20"/>
              </w:rPr>
              <w:t>This incident impacts the confidence in public or private institutions.</w:t>
            </w:r>
          </w:p>
        </w:tc>
      </w:tr>
      <w:tr w:rsidR="00772A61" w:rsidTr="00AE2905" w14:paraId="206B0631" w14:textId="77777777">
        <w:tc>
          <w:tcPr>
            <w:tcW w:w="2860" w:type="dxa"/>
            <w:shd w:val="clear" w:color="auto" w:fill="auto"/>
            <w:tcMar>
              <w:top w:w="100" w:type="dxa"/>
              <w:left w:w="100" w:type="dxa"/>
              <w:bottom w:w="100" w:type="dxa"/>
              <w:right w:w="100" w:type="dxa"/>
            </w:tcMar>
          </w:tcPr>
          <w:p w:rsidRPr="001E7540" w:rsidR="00772A61" w:rsidP="00772A61" w:rsidRDefault="00772A61" w14:paraId="55052427" w14:textId="7D746806">
            <w:pPr>
              <w:pStyle w:val="HTMLPreformatted"/>
              <w:tabs>
                <w:tab w:val="left" w:pos="1890"/>
              </w:tabs>
              <w:rPr>
                <w:rFonts w:eastAsia="Consolas"/>
                <w:color w:val="073763"/>
                <w:shd w:val="clear" w:color="auto" w:fill="CFE2F3"/>
                <w:lang w:val="en-US"/>
              </w:rPr>
            </w:pPr>
            <w:r w:rsidRPr="001E7540">
              <w:rPr>
                <w:rFonts w:eastAsia="Consolas"/>
                <w:color w:val="073763"/>
                <w:shd w:val="clear" w:color="auto" w:fill="CFE2F3"/>
                <w:lang w:val="en-US"/>
              </w:rPr>
              <w:t>public-health</w:t>
            </w:r>
          </w:p>
        </w:tc>
        <w:tc>
          <w:tcPr>
            <w:tcW w:w="6500" w:type="dxa"/>
            <w:shd w:val="clear" w:color="auto" w:fill="auto"/>
            <w:tcMar>
              <w:top w:w="100" w:type="dxa"/>
              <w:left w:w="100" w:type="dxa"/>
              <w:bottom w:w="100" w:type="dxa"/>
              <w:right w:w="100" w:type="dxa"/>
            </w:tcMar>
          </w:tcPr>
          <w:p w:rsidRPr="001E7540" w:rsidR="00772A61" w:rsidP="00772A61" w:rsidRDefault="00772A61" w14:paraId="4148C99B" w14:textId="165E0A57">
            <w:pPr>
              <w:pStyle w:val="Default"/>
              <w:pBdr>
                <w:top w:val="nil"/>
                <w:left w:val="nil"/>
                <w:bottom w:val="nil"/>
                <w:right w:val="nil"/>
                <w:between w:val="nil"/>
              </w:pBdr>
              <w:rPr>
                <w:rFonts w:ascii="Arial" w:hAnsi="Arial" w:cs="Arial"/>
                <w:sz w:val="20"/>
                <w:szCs w:val="20"/>
              </w:rPr>
            </w:pPr>
            <w:r>
              <w:rPr>
                <w:rFonts w:ascii="Arial" w:hAnsi="Arial" w:cs="Arial"/>
                <w:sz w:val="20"/>
                <w:szCs w:val="20"/>
              </w:rPr>
              <w:t>This incident impacts the public health of one or more nations.</w:t>
            </w:r>
          </w:p>
        </w:tc>
      </w:tr>
    </w:tbl>
    <w:p w:rsidRPr="00637AA5" w:rsidR="005A5FDB" w:rsidP="005A5FDB" w:rsidRDefault="005A5FDB" w14:paraId="36735380" w14:textId="77777777">
      <w:pPr>
        <w:rPr>
          <w:lang w:val="en"/>
        </w:rPr>
      </w:pPr>
    </w:p>
    <w:p w:rsidRPr="008F447F" w:rsidR="005A5FDB" w:rsidP="005A5FDB" w:rsidRDefault="005A5FDB" w14:paraId="015727B3" w14:textId="2F0E6D7B">
      <w:pPr>
        <w:pStyle w:val="Heading2"/>
      </w:pPr>
      <w:r>
        <w:t>3.</w:t>
      </w:r>
      <w:r w:rsidR="005E5139">
        <w:t>4</w:t>
      </w:r>
      <w:r w:rsidRPr="009B7AF2">
        <w:t> </w:t>
      </w:r>
      <w:r>
        <w:t>Incident Type Vocabulary</w:t>
      </w:r>
    </w:p>
    <w:p w:rsidR="005A5FDB" w:rsidP="005A5FDB" w:rsidRDefault="005A5FDB" w14:paraId="079ABB79" w14:textId="4D7ADD55">
      <w:pPr>
        <w:rPr>
          <w:shd w:val="clear" w:color="auto" w:fill="F9F2F4"/>
        </w:rPr>
      </w:pPr>
      <w:r w:rsidRPr="008F447F">
        <w:rPr>
          <w:b/>
        </w:rPr>
        <w:t>Type Name</w:t>
      </w:r>
      <w:r w:rsidRPr="00B564D1">
        <w:t xml:space="preserve">: </w:t>
      </w:r>
      <w:r w:rsidRPr="005A5FDB">
        <w:rPr>
          <w:rFonts w:ascii="Consolas" w:hAnsi="Consolas" w:eastAsia="Consolas" w:cs="Consolas"/>
          <w:color w:val="C7254E"/>
          <w:shd w:val="clear" w:color="auto" w:fill="F9F2F4"/>
        </w:rPr>
        <w:t>incident-type-</w:t>
      </w:r>
      <w:proofErr w:type="spellStart"/>
      <w:r w:rsidRPr="005A5FDB">
        <w:rPr>
          <w:rFonts w:ascii="Consolas" w:hAnsi="Consolas" w:eastAsia="Consolas" w:cs="Consolas"/>
          <w:color w:val="C7254E"/>
          <w:shd w:val="clear" w:color="auto" w:fill="F9F2F4"/>
        </w:rPr>
        <w:t>ov</w:t>
      </w:r>
      <w:proofErr w:type="spellEnd"/>
    </w:p>
    <w:p w:rsidRPr="0074167C" w:rsidR="005A5FDB" w:rsidP="005A5FDB" w:rsidRDefault="005A5FDB" w14:paraId="5616C256"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60"/>
        <w:gridCol w:w="6500"/>
      </w:tblGrid>
      <w:tr w:rsidR="005A5FDB" w:rsidTr="00AE2905" w14:paraId="2C711260" w14:textId="77777777">
        <w:tc>
          <w:tcPr>
            <w:tcW w:w="2860" w:type="dxa"/>
            <w:shd w:val="clear" w:color="auto" w:fill="073763"/>
            <w:tcMar>
              <w:top w:w="100" w:type="dxa"/>
              <w:left w:w="100" w:type="dxa"/>
              <w:bottom w:w="100" w:type="dxa"/>
              <w:right w:w="100" w:type="dxa"/>
            </w:tcMar>
          </w:tcPr>
          <w:p w:rsidR="005A5FDB" w:rsidP="00AE2905" w:rsidRDefault="005A5FDB" w14:paraId="422A371E" w14:textId="77777777">
            <w:pPr>
              <w:widowControl w:val="0"/>
              <w:pBdr>
                <w:top w:val="nil"/>
                <w:left w:val="nil"/>
                <w:bottom w:val="nil"/>
                <w:right w:val="nil"/>
                <w:between w:val="nil"/>
              </w:pBdr>
              <w:rPr>
                <w:b/>
                <w:color w:val="FFFFFF"/>
              </w:rPr>
            </w:pPr>
            <w:r>
              <w:rPr>
                <w:b/>
                <w:color w:val="FFFFFF"/>
              </w:rPr>
              <w:t>Vocabulary Value</w:t>
            </w:r>
          </w:p>
        </w:tc>
        <w:tc>
          <w:tcPr>
            <w:tcW w:w="6500" w:type="dxa"/>
            <w:shd w:val="clear" w:color="auto" w:fill="073763"/>
            <w:tcMar>
              <w:top w:w="100" w:type="dxa"/>
              <w:left w:w="100" w:type="dxa"/>
              <w:bottom w:w="100" w:type="dxa"/>
              <w:right w:w="100" w:type="dxa"/>
            </w:tcMar>
          </w:tcPr>
          <w:p w:rsidR="005A5FDB" w:rsidP="00AE2905" w:rsidRDefault="005A5FDB" w14:paraId="68916232" w14:textId="77777777">
            <w:pPr>
              <w:widowControl w:val="0"/>
              <w:pBdr>
                <w:top w:val="nil"/>
                <w:left w:val="nil"/>
                <w:bottom w:val="nil"/>
                <w:right w:val="nil"/>
                <w:between w:val="nil"/>
              </w:pBdr>
              <w:rPr>
                <w:b/>
                <w:color w:val="FFFFFF"/>
              </w:rPr>
            </w:pPr>
            <w:r>
              <w:rPr>
                <w:b/>
                <w:color w:val="FFFFFF"/>
              </w:rPr>
              <w:t>Description</w:t>
            </w:r>
          </w:p>
        </w:tc>
      </w:tr>
      <w:tr w:rsidR="00772A61" w:rsidTr="00AE2905" w14:paraId="050D1538" w14:textId="77777777">
        <w:tc>
          <w:tcPr>
            <w:tcW w:w="2860" w:type="dxa"/>
            <w:shd w:val="clear" w:color="auto" w:fill="auto"/>
            <w:tcMar>
              <w:top w:w="100" w:type="dxa"/>
              <w:left w:w="100" w:type="dxa"/>
              <w:bottom w:w="100" w:type="dxa"/>
              <w:right w:w="100" w:type="dxa"/>
            </w:tcMar>
          </w:tcPr>
          <w:p w:rsidRPr="00772A61" w:rsidR="00772A61" w:rsidP="00772A61" w:rsidRDefault="00772A61" w14:paraId="08DAAA2C" w14:textId="3E8ADA32">
            <w:pPr>
              <w:pStyle w:val="Default"/>
              <w:rPr>
                <w:rFonts w:ascii="Consolas" w:hAnsi="Consolas" w:cs="Consolas"/>
                <w:sz w:val="20"/>
                <w:szCs w:val="20"/>
              </w:rPr>
            </w:pPr>
            <w:r w:rsidRPr="00772A61">
              <w:rPr>
                <w:rFonts w:ascii="Consolas" w:hAnsi="Consolas" w:eastAsia="Consolas"/>
                <w:color w:val="073763"/>
                <w:sz w:val="20"/>
                <w:szCs w:val="20"/>
                <w:shd w:val="clear" w:color="auto" w:fill="CFE2F3"/>
              </w:rPr>
              <w:t>blocked</w:t>
            </w:r>
          </w:p>
        </w:tc>
        <w:tc>
          <w:tcPr>
            <w:tcW w:w="6500" w:type="dxa"/>
            <w:shd w:val="clear" w:color="auto" w:fill="auto"/>
            <w:tcMar>
              <w:top w:w="100" w:type="dxa"/>
              <w:left w:w="100" w:type="dxa"/>
              <w:bottom w:w="100" w:type="dxa"/>
              <w:right w:w="100" w:type="dxa"/>
            </w:tcMar>
          </w:tcPr>
          <w:p w:rsidRPr="001C06EC" w:rsidR="00772A61" w:rsidP="00772A61" w:rsidRDefault="00772A61" w14:paraId="47BEFD6D" w14:textId="405234F0">
            <w:pPr>
              <w:pStyle w:val="Default"/>
              <w:rPr>
                <w:rFonts w:ascii="Arial" w:hAnsi="Arial" w:cs="Arial"/>
                <w:sz w:val="20"/>
                <w:szCs w:val="20"/>
              </w:rPr>
            </w:pPr>
            <w:r>
              <w:rPr>
                <w:rFonts w:ascii="Arial" w:hAnsi="Arial" w:cs="Arial"/>
                <w:sz w:val="20"/>
                <w:szCs w:val="20"/>
              </w:rPr>
              <w:t xml:space="preserve">The incident was blocked by pre-emptive </w:t>
            </w:r>
            <w:r w:rsidR="00B80796">
              <w:rPr>
                <w:rFonts w:ascii="Arial" w:hAnsi="Arial" w:cs="Arial"/>
                <w:sz w:val="20"/>
                <w:szCs w:val="20"/>
              </w:rPr>
              <w:t>measures including rate limiting or spam filters.</w:t>
            </w:r>
          </w:p>
        </w:tc>
      </w:tr>
      <w:tr w:rsidR="00F3289E" w:rsidTr="00AE2905" w14:paraId="0715F4E3" w14:textId="77777777">
        <w:tc>
          <w:tcPr>
            <w:tcW w:w="2860" w:type="dxa"/>
            <w:shd w:val="clear" w:color="auto" w:fill="auto"/>
            <w:tcMar>
              <w:top w:w="100" w:type="dxa"/>
              <w:left w:w="100" w:type="dxa"/>
              <w:bottom w:w="100" w:type="dxa"/>
              <w:right w:w="100" w:type="dxa"/>
            </w:tcMar>
          </w:tcPr>
          <w:p w:rsidRPr="00B80796" w:rsidR="00F3289E" w:rsidP="00772A61" w:rsidRDefault="00F3289E" w14:paraId="212A2078" w14:textId="0D45200A">
            <w:pPr>
              <w:pStyle w:val="HTMLPreformatted"/>
              <w:rPr>
                <w:rFonts w:eastAsia="Consolas"/>
                <w:color w:val="073763"/>
                <w:shd w:val="clear" w:color="auto" w:fill="CFE2F3"/>
                <w:lang w:val="en-US"/>
              </w:rPr>
            </w:pPr>
            <w:r>
              <w:rPr>
                <w:rFonts w:eastAsia="Consolas"/>
                <w:color w:val="073763"/>
                <w:shd w:val="clear" w:color="auto" w:fill="CFE2F3"/>
                <w:lang w:val="en-US"/>
              </w:rPr>
              <w:t>compromised-system</w:t>
            </w:r>
          </w:p>
        </w:tc>
        <w:tc>
          <w:tcPr>
            <w:tcW w:w="6500" w:type="dxa"/>
            <w:shd w:val="clear" w:color="auto" w:fill="auto"/>
            <w:tcMar>
              <w:top w:w="100" w:type="dxa"/>
              <w:left w:w="100" w:type="dxa"/>
              <w:bottom w:w="100" w:type="dxa"/>
              <w:right w:w="100" w:type="dxa"/>
            </w:tcMar>
          </w:tcPr>
          <w:p w:rsidR="00F3289E" w:rsidP="00B80796" w:rsidRDefault="00F3289E" w14:paraId="682C506B" w14:textId="47BECD55">
            <w:pPr>
              <w:pStyle w:val="Default"/>
              <w:pBdr>
                <w:top w:val="nil"/>
                <w:left w:val="nil"/>
                <w:bottom w:val="nil"/>
                <w:right w:val="nil"/>
                <w:between w:val="nil"/>
              </w:pBdr>
              <w:rPr>
                <w:rFonts w:ascii="Arial" w:hAnsi="Arial" w:cs="Arial"/>
                <w:sz w:val="20"/>
                <w:szCs w:val="20"/>
              </w:rPr>
            </w:pPr>
            <w:r>
              <w:rPr>
                <w:rFonts w:ascii="Arial" w:hAnsi="Arial" w:cs="Arial"/>
                <w:sz w:val="20"/>
                <w:szCs w:val="20"/>
              </w:rPr>
              <w:t>Attackers obtained control of a compromised system</w:t>
            </w:r>
          </w:p>
        </w:tc>
      </w:tr>
      <w:tr w:rsidR="00B80796" w:rsidTr="00AE2905" w14:paraId="048C000D" w14:textId="77777777">
        <w:tc>
          <w:tcPr>
            <w:tcW w:w="2860" w:type="dxa"/>
            <w:shd w:val="clear" w:color="auto" w:fill="auto"/>
            <w:tcMar>
              <w:top w:w="100" w:type="dxa"/>
              <w:left w:w="100" w:type="dxa"/>
              <w:bottom w:w="100" w:type="dxa"/>
              <w:right w:w="100" w:type="dxa"/>
            </w:tcMar>
          </w:tcPr>
          <w:p w:rsidRPr="00772A61" w:rsidR="00B80796" w:rsidP="00772A61" w:rsidRDefault="00B80796" w14:paraId="2EAE3127" w14:textId="6E14D4C4">
            <w:pPr>
              <w:pStyle w:val="HTMLPreformatted"/>
              <w:rPr>
                <w:rFonts w:eastAsia="Consolas"/>
                <w:color w:val="073763"/>
                <w:shd w:val="clear" w:color="auto" w:fill="CFE2F3"/>
                <w:lang w:val="en-US"/>
              </w:rPr>
            </w:pPr>
            <w:r w:rsidRPr="00B80796">
              <w:rPr>
                <w:rFonts w:eastAsia="Consolas"/>
                <w:color w:val="073763"/>
                <w:shd w:val="clear" w:color="auto" w:fill="CFE2F3"/>
                <w:lang w:val="en-US"/>
              </w:rPr>
              <w:t>destruction</w:t>
            </w:r>
          </w:p>
        </w:tc>
        <w:tc>
          <w:tcPr>
            <w:tcW w:w="6500" w:type="dxa"/>
            <w:shd w:val="clear" w:color="auto" w:fill="auto"/>
            <w:tcMar>
              <w:top w:w="100" w:type="dxa"/>
              <w:left w:w="100" w:type="dxa"/>
              <w:bottom w:w="100" w:type="dxa"/>
              <w:right w:w="100" w:type="dxa"/>
            </w:tcMar>
          </w:tcPr>
          <w:p w:rsidR="00B80796" w:rsidP="00B80796" w:rsidRDefault="00B80796" w14:paraId="6BA06D3F" w14:textId="0E12DC13">
            <w:pPr>
              <w:pStyle w:val="Default"/>
              <w:pBdr>
                <w:top w:val="nil"/>
                <w:left w:val="nil"/>
                <w:bottom w:val="nil"/>
                <w:right w:val="nil"/>
                <w:between w:val="nil"/>
              </w:pBdr>
              <w:rPr>
                <w:rFonts w:ascii="Arial" w:hAnsi="Arial" w:cs="Arial"/>
                <w:sz w:val="20"/>
                <w:szCs w:val="20"/>
              </w:rPr>
            </w:pPr>
            <w:r>
              <w:rPr>
                <w:rFonts w:ascii="Arial" w:hAnsi="Arial" w:cs="Arial"/>
                <w:sz w:val="20"/>
                <w:szCs w:val="20"/>
              </w:rPr>
              <w:t>The incident destroyed data or systems.</w:t>
            </w:r>
          </w:p>
        </w:tc>
      </w:tr>
      <w:tr w:rsidR="00AB0120" w:rsidTr="00AE2905" w14:paraId="2DF61A08" w14:textId="77777777">
        <w:tc>
          <w:tcPr>
            <w:tcW w:w="2860" w:type="dxa"/>
            <w:shd w:val="clear" w:color="auto" w:fill="auto"/>
            <w:tcMar>
              <w:top w:w="100" w:type="dxa"/>
              <w:left w:w="100" w:type="dxa"/>
              <w:bottom w:w="100" w:type="dxa"/>
              <w:right w:w="100" w:type="dxa"/>
            </w:tcMar>
          </w:tcPr>
          <w:p w:rsidRPr="00772A61" w:rsidR="00AB0120" w:rsidP="00772A61" w:rsidRDefault="00AB0120" w14:paraId="26E293C3" w14:textId="16519684">
            <w:pPr>
              <w:pStyle w:val="HTMLPreformatted"/>
              <w:rPr>
                <w:rFonts w:eastAsia="Consolas"/>
                <w:color w:val="073763"/>
                <w:shd w:val="clear" w:color="auto" w:fill="CFE2F3"/>
                <w:lang w:val="en-US"/>
              </w:rPr>
            </w:pPr>
            <w:r>
              <w:rPr>
                <w:rFonts w:eastAsia="Consolas"/>
                <w:color w:val="073763"/>
                <w:shd w:val="clear" w:color="auto" w:fill="CFE2F3"/>
                <w:lang w:val="en-US"/>
              </w:rPr>
              <w:t>equipment-loss</w:t>
            </w:r>
          </w:p>
        </w:tc>
        <w:tc>
          <w:tcPr>
            <w:tcW w:w="6500" w:type="dxa"/>
            <w:shd w:val="clear" w:color="auto" w:fill="auto"/>
            <w:tcMar>
              <w:top w:w="100" w:type="dxa"/>
              <w:left w:w="100" w:type="dxa"/>
              <w:bottom w:w="100" w:type="dxa"/>
              <w:right w:w="100" w:type="dxa"/>
            </w:tcMar>
          </w:tcPr>
          <w:p w:rsidR="00AB0120" w:rsidP="00B80796" w:rsidRDefault="00AB0120" w14:paraId="5D4B5483" w14:textId="07C280AF">
            <w:pPr>
              <w:pStyle w:val="Default"/>
              <w:pBdr>
                <w:top w:val="nil"/>
                <w:left w:val="nil"/>
                <w:bottom w:val="nil"/>
                <w:right w:val="nil"/>
                <w:between w:val="nil"/>
              </w:pBdr>
              <w:rPr>
                <w:rFonts w:ascii="Arial" w:hAnsi="Arial" w:cs="Arial"/>
                <w:sz w:val="20"/>
                <w:szCs w:val="20"/>
              </w:rPr>
            </w:pPr>
            <w:r>
              <w:rPr>
                <w:rFonts w:ascii="Arial" w:hAnsi="Arial" w:cs="Arial"/>
                <w:sz w:val="20"/>
                <w:szCs w:val="20"/>
              </w:rPr>
              <w:t>A loss of control of physical equipment.</w:t>
            </w:r>
          </w:p>
        </w:tc>
      </w:tr>
      <w:tr w:rsidR="00772A61" w:rsidTr="00AE2905" w14:paraId="0104BD13" w14:textId="77777777">
        <w:tc>
          <w:tcPr>
            <w:tcW w:w="2860" w:type="dxa"/>
            <w:shd w:val="clear" w:color="auto" w:fill="auto"/>
            <w:tcMar>
              <w:top w:w="100" w:type="dxa"/>
              <w:left w:w="100" w:type="dxa"/>
              <w:bottom w:w="100" w:type="dxa"/>
              <w:right w:w="100" w:type="dxa"/>
            </w:tcMar>
          </w:tcPr>
          <w:p w:rsidRPr="00772A61" w:rsidR="00772A61" w:rsidP="00772A61" w:rsidRDefault="00772A61" w14:paraId="61F3B7EB" w14:textId="642F0ECB">
            <w:pPr>
              <w:pStyle w:val="HTMLPreformatted"/>
              <w:rPr>
                <w:rFonts w:eastAsia="Consolas"/>
                <w:color w:val="073763"/>
                <w:shd w:val="clear" w:color="auto" w:fill="CFE2F3"/>
                <w:lang w:val="en-US"/>
              </w:rPr>
            </w:pPr>
            <w:r w:rsidRPr="00772A61">
              <w:rPr>
                <w:rFonts w:eastAsia="Consolas"/>
                <w:color w:val="073763"/>
                <w:shd w:val="clear" w:color="auto" w:fill="CFE2F3"/>
                <w:lang w:val="en-US"/>
              </w:rPr>
              <w:t>failed-attempt</w:t>
            </w:r>
          </w:p>
        </w:tc>
        <w:tc>
          <w:tcPr>
            <w:tcW w:w="6500" w:type="dxa"/>
            <w:shd w:val="clear" w:color="auto" w:fill="auto"/>
            <w:tcMar>
              <w:top w:w="100" w:type="dxa"/>
              <w:left w:w="100" w:type="dxa"/>
              <w:bottom w:w="100" w:type="dxa"/>
              <w:right w:w="100" w:type="dxa"/>
            </w:tcMar>
          </w:tcPr>
          <w:p w:rsidRPr="00B80796" w:rsidR="00772A61" w:rsidP="00B80796" w:rsidRDefault="00B80796" w14:paraId="5DE3A383" w14:textId="50C3F291">
            <w:pPr>
              <w:pStyle w:val="Default"/>
              <w:pBdr>
                <w:top w:val="nil"/>
                <w:left w:val="nil"/>
                <w:bottom w:val="nil"/>
                <w:right w:val="nil"/>
                <w:between w:val="nil"/>
              </w:pBdr>
              <w:rPr>
                <w:rFonts w:ascii="Arial" w:hAnsi="Arial" w:cs="Arial"/>
                <w:sz w:val="20"/>
                <w:szCs w:val="20"/>
              </w:rPr>
            </w:pPr>
            <w:r>
              <w:rPr>
                <w:rFonts w:ascii="Arial" w:hAnsi="Arial" w:cs="Arial"/>
                <w:sz w:val="20"/>
                <w:szCs w:val="20"/>
              </w:rPr>
              <w:t xml:space="preserve">The incident </w:t>
            </w:r>
            <w:r w:rsidRPr="00B80796">
              <w:rPr>
                <w:rFonts w:ascii="Arial" w:hAnsi="Arial" w:cs="Arial"/>
                <w:sz w:val="20"/>
                <w:szCs w:val="20"/>
              </w:rPr>
              <w:t>didn't succeed but not due to any affirmative defense for example a password guesser failed but was also not rate limited</w:t>
            </w:r>
            <w:r>
              <w:rPr>
                <w:rFonts w:ascii="Arial" w:hAnsi="Arial" w:cs="Arial"/>
                <w:sz w:val="20"/>
                <w:szCs w:val="20"/>
              </w:rPr>
              <w:t>.</w:t>
            </w:r>
          </w:p>
        </w:tc>
      </w:tr>
      <w:tr w:rsidR="00772A61" w:rsidTr="00AE2905" w14:paraId="06248CD7" w14:textId="77777777">
        <w:tc>
          <w:tcPr>
            <w:tcW w:w="2860" w:type="dxa"/>
            <w:shd w:val="clear" w:color="auto" w:fill="auto"/>
            <w:tcMar>
              <w:top w:w="100" w:type="dxa"/>
              <w:left w:w="100" w:type="dxa"/>
              <w:bottom w:w="100" w:type="dxa"/>
              <w:right w:w="100" w:type="dxa"/>
            </w:tcMar>
          </w:tcPr>
          <w:p w:rsidRPr="00772A61" w:rsidR="00772A61" w:rsidP="00772A61" w:rsidRDefault="00772A61" w14:paraId="700A13A0" w14:textId="74ADAD3E">
            <w:pPr>
              <w:pStyle w:val="HTMLPreformatted"/>
              <w:rPr>
                <w:rFonts w:eastAsia="Consolas"/>
                <w:color w:val="073763"/>
                <w:shd w:val="clear" w:color="auto" w:fill="CFE2F3"/>
                <w:lang w:val="en-US"/>
              </w:rPr>
            </w:pPr>
            <w:r w:rsidRPr="00772A61">
              <w:rPr>
                <w:rFonts w:eastAsia="Consolas"/>
                <w:color w:val="073763"/>
                <w:shd w:val="clear" w:color="auto" w:fill="CFE2F3"/>
                <w:lang w:val="en-US"/>
              </w:rPr>
              <w:t>major</w:t>
            </w:r>
          </w:p>
        </w:tc>
        <w:tc>
          <w:tcPr>
            <w:tcW w:w="6500" w:type="dxa"/>
            <w:shd w:val="clear" w:color="auto" w:fill="auto"/>
            <w:tcMar>
              <w:top w:w="100" w:type="dxa"/>
              <w:left w:w="100" w:type="dxa"/>
              <w:bottom w:w="100" w:type="dxa"/>
              <w:right w:w="100" w:type="dxa"/>
            </w:tcMar>
          </w:tcPr>
          <w:p w:rsidRPr="00B80796" w:rsidR="00772A61" w:rsidP="00B80796" w:rsidRDefault="00B80796" w14:paraId="4D9FCA66" w14:textId="53F9F2AC">
            <w:pPr>
              <w:pStyle w:val="Default"/>
              <w:pBdr>
                <w:top w:val="nil"/>
                <w:left w:val="nil"/>
                <w:bottom w:val="nil"/>
                <w:right w:val="nil"/>
                <w:between w:val="nil"/>
              </w:pBdr>
              <w:rPr>
                <w:rFonts w:ascii="Arial" w:hAnsi="Arial" w:cs="Arial"/>
                <w:sz w:val="20"/>
                <w:szCs w:val="20"/>
              </w:rPr>
            </w:pPr>
            <w:r>
              <w:rPr>
                <w:rFonts w:ascii="Arial" w:hAnsi="Arial" w:cs="Arial"/>
                <w:sz w:val="20"/>
                <w:szCs w:val="20"/>
              </w:rPr>
              <w:t>The incident is classified as major based on the internal criteria within the organization or due to external reporting requirements.</w:t>
            </w:r>
          </w:p>
        </w:tc>
      </w:tr>
      <w:tr w:rsidR="00F3289E" w:rsidTr="00AE2905" w14:paraId="50ED56BD" w14:textId="77777777">
        <w:tc>
          <w:tcPr>
            <w:tcW w:w="2860" w:type="dxa"/>
            <w:shd w:val="clear" w:color="auto" w:fill="auto"/>
            <w:tcMar>
              <w:top w:w="100" w:type="dxa"/>
              <w:left w:w="100" w:type="dxa"/>
              <w:bottom w:w="100" w:type="dxa"/>
              <w:right w:w="100" w:type="dxa"/>
            </w:tcMar>
          </w:tcPr>
          <w:p w:rsidRPr="00B80796" w:rsidR="00F3289E" w:rsidP="00772A61" w:rsidRDefault="00F3289E" w14:paraId="765C3AFC" w14:textId="1E0D6E86">
            <w:pPr>
              <w:pStyle w:val="HTMLPreformatted"/>
              <w:rPr>
                <w:rFonts w:eastAsia="Consolas"/>
                <w:color w:val="073763"/>
                <w:shd w:val="clear" w:color="auto" w:fill="CFE2F3"/>
                <w:lang w:val="en-US"/>
              </w:rPr>
            </w:pPr>
            <w:r>
              <w:rPr>
                <w:rFonts w:eastAsia="Consolas"/>
                <w:color w:val="073763"/>
                <w:shd w:val="clear" w:color="auto" w:fill="CFE2F3"/>
                <w:lang w:val="en-US"/>
              </w:rPr>
              <w:t>supply-chain</w:t>
            </w:r>
            <w:r w:rsidR="002E677C">
              <w:rPr>
                <w:rFonts w:eastAsia="Consolas"/>
                <w:color w:val="073763"/>
                <w:shd w:val="clear" w:color="auto" w:fill="CFE2F3"/>
                <w:lang w:val="en-US"/>
              </w:rPr>
              <w:t>-customer</w:t>
            </w:r>
          </w:p>
        </w:tc>
        <w:tc>
          <w:tcPr>
            <w:tcW w:w="6500" w:type="dxa"/>
            <w:shd w:val="clear" w:color="auto" w:fill="auto"/>
            <w:tcMar>
              <w:top w:w="100" w:type="dxa"/>
              <w:left w:w="100" w:type="dxa"/>
              <w:bottom w:w="100" w:type="dxa"/>
              <w:right w:w="100" w:type="dxa"/>
            </w:tcMar>
          </w:tcPr>
          <w:p w:rsidR="00F3289E" w:rsidP="00B80796" w:rsidRDefault="002E677C" w14:paraId="4B4FD6B9" w14:textId="3EAA55C3">
            <w:pPr>
              <w:pStyle w:val="Default"/>
              <w:pBdr>
                <w:top w:val="nil"/>
                <w:left w:val="nil"/>
                <w:bottom w:val="nil"/>
                <w:right w:val="nil"/>
                <w:between w:val="nil"/>
              </w:pBdr>
              <w:rPr>
                <w:rFonts w:ascii="Arial" w:hAnsi="Arial" w:cs="Arial"/>
                <w:sz w:val="20"/>
                <w:szCs w:val="20"/>
              </w:rPr>
            </w:pPr>
            <w:r>
              <w:rPr>
                <w:rFonts w:ascii="Arial" w:hAnsi="Arial" w:cs="Arial"/>
                <w:sz w:val="20"/>
                <w:szCs w:val="20"/>
              </w:rPr>
              <w:t>This incident used a vendor further up in the supply chain where the target was a customer</w:t>
            </w:r>
            <w:r w:rsidR="00500856">
              <w:rPr>
                <w:rFonts w:ascii="Arial" w:hAnsi="Arial" w:cs="Arial"/>
                <w:sz w:val="20"/>
                <w:szCs w:val="20"/>
              </w:rPr>
              <w:t>.</w:t>
            </w:r>
          </w:p>
        </w:tc>
      </w:tr>
      <w:tr w:rsidR="002E677C" w:rsidTr="00AE2905" w14:paraId="5E76B36B" w14:textId="77777777">
        <w:tc>
          <w:tcPr>
            <w:tcW w:w="2860" w:type="dxa"/>
            <w:shd w:val="clear" w:color="auto" w:fill="auto"/>
            <w:tcMar>
              <w:top w:w="100" w:type="dxa"/>
              <w:left w:w="100" w:type="dxa"/>
              <w:bottom w:w="100" w:type="dxa"/>
              <w:right w:w="100" w:type="dxa"/>
            </w:tcMar>
          </w:tcPr>
          <w:p w:rsidR="002E677C" w:rsidP="00772A61" w:rsidRDefault="002E677C" w14:paraId="5A81C18D" w14:textId="65223FCA">
            <w:pPr>
              <w:pStyle w:val="HTMLPreformatted"/>
              <w:rPr>
                <w:rFonts w:eastAsia="Consolas"/>
                <w:color w:val="073763"/>
                <w:shd w:val="clear" w:color="auto" w:fill="CFE2F3"/>
                <w:lang w:val="en-US"/>
              </w:rPr>
            </w:pPr>
            <w:r>
              <w:rPr>
                <w:rFonts w:eastAsia="Consolas"/>
                <w:color w:val="073763"/>
                <w:shd w:val="clear" w:color="auto" w:fill="CFE2F3"/>
                <w:lang w:val="en-US"/>
              </w:rPr>
              <w:t>supply-chain-vendor</w:t>
            </w:r>
          </w:p>
        </w:tc>
        <w:tc>
          <w:tcPr>
            <w:tcW w:w="6500" w:type="dxa"/>
            <w:shd w:val="clear" w:color="auto" w:fill="auto"/>
            <w:tcMar>
              <w:top w:w="100" w:type="dxa"/>
              <w:left w:w="100" w:type="dxa"/>
              <w:bottom w:w="100" w:type="dxa"/>
              <w:right w:w="100" w:type="dxa"/>
            </w:tcMar>
          </w:tcPr>
          <w:p w:rsidR="002E677C" w:rsidP="00B80796" w:rsidRDefault="002E677C" w14:paraId="3EEB2852" w14:textId="12A346F1">
            <w:pPr>
              <w:pStyle w:val="Default"/>
              <w:pBdr>
                <w:top w:val="nil"/>
                <w:left w:val="nil"/>
                <w:bottom w:val="nil"/>
                <w:right w:val="nil"/>
                <w:between w:val="nil"/>
              </w:pBdr>
              <w:rPr>
                <w:rFonts w:ascii="Arial" w:hAnsi="Arial" w:cs="Arial"/>
                <w:sz w:val="20"/>
                <w:szCs w:val="20"/>
              </w:rPr>
            </w:pPr>
            <w:r>
              <w:rPr>
                <w:rFonts w:ascii="Arial" w:hAnsi="Arial" w:cs="Arial"/>
                <w:sz w:val="20"/>
                <w:szCs w:val="20"/>
              </w:rPr>
              <w:t xml:space="preserve">This incident targeted a system or product that is </w:t>
            </w:r>
            <w:r w:rsidR="00D141FF">
              <w:rPr>
                <w:rFonts w:ascii="Arial" w:hAnsi="Arial" w:cs="Arial"/>
                <w:sz w:val="20"/>
                <w:szCs w:val="20"/>
              </w:rPr>
              <w:t>supplied</w:t>
            </w:r>
            <w:r>
              <w:rPr>
                <w:rFonts w:ascii="Arial" w:hAnsi="Arial" w:cs="Arial"/>
                <w:sz w:val="20"/>
                <w:szCs w:val="20"/>
              </w:rPr>
              <w:t xml:space="preserve"> to others to enable further attacks.</w:t>
            </w:r>
          </w:p>
        </w:tc>
      </w:tr>
      <w:tr w:rsidR="00F3289E" w:rsidTr="00AE2905" w14:paraId="3932A5DD" w14:textId="77777777">
        <w:tc>
          <w:tcPr>
            <w:tcW w:w="2860" w:type="dxa"/>
            <w:shd w:val="clear" w:color="auto" w:fill="auto"/>
            <w:tcMar>
              <w:top w:w="100" w:type="dxa"/>
              <w:left w:w="100" w:type="dxa"/>
              <w:bottom w:w="100" w:type="dxa"/>
              <w:right w:w="100" w:type="dxa"/>
            </w:tcMar>
          </w:tcPr>
          <w:p w:rsidRPr="00B80796" w:rsidR="00F3289E" w:rsidP="00772A61" w:rsidRDefault="00F3289E" w14:paraId="71C3185E" w14:textId="0A5FAF31">
            <w:pPr>
              <w:pStyle w:val="HTMLPreformatted"/>
              <w:rPr>
                <w:rFonts w:eastAsia="Consolas"/>
                <w:color w:val="073763"/>
                <w:shd w:val="clear" w:color="auto" w:fill="CFE2F3"/>
                <w:lang w:val="en-US"/>
              </w:rPr>
            </w:pPr>
            <w:r w:rsidRPr="00B80796">
              <w:rPr>
                <w:rFonts w:eastAsia="Consolas"/>
                <w:color w:val="073763"/>
                <w:shd w:val="clear" w:color="auto" w:fill="CFE2F3"/>
                <w:lang w:val="en-US"/>
              </w:rPr>
              <w:t>unauthorized-</w:t>
            </w:r>
            <w:r>
              <w:rPr>
                <w:rFonts w:eastAsia="Consolas"/>
                <w:color w:val="073763"/>
                <w:shd w:val="clear" w:color="auto" w:fill="CFE2F3"/>
                <w:lang w:val="en-US"/>
              </w:rPr>
              <w:t>access</w:t>
            </w:r>
          </w:p>
        </w:tc>
        <w:tc>
          <w:tcPr>
            <w:tcW w:w="6500" w:type="dxa"/>
            <w:shd w:val="clear" w:color="auto" w:fill="auto"/>
            <w:tcMar>
              <w:top w:w="100" w:type="dxa"/>
              <w:left w:w="100" w:type="dxa"/>
              <w:bottom w:w="100" w:type="dxa"/>
              <w:right w:w="100" w:type="dxa"/>
            </w:tcMar>
          </w:tcPr>
          <w:p w:rsidR="00F3289E" w:rsidP="00B80796" w:rsidRDefault="00F3289E" w14:paraId="648ABAF1" w14:textId="42E3E29D">
            <w:pPr>
              <w:pStyle w:val="Default"/>
              <w:pBdr>
                <w:top w:val="nil"/>
                <w:left w:val="nil"/>
                <w:bottom w:val="nil"/>
                <w:right w:val="nil"/>
                <w:between w:val="nil"/>
              </w:pBdr>
              <w:rPr>
                <w:rFonts w:ascii="Arial" w:hAnsi="Arial" w:cs="Arial"/>
                <w:sz w:val="20"/>
                <w:szCs w:val="20"/>
              </w:rPr>
            </w:pPr>
            <w:r>
              <w:rPr>
                <w:rFonts w:ascii="Arial" w:hAnsi="Arial" w:cs="Arial"/>
                <w:sz w:val="20"/>
                <w:szCs w:val="20"/>
              </w:rPr>
              <w:t>Unauthorized access to information</w:t>
            </w:r>
            <w:r w:rsidR="008830CF">
              <w:rPr>
                <w:rFonts w:ascii="Arial" w:hAnsi="Arial" w:cs="Arial"/>
                <w:sz w:val="20"/>
                <w:szCs w:val="20"/>
              </w:rPr>
              <w:t>.</w:t>
            </w:r>
          </w:p>
        </w:tc>
      </w:tr>
      <w:tr w:rsidR="00B80796" w:rsidTr="00AE2905" w14:paraId="70904C01" w14:textId="77777777">
        <w:tc>
          <w:tcPr>
            <w:tcW w:w="2860" w:type="dxa"/>
            <w:shd w:val="clear" w:color="auto" w:fill="auto"/>
            <w:tcMar>
              <w:top w:w="100" w:type="dxa"/>
              <w:left w:w="100" w:type="dxa"/>
              <w:bottom w:w="100" w:type="dxa"/>
              <w:right w:w="100" w:type="dxa"/>
            </w:tcMar>
          </w:tcPr>
          <w:p w:rsidRPr="00772A61" w:rsidR="00B80796" w:rsidP="00772A61" w:rsidRDefault="00B80796" w14:paraId="0EE47F2C" w14:textId="54B62FA6">
            <w:pPr>
              <w:pStyle w:val="HTMLPreformatted"/>
              <w:rPr>
                <w:rFonts w:eastAsia="Consolas"/>
                <w:color w:val="073763"/>
                <w:shd w:val="clear" w:color="auto" w:fill="CFE2F3"/>
                <w:lang w:val="en-US"/>
              </w:rPr>
            </w:pPr>
            <w:r w:rsidRPr="00B80796">
              <w:rPr>
                <w:rFonts w:eastAsia="Consolas"/>
                <w:color w:val="073763"/>
                <w:shd w:val="clear" w:color="auto" w:fill="CFE2F3"/>
                <w:lang w:val="en-US"/>
              </w:rPr>
              <w:t>unauthorized-release</w:t>
            </w:r>
          </w:p>
        </w:tc>
        <w:tc>
          <w:tcPr>
            <w:tcW w:w="6500" w:type="dxa"/>
            <w:shd w:val="clear" w:color="auto" w:fill="auto"/>
            <w:tcMar>
              <w:top w:w="100" w:type="dxa"/>
              <w:left w:w="100" w:type="dxa"/>
              <w:bottom w:w="100" w:type="dxa"/>
              <w:right w:w="100" w:type="dxa"/>
            </w:tcMar>
          </w:tcPr>
          <w:p w:rsidRPr="00B80796" w:rsidR="00B80796" w:rsidP="00B80796" w:rsidRDefault="00B80796" w14:paraId="6EEF6205" w14:textId="7F49810F">
            <w:pPr>
              <w:pStyle w:val="Default"/>
              <w:pBdr>
                <w:top w:val="nil"/>
                <w:left w:val="nil"/>
                <w:bottom w:val="nil"/>
                <w:right w:val="nil"/>
                <w:between w:val="nil"/>
              </w:pBdr>
              <w:rPr>
                <w:rFonts w:ascii="Arial" w:hAnsi="Arial" w:cs="Arial"/>
                <w:sz w:val="20"/>
                <w:szCs w:val="20"/>
              </w:rPr>
            </w:pPr>
            <w:r>
              <w:rPr>
                <w:rFonts w:ascii="Arial" w:hAnsi="Arial" w:cs="Arial"/>
                <w:sz w:val="20"/>
                <w:szCs w:val="20"/>
              </w:rPr>
              <w:t>The unauthorized release of information</w:t>
            </w:r>
            <w:r w:rsidR="00E6427C">
              <w:rPr>
                <w:rFonts w:ascii="Arial" w:hAnsi="Arial" w:cs="Arial"/>
                <w:sz w:val="20"/>
                <w:szCs w:val="20"/>
              </w:rPr>
              <w:t>.</w:t>
            </w:r>
          </w:p>
        </w:tc>
      </w:tr>
      <w:tr w:rsidR="00772A61" w:rsidTr="00AE2905" w14:paraId="4F2F3103" w14:textId="77777777">
        <w:tc>
          <w:tcPr>
            <w:tcW w:w="2860" w:type="dxa"/>
            <w:shd w:val="clear" w:color="auto" w:fill="auto"/>
            <w:tcMar>
              <w:top w:w="100" w:type="dxa"/>
              <w:left w:w="100" w:type="dxa"/>
              <w:bottom w:w="100" w:type="dxa"/>
              <w:right w:w="100" w:type="dxa"/>
            </w:tcMar>
          </w:tcPr>
          <w:p w:rsidRPr="00772A61" w:rsidR="00772A61" w:rsidP="00772A61" w:rsidRDefault="00772A61" w14:paraId="3CDF3874" w14:textId="7DAC6CEB">
            <w:pPr>
              <w:pStyle w:val="HTMLPreformatted"/>
              <w:rPr>
                <w:rFonts w:eastAsia="Consolas"/>
                <w:color w:val="073763"/>
                <w:shd w:val="clear" w:color="auto" w:fill="CFE2F3"/>
                <w:lang w:val="en-US"/>
              </w:rPr>
            </w:pPr>
            <w:r w:rsidRPr="00772A61">
              <w:rPr>
                <w:rFonts w:eastAsia="Consolas"/>
                <w:color w:val="073763"/>
                <w:shd w:val="clear" w:color="auto" w:fill="CFE2F3"/>
                <w:lang w:val="en-US"/>
              </w:rPr>
              <w:t>under-investigation</w:t>
            </w:r>
          </w:p>
        </w:tc>
        <w:tc>
          <w:tcPr>
            <w:tcW w:w="6500" w:type="dxa"/>
            <w:shd w:val="clear" w:color="auto" w:fill="auto"/>
            <w:tcMar>
              <w:top w:w="100" w:type="dxa"/>
              <w:left w:w="100" w:type="dxa"/>
              <w:bottom w:w="100" w:type="dxa"/>
              <w:right w:w="100" w:type="dxa"/>
            </w:tcMar>
          </w:tcPr>
          <w:p w:rsidRPr="00B80796" w:rsidR="00772A61" w:rsidP="00B80796" w:rsidRDefault="00B80796" w14:paraId="5A85843E" w14:textId="49E55DBA">
            <w:pPr>
              <w:pStyle w:val="Default"/>
              <w:pBdr>
                <w:top w:val="nil"/>
                <w:left w:val="nil"/>
                <w:bottom w:val="nil"/>
                <w:right w:val="nil"/>
                <w:between w:val="nil"/>
              </w:pBdr>
              <w:rPr>
                <w:rFonts w:ascii="Arial" w:hAnsi="Arial" w:cs="Arial"/>
                <w:sz w:val="20"/>
                <w:szCs w:val="20"/>
              </w:rPr>
            </w:pPr>
            <w:r>
              <w:rPr>
                <w:rFonts w:ascii="Arial" w:hAnsi="Arial" w:cs="Arial"/>
                <w:sz w:val="20"/>
                <w:szCs w:val="20"/>
              </w:rPr>
              <w:t>The incident is still under investigation</w:t>
            </w:r>
            <w:r w:rsidR="00E6427C">
              <w:rPr>
                <w:rFonts w:ascii="Arial" w:hAnsi="Arial" w:cs="Arial"/>
                <w:sz w:val="20"/>
                <w:szCs w:val="20"/>
              </w:rPr>
              <w:t>.</w:t>
            </w:r>
          </w:p>
        </w:tc>
      </w:tr>
    </w:tbl>
    <w:p w:rsidRPr="00637AA5" w:rsidR="005A5FDB" w:rsidP="005A5FDB" w:rsidRDefault="005A5FDB" w14:paraId="2DD62545" w14:textId="77777777">
      <w:pPr>
        <w:rPr>
          <w:lang w:val="en"/>
        </w:rPr>
      </w:pPr>
    </w:p>
    <w:p w:rsidRPr="008F447F" w:rsidR="005A5FDB" w:rsidP="005A5FDB" w:rsidRDefault="005A5FDB" w14:paraId="0B6097B8" w14:textId="5E156052">
      <w:pPr>
        <w:pStyle w:val="Heading2"/>
      </w:pPr>
      <w:r>
        <w:lastRenderedPageBreak/>
        <w:t>3.</w:t>
      </w:r>
      <w:r w:rsidR="009D30F9">
        <w:t>5</w:t>
      </w:r>
      <w:r w:rsidRPr="009B7AF2">
        <w:t> </w:t>
      </w:r>
      <w:r>
        <w:t>Information Impact Type Vocabulary</w:t>
      </w:r>
    </w:p>
    <w:p w:rsidR="005A5FDB" w:rsidP="005A5FDB" w:rsidRDefault="005A5FDB" w14:paraId="13A9300C" w14:textId="4556EFDD">
      <w:pPr>
        <w:rPr>
          <w:shd w:val="clear" w:color="auto" w:fill="F9F2F4"/>
        </w:rPr>
      </w:pPr>
      <w:r w:rsidRPr="008F447F">
        <w:rPr>
          <w:b/>
        </w:rPr>
        <w:t>Type Name</w:t>
      </w:r>
      <w:r w:rsidRPr="00B564D1">
        <w:t xml:space="preserve">: </w:t>
      </w:r>
      <w:r w:rsidRPr="005A5FDB">
        <w:rPr>
          <w:rFonts w:ascii="Consolas" w:hAnsi="Consolas" w:eastAsia="Consolas" w:cs="Consolas"/>
          <w:color w:val="C7254E"/>
          <w:shd w:val="clear" w:color="auto" w:fill="F9F2F4"/>
        </w:rPr>
        <w:t>information-impact-type-</w:t>
      </w:r>
      <w:proofErr w:type="spellStart"/>
      <w:r w:rsidRPr="005A5FDB">
        <w:rPr>
          <w:rFonts w:ascii="Consolas" w:hAnsi="Consolas" w:eastAsia="Consolas" w:cs="Consolas"/>
          <w:color w:val="C7254E"/>
          <w:shd w:val="clear" w:color="auto" w:fill="F9F2F4"/>
        </w:rPr>
        <w:t>ov</w:t>
      </w:r>
      <w:proofErr w:type="spellEnd"/>
    </w:p>
    <w:p w:rsidRPr="0074167C" w:rsidR="005A5FDB" w:rsidP="005A5FDB" w:rsidRDefault="005A5FDB" w14:paraId="5CA4EF0C"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60"/>
        <w:gridCol w:w="6500"/>
      </w:tblGrid>
      <w:tr w:rsidR="005A5FDB" w:rsidTr="00AE2905" w14:paraId="538460B7" w14:textId="77777777">
        <w:tc>
          <w:tcPr>
            <w:tcW w:w="2860" w:type="dxa"/>
            <w:shd w:val="clear" w:color="auto" w:fill="073763"/>
            <w:tcMar>
              <w:top w:w="100" w:type="dxa"/>
              <w:left w:w="100" w:type="dxa"/>
              <w:bottom w:w="100" w:type="dxa"/>
              <w:right w:w="100" w:type="dxa"/>
            </w:tcMar>
          </w:tcPr>
          <w:p w:rsidR="005A5FDB" w:rsidP="00AE2905" w:rsidRDefault="005A5FDB" w14:paraId="3E7387C6" w14:textId="77777777">
            <w:pPr>
              <w:widowControl w:val="0"/>
              <w:pBdr>
                <w:top w:val="nil"/>
                <w:left w:val="nil"/>
                <w:bottom w:val="nil"/>
                <w:right w:val="nil"/>
                <w:between w:val="nil"/>
              </w:pBdr>
              <w:rPr>
                <w:b/>
                <w:color w:val="FFFFFF"/>
              </w:rPr>
            </w:pPr>
            <w:r>
              <w:rPr>
                <w:b/>
                <w:color w:val="FFFFFF"/>
              </w:rPr>
              <w:t>Vocabulary Value</w:t>
            </w:r>
          </w:p>
        </w:tc>
        <w:tc>
          <w:tcPr>
            <w:tcW w:w="6500" w:type="dxa"/>
            <w:shd w:val="clear" w:color="auto" w:fill="073763"/>
            <w:tcMar>
              <w:top w:w="100" w:type="dxa"/>
              <w:left w:w="100" w:type="dxa"/>
              <w:bottom w:w="100" w:type="dxa"/>
              <w:right w:w="100" w:type="dxa"/>
            </w:tcMar>
          </w:tcPr>
          <w:p w:rsidR="005A5FDB" w:rsidP="00AE2905" w:rsidRDefault="005A5FDB" w14:paraId="712C8201" w14:textId="77777777">
            <w:pPr>
              <w:widowControl w:val="0"/>
              <w:pBdr>
                <w:top w:val="nil"/>
                <w:left w:val="nil"/>
                <w:bottom w:val="nil"/>
                <w:right w:val="nil"/>
                <w:between w:val="nil"/>
              </w:pBdr>
              <w:rPr>
                <w:b/>
                <w:color w:val="FFFFFF"/>
              </w:rPr>
            </w:pPr>
            <w:r>
              <w:rPr>
                <w:b/>
                <w:color w:val="FFFFFF"/>
              </w:rPr>
              <w:t>Description</w:t>
            </w:r>
          </w:p>
        </w:tc>
      </w:tr>
      <w:tr w:rsidR="00996704" w:rsidTr="00AE2905" w14:paraId="3B9670BB" w14:textId="77777777">
        <w:tc>
          <w:tcPr>
            <w:tcW w:w="2860" w:type="dxa"/>
            <w:shd w:val="clear" w:color="auto" w:fill="auto"/>
            <w:tcMar>
              <w:top w:w="100" w:type="dxa"/>
              <w:left w:w="100" w:type="dxa"/>
              <w:bottom w:w="100" w:type="dxa"/>
              <w:right w:w="100" w:type="dxa"/>
            </w:tcMar>
          </w:tcPr>
          <w:p w:rsidRPr="00752F4D" w:rsidR="00996704" w:rsidP="00996704" w:rsidRDefault="00752F4D" w14:paraId="187F2C2B" w14:textId="6CDF42AC">
            <w:pPr>
              <w:pStyle w:val="Default"/>
              <w:rPr>
                <w:rFonts w:ascii="Consolas" w:hAnsi="Consolas" w:cs="Consolas"/>
                <w:sz w:val="20"/>
                <w:szCs w:val="20"/>
              </w:rPr>
            </w:pPr>
            <w:r w:rsidRPr="00752F4D">
              <w:rPr>
                <w:rFonts w:ascii="Consolas" w:hAnsi="Consolas" w:eastAsia="Consolas"/>
                <w:color w:val="073763"/>
                <w:sz w:val="20"/>
                <w:szCs w:val="20"/>
                <w:shd w:val="clear" w:color="auto" w:fill="CFE2F3"/>
              </w:rPr>
              <w:t>classified-material</w:t>
            </w:r>
          </w:p>
        </w:tc>
        <w:tc>
          <w:tcPr>
            <w:tcW w:w="6500" w:type="dxa"/>
            <w:shd w:val="clear" w:color="auto" w:fill="auto"/>
            <w:tcMar>
              <w:top w:w="100" w:type="dxa"/>
              <w:left w:w="100" w:type="dxa"/>
              <w:bottom w:w="100" w:type="dxa"/>
              <w:right w:w="100" w:type="dxa"/>
            </w:tcMar>
          </w:tcPr>
          <w:p w:rsidRPr="00752F4D" w:rsidR="00996704" w:rsidP="00996704" w:rsidRDefault="00334D5F" w14:paraId="61CE1F5F" w14:textId="44277645">
            <w:pPr>
              <w:pStyle w:val="Default"/>
              <w:rPr>
                <w:rFonts w:ascii="Arial" w:hAnsi="Arial" w:cs="Arial"/>
                <w:sz w:val="20"/>
                <w:szCs w:val="20"/>
              </w:rPr>
            </w:pPr>
            <w:r>
              <w:rPr>
                <w:rFonts w:ascii="Arial" w:hAnsi="Arial" w:cs="Arial"/>
                <w:sz w:val="20"/>
                <w:szCs w:val="20"/>
              </w:rPr>
              <w:t>Data c</w:t>
            </w:r>
            <w:r w:rsidR="00752F4D">
              <w:rPr>
                <w:rFonts w:ascii="Arial" w:hAnsi="Arial" w:cs="Arial"/>
                <w:sz w:val="20"/>
                <w:szCs w:val="20"/>
              </w:rPr>
              <w:t xml:space="preserve">lassified </w:t>
            </w:r>
            <w:r>
              <w:rPr>
                <w:rFonts w:ascii="Arial" w:hAnsi="Arial" w:cs="Arial"/>
                <w:sz w:val="20"/>
                <w:szCs w:val="20"/>
              </w:rPr>
              <w:t>based on relevant government authorities</w:t>
            </w:r>
          </w:p>
        </w:tc>
      </w:tr>
      <w:tr w:rsidR="009B3823" w:rsidTr="00AE2905" w14:paraId="7742C8A9" w14:textId="77777777">
        <w:tc>
          <w:tcPr>
            <w:tcW w:w="2860" w:type="dxa"/>
            <w:shd w:val="clear" w:color="auto" w:fill="auto"/>
            <w:tcMar>
              <w:top w:w="100" w:type="dxa"/>
              <w:left w:w="100" w:type="dxa"/>
              <w:bottom w:w="100" w:type="dxa"/>
              <w:right w:w="100" w:type="dxa"/>
            </w:tcMar>
          </w:tcPr>
          <w:p w:rsidR="009B3823" w:rsidP="00996704" w:rsidRDefault="009B3823" w14:paraId="0F841E45" w14:textId="4283D1CA">
            <w:pPr>
              <w:pStyle w:val="HTMLPreformatted"/>
              <w:rPr>
                <w:rFonts w:eastAsia="Consolas"/>
                <w:color w:val="073763"/>
                <w:shd w:val="clear" w:color="auto" w:fill="CFE2F3"/>
                <w:lang w:val="en-US"/>
              </w:rPr>
            </w:pPr>
            <w:r>
              <w:rPr>
                <w:rFonts w:eastAsia="Consolas"/>
                <w:color w:val="073763"/>
                <w:shd w:val="clear" w:color="auto" w:fill="CFE2F3"/>
                <w:lang w:val="en-US"/>
              </w:rPr>
              <w:t>communication</w:t>
            </w:r>
          </w:p>
        </w:tc>
        <w:tc>
          <w:tcPr>
            <w:tcW w:w="6500" w:type="dxa"/>
            <w:shd w:val="clear" w:color="auto" w:fill="auto"/>
            <w:tcMar>
              <w:top w:w="100" w:type="dxa"/>
              <w:left w:w="100" w:type="dxa"/>
              <w:bottom w:w="100" w:type="dxa"/>
              <w:right w:w="100" w:type="dxa"/>
            </w:tcMar>
          </w:tcPr>
          <w:p w:rsidR="009B3823" w:rsidP="00752F4D" w:rsidRDefault="009B3823" w14:paraId="5A89E5D3" w14:textId="51370D19">
            <w:pPr>
              <w:pStyle w:val="Default"/>
              <w:pBdr>
                <w:top w:val="nil"/>
                <w:left w:val="nil"/>
                <w:bottom w:val="nil"/>
                <w:right w:val="nil"/>
                <w:between w:val="nil"/>
              </w:pBdr>
              <w:rPr>
                <w:rFonts w:ascii="Arial" w:hAnsi="Arial" w:cs="Arial"/>
                <w:sz w:val="20"/>
                <w:szCs w:val="20"/>
              </w:rPr>
            </w:pPr>
            <w:r>
              <w:rPr>
                <w:rFonts w:ascii="Arial" w:hAnsi="Arial" w:cs="Arial"/>
                <w:sz w:val="20"/>
                <w:szCs w:val="20"/>
              </w:rPr>
              <w:t>Communication records including emails, chats and instant messages</w:t>
            </w:r>
          </w:p>
        </w:tc>
      </w:tr>
      <w:tr w:rsidR="00752F4D" w:rsidTr="00AE2905" w14:paraId="05F34C7E" w14:textId="77777777">
        <w:tc>
          <w:tcPr>
            <w:tcW w:w="2860" w:type="dxa"/>
            <w:shd w:val="clear" w:color="auto" w:fill="auto"/>
            <w:tcMar>
              <w:top w:w="100" w:type="dxa"/>
              <w:left w:w="100" w:type="dxa"/>
              <w:bottom w:w="100" w:type="dxa"/>
              <w:right w:w="100" w:type="dxa"/>
            </w:tcMar>
          </w:tcPr>
          <w:p w:rsidRPr="00752F4D" w:rsidR="00752F4D" w:rsidP="00996704" w:rsidRDefault="00752F4D" w14:paraId="0F01B469" w14:textId="62645DE1">
            <w:pPr>
              <w:pStyle w:val="HTMLPreformatted"/>
              <w:rPr>
                <w:rFonts w:eastAsia="Consolas"/>
                <w:color w:val="073763"/>
                <w:shd w:val="clear" w:color="auto" w:fill="CFE2F3"/>
                <w:lang w:val="en-US"/>
              </w:rPr>
            </w:pPr>
            <w:r>
              <w:rPr>
                <w:rFonts w:eastAsia="Consolas"/>
                <w:color w:val="073763"/>
                <w:shd w:val="clear" w:color="auto" w:fill="CFE2F3"/>
                <w:lang w:val="en-US"/>
              </w:rPr>
              <w:t>credentials-admin</w:t>
            </w:r>
          </w:p>
        </w:tc>
        <w:tc>
          <w:tcPr>
            <w:tcW w:w="6500" w:type="dxa"/>
            <w:shd w:val="clear" w:color="auto" w:fill="auto"/>
            <w:tcMar>
              <w:top w:w="100" w:type="dxa"/>
              <w:left w:w="100" w:type="dxa"/>
              <w:bottom w:w="100" w:type="dxa"/>
              <w:right w:w="100" w:type="dxa"/>
            </w:tcMar>
          </w:tcPr>
          <w:p w:rsidR="00752F4D" w:rsidP="00752F4D" w:rsidRDefault="00752F4D" w14:paraId="4F72E620" w14:textId="7B0542D3">
            <w:pPr>
              <w:pStyle w:val="Default"/>
              <w:pBdr>
                <w:top w:val="nil"/>
                <w:left w:val="nil"/>
                <w:bottom w:val="nil"/>
                <w:right w:val="nil"/>
                <w:between w:val="nil"/>
              </w:pBdr>
              <w:rPr>
                <w:rFonts w:ascii="Arial" w:hAnsi="Arial" w:cs="Arial"/>
                <w:sz w:val="20"/>
                <w:szCs w:val="20"/>
              </w:rPr>
            </w:pPr>
            <w:r>
              <w:rPr>
                <w:rFonts w:ascii="Arial" w:hAnsi="Arial" w:cs="Arial"/>
                <w:sz w:val="20"/>
                <w:szCs w:val="20"/>
              </w:rPr>
              <w:t>Administrative credential data</w:t>
            </w:r>
          </w:p>
        </w:tc>
      </w:tr>
      <w:tr w:rsidR="00996704" w:rsidTr="00AE2905" w14:paraId="581B099F" w14:textId="77777777">
        <w:tc>
          <w:tcPr>
            <w:tcW w:w="2860" w:type="dxa"/>
            <w:shd w:val="clear" w:color="auto" w:fill="auto"/>
            <w:tcMar>
              <w:top w:w="100" w:type="dxa"/>
              <w:left w:w="100" w:type="dxa"/>
              <w:bottom w:w="100" w:type="dxa"/>
              <w:right w:w="100" w:type="dxa"/>
            </w:tcMar>
          </w:tcPr>
          <w:p w:rsidRPr="00752F4D" w:rsidR="00996704" w:rsidP="00996704" w:rsidRDefault="00752F4D" w14:paraId="156F7B05" w14:textId="5E9255AA">
            <w:pPr>
              <w:pStyle w:val="HTMLPreformatted"/>
              <w:rPr>
                <w:rFonts w:eastAsia="Consolas"/>
                <w:color w:val="073763"/>
                <w:shd w:val="clear" w:color="auto" w:fill="CFE2F3"/>
                <w:lang w:val="en-US"/>
              </w:rPr>
            </w:pPr>
            <w:r w:rsidRPr="00752F4D">
              <w:rPr>
                <w:rFonts w:eastAsia="Consolas"/>
                <w:color w:val="073763"/>
                <w:shd w:val="clear" w:color="auto" w:fill="CFE2F3"/>
                <w:lang w:val="en-US"/>
              </w:rPr>
              <w:t>credentials</w:t>
            </w:r>
            <w:r>
              <w:rPr>
                <w:rFonts w:eastAsia="Consolas"/>
                <w:color w:val="073763"/>
                <w:shd w:val="clear" w:color="auto" w:fill="CFE2F3"/>
                <w:lang w:val="en-US"/>
              </w:rPr>
              <w:t>-user</w:t>
            </w:r>
          </w:p>
        </w:tc>
        <w:tc>
          <w:tcPr>
            <w:tcW w:w="6500" w:type="dxa"/>
            <w:shd w:val="clear" w:color="auto" w:fill="auto"/>
            <w:tcMar>
              <w:top w:w="100" w:type="dxa"/>
              <w:left w:w="100" w:type="dxa"/>
              <w:bottom w:w="100" w:type="dxa"/>
              <w:right w:w="100" w:type="dxa"/>
            </w:tcMar>
          </w:tcPr>
          <w:p w:rsidRPr="00752F4D" w:rsidR="00996704" w:rsidP="00752F4D" w:rsidRDefault="00752F4D" w14:paraId="70CF346C" w14:textId="3A455166">
            <w:pPr>
              <w:pStyle w:val="Default"/>
              <w:pBdr>
                <w:top w:val="nil"/>
                <w:left w:val="nil"/>
                <w:bottom w:val="nil"/>
                <w:right w:val="nil"/>
                <w:between w:val="nil"/>
              </w:pBdr>
              <w:rPr>
                <w:rFonts w:ascii="Arial" w:hAnsi="Arial" w:cs="Arial"/>
                <w:sz w:val="20"/>
                <w:szCs w:val="20"/>
              </w:rPr>
            </w:pPr>
            <w:r>
              <w:rPr>
                <w:rFonts w:ascii="Arial" w:hAnsi="Arial" w:cs="Arial"/>
                <w:sz w:val="20"/>
                <w:szCs w:val="20"/>
              </w:rPr>
              <w:t>User credential data</w:t>
            </w:r>
          </w:p>
        </w:tc>
      </w:tr>
      <w:tr w:rsidR="00752F4D" w:rsidTr="00AE2905" w14:paraId="52E80237" w14:textId="77777777">
        <w:tc>
          <w:tcPr>
            <w:tcW w:w="2860" w:type="dxa"/>
            <w:shd w:val="clear" w:color="auto" w:fill="auto"/>
            <w:tcMar>
              <w:top w:w="100" w:type="dxa"/>
              <w:left w:w="100" w:type="dxa"/>
              <w:bottom w:w="100" w:type="dxa"/>
              <w:right w:w="100" w:type="dxa"/>
            </w:tcMar>
          </w:tcPr>
          <w:p w:rsidRPr="00752F4D" w:rsidR="00752F4D" w:rsidP="00996704" w:rsidRDefault="00E82519" w14:paraId="717C4C97" w14:textId="5F5F615D">
            <w:pPr>
              <w:pStyle w:val="HTMLPreformatted"/>
              <w:rPr>
                <w:rFonts w:eastAsia="Consolas"/>
                <w:color w:val="073763"/>
                <w:shd w:val="clear" w:color="auto" w:fill="CFE2F3"/>
                <w:lang w:val="en-US"/>
              </w:rPr>
            </w:pPr>
            <w:r>
              <w:rPr>
                <w:rFonts w:eastAsia="Consolas"/>
                <w:color w:val="073763"/>
                <w:shd w:val="clear" w:color="auto" w:fill="CFE2F3"/>
                <w:lang w:val="en-US"/>
              </w:rPr>
              <w:t>financial</w:t>
            </w:r>
          </w:p>
        </w:tc>
        <w:tc>
          <w:tcPr>
            <w:tcW w:w="6500" w:type="dxa"/>
            <w:shd w:val="clear" w:color="auto" w:fill="auto"/>
            <w:tcMar>
              <w:top w:w="100" w:type="dxa"/>
              <w:left w:w="100" w:type="dxa"/>
              <w:bottom w:w="100" w:type="dxa"/>
              <w:right w:w="100" w:type="dxa"/>
            </w:tcMar>
          </w:tcPr>
          <w:p w:rsidR="00752F4D" w:rsidP="00752F4D" w:rsidRDefault="00E82519" w14:paraId="48933869" w14:textId="22AF618E">
            <w:pPr>
              <w:pStyle w:val="Default"/>
              <w:pBdr>
                <w:top w:val="nil"/>
                <w:left w:val="nil"/>
                <w:bottom w:val="nil"/>
                <w:right w:val="nil"/>
                <w:between w:val="nil"/>
              </w:pBdr>
              <w:rPr>
                <w:rFonts w:ascii="Arial" w:hAnsi="Arial" w:cs="Arial"/>
                <w:sz w:val="20"/>
                <w:szCs w:val="20"/>
              </w:rPr>
            </w:pPr>
            <w:r>
              <w:rPr>
                <w:rFonts w:ascii="Arial" w:hAnsi="Arial" w:cs="Arial"/>
                <w:sz w:val="20"/>
                <w:szCs w:val="20"/>
              </w:rPr>
              <w:t>Financial records including purchasing activity and planned activities.</w:t>
            </w:r>
          </w:p>
        </w:tc>
      </w:tr>
      <w:tr w:rsidR="00E82519" w:rsidTr="00AE2905" w14:paraId="7D125872" w14:textId="77777777">
        <w:tc>
          <w:tcPr>
            <w:tcW w:w="2860" w:type="dxa"/>
            <w:shd w:val="clear" w:color="auto" w:fill="auto"/>
            <w:tcMar>
              <w:top w:w="100" w:type="dxa"/>
              <w:left w:w="100" w:type="dxa"/>
              <w:bottom w:w="100" w:type="dxa"/>
              <w:right w:w="100" w:type="dxa"/>
            </w:tcMar>
          </w:tcPr>
          <w:p w:rsidRPr="00752F4D" w:rsidR="00E82519" w:rsidP="00E82519" w:rsidRDefault="00E82519" w14:paraId="03BFDB8E" w14:textId="0386CB3F">
            <w:pPr>
              <w:pStyle w:val="HTMLPreformatted"/>
              <w:rPr>
                <w:rFonts w:eastAsia="Consolas"/>
                <w:color w:val="073763"/>
                <w:shd w:val="clear" w:color="auto" w:fill="CFE2F3"/>
                <w:lang w:val="en-US"/>
              </w:rPr>
            </w:pPr>
            <w:r>
              <w:rPr>
                <w:rFonts w:eastAsia="Consolas"/>
                <w:color w:val="073763"/>
                <w:shd w:val="clear" w:color="auto" w:fill="CFE2F3"/>
                <w:lang w:val="en-US"/>
              </w:rPr>
              <w:t>legal</w:t>
            </w:r>
          </w:p>
        </w:tc>
        <w:tc>
          <w:tcPr>
            <w:tcW w:w="6500" w:type="dxa"/>
            <w:shd w:val="clear" w:color="auto" w:fill="auto"/>
            <w:tcMar>
              <w:top w:w="100" w:type="dxa"/>
              <w:left w:w="100" w:type="dxa"/>
              <w:bottom w:w="100" w:type="dxa"/>
              <w:right w:w="100" w:type="dxa"/>
            </w:tcMar>
          </w:tcPr>
          <w:p w:rsidRPr="00752F4D" w:rsidR="00E82519" w:rsidP="00E82519" w:rsidRDefault="00E82519" w14:paraId="72568AA9" w14:textId="652FE4B6">
            <w:pPr>
              <w:pStyle w:val="Default"/>
              <w:pBdr>
                <w:top w:val="nil"/>
                <w:left w:val="nil"/>
                <w:bottom w:val="nil"/>
                <w:right w:val="nil"/>
                <w:between w:val="nil"/>
              </w:pBdr>
              <w:rPr>
                <w:rFonts w:ascii="Arial" w:hAnsi="Arial" w:cs="Arial"/>
                <w:sz w:val="20"/>
                <w:szCs w:val="20"/>
              </w:rPr>
            </w:pPr>
            <w:r>
              <w:rPr>
                <w:rFonts w:ascii="Arial" w:hAnsi="Arial" w:cs="Arial"/>
                <w:sz w:val="20"/>
                <w:szCs w:val="20"/>
              </w:rPr>
              <w:t>Legal records that are not yet public including contracts under negotiation and documents protected under legal privilege</w:t>
            </w:r>
          </w:p>
        </w:tc>
      </w:tr>
      <w:tr w:rsidR="00E82519" w:rsidTr="00AE2905" w14:paraId="261DE45E" w14:textId="77777777">
        <w:tc>
          <w:tcPr>
            <w:tcW w:w="2860" w:type="dxa"/>
            <w:shd w:val="clear" w:color="auto" w:fill="auto"/>
            <w:tcMar>
              <w:top w:w="100" w:type="dxa"/>
              <w:left w:w="100" w:type="dxa"/>
              <w:bottom w:w="100" w:type="dxa"/>
              <w:right w:w="100" w:type="dxa"/>
            </w:tcMar>
          </w:tcPr>
          <w:p w:rsidRPr="00752F4D" w:rsidR="00E82519" w:rsidP="00E82519" w:rsidRDefault="00E82519" w14:paraId="43D812B6" w14:textId="7965F620">
            <w:pPr>
              <w:pStyle w:val="HTMLPreformatted"/>
              <w:rPr>
                <w:rFonts w:eastAsia="Consolas"/>
                <w:color w:val="073763"/>
                <w:shd w:val="clear" w:color="auto" w:fill="CFE2F3"/>
                <w:lang w:val="en-US"/>
              </w:rPr>
            </w:pPr>
            <w:r>
              <w:rPr>
                <w:rFonts w:eastAsia="Consolas"/>
                <w:color w:val="073763"/>
                <w:shd w:val="clear" w:color="auto" w:fill="CFE2F3"/>
                <w:lang w:val="en-US"/>
              </w:rPr>
              <w:t>payment</w:t>
            </w:r>
          </w:p>
        </w:tc>
        <w:tc>
          <w:tcPr>
            <w:tcW w:w="6500" w:type="dxa"/>
            <w:shd w:val="clear" w:color="auto" w:fill="auto"/>
            <w:tcMar>
              <w:top w:w="100" w:type="dxa"/>
              <w:left w:w="100" w:type="dxa"/>
              <w:bottom w:w="100" w:type="dxa"/>
              <w:right w:w="100" w:type="dxa"/>
            </w:tcMar>
          </w:tcPr>
          <w:p w:rsidRPr="00752F4D" w:rsidR="00E82519" w:rsidP="00E82519" w:rsidRDefault="00E82519" w14:paraId="5352AF5A" w14:textId="57A02BED">
            <w:pPr>
              <w:pStyle w:val="Default"/>
              <w:pBdr>
                <w:top w:val="nil"/>
                <w:left w:val="nil"/>
                <w:bottom w:val="nil"/>
                <w:right w:val="nil"/>
                <w:between w:val="nil"/>
              </w:pBdr>
              <w:rPr>
                <w:rFonts w:ascii="Arial" w:hAnsi="Arial" w:cs="Arial"/>
                <w:sz w:val="20"/>
                <w:szCs w:val="20"/>
              </w:rPr>
            </w:pPr>
            <w:r>
              <w:rPr>
                <w:rFonts w:ascii="Arial" w:hAnsi="Arial" w:cs="Arial"/>
                <w:sz w:val="20"/>
                <w:szCs w:val="20"/>
              </w:rPr>
              <w:t>Payment information</w:t>
            </w:r>
          </w:p>
        </w:tc>
      </w:tr>
      <w:tr w:rsidR="00E82519" w:rsidTr="00AE2905" w14:paraId="1F1BBC72" w14:textId="77777777">
        <w:tc>
          <w:tcPr>
            <w:tcW w:w="2860" w:type="dxa"/>
            <w:shd w:val="clear" w:color="auto" w:fill="auto"/>
            <w:tcMar>
              <w:top w:w="100" w:type="dxa"/>
              <w:left w:w="100" w:type="dxa"/>
              <w:bottom w:w="100" w:type="dxa"/>
              <w:right w:w="100" w:type="dxa"/>
            </w:tcMar>
          </w:tcPr>
          <w:p w:rsidRPr="00752F4D" w:rsidR="00E82519" w:rsidP="00E82519" w:rsidRDefault="00E82519" w14:paraId="778F3548" w14:textId="36C1F824">
            <w:pPr>
              <w:pStyle w:val="HTMLPreformatted"/>
              <w:rPr>
                <w:rFonts w:eastAsia="Consolas"/>
                <w:color w:val="073763"/>
                <w:shd w:val="clear" w:color="auto" w:fill="CFE2F3"/>
                <w:lang w:val="en-US"/>
              </w:rPr>
            </w:pPr>
            <w:r w:rsidRPr="00752F4D">
              <w:rPr>
                <w:rFonts w:eastAsia="Consolas"/>
                <w:color w:val="073763"/>
                <w:shd w:val="clear" w:color="auto" w:fill="CFE2F3"/>
                <w:lang w:val="en-US"/>
              </w:rPr>
              <w:t>phi</w:t>
            </w:r>
          </w:p>
        </w:tc>
        <w:tc>
          <w:tcPr>
            <w:tcW w:w="6500" w:type="dxa"/>
            <w:shd w:val="clear" w:color="auto" w:fill="auto"/>
            <w:tcMar>
              <w:top w:w="100" w:type="dxa"/>
              <w:left w:w="100" w:type="dxa"/>
              <w:bottom w:w="100" w:type="dxa"/>
              <w:right w:w="100" w:type="dxa"/>
            </w:tcMar>
          </w:tcPr>
          <w:p w:rsidRPr="00752F4D" w:rsidR="00E82519" w:rsidP="00E82519" w:rsidRDefault="00E82519" w14:paraId="4BFC0A16" w14:textId="4A595D23">
            <w:pPr>
              <w:pStyle w:val="Default"/>
              <w:pBdr>
                <w:top w:val="nil"/>
                <w:left w:val="nil"/>
                <w:bottom w:val="nil"/>
                <w:right w:val="nil"/>
                <w:between w:val="nil"/>
              </w:pBdr>
              <w:rPr>
                <w:rFonts w:ascii="Arial" w:hAnsi="Arial" w:cs="Arial"/>
                <w:sz w:val="20"/>
                <w:szCs w:val="20"/>
              </w:rPr>
            </w:pPr>
            <w:r>
              <w:rPr>
                <w:rFonts w:ascii="Arial" w:hAnsi="Arial" w:cs="Arial"/>
                <w:sz w:val="20"/>
                <w:szCs w:val="20"/>
              </w:rPr>
              <w:t>Protected Health Information</w:t>
            </w:r>
          </w:p>
        </w:tc>
      </w:tr>
      <w:tr w:rsidR="00E82519" w:rsidTr="00AE2905" w14:paraId="6115EBF0" w14:textId="77777777">
        <w:tc>
          <w:tcPr>
            <w:tcW w:w="2860" w:type="dxa"/>
            <w:shd w:val="clear" w:color="auto" w:fill="auto"/>
            <w:tcMar>
              <w:top w:w="100" w:type="dxa"/>
              <w:left w:w="100" w:type="dxa"/>
              <w:bottom w:w="100" w:type="dxa"/>
              <w:right w:w="100" w:type="dxa"/>
            </w:tcMar>
          </w:tcPr>
          <w:p w:rsidRPr="00752F4D" w:rsidR="00E82519" w:rsidP="00E82519" w:rsidRDefault="00E82519" w14:paraId="06191BB6" w14:textId="6156DC4F">
            <w:pPr>
              <w:pStyle w:val="HTMLPreformatted"/>
              <w:rPr>
                <w:rFonts w:eastAsia="Consolas"/>
                <w:color w:val="073763"/>
                <w:shd w:val="clear" w:color="auto" w:fill="CFE2F3"/>
                <w:lang w:val="en-US"/>
              </w:rPr>
            </w:pPr>
            <w:proofErr w:type="spellStart"/>
            <w:r w:rsidRPr="00752F4D">
              <w:rPr>
                <w:rFonts w:eastAsia="Consolas"/>
                <w:color w:val="073763"/>
                <w:shd w:val="clear" w:color="auto" w:fill="CFE2F3"/>
                <w:lang w:val="en-US"/>
              </w:rPr>
              <w:t>pii</w:t>
            </w:r>
            <w:proofErr w:type="spellEnd"/>
          </w:p>
        </w:tc>
        <w:tc>
          <w:tcPr>
            <w:tcW w:w="6500" w:type="dxa"/>
            <w:shd w:val="clear" w:color="auto" w:fill="auto"/>
            <w:tcMar>
              <w:top w:w="100" w:type="dxa"/>
              <w:left w:w="100" w:type="dxa"/>
              <w:bottom w:w="100" w:type="dxa"/>
              <w:right w:w="100" w:type="dxa"/>
            </w:tcMar>
          </w:tcPr>
          <w:p w:rsidRPr="00752F4D" w:rsidR="00E82519" w:rsidP="00E82519" w:rsidRDefault="00E82519" w14:paraId="0C48D4BC" w14:textId="5C4E9F4F">
            <w:pPr>
              <w:pStyle w:val="Default"/>
              <w:pBdr>
                <w:top w:val="nil"/>
                <w:left w:val="nil"/>
                <w:bottom w:val="nil"/>
                <w:right w:val="nil"/>
                <w:between w:val="nil"/>
              </w:pBdr>
              <w:rPr>
                <w:rFonts w:ascii="Arial" w:hAnsi="Arial" w:cs="Arial"/>
                <w:sz w:val="20"/>
                <w:szCs w:val="20"/>
              </w:rPr>
            </w:pPr>
            <w:proofErr w:type="gramStart"/>
            <w:r w:rsidRPr="00752F4D">
              <w:rPr>
                <w:rFonts w:ascii="Arial" w:hAnsi="Arial" w:cs="Arial"/>
                <w:sz w:val="20"/>
                <w:szCs w:val="20"/>
              </w:rPr>
              <w:t>Personally</w:t>
            </w:r>
            <w:proofErr w:type="gramEnd"/>
            <w:r w:rsidRPr="00752F4D">
              <w:rPr>
                <w:rFonts w:ascii="Arial" w:hAnsi="Arial" w:cs="Arial"/>
                <w:sz w:val="20"/>
                <w:szCs w:val="20"/>
              </w:rPr>
              <w:t xml:space="preserve"> </w:t>
            </w:r>
            <w:r>
              <w:rPr>
                <w:rFonts w:ascii="Arial" w:hAnsi="Arial" w:cs="Arial"/>
                <w:sz w:val="20"/>
                <w:szCs w:val="20"/>
              </w:rPr>
              <w:t>I</w:t>
            </w:r>
            <w:r w:rsidRPr="00752F4D">
              <w:rPr>
                <w:rFonts w:ascii="Arial" w:hAnsi="Arial" w:cs="Arial"/>
                <w:sz w:val="20"/>
                <w:szCs w:val="20"/>
              </w:rPr>
              <w:t xml:space="preserve">dentifiable </w:t>
            </w:r>
            <w:r>
              <w:rPr>
                <w:rFonts w:ascii="Arial" w:hAnsi="Arial" w:cs="Arial"/>
                <w:sz w:val="20"/>
                <w:szCs w:val="20"/>
              </w:rPr>
              <w:t>I</w:t>
            </w:r>
            <w:r w:rsidRPr="00752F4D">
              <w:rPr>
                <w:rFonts w:ascii="Arial" w:hAnsi="Arial" w:cs="Arial"/>
                <w:sz w:val="20"/>
                <w:szCs w:val="20"/>
              </w:rPr>
              <w:t>nformation</w:t>
            </w:r>
          </w:p>
        </w:tc>
      </w:tr>
      <w:tr w:rsidR="00E82519" w:rsidTr="00AE2905" w14:paraId="413D8492" w14:textId="77777777">
        <w:tc>
          <w:tcPr>
            <w:tcW w:w="2860" w:type="dxa"/>
            <w:shd w:val="clear" w:color="auto" w:fill="auto"/>
            <w:tcMar>
              <w:top w:w="100" w:type="dxa"/>
              <w:left w:w="100" w:type="dxa"/>
              <w:bottom w:w="100" w:type="dxa"/>
              <w:right w:w="100" w:type="dxa"/>
            </w:tcMar>
          </w:tcPr>
          <w:p w:rsidRPr="00752F4D" w:rsidR="00E82519" w:rsidP="00E82519" w:rsidRDefault="00E82519" w14:paraId="21094682" w14:textId="4F428705">
            <w:pPr>
              <w:pStyle w:val="HTMLPreformatted"/>
              <w:rPr>
                <w:rFonts w:eastAsia="Consolas"/>
                <w:color w:val="073763"/>
                <w:shd w:val="clear" w:color="auto" w:fill="CFE2F3"/>
                <w:lang w:val="en-US"/>
              </w:rPr>
            </w:pPr>
            <w:r w:rsidRPr="00752F4D">
              <w:rPr>
                <w:rFonts w:eastAsia="Consolas"/>
                <w:color w:val="073763"/>
                <w:shd w:val="clear" w:color="auto" w:fill="CFE2F3"/>
                <w:lang w:val="en-US"/>
              </w:rPr>
              <w:t>proprietary</w:t>
            </w:r>
          </w:p>
        </w:tc>
        <w:tc>
          <w:tcPr>
            <w:tcW w:w="6500" w:type="dxa"/>
            <w:shd w:val="clear" w:color="auto" w:fill="auto"/>
            <w:tcMar>
              <w:top w:w="100" w:type="dxa"/>
              <w:left w:w="100" w:type="dxa"/>
              <w:bottom w:w="100" w:type="dxa"/>
              <w:right w:w="100" w:type="dxa"/>
            </w:tcMar>
          </w:tcPr>
          <w:p w:rsidRPr="00752F4D" w:rsidR="00E82519" w:rsidP="00E82519" w:rsidRDefault="00E82519" w14:paraId="7BE2A76A" w14:textId="4642A52E">
            <w:pPr>
              <w:pStyle w:val="Default"/>
              <w:pBdr>
                <w:top w:val="nil"/>
                <w:left w:val="nil"/>
                <w:bottom w:val="nil"/>
                <w:right w:val="nil"/>
                <w:between w:val="nil"/>
              </w:pBdr>
              <w:rPr>
                <w:rFonts w:ascii="Arial" w:hAnsi="Arial" w:cs="Arial"/>
                <w:sz w:val="20"/>
                <w:szCs w:val="20"/>
              </w:rPr>
            </w:pPr>
            <w:r>
              <w:rPr>
                <w:rFonts w:ascii="Arial" w:hAnsi="Arial" w:cs="Arial"/>
                <w:sz w:val="20"/>
                <w:szCs w:val="20"/>
              </w:rPr>
              <w:t>Proprietary information</w:t>
            </w:r>
          </w:p>
        </w:tc>
      </w:tr>
    </w:tbl>
    <w:p w:rsidRPr="00637AA5" w:rsidR="005A5FDB" w:rsidP="005A5FDB" w:rsidRDefault="005A5FDB" w14:paraId="204CF24E" w14:textId="77777777">
      <w:pPr>
        <w:rPr>
          <w:lang w:val="en"/>
        </w:rPr>
      </w:pPr>
      <w:bookmarkStart w:name="_GoBack" w:id="21"/>
      <w:bookmarkEnd w:id="21"/>
    </w:p>
    <w:p w:rsidRPr="00637AA5" w:rsidR="00637AA5" w:rsidP="00637AA5" w:rsidRDefault="00637AA5" w14:paraId="66695C28" w14:textId="77777777">
      <w:pPr>
        <w:rPr>
          <w:lang w:val="en"/>
        </w:rPr>
      </w:pPr>
    </w:p>
    <w:p w:rsidRPr="007B1E78" w:rsidR="00637AA5" w:rsidP="008B0605" w:rsidRDefault="00637AA5" w14:paraId="50B82FDF" w14:textId="1F87C04E">
      <w:pPr>
        <w:pStyle w:val="Heading2"/>
        <w:rPr>
          <w:sz w:val="32"/>
        </w:rPr>
      </w:pPr>
      <w:r>
        <w:t xml:space="preserve">4. </w:t>
      </w:r>
      <w:r w:rsidRPr="007B1E78">
        <w:rPr>
          <w:sz w:val="32"/>
        </w:rPr>
        <w:t>Enumerations</w:t>
      </w:r>
    </w:p>
    <w:p w:rsidRPr="008F447F" w:rsidR="00F35C1E" w:rsidP="00F35C1E" w:rsidRDefault="009F78D8" w14:paraId="580AC19D" w14:textId="52405D9E">
      <w:pPr>
        <w:pStyle w:val="Heading2"/>
      </w:pPr>
      <w:r w:rsidR="009F78D8">
        <w:rPr/>
        <w:t>4</w:t>
      </w:r>
      <w:r w:rsidR="00F35C1E">
        <w:rPr/>
        <w:t>.</w:t>
      </w:r>
      <w:r w:rsidR="33C6E37F">
        <w:rPr/>
        <w:t>1</w:t>
      </w:r>
      <w:r w:rsidR="00F35C1E">
        <w:rPr/>
        <w:t> </w:t>
      </w:r>
      <w:r w:rsidR="00B97766">
        <w:rPr/>
        <w:t>Functional Impact</w:t>
      </w:r>
      <w:r w:rsidRPr="6D3073A6" w:rsidR="00F35C1E">
        <w:rPr>
          <w:lang w:val="en-US"/>
        </w:rPr>
        <w:t xml:space="preserve"> Enumeration</w:t>
      </w:r>
    </w:p>
    <w:p w:rsidR="00F35C1E" w:rsidP="00F35C1E" w:rsidRDefault="00F35C1E" w14:paraId="2FB2819F" w14:textId="57DDD26F">
      <w:pPr>
        <w:rPr>
          <w:shd w:val="clear" w:color="auto" w:fill="F9F2F4"/>
        </w:rPr>
      </w:pPr>
      <w:r w:rsidRPr="008F447F">
        <w:rPr>
          <w:b/>
        </w:rPr>
        <w:t>Type Name</w:t>
      </w:r>
      <w:r w:rsidRPr="00B564D1">
        <w:t xml:space="preserve">: </w:t>
      </w:r>
      <w:r w:rsidRPr="00B97766" w:rsidR="00B97766">
        <w:rPr>
          <w:rFonts w:ascii="Consolas" w:hAnsi="Consolas" w:eastAsia="Consolas" w:cs="Consolas"/>
          <w:color w:val="C7254E"/>
          <w:shd w:val="clear" w:color="auto" w:fill="F9F2F4"/>
        </w:rPr>
        <w:t>functional-impact-enum</w:t>
      </w:r>
    </w:p>
    <w:p w:rsidRPr="0074167C" w:rsidR="00F35C1E" w:rsidP="00F35C1E" w:rsidRDefault="00F35C1E" w14:paraId="6E238594"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30"/>
        <w:gridCol w:w="7130"/>
      </w:tblGrid>
      <w:tr w:rsidR="00F35C1E" w:rsidTr="00F35C1E" w14:paraId="591F22E4" w14:textId="77777777">
        <w:tc>
          <w:tcPr>
            <w:tcW w:w="2230" w:type="dxa"/>
            <w:shd w:val="clear" w:color="auto" w:fill="073763"/>
            <w:tcMar>
              <w:top w:w="100" w:type="dxa"/>
              <w:left w:w="100" w:type="dxa"/>
              <w:bottom w:w="100" w:type="dxa"/>
              <w:right w:w="100" w:type="dxa"/>
            </w:tcMar>
          </w:tcPr>
          <w:p w:rsidR="00F35C1E" w:rsidP="00F35C1E" w:rsidRDefault="00F35C1E" w14:paraId="63C87048" w14:textId="77777777">
            <w:pPr>
              <w:widowControl w:val="0"/>
              <w:pBdr>
                <w:top w:val="nil"/>
                <w:left w:val="nil"/>
                <w:bottom w:val="nil"/>
                <w:right w:val="nil"/>
                <w:between w:val="nil"/>
              </w:pBdr>
              <w:rPr>
                <w:b/>
                <w:color w:val="FFFFFF"/>
              </w:rPr>
            </w:pPr>
            <w:r>
              <w:rPr>
                <w:b/>
                <w:color w:val="FFFFFF"/>
              </w:rPr>
              <w:t>Vocabulary Value</w:t>
            </w:r>
          </w:p>
        </w:tc>
        <w:tc>
          <w:tcPr>
            <w:tcW w:w="7130" w:type="dxa"/>
            <w:shd w:val="clear" w:color="auto" w:fill="073763"/>
            <w:tcMar>
              <w:top w:w="100" w:type="dxa"/>
              <w:left w:w="100" w:type="dxa"/>
              <w:bottom w:w="100" w:type="dxa"/>
              <w:right w:w="100" w:type="dxa"/>
            </w:tcMar>
          </w:tcPr>
          <w:p w:rsidR="00F35C1E" w:rsidP="00F35C1E" w:rsidRDefault="00F35C1E" w14:paraId="1B885B31" w14:textId="77777777">
            <w:pPr>
              <w:widowControl w:val="0"/>
              <w:pBdr>
                <w:top w:val="nil"/>
                <w:left w:val="nil"/>
                <w:bottom w:val="nil"/>
                <w:right w:val="nil"/>
                <w:between w:val="nil"/>
              </w:pBdr>
              <w:rPr>
                <w:b/>
                <w:color w:val="FFFFFF"/>
              </w:rPr>
            </w:pPr>
            <w:r>
              <w:rPr>
                <w:b/>
                <w:color w:val="FFFFFF"/>
              </w:rPr>
              <w:t>Description</w:t>
            </w:r>
          </w:p>
        </w:tc>
      </w:tr>
      <w:tr w:rsidR="00B97766" w:rsidTr="00F35C1E" w14:paraId="581D3E4E" w14:textId="77777777">
        <w:tc>
          <w:tcPr>
            <w:tcW w:w="2230" w:type="dxa"/>
            <w:shd w:val="clear" w:color="auto" w:fill="auto"/>
            <w:tcMar>
              <w:top w:w="100" w:type="dxa"/>
              <w:left w:w="100" w:type="dxa"/>
              <w:bottom w:w="100" w:type="dxa"/>
              <w:right w:w="100" w:type="dxa"/>
            </w:tcMar>
          </w:tcPr>
          <w:p w:rsidRPr="00B564D1" w:rsidR="00B97766" w:rsidP="00B97766" w:rsidRDefault="00B97766" w14:paraId="1A8A7898" w14:textId="334E6E71">
            <w:pPr>
              <w:pStyle w:val="HTMLPreformatted"/>
              <w:shd w:val="clear" w:color="auto" w:fill="FFFFFF"/>
              <w:rPr>
                <w:rFonts w:ascii="Menlo" w:hAnsi="Menlo" w:cs="Menlo"/>
                <w:color w:val="000000"/>
                <w:sz w:val="18"/>
                <w:szCs w:val="18"/>
              </w:rPr>
            </w:pPr>
            <w:r>
              <w:rPr>
                <w:rFonts w:eastAsia="Consolas"/>
                <w:color w:val="073763"/>
                <w:shd w:val="clear" w:color="auto" w:fill="CFE2F3"/>
              </w:rPr>
              <w:lastRenderedPageBreak/>
              <w:t>denial</w:t>
            </w:r>
          </w:p>
        </w:tc>
        <w:tc>
          <w:tcPr>
            <w:tcW w:w="7130" w:type="dxa"/>
            <w:shd w:val="clear" w:color="auto" w:fill="auto"/>
            <w:tcMar>
              <w:top w:w="100" w:type="dxa"/>
              <w:left w:w="100" w:type="dxa"/>
              <w:bottom w:w="100" w:type="dxa"/>
              <w:right w:w="100" w:type="dxa"/>
            </w:tcMar>
          </w:tcPr>
          <w:p w:rsidRPr="00AA4EB1" w:rsidR="00B97766" w:rsidP="00B97766" w:rsidRDefault="00B97766" w14:paraId="4D412B0C" w14:textId="0368A68E">
            <w:pPr>
              <w:pBdr>
                <w:top w:val="nil"/>
                <w:left w:val="nil"/>
                <w:bottom w:val="nil"/>
                <w:right w:val="nil"/>
                <w:between w:val="nil"/>
              </w:pBdr>
            </w:pPr>
            <w:r>
              <w:t>A critical system has been rendered unavailable</w:t>
            </w:r>
          </w:p>
        </w:tc>
      </w:tr>
      <w:tr w:rsidR="00B97766" w:rsidTr="00F35C1E" w14:paraId="2A6B9B05" w14:textId="77777777">
        <w:tc>
          <w:tcPr>
            <w:tcW w:w="2230" w:type="dxa"/>
            <w:shd w:val="clear" w:color="auto" w:fill="auto"/>
            <w:tcMar>
              <w:top w:w="100" w:type="dxa"/>
              <w:left w:w="100" w:type="dxa"/>
              <w:bottom w:w="100" w:type="dxa"/>
              <w:right w:w="100" w:type="dxa"/>
            </w:tcMar>
          </w:tcPr>
          <w:p w:rsidRPr="004C22E8" w:rsidR="00B97766" w:rsidP="00B97766" w:rsidRDefault="00B97766" w14:paraId="74EC1318" w14:textId="650064B9">
            <w:pPr>
              <w:pStyle w:val="HTMLPreformatted"/>
              <w:rPr>
                <w:rFonts w:eastAsia="Consolas"/>
                <w:color w:val="073763"/>
                <w:shd w:val="clear" w:color="auto" w:fill="CFE2F3"/>
                <w:lang w:val="en-US"/>
              </w:rPr>
            </w:pPr>
            <w:r w:rsidRPr="00B97766">
              <w:rPr>
                <w:rFonts w:eastAsia="Consolas"/>
                <w:color w:val="073763"/>
                <w:shd w:val="clear" w:color="auto" w:fill="CFE2F3"/>
                <w:lang w:val="en-US"/>
              </w:rPr>
              <w:t>loss-of-control</w:t>
            </w:r>
          </w:p>
        </w:tc>
        <w:tc>
          <w:tcPr>
            <w:tcW w:w="7130" w:type="dxa"/>
            <w:shd w:val="clear" w:color="auto" w:fill="auto"/>
            <w:tcMar>
              <w:top w:w="100" w:type="dxa"/>
              <w:left w:w="100" w:type="dxa"/>
              <w:bottom w:w="100" w:type="dxa"/>
              <w:right w:w="100" w:type="dxa"/>
            </w:tcMar>
          </w:tcPr>
          <w:p w:rsidRPr="00B97766" w:rsidR="00B97766" w:rsidP="00B97766" w:rsidRDefault="00B97766" w14:paraId="1FA57AFA" w14:textId="31D69DB0">
            <w:pPr>
              <w:pBdr>
                <w:top w:val="nil"/>
                <w:left w:val="nil"/>
                <w:bottom w:val="nil"/>
                <w:right w:val="nil"/>
                <w:between w:val="nil"/>
              </w:pBdr>
            </w:pPr>
            <w:r w:rsidRPr="00B97766">
              <w:t>The system is no longer under the control of the owner</w:t>
            </w:r>
          </w:p>
        </w:tc>
      </w:tr>
      <w:tr w:rsidR="00B97766" w:rsidTr="00F35C1E" w14:paraId="090EFE77" w14:textId="77777777">
        <w:tc>
          <w:tcPr>
            <w:tcW w:w="2230" w:type="dxa"/>
            <w:shd w:val="clear" w:color="auto" w:fill="auto"/>
            <w:tcMar>
              <w:top w:w="100" w:type="dxa"/>
              <w:left w:w="100" w:type="dxa"/>
              <w:bottom w:w="100" w:type="dxa"/>
              <w:right w:w="100" w:type="dxa"/>
            </w:tcMar>
          </w:tcPr>
          <w:p w:rsidR="00B97766" w:rsidP="00B97766" w:rsidRDefault="00B97766" w14:paraId="3CBBD2FC" w14:textId="6AC2FB10">
            <w:pPr>
              <w:pStyle w:val="HTMLPreformatted"/>
              <w:rPr>
                <w:rFonts w:eastAsia="Consolas"/>
                <w:color w:val="073763"/>
                <w:shd w:val="clear" w:color="auto" w:fill="CFE2F3"/>
              </w:rPr>
            </w:pPr>
            <w:r w:rsidRPr="00B97766">
              <w:rPr>
                <w:rFonts w:eastAsia="Consolas"/>
                <w:color w:val="073763"/>
                <w:shd w:val="clear" w:color="auto" w:fill="CFE2F3"/>
              </w:rPr>
              <w:t>minimal</w:t>
            </w:r>
          </w:p>
        </w:tc>
        <w:tc>
          <w:tcPr>
            <w:tcW w:w="7130" w:type="dxa"/>
            <w:shd w:val="clear" w:color="auto" w:fill="auto"/>
            <w:tcMar>
              <w:top w:w="100" w:type="dxa"/>
              <w:left w:w="100" w:type="dxa"/>
              <w:bottom w:w="100" w:type="dxa"/>
              <w:right w:w="100" w:type="dxa"/>
            </w:tcMar>
          </w:tcPr>
          <w:p w:rsidRPr="00B97766" w:rsidR="00B97766" w:rsidP="00B97766" w:rsidRDefault="00B97766" w14:paraId="0C99F314" w14:textId="56801D7C">
            <w:pPr>
              <w:pBdr>
                <w:top w:val="nil"/>
                <w:left w:val="nil"/>
                <w:bottom w:val="nil"/>
                <w:right w:val="nil"/>
                <w:between w:val="nil"/>
              </w:pBdr>
            </w:pPr>
            <w:r w:rsidRPr="00B97766">
              <w:t>A small impact to a system or service</w:t>
            </w:r>
          </w:p>
        </w:tc>
      </w:tr>
      <w:tr w:rsidR="00B97766" w:rsidTr="00F35C1E" w14:paraId="0B724B9E" w14:textId="77777777">
        <w:tc>
          <w:tcPr>
            <w:tcW w:w="2230" w:type="dxa"/>
            <w:shd w:val="clear" w:color="auto" w:fill="auto"/>
            <w:tcMar>
              <w:top w:w="100" w:type="dxa"/>
              <w:left w:w="100" w:type="dxa"/>
              <w:bottom w:w="100" w:type="dxa"/>
              <w:right w:w="100" w:type="dxa"/>
            </w:tcMar>
          </w:tcPr>
          <w:p w:rsidR="00B97766" w:rsidP="00B97766" w:rsidRDefault="00B97766" w14:paraId="7F6C6E5A" w14:textId="1B3E1DCC">
            <w:pPr>
              <w:pStyle w:val="HTMLPreformatted"/>
              <w:rPr>
                <w:rFonts w:eastAsia="Consolas"/>
                <w:color w:val="073763"/>
                <w:shd w:val="clear" w:color="auto" w:fill="CFE2F3"/>
              </w:rPr>
            </w:pPr>
            <w:r>
              <w:rPr>
                <w:rFonts w:eastAsia="Consolas"/>
                <w:color w:val="073763"/>
                <w:shd w:val="clear" w:color="auto" w:fill="CFE2F3"/>
              </w:rPr>
              <w:t>none</w:t>
            </w:r>
          </w:p>
        </w:tc>
        <w:tc>
          <w:tcPr>
            <w:tcW w:w="7130" w:type="dxa"/>
            <w:shd w:val="clear" w:color="auto" w:fill="auto"/>
            <w:tcMar>
              <w:top w:w="100" w:type="dxa"/>
              <w:left w:w="100" w:type="dxa"/>
              <w:bottom w:w="100" w:type="dxa"/>
              <w:right w:w="100" w:type="dxa"/>
            </w:tcMar>
          </w:tcPr>
          <w:p w:rsidRPr="00B97766" w:rsidR="00B97766" w:rsidP="00B97766" w:rsidRDefault="00B97766" w14:paraId="7DD264CF" w14:textId="7F9DA6FF">
            <w:pPr>
              <w:pBdr>
                <w:top w:val="nil"/>
                <w:left w:val="nil"/>
                <w:bottom w:val="nil"/>
                <w:right w:val="nil"/>
                <w:between w:val="nil"/>
              </w:pBdr>
            </w:pPr>
            <w:r w:rsidRPr="00B97766">
              <w:t>No impact on functionality</w:t>
            </w:r>
          </w:p>
        </w:tc>
      </w:tr>
      <w:tr w:rsidR="00B97766" w:rsidTr="00F35C1E" w14:paraId="0C6B1815" w14:textId="77777777">
        <w:tc>
          <w:tcPr>
            <w:tcW w:w="2230" w:type="dxa"/>
            <w:shd w:val="clear" w:color="auto" w:fill="auto"/>
            <w:tcMar>
              <w:top w:w="100" w:type="dxa"/>
              <w:left w:w="100" w:type="dxa"/>
              <w:bottom w:w="100" w:type="dxa"/>
              <w:right w:w="100" w:type="dxa"/>
            </w:tcMar>
          </w:tcPr>
          <w:p w:rsidR="00B97766" w:rsidP="00B97766" w:rsidRDefault="00B97766" w14:paraId="507C3A01" w14:textId="1F97A508">
            <w:pPr>
              <w:pStyle w:val="HTMLPreformatted"/>
              <w:rPr>
                <w:rFonts w:eastAsia="Consolas"/>
                <w:color w:val="073763"/>
                <w:shd w:val="clear" w:color="auto" w:fill="CFE2F3"/>
              </w:rPr>
            </w:pPr>
            <w:r w:rsidRPr="00B97766">
              <w:rPr>
                <w:rFonts w:eastAsia="Consolas"/>
                <w:color w:val="073763"/>
                <w:shd w:val="clear" w:color="auto" w:fill="CFE2F3"/>
                <w:lang w:val="en-US"/>
              </w:rPr>
              <w:t>significant</w:t>
            </w:r>
          </w:p>
        </w:tc>
        <w:tc>
          <w:tcPr>
            <w:tcW w:w="7130" w:type="dxa"/>
            <w:shd w:val="clear" w:color="auto" w:fill="auto"/>
            <w:tcMar>
              <w:top w:w="100" w:type="dxa"/>
              <w:left w:w="100" w:type="dxa"/>
              <w:bottom w:w="100" w:type="dxa"/>
              <w:right w:w="100" w:type="dxa"/>
            </w:tcMar>
          </w:tcPr>
          <w:p w:rsidRPr="00B97766" w:rsidR="00B97766" w:rsidP="00B97766" w:rsidRDefault="00B97766" w14:paraId="48CA1A98" w14:textId="09D57FF9">
            <w:pPr>
              <w:pBdr>
                <w:top w:val="nil"/>
                <w:left w:val="nil"/>
                <w:bottom w:val="nil"/>
                <w:right w:val="nil"/>
                <w:between w:val="nil"/>
              </w:pBdr>
            </w:pPr>
            <w:r w:rsidRPr="00B97766">
              <w:t>A significant impact to a system or service</w:t>
            </w:r>
          </w:p>
        </w:tc>
      </w:tr>
    </w:tbl>
    <w:bookmarkEnd w:id="20"/>
    <w:bookmarkEnd w:id="13"/>
    <w:p w:rsidRPr="008F447F" w:rsidR="00506E6B" w:rsidP="00506E6B" w:rsidRDefault="009F78D8" w14:paraId="462A51A0" w14:textId="2B8377E2">
      <w:pPr>
        <w:pStyle w:val="Heading2"/>
      </w:pPr>
      <w:r w:rsidR="009F78D8">
        <w:rPr/>
        <w:t>4</w:t>
      </w:r>
      <w:r w:rsidR="00506E6B">
        <w:rPr/>
        <w:t>.</w:t>
      </w:r>
      <w:r w:rsidR="4BAED85F">
        <w:rPr/>
        <w:t>2</w:t>
      </w:r>
      <w:r w:rsidR="00506E6B">
        <w:rPr/>
        <w:t> </w:t>
      </w:r>
      <w:r w:rsidR="00506E6B">
        <w:rPr/>
        <w:t>Incident Criticality</w:t>
      </w:r>
      <w:r w:rsidRPr="6D3073A6" w:rsidR="00506E6B">
        <w:rPr>
          <w:lang w:val="en-US"/>
        </w:rPr>
        <w:t xml:space="preserve"> Enumeration</w:t>
      </w:r>
    </w:p>
    <w:p w:rsidR="00506E6B" w:rsidP="00506E6B" w:rsidRDefault="00506E6B" w14:paraId="608A313A" w14:textId="7582DECC">
      <w:pPr>
        <w:rPr>
          <w:shd w:val="clear" w:color="auto" w:fill="F9F2F4"/>
        </w:rPr>
      </w:pPr>
      <w:r w:rsidRPr="008F447F">
        <w:rPr>
          <w:b/>
        </w:rPr>
        <w:t>Type Name</w:t>
      </w:r>
      <w:r w:rsidRPr="00B564D1">
        <w:t xml:space="preserve">: </w:t>
      </w:r>
      <w:r w:rsidRPr="00506E6B">
        <w:rPr>
          <w:rFonts w:ascii="Consolas" w:hAnsi="Consolas" w:eastAsia="Consolas" w:cs="Consolas"/>
          <w:color w:val="C7254E"/>
          <w:shd w:val="clear" w:color="auto" w:fill="F9F2F4"/>
        </w:rPr>
        <w:t>incident-criticality-enum</w:t>
      </w:r>
    </w:p>
    <w:p w:rsidRPr="0074167C" w:rsidR="00506E6B" w:rsidP="00506E6B" w:rsidRDefault="00506E6B" w14:paraId="308F7090" w14:textId="58C8D228"/>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30"/>
        <w:gridCol w:w="7130"/>
      </w:tblGrid>
      <w:tr w:rsidR="00506E6B" w:rsidTr="00782AC1" w14:paraId="63C60DDC" w14:textId="77777777">
        <w:tc>
          <w:tcPr>
            <w:tcW w:w="2230" w:type="dxa"/>
            <w:shd w:val="clear" w:color="auto" w:fill="073763"/>
            <w:tcMar>
              <w:top w:w="100" w:type="dxa"/>
              <w:left w:w="100" w:type="dxa"/>
              <w:bottom w:w="100" w:type="dxa"/>
              <w:right w:w="100" w:type="dxa"/>
            </w:tcMar>
          </w:tcPr>
          <w:p w:rsidR="00506E6B" w:rsidP="00782AC1" w:rsidRDefault="00506E6B" w14:paraId="09DE0CC6" w14:textId="77777777">
            <w:pPr>
              <w:widowControl w:val="0"/>
              <w:pBdr>
                <w:top w:val="nil"/>
                <w:left w:val="nil"/>
                <w:bottom w:val="nil"/>
                <w:right w:val="nil"/>
                <w:between w:val="nil"/>
              </w:pBdr>
              <w:rPr>
                <w:b/>
                <w:color w:val="FFFFFF"/>
              </w:rPr>
            </w:pPr>
            <w:r>
              <w:rPr>
                <w:b/>
                <w:color w:val="FFFFFF"/>
              </w:rPr>
              <w:t>Vocabulary Value</w:t>
            </w:r>
          </w:p>
        </w:tc>
        <w:tc>
          <w:tcPr>
            <w:tcW w:w="7130" w:type="dxa"/>
            <w:shd w:val="clear" w:color="auto" w:fill="073763"/>
            <w:tcMar>
              <w:top w:w="100" w:type="dxa"/>
              <w:left w:w="100" w:type="dxa"/>
              <w:bottom w:w="100" w:type="dxa"/>
              <w:right w:w="100" w:type="dxa"/>
            </w:tcMar>
          </w:tcPr>
          <w:p w:rsidR="00506E6B" w:rsidP="00782AC1" w:rsidRDefault="00506E6B" w14:paraId="269CADD8" w14:textId="77777777">
            <w:pPr>
              <w:widowControl w:val="0"/>
              <w:pBdr>
                <w:top w:val="nil"/>
                <w:left w:val="nil"/>
                <w:bottom w:val="nil"/>
                <w:right w:val="nil"/>
                <w:between w:val="nil"/>
              </w:pBdr>
              <w:rPr>
                <w:b/>
                <w:color w:val="FFFFFF"/>
              </w:rPr>
            </w:pPr>
            <w:r>
              <w:rPr>
                <w:b/>
                <w:color w:val="FFFFFF"/>
              </w:rPr>
              <w:t>Description</w:t>
            </w:r>
          </w:p>
        </w:tc>
      </w:tr>
      <w:tr w:rsidR="00506E6B" w:rsidTr="00782AC1" w14:paraId="66F7E0D0" w14:textId="77777777">
        <w:tc>
          <w:tcPr>
            <w:tcW w:w="2230" w:type="dxa"/>
            <w:shd w:val="clear" w:color="auto" w:fill="auto"/>
            <w:tcMar>
              <w:top w:w="100" w:type="dxa"/>
              <w:left w:w="100" w:type="dxa"/>
              <w:bottom w:w="100" w:type="dxa"/>
              <w:right w:w="100" w:type="dxa"/>
            </w:tcMar>
          </w:tcPr>
          <w:p w:rsidRPr="00B564D1" w:rsidR="00506E6B" w:rsidP="00782AC1" w:rsidRDefault="00506E6B" w14:paraId="400E9B52" w14:textId="027D98DB">
            <w:pPr>
              <w:pStyle w:val="HTMLPreformatted"/>
              <w:shd w:val="clear" w:color="auto" w:fill="FFFFFF"/>
              <w:rPr>
                <w:rFonts w:ascii="Menlo" w:hAnsi="Menlo" w:cs="Menlo"/>
                <w:color w:val="000000"/>
                <w:sz w:val="18"/>
                <w:szCs w:val="18"/>
              </w:rPr>
            </w:pPr>
            <w:r>
              <w:rPr>
                <w:rFonts w:eastAsia="Consolas"/>
                <w:color w:val="073763"/>
                <w:shd w:val="clear" w:color="auto" w:fill="CFE2F3"/>
              </w:rPr>
              <w:t>critical</w:t>
            </w:r>
          </w:p>
        </w:tc>
        <w:tc>
          <w:tcPr>
            <w:tcW w:w="7130" w:type="dxa"/>
            <w:shd w:val="clear" w:color="auto" w:fill="auto"/>
            <w:tcMar>
              <w:top w:w="100" w:type="dxa"/>
              <w:left w:w="100" w:type="dxa"/>
              <w:bottom w:w="100" w:type="dxa"/>
              <w:right w:w="100" w:type="dxa"/>
            </w:tcMar>
          </w:tcPr>
          <w:p w:rsidRPr="00AA4EB1" w:rsidR="00506E6B" w:rsidP="00782AC1" w:rsidRDefault="00506E6B" w14:paraId="0B696FEF" w14:textId="4C71F433">
            <w:pPr>
              <w:pBdr>
                <w:top w:val="nil"/>
                <w:left w:val="nil"/>
                <w:bottom w:val="nil"/>
                <w:right w:val="nil"/>
                <w:between w:val="nil"/>
              </w:pBdr>
            </w:pPr>
            <w:r>
              <w:t>This incident impacts critical areas of operation.</w:t>
            </w:r>
          </w:p>
        </w:tc>
      </w:tr>
      <w:tr w:rsidR="00506E6B" w:rsidTr="00782AC1" w14:paraId="2C8B61DB" w14:textId="77777777">
        <w:tc>
          <w:tcPr>
            <w:tcW w:w="2230" w:type="dxa"/>
            <w:shd w:val="clear" w:color="auto" w:fill="auto"/>
            <w:tcMar>
              <w:top w:w="100" w:type="dxa"/>
              <w:left w:w="100" w:type="dxa"/>
              <w:bottom w:w="100" w:type="dxa"/>
              <w:right w:w="100" w:type="dxa"/>
            </w:tcMar>
          </w:tcPr>
          <w:p w:rsidRPr="004C22E8" w:rsidR="00506E6B" w:rsidP="00782AC1" w:rsidRDefault="00506E6B" w14:paraId="4E788638" w14:textId="17858F3E">
            <w:pPr>
              <w:pStyle w:val="HTMLPreformatted"/>
              <w:rPr>
                <w:rFonts w:eastAsia="Consolas"/>
                <w:color w:val="073763"/>
                <w:shd w:val="clear" w:color="auto" w:fill="CFE2F3"/>
                <w:lang w:val="en-US"/>
              </w:rPr>
            </w:pPr>
            <w:r>
              <w:rPr>
                <w:rFonts w:eastAsia="Consolas"/>
                <w:color w:val="073763"/>
                <w:shd w:val="clear" w:color="auto" w:fill="CFE2F3"/>
                <w:lang w:val="en-US"/>
              </w:rPr>
              <w:t>deprecated</w:t>
            </w:r>
          </w:p>
        </w:tc>
        <w:tc>
          <w:tcPr>
            <w:tcW w:w="7130" w:type="dxa"/>
            <w:shd w:val="clear" w:color="auto" w:fill="auto"/>
            <w:tcMar>
              <w:top w:w="100" w:type="dxa"/>
              <w:left w:w="100" w:type="dxa"/>
              <w:bottom w:w="100" w:type="dxa"/>
              <w:right w:w="100" w:type="dxa"/>
            </w:tcMar>
          </w:tcPr>
          <w:p w:rsidRPr="00B97766" w:rsidR="00506E6B" w:rsidP="00782AC1" w:rsidRDefault="00506E6B" w14:paraId="00C1F973" w14:textId="139ECA40">
            <w:pPr>
              <w:pBdr>
                <w:top w:val="nil"/>
                <w:left w:val="nil"/>
                <w:bottom w:val="nil"/>
                <w:right w:val="nil"/>
                <w:between w:val="nil"/>
              </w:pBdr>
            </w:pPr>
            <w:r>
              <w:t>This incident impacts only deprecated systems that are not necessary for business operations.</w:t>
            </w:r>
          </w:p>
        </w:tc>
      </w:tr>
      <w:tr w:rsidR="00506E6B" w:rsidTr="00782AC1" w14:paraId="60FB2EA4" w14:textId="77777777">
        <w:tc>
          <w:tcPr>
            <w:tcW w:w="2230" w:type="dxa"/>
            <w:shd w:val="clear" w:color="auto" w:fill="auto"/>
            <w:tcMar>
              <w:top w:w="100" w:type="dxa"/>
              <w:left w:w="100" w:type="dxa"/>
              <w:bottom w:w="100" w:type="dxa"/>
              <w:right w:w="100" w:type="dxa"/>
            </w:tcMar>
          </w:tcPr>
          <w:p w:rsidR="00506E6B" w:rsidP="00782AC1" w:rsidRDefault="00506E6B" w14:paraId="7A35E76C" w14:textId="7054DCA7">
            <w:pPr>
              <w:pStyle w:val="HTMLPreformatted"/>
              <w:rPr>
                <w:rFonts w:eastAsia="Consolas"/>
                <w:color w:val="073763"/>
                <w:shd w:val="clear" w:color="auto" w:fill="CFE2F3"/>
              </w:rPr>
            </w:pPr>
            <w:r>
              <w:rPr>
                <w:rFonts w:eastAsia="Consolas"/>
                <w:color w:val="073763"/>
                <w:shd w:val="clear" w:color="auto" w:fill="CFE2F3"/>
              </w:rPr>
              <w:t>non-critical</w:t>
            </w:r>
          </w:p>
        </w:tc>
        <w:tc>
          <w:tcPr>
            <w:tcW w:w="7130" w:type="dxa"/>
            <w:shd w:val="clear" w:color="auto" w:fill="auto"/>
            <w:tcMar>
              <w:top w:w="100" w:type="dxa"/>
              <w:left w:w="100" w:type="dxa"/>
              <w:bottom w:w="100" w:type="dxa"/>
              <w:right w:w="100" w:type="dxa"/>
            </w:tcMar>
          </w:tcPr>
          <w:p w:rsidRPr="00B97766" w:rsidR="00506E6B" w:rsidP="00782AC1" w:rsidRDefault="00506E6B" w14:paraId="00FC0FEA" w14:textId="4D2483B6">
            <w:pPr>
              <w:pBdr>
                <w:top w:val="nil"/>
                <w:left w:val="nil"/>
                <w:bottom w:val="nil"/>
                <w:right w:val="nil"/>
                <w:between w:val="nil"/>
              </w:pBdr>
            </w:pPr>
            <w:r>
              <w:t>This incident impacts areas of operation, but not critical ones.</w:t>
            </w:r>
          </w:p>
        </w:tc>
      </w:tr>
    </w:tbl>
    <w:p w:rsidRPr="008F447F" w:rsidR="0094006E" w:rsidP="0094006E" w:rsidRDefault="009F78D8" w14:paraId="4406A0E0" w14:textId="4D96B80B">
      <w:pPr>
        <w:pStyle w:val="Heading2"/>
      </w:pPr>
      <w:r w:rsidR="009F78D8">
        <w:rPr/>
        <w:t>4</w:t>
      </w:r>
      <w:r w:rsidR="0094006E">
        <w:rPr/>
        <w:t>.</w:t>
      </w:r>
      <w:r w:rsidR="5D04C9E9">
        <w:rPr/>
        <w:t xml:space="preserve">3 </w:t>
      </w:r>
      <w:r w:rsidR="0094006E">
        <w:rPr/>
        <w:t>Incident Determination</w:t>
      </w:r>
      <w:r w:rsidRPr="6D3073A6" w:rsidR="0094006E">
        <w:rPr>
          <w:lang w:val="en-US"/>
        </w:rPr>
        <w:t xml:space="preserve"> Enumeration</w:t>
      </w:r>
    </w:p>
    <w:p w:rsidR="0094006E" w:rsidP="0094006E" w:rsidRDefault="0094006E" w14:paraId="4D5678C8" w14:textId="1D37FD74">
      <w:pPr>
        <w:rPr>
          <w:shd w:val="clear" w:color="auto" w:fill="F9F2F4"/>
        </w:rPr>
      </w:pPr>
      <w:r w:rsidRPr="008F447F">
        <w:rPr>
          <w:b/>
        </w:rPr>
        <w:t>Type Name</w:t>
      </w:r>
      <w:r w:rsidRPr="00B564D1">
        <w:t xml:space="preserve">: </w:t>
      </w:r>
      <w:r w:rsidRPr="0094006E">
        <w:rPr>
          <w:rFonts w:ascii="Consolas" w:hAnsi="Consolas" w:eastAsia="Consolas" w:cs="Consolas"/>
          <w:color w:val="C7254E"/>
          <w:shd w:val="clear" w:color="auto" w:fill="F9F2F4"/>
        </w:rPr>
        <w:t>incident-determination-enum</w:t>
      </w:r>
    </w:p>
    <w:p w:rsidRPr="0074167C" w:rsidR="0094006E" w:rsidP="0094006E" w:rsidRDefault="0094006E" w14:paraId="09646E78"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30"/>
        <w:gridCol w:w="7130"/>
      </w:tblGrid>
      <w:tr w:rsidR="0094006E" w:rsidTr="0094006E" w14:paraId="61D022FA" w14:textId="77777777">
        <w:tc>
          <w:tcPr>
            <w:tcW w:w="2230" w:type="dxa"/>
            <w:shd w:val="clear" w:color="auto" w:fill="073763"/>
            <w:tcMar>
              <w:top w:w="100" w:type="dxa"/>
              <w:left w:w="100" w:type="dxa"/>
              <w:bottom w:w="100" w:type="dxa"/>
              <w:right w:w="100" w:type="dxa"/>
            </w:tcMar>
          </w:tcPr>
          <w:p w:rsidR="0094006E" w:rsidP="0094006E" w:rsidRDefault="0094006E" w14:paraId="6CEEB4F4" w14:textId="77777777">
            <w:pPr>
              <w:widowControl w:val="0"/>
              <w:pBdr>
                <w:top w:val="nil"/>
                <w:left w:val="nil"/>
                <w:bottom w:val="nil"/>
                <w:right w:val="nil"/>
                <w:between w:val="nil"/>
              </w:pBdr>
              <w:rPr>
                <w:b/>
                <w:color w:val="FFFFFF"/>
              </w:rPr>
            </w:pPr>
            <w:r>
              <w:rPr>
                <w:b/>
                <w:color w:val="FFFFFF"/>
              </w:rPr>
              <w:t>Vocabulary Value</w:t>
            </w:r>
          </w:p>
        </w:tc>
        <w:tc>
          <w:tcPr>
            <w:tcW w:w="7130" w:type="dxa"/>
            <w:shd w:val="clear" w:color="auto" w:fill="073763"/>
            <w:tcMar>
              <w:top w:w="100" w:type="dxa"/>
              <w:left w:w="100" w:type="dxa"/>
              <w:bottom w:w="100" w:type="dxa"/>
              <w:right w:w="100" w:type="dxa"/>
            </w:tcMar>
          </w:tcPr>
          <w:p w:rsidR="0094006E" w:rsidP="0094006E" w:rsidRDefault="0094006E" w14:paraId="1CA0D9CC" w14:textId="77777777">
            <w:pPr>
              <w:widowControl w:val="0"/>
              <w:pBdr>
                <w:top w:val="nil"/>
                <w:left w:val="nil"/>
                <w:bottom w:val="nil"/>
                <w:right w:val="nil"/>
                <w:between w:val="nil"/>
              </w:pBdr>
              <w:rPr>
                <w:b/>
                <w:color w:val="FFFFFF"/>
              </w:rPr>
            </w:pPr>
            <w:r>
              <w:rPr>
                <w:b/>
                <w:color w:val="FFFFFF"/>
              </w:rPr>
              <w:t>Description</w:t>
            </w:r>
          </w:p>
        </w:tc>
      </w:tr>
      <w:tr w:rsidR="0094006E" w:rsidTr="0094006E" w14:paraId="3708073E" w14:textId="77777777">
        <w:tc>
          <w:tcPr>
            <w:tcW w:w="2230" w:type="dxa"/>
            <w:shd w:val="clear" w:color="auto" w:fill="auto"/>
            <w:tcMar>
              <w:top w:w="100" w:type="dxa"/>
              <w:left w:w="100" w:type="dxa"/>
              <w:bottom w:w="100" w:type="dxa"/>
              <w:right w:w="100" w:type="dxa"/>
            </w:tcMar>
          </w:tcPr>
          <w:p w:rsidRPr="00B564D1" w:rsidR="0094006E" w:rsidP="0094006E" w:rsidRDefault="0094006E" w14:paraId="08DAAFAF" w14:textId="50E4E38B">
            <w:pPr>
              <w:pStyle w:val="HTMLPreformatted"/>
              <w:shd w:val="clear" w:color="auto" w:fill="FFFFFF"/>
              <w:rPr>
                <w:rFonts w:ascii="Menlo" w:hAnsi="Menlo" w:cs="Menlo"/>
                <w:color w:val="000000"/>
                <w:sz w:val="18"/>
                <w:szCs w:val="18"/>
              </w:rPr>
            </w:pPr>
            <w:r w:rsidRPr="0094006E">
              <w:rPr>
                <w:rFonts w:eastAsia="Consolas"/>
                <w:color w:val="073763"/>
                <w:shd w:val="clear" w:color="auto" w:fill="CFE2F3"/>
              </w:rPr>
              <w:t>confirmed</w:t>
            </w:r>
          </w:p>
        </w:tc>
        <w:tc>
          <w:tcPr>
            <w:tcW w:w="7130" w:type="dxa"/>
            <w:shd w:val="clear" w:color="auto" w:fill="auto"/>
            <w:tcMar>
              <w:top w:w="100" w:type="dxa"/>
              <w:left w:w="100" w:type="dxa"/>
              <w:bottom w:w="100" w:type="dxa"/>
              <w:right w:w="100" w:type="dxa"/>
            </w:tcMar>
          </w:tcPr>
          <w:p w:rsidR="009A1E82" w:rsidP="0094006E" w:rsidRDefault="009A1E82" w14:paraId="71B92173" w14:textId="77777777">
            <w:pPr>
              <w:pBdr>
                <w:top w:val="nil"/>
                <w:left w:val="nil"/>
                <w:bottom w:val="nil"/>
                <w:right w:val="nil"/>
                <w:between w:val="nil"/>
              </w:pBdr>
            </w:pPr>
            <w:r>
              <w:t>An incident has been confirmed.</w:t>
            </w:r>
          </w:p>
          <w:p w:rsidR="009A1E82" w:rsidP="0094006E" w:rsidRDefault="009A1E82" w14:paraId="051B6FCD" w14:textId="77777777">
            <w:pPr>
              <w:pBdr>
                <w:top w:val="nil"/>
                <w:left w:val="nil"/>
                <w:bottom w:val="nil"/>
                <w:right w:val="nil"/>
                <w:between w:val="nil"/>
              </w:pBdr>
            </w:pPr>
          </w:p>
          <w:p w:rsidRPr="00AA4EB1" w:rsidR="0094006E" w:rsidP="0094006E" w:rsidRDefault="009A1E82" w14:paraId="48927E67" w14:textId="00FFDA53">
            <w:pPr>
              <w:pBdr>
                <w:top w:val="nil"/>
                <w:left w:val="nil"/>
                <w:bottom w:val="nil"/>
                <w:right w:val="nil"/>
                <w:between w:val="nil"/>
              </w:pBdr>
            </w:pPr>
            <w:r>
              <w:t>A confirmed incident does not indicate the attacker was successful.  The success or failure of the attacker is mapped by other fields.</w:t>
            </w:r>
          </w:p>
        </w:tc>
      </w:tr>
      <w:tr w:rsidR="0094006E" w:rsidTr="0094006E" w14:paraId="7FC19231" w14:textId="77777777">
        <w:tc>
          <w:tcPr>
            <w:tcW w:w="2230" w:type="dxa"/>
            <w:shd w:val="clear" w:color="auto" w:fill="auto"/>
            <w:tcMar>
              <w:top w:w="100" w:type="dxa"/>
              <w:left w:w="100" w:type="dxa"/>
              <w:bottom w:w="100" w:type="dxa"/>
              <w:right w:w="100" w:type="dxa"/>
            </w:tcMar>
          </w:tcPr>
          <w:p w:rsidRPr="004C22E8" w:rsidR="0094006E" w:rsidP="0094006E" w:rsidRDefault="0094006E" w14:paraId="4A0A967C" w14:textId="0B83F0CA">
            <w:pPr>
              <w:pStyle w:val="HTMLPreformatted"/>
              <w:rPr>
                <w:rFonts w:eastAsia="Consolas"/>
                <w:color w:val="073763"/>
                <w:shd w:val="clear" w:color="auto" w:fill="CFE2F3"/>
                <w:lang w:val="en-US"/>
              </w:rPr>
            </w:pPr>
            <w:r w:rsidRPr="0094006E">
              <w:rPr>
                <w:rFonts w:eastAsia="Consolas"/>
                <w:color w:val="073763"/>
                <w:shd w:val="clear" w:color="auto" w:fill="CFE2F3"/>
                <w:lang w:val="en-US"/>
              </w:rPr>
              <w:t>false-positive</w:t>
            </w:r>
          </w:p>
        </w:tc>
        <w:tc>
          <w:tcPr>
            <w:tcW w:w="7130" w:type="dxa"/>
            <w:shd w:val="clear" w:color="auto" w:fill="auto"/>
            <w:tcMar>
              <w:top w:w="100" w:type="dxa"/>
              <w:left w:w="100" w:type="dxa"/>
              <w:bottom w:w="100" w:type="dxa"/>
              <w:right w:w="100" w:type="dxa"/>
            </w:tcMar>
          </w:tcPr>
          <w:p w:rsidRPr="00B97766" w:rsidR="0094006E" w:rsidP="0094006E" w:rsidRDefault="0094006E" w14:paraId="133BFF65" w14:textId="288F9531">
            <w:pPr>
              <w:pBdr>
                <w:top w:val="nil"/>
                <w:left w:val="nil"/>
                <w:bottom w:val="nil"/>
                <w:right w:val="nil"/>
                <w:between w:val="nil"/>
              </w:pBdr>
            </w:pPr>
            <w:r>
              <w:t xml:space="preserve">An incident was determined </w:t>
            </w:r>
            <w:r w:rsidR="009A1E82">
              <w:t>to have been triggered by a false alert and not action including automatically performed automated actions were needed to remediate the issue.</w:t>
            </w:r>
          </w:p>
        </w:tc>
      </w:tr>
      <w:tr w:rsidR="0094006E" w:rsidTr="0094006E" w14:paraId="2B9FD52A" w14:textId="77777777">
        <w:tc>
          <w:tcPr>
            <w:tcW w:w="2230" w:type="dxa"/>
            <w:shd w:val="clear" w:color="auto" w:fill="auto"/>
            <w:tcMar>
              <w:top w:w="100" w:type="dxa"/>
              <w:left w:w="100" w:type="dxa"/>
              <w:bottom w:w="100" w:type="dxa"/>
              <w:right w:w="100" w:type="dxa"/>
            </w:tcMar>
          </w:tcPr>
          <w:p w:rsidR="0094006E" w:rsidP="0094006E" w:rsidRDefault="0094006E" w14:paraId="40124D19" w14:textId="3F7D2D9D">
            <w:pPr>
              <w:pStyle w:val="HTMLPreformatted"/>
              <w:rPr>
                <w:rFonts w:eastAsia="Consolas"/>
                <w:color w:val="073763"/>
                <w:shd w:val="clear" w:color="auto" w:fill="CFE2F3"/>
              </w:rPr>
            </w:pPr>
            <w:r w:rsidRPr="0094006E">
              <w:rPr>
                <w:rFonts w:eastAsia="Consolas"/>
                <w:color w:val="073763"/>
                <w:shd w:val="clear" w:color="auto" w:fill="CFE2F3"/>
              </w:rPr>
              <w:t>suspected</w:t>
            </w:r>
          </w:p>
        </w:tc>
        <w:tc>
          <w:tcPr>
            <w:tcW w:w="7130" w:type="dxa"/>
            <w:shd w:val="clear" w:color="auto" w:fill="auto"/>
            <w:tcMar>
              <w:top w:w="100" w:type="dxa"/>
              <w:left w:w="100" w:type="dxa"/>
              <w:bottom w:w="100" w:type="dxa"/>
              <w:right w:w="100" w:type="dxa"/>
            </w:tcMar>
          </w:tcPr>
          <w:p w:rsidRPr="00B97766" w:rsidR="0094006E" w:rsidP="0094006E" w:rsidRDefault="0094006E" w14:paraId="1924961F" w14:textId="04A39781">
            <w:pPr>
              <w:pBdr>
                <w:top w:val="nil"/>
                <w:left w:val="nil"/>
                <w:bottom w:val="nil"/>
                <w:right w:val="nil"/>
                <w:between w:val="nil"/>
              </w:pBdr>
            </w:pPr>
            <w:r>
              <w:t>An incident is suspected, but not yet confirmed.</w:t>
            </w:r>
          </w:p>
        </w:tc>
      </w:tr>
    </w:tbl>
    <w:p w:rsidRPr="008F447F" w:rsidR="0094006E" w:rsidP="0094006E" w:rsidRDefault="009F78D8" w14:paraId="3FD9FE78" w14:textId="530F2CE4">
      <w:pPr>
        <w:pStyle w:val="Heading2"/>
      </w:pPr>
      <w:r w:rsidR="009F78D8">
        <w:rPr/>
        <w:t>4</w:t>
      </w:r>
      <w:r w:rsidR="0094006E">
        <w:rPr/>
        <w:t>.</w:t>
      </w:r>
      <w:r w:rsidR="66FD1C9F">
        <w:rPr/>
        <w:t>4</w:t>
      </w:r>
      <w:r w:rsidR="0094006E">
        <w:rPr/>
        <w:t> </w:t>
      </w:r>
      <w:r w:rsidR="009A1E82">
        <w:rPr/>
        <w:t>Incident Investigation</w:t>
      </w:r>
      <w:r w:rsidRPr="6D3073A6" w:rsidR="0094006E">
        <w:rPr>
          <w:lang w:val="en-US"/>
        </w:rPr>
        <w:t xml:space="preserve"> Enumeration</w:t>
      </w:r>
    </w:p>
    <w:p w:rsidR="0094006E" w:rsidP="0094006E" w:rsidRDefault="0094006E" w14:paraId="29041AAF" w14:textId="704CD05B">
      <w:pPr>
        <w:rPr>
          <w:shd w:val="clear" w:color="auto" w:fill="F9F2F4"/>
        </w:rPr>
      </w:pPr>
      <w:r w:rsidRPr="008F447F">
        <w:rPr>
          <w:b/>
        </w:rPr>
        <w:t>Type Name</w:t>
      </w:r>
      <w:r w:rsidRPr="00B564D1">
        <w:t xml:space="preserve">: </w:t>
      </w:r>
      <w:r w:rsidRPr="009A1E82" w:rsidR="009A1E82">
        <w:rPr>
          <w:rFonts w:ascii="Consolas" w:hAnsi="Consolas" w:eastAsia="Consolas" w:cs="Consolas"/>
          <w:color w:val="C7254E"/>
          <w:shd w:val="clear" w:color="auto" w:fill="F9F2F4"/>
        </w:rPr>
        <w:t>incident-investigation-enum</w:t>
      </w:r>
    </w:p>
    <w:p w:rsidRPr="0074167C" w:rsidR="0094006E" w:rsidP="0094006E" w:rsidRDefault="0094006E" w14:paraId="1D80844B" w14:textId="1DDB969E"/>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30"/>
        <w:gridCol w:w="7130"/>
      </w:tblGrid>
      <w:tr w:rsidR="0094006E" w:rsidTr="0094006E" w14:paraId="0ECFF3A2" w14:textId="77777777">
        <w:tc>
          <w:tcPr>
            <w:tcW w:w="2230" w:type="dxa"/>
            <w:shd w:val="clear" w:color="auto" w:fill="073763"/>
            <w:tcMar>
              <w:top w:w="100" w:type="dxa"/>
              <w:left w:w="100" w:type="dxa"/>
              <w:bottom w:w="100" w:type="dxa"/>
              <w:right w:w="100" w:type="dxa"/>
            </w:tcMar>
          </w:tcPr>
          <w:p w:rsidR="0094006E" w:rsidP="0094006E" w:rsidRDefault="0094006E" w14:paraId="665FE71E" w14:textId="77777777">
            <w:pPr>
              <w:widowControl w:val="0"/>
              <w:pBdr>
                <w:top w:val="nil"/>
                <w:left w:val="nil"/>
                <w:bottom w:val="nil"/>
                <w:right w:val="nil"/>
                <w:between w:val="nil"/>
              </w:pBdr>
              <w:rPr>
                <w:b/>
                <w:color w:val="FFFFFF"/>
              </w:rPr>
            </w:pPr>
            <w:r>
              <w:rPr>
                <w:b/>
                <w:color w:val="FFFFFF"/>
              </w:rPr>
              <w:t>Vocabulary Value</w:t>
            </w:r>
          </w:p>
        </w:tc>
        <w:tc>
          <w:tcPr>
            <w:tcW w:w="7130" w:type="dxa"/>
            <w:shd w:val="clear" w:color="auto" w:fill="073763"/>
            <w:tcMar>
              <w:top w:w="100" w:type="dxa"/>
              <w:left w:w="100" w:type="dxa"/>
              <w:bottom w:w="100" w:type="dxa"/>
              <w:right w:w="100" w:type="dxa"/>
            </w:tcMar>
          </w:tcPr>
          <w:p w:rsidR="0094006E" w:rsidP="0094006E" w:rsidRDefault="0094006E" w14:paraId="08325ABF" w14:textId="77777777">
            <w:pPr>
              <w:widowControl w:val="0"/>
              <w:pBdr>
                <w:top w:val="nil"/>
                <w:left w:val="nil"/>
                <w:bottom w:val="nil"/>
                <w:right w:val="nil"/>
                <w:between w:val="nil"/>
              </w:pBdr>
              <w:rPr>
                <w:b/>
                <w:color w:val="FFFFFF"/>
              </w:rPr>
            </w:pPr>
            <w:r>
              <w:rPr>
                <w:b/>
                <w:color w:val="FFFFFF"/>
              </w:rPr>
              <w:t>Description</w:t>
            </w:r>
          </w:p>
        </w:tc>
      </w:tr>
      <w:tr w:rsidR="0094006E" w:rsidTr="0094006E" w14:paraId="0BA0ED49" w14:textId="77777777">
        <w:tc>
          <w:tcPr>
            <w:tcW w:w="2230" w:type="dxa"/>
            <w:shd w:val="clear" w:color="auto" w:fill="auto"/>
            <w:tcMar>
              <w:top w:w="100" w:type="dxa"/>
              <w:left w:w="100" w:type="dxa"/>
              <w:bottom w:w="100" w:type="dxa"/>
              <w:right w:w="100" w:type="dxa"/>
            </w:tcMar>
          </w:tcPr>
          <w:p w:rsidRPr="00B564D1" w:rsidR="0094006E" w:rsidP="0094006E" w:rsidRDefault="009A1E82" w14:paraId="5AC241B3" w14:textId="2F382842">
            <w:pPr>
              <w:pStyle w:val="HTMLPreformatted"/>
              <w:shd w:val="clear" w:color="auto" w:fill="FFFFFF"/>
              <w:rPr>
                <w:rFonts w:ascii="Menlo" w:hAnsi="Menlo" w:cs="Menlo"/>
                <w:color w:val="000000"/>
                <w:sz w:val="18"/>
                <w:szCs w:val="18"/>
              </w:rPr>
            </w:pPr>
            <w:r>
              <w:rPr>
                <w:rFonts w:eastAsia="Consolas"/>
                <w:color w:val="073763"/>
                <w:shd w:val="clear" w:color="auto" w:fill="CFE2F3"/>
              </w:rPr>
              <w:lastRenderedPageBreak/>
              <w:t>closed</w:t>
            </w:r>
          </w:p>
        </w:tc>
        <w:tc>
          <w:tcPr>
            <w:tcW w:w="7130" w:type="dxa"/>
            <w:shd w:val="clear" w:color="auto" w:fill="auto"/>
            <w:tcMar>
              <w:top w:w="100" w:type="dxa"/>
              <w:left w:w="100" w:type="dxa"/>
              <w:bottom w:w="100" w:type="dxa"/>
              <w:right w:w="100" w:type="dxa"/>
            </w:tcMar>
          </w:tcPr>
          <w:p w:rsidRPr="00AA4EB1" w:rsidR="0094006E" w:rsidP="0094006E" w:rsidRDefault="009A1E82" w14:paraId="695F648A" w14:textId="3D9CE942">
            <w:pPr>
              <w:pBdr>
                <w:top w:val="nil"/>
                <w:left w:val="nil"/>
                <w:bottom w:val="nil"/>
                <w:right w:val="nil"/>
                <w:between w:val="nil"/>
              </w:pBdr>
            </w:pPr>
            <w:r>
              <w:t xml:space="preserve">All defender work on this incident has been concluded.  In some cases, blue teams may map child Incidents off of a closed Incident.  In these </w:t>
            </w:r>
            <w:r w:rsidR="00DE7EDC">
              <w:t>cases,</w:t>
            </w:r>
            <w:r>
              <w:t xml:space="preserve"> it is appropriate to mark an initial Incident as closed as long as the related child incidents that track this work are still open.</w:t>
            </w:r>
          </w:p>
        </w:tc>
      </w:tr>
      <w:tr w:rsidR="0094006E" w:rsidTr="0094006E" w14:paraId="30436E4E" w14:textId="77777777">
        <w:tc>
          <w:tcPr>
            <w:tcW w:w="2230" w:type="dxa"/>
            <w:shd w:val="clear" w:color="auto" w:fill="auto"/>
            <w:tcMar>
              <w:top w:w="100" w:type="dxa"/>
              <w:left w:w="100" w:type="dxa"/>
              <w:bottom w:w="100" w:type="dxa"/>
              <w:right w:w="100" w:type="dxa"/>
            </w:tcMar>
          </w:tcPr>
          <w:p w:rsidRPr="004C22E8" w:rsidR="0094006E" w:rsidP="0094006E" w:rsidRDefault="009A1E82" w14:paraId="37BBB341" w14:textId="0D81F1AA">
            <w:pPr>
              <w:pStyle w:val="HTMLPreformatted"/>
              <w:rPr>
                <w:rFonts w:eastAsia="Consolas"/>
                <w:color w:val="073763"/>
                <w:shd w:val="clear" w:color="auto" w:fill="CFE2F3"/>
                <w:lang w:val="en-US"/>
              </w:rPr>
            </w:pPr>
            <w:r>
              <w:rPr>
                <w:rFonts w:eastAsia="Consolas"/>
                <w:color w:val="073763"/>
                <w:shd w:val="clear" w:color="auto" w:fill="CFE2F3"/>
                <w:lang w:val="en-US"/>
              </w:rPr>
              <w:t>new</w:t>
            </w:r>
          </w:p>
        </w:tc>
        <w:tc>
          <w:tcPr>
            <w:tcW w:w="7130" w:type="dxa"/>
            <w:shd w:val="clear" w:color="auto" w:fill="auto"/>
            <w:tcMar>
              <w:top w:w="100" w:type="dxa"/>
              <w:left w:w="100" w:type="dxa"/>
              <w:bottom w:w="100" w:type="dxa"/>
              <w:right w:w="100" w:type="dxa"/>
            </w:tcMar>
          </w:tcPr>
          <w:p w:rsidRPr="00B97766" w:rsidR="0094006E" w:rsidP="0094006E" w:rsidRDefault="009A1E82" w14:paraId="36D8A51F" w14:textId="2D586177">
            <w:pPr>
              <w:pBdr>
                <w:top w:val="nil"/>
                <w:left w:val="nil"/>
                <w:bottom w:val="nil"/>
                <w:right w:val="nil"/>
                <w:between w:val="nil"/>
              </w:pBdr>
            </w:pPr>
            <w:r>
              <w:t>A new incident that has not begun the formal workflow on the defender’s network.</w:t>
            </w:r>
          </w:p>
        </w:tc>
      </w:tr>
      <w:tr w:rsidR="0094006E" w:rsidTr="0094006E" w14:paraId="4559373E" w14:textId="77777777">
        <w:tc>
          <w:tcPr>
            <w:tcW w:w="2230" w:type="dxa"/>
            <w:shd w:val="clear" w:color="auto" w:fill="auto"/>
            <w:tcMar>
              <w:top w:w="100" w:type="dxa"/>
              <w:left w:w="100" w:type="dxa"/>
              <w:bottom w:w="100" w:type="dxa"/>
              <w:right w:w="100" w:type="dxa"/>
            </w:tcMar>
          </w:tcPr>
          <w:p w:rsidR="0094006E" w:rsidP="0094006E" w:rsidRDefault="009A1E82" w14:paraId="25EB6A39" w14:textId="0973650B">
            <w:pPr>
              <w:pStyle w:val="HTMLPreformatted"/>
              <w:rPr>
                <w:rFonts w:eastAsia="Consolas"/>
                <w:color w:val="073763"/>
                <w:shd w:val="clear" w:color="auto" w:fill="CFE2F3"/>
              </w:rPr>
            </w:pPr>
            <w:r>
              <w:rPr>
                <w:rFonts w:eastAsia="Consolas"/>
                <w:color w:val="073763"/>
                <w:shd w:val="clear" w:color="auto" w:fill="CFE2F3"/>
              </w:rPr>
              <w:t>open</w:t>
            </w:r>
          </w:p>
        </w:tc>
        <w:tc>
          <w:tcPr>
            <w:tcW w:w="7130" w:type="dxa"/>
            <w:shd w:val="clear" w:color="auto" w:fill="auto"/>
            <w:tcMar>
              <w:top w:w="100" w:type="dxa"/>
              <w:left w:w="100" w:type="dxa"/>
              <w:bottom w:w="100" w:type="dxa"/>
              <w:right w:w="100" w:type="dxa"/>
            </w:tcMar>
          </w:tcPr>
          <w:p w:rsidRPr="00B97766" w:rsidR="0094006E" w:rsidP="0094006E" w:rsidRDefault="009A1E82" w14:paraId="5356D5E9" w14:textId="125E31B0">
            <w:pPr>
              <w:pBdr>
                <w:top w:val="nil"/>
                <w:left w:val="nil"/>
                <w:bottom w:val="nil"/>
                <w:right w:val="nil"/>
                <w:between w:val="nil"/>
              </w:pBdr>
            </w:pPr>
            <w:r>
              <w:t>An open incident that is currently being worked.</w:t>
            </w:r>
          </w:p>
        </w:tc>
      </w:tr>
    </w:tbl>
    <w:p w:rsidRPr="008F447F" w:rsidR="0094006E" w:rsidP="0094006E" w:rsidRDefault="009F78D8" w14:paraId="24549B5B" w14:textId="4A312FC5">
      <w:pPr>
        <w:pStyle w:val="Heading2"/>
      </w:pPr>
      <w:r w:rsidR="009F78D8">
        <w:rPr/>
        <w:t>4</w:t>
      </w:r>
      <w:r w:rsidR="0094006E">
        <w:rPr/>
        <w:t>.</w:t>
      </w:r>
      <w:r w:rsidR="3C7F679B">
        <w:rPr/>
        <w:t>5</w:t>
      </w:r>
      <w:r w:rsidR="0094006E">
        <w:rPr/>
        <w:t> </w:t>
      </w:r>
      <w:r w:rsidR="00F04C14">
        <w:rPr/>
        <w:t>Information</w:t>
      </w:r>
      <w:r w:rsidR="0094006E">
        <w:rPr/>
        <w:t xml:space="preserve"> Impact</w:t>
      </w:r>
      <w:r w:rsidRPr="6D3073A6" w:rsidR="0094006E">
        <w:rPr>
          <w:lang w:val="en-US"/>
        </w:rPr>
        <w:t xml:space="preserve"> Enumeration</w:t>
      </w:r>
    </w:p>
    <w:p w:rsidR="0094006E" w:rsidP="0094006E" w:rsidRDefault="0094006E" w14:paraId="5CD8B57E" w14:textId="5A4417AB">
      <w:pPr>
        <w:rPr>
          <w:shd w:val="clear" w:color="auto" w:fill="F9F2F4"/>
        </w:rPr>
      </w:pPr>
      <w:r w:rsidRPr="008F447F">
        <w:rPr>
          <w:b/>
        </w:rPr>
        <w:t>Type Name</w:t>
      </w:r>
      <w:r w:rsidRPr="00B564D1">
        <w:t xml:space="preserve">: </w:t>
      </w:r>
      <w:r w:rsidRPr="00F04C14" w:rsidR="00F04C14">
        <w:rPr>
          <w:rFonts w:ascii="Consolas" w:hAnsi="Consolas" w:eastAsia="Consolas" w:cs="Consolas"/>
          <w:color w:val="C7254E"/>
          <w:shd w:val="clear" w:color="auto" w:fill="F9F2F4"/>
        </w:rPr>
        <w:t>information-impact-enum</w:t>
      </w:r>
    </w:p>
    <w:p w:rsidRPr="0074167C" w:rsidR="0094006E" w:rsidP="0094006E" w:rsidRDefault="0094006E" w14:paraId="00B78EE6"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30"/>
        <w:gridCol w:w="7130"/>
      </w:tblGrid>
      <w:tr w:rsidR="0094006E" w:rsidTr="0094006E" w14:paraId="6940CFA4" w14:textId="77777777">
        <w:tc>
          <w:tcPr>
            <w:tcW w:w="2230" w:type="dxa"/>
            <w:shd w:val="clear" w:color="auto" w:fill="073763"/>
            <w:tcMar>
              <w:top w:w="100" w:type="dxa"/>
              <w:left w:w="100" w:type="dxa"/>
              <w:bottom w:w="100" w:type="dxa"/>
              <w:right w:w="100" w:type="dxa"/>
            </w:tcMar>
          </w:tcPr>
          <w:p w:rsidR="0094006E" w:rsidP="0094006E" w:rsidRDefault="0094006E" w14:paraId="1CF1C527" w14:textId="77777777">
            <w:pPr>
              <w:widowControl w:val="0"/>
              <w:pBdr>
                <w:top w:val="nil"/>
                <w:left w:val="nil"/>
                <w:bottom w:val="nil"/>
                <w:right w:val="nil"/>
                <w:between w:val="nil"/>
              </w:pBdr>
              <w:rPr>
                <w:b/>
                <w:color w:val="FFFFFF"/>
              </w:rPr>
            </w:pPr>
            <w:r>
              <w:rPr>
                <w:b/>
                <w:color w:val="FFFFFF"/>
              </w:rPr>
              <w:t>Vocabulary Value</w:t>
            </w:r>
          </w:p>
        </w:tc>
        <w:tc>
          <w:tcPr>
            <w:tcW w:w="7130" w:type="dxa"/>
            <w:shd w:val="clear" w:color="auto" w:fill="073763"/>
            <w:tcMar>
              <w:top w:w="100" w:type="dxa"/>
              <w:left w:w="100" w:type="dxa"/>
              <w:bottom w:w="100" w:type="dxa"/>
              <w:right w:w="100" w:type="dxa"/>
            </w:tcMar>
          </w:tcPr>
          <w:p w:rsidR="0094006E" w:rsidP="0094006E" w:rsidRDefault="0094006E" w14:paraId="02253A78" w14:textId="77777777">
            <w:pPr>
              <w:widowControl w:val="0"/>
              <w:pBdr>
                <w:top w:val="nil"/>
                <w:left w:val="nil"/>
                <w:bottom w:val="nil"/>
                <w:right w:val="nil"/>
                <w:between w:val="nil"/>
              </w:pBdr>
              <w:rPr>
                <w:b/>
                <w:color w:val="FFFFFF"/>
              </w:rPr>
            </w:pPr>
            <w:r>
              <w:rPr>
                <w:b/>
                <w:color w:val="FFFFFF"/>
              </w:rPr>
              <w:t>Description</w:t>
            </w:r>
          </w:p>
        </w:tc>
      </w:tr>
      <w:tr w:rsidR="0094006E" w:rsidTr="0094006E" w14:paraId="3A0908E7" w14:textId="77777777">
        <w:tc>
          <w:tcPr>
            <w:tcW w:w="2230" w:type="dxa"/>
            <w:shd w:val="clear" w:color="auto" w:fill="auto"/>
            <w:tcMar>
              <w:top w:w="100" w:type="dxa"/>
              <w:left w:w="100" w:type="dxa"/>
              <w:bottom w:w="100" w:type="dxa"/>
              <w:right w:w="100" w:type="dxa"/>
            </w:tcMar>
          </w:tcPr>
          <w:p w:rsidRPr="00B564D1" w:rsidR="0094006E" w:rsidP="0094006E" w:rsidRDefault="00F04C14" w14:paraId="766AB80E" w14:textId="201792E8">
            <w:pPr>
              <w:pStyle w:val="HTMLPreformatted"/>
              <w:shd w:val="clear" w:color="auto" w:fill="FFFFFF"/>
              <w:rPr>
                <w:rFonts w:ascii="Menlo" w:hAnsi="Menlo" w:cs="Menlo"/>
                <w:color w:val="000000"/>
                <w:sz w:val="18"/>
                <w:szCs w:val="18"/>
              </w:rPr>
            </w:pPr>
            <w:r w:rsidRPr="00F04C14">
              <w:rPr>
                <w:rFonts w:eastAsia="Consolas"/>
                <w:color w:val="073763"/>
                <w:shd w:val="clear" w:color="auto" w:fill="CFE2F3"/>
              </w:rPr>
              <w:t>destruction</w:t>
            </w:r>
          </w:p>
        </w:tc>
        <w:tc>
          <w:tcPr>
            <w:tcW w:w="7130" w:type="dxa"/>
            <w:shd w:val="clear" w:color="auto" w:fill="auto"/>
            <w:tcMar>
              <w:top w:w="100" w:type="dxa"/>
              <w:left w:w="100" w:type="dxa"/>
              <w:bottom w:w="100" w:type="dxa"/>
              <w:right w:w="100" w:type="dxa"/>
            </w:tcMar>
          </w:tcPr>
          <w:p w:rsidRPr="00AA4EB1" w:rsidR="0094006E" w:rsidP="0094006E" w:rsidRDefault="00F04C14" w14:paraId="7723F8B4" w14:textId="4D2C8A36">
            <w:pPr>
              <w:pBdr>
                <w:top w:val="nil"/>
                <w:left w:val="nil"/>
                <w:bottom w:val="nil"/>
                <w:right w:val="nil"/>
                <w:between w:val="nil"/>
              </w:pBdr>
            </w:pPr>
            <w:r>
              <w:t>The information in question has been destroyed or otherwise rendered permanently inaccessible.</w:t>
            </w:r>
          </w:p>
        </w:tc>
      </w:tr>
      <w:tr w:rsidR="0094006E" w:rsidTr="0094006E" w14:paraId="1E1365F1" w14:textId="77777777">
        <w:tc>
          <w:tcPr>
            <w:tcW w:w="2230" w:type="dxa"/>
            <w:shd w:val="clear" w:color="auto" w:fill="auto"/>
            <w:tcMar>
              <w:top w:w="100" w:type="dxa"/>
              <w:left w:w="100" w:type="dxa"/>
              <w:bottom w:w="100" w:type="dxa"/>
              <w:right w:w="100" w:type="dxa"/>
            </w:tcMar>
          </w:tcPr>
          <w:p w:rsidRPr="004C22E8" w:rsidR="0094006E" w:rsidP="0094006E" w:rsidRDefault="00F04C14" w14:paraId="07A754F9" w14:textId="29C2077D">
            <w:pPr>
              <w:pStyle w:val="HTMLPreformatted"/>
              <w:rPr>
                <w:rFonts w:eastAsia="Consolas"/>
                <w:color w:val="073763"/>
                <w:shd w:val="clear" w:color="auto" w:fill="CFE2F3"/>
                <w:lang w:val="en-US"/>
              </w:rPr>
            </w:pPr>
            <w:r w:rsidRPr="00F04C14">
              <w:rPr>
                <w:rFonts w:eastAsia="Consolas"/>
                <w:color w:val="073763"/>
                <w:shd w:val="clear" w:color="auto" w:fill="CFE2F3"/>
                <w:lang w:val="en-US"/>
              </w:rPr>
              <w:t>loss</w:t>
            </w:r>
          </w:p>
        </w:tc>
        <w:tc>
          <w:tcPr>
            <w:tcW w:w="7130" w:type="dxa"/>
            <w:shd w:val="clear" w:color="auto" w:fill="auto"/>
            <w:tcMar>
              <w:top w:w="100" w:type="dxa"/>
              <w:left w:w="100" w:type="dxa"/>
              <w:bottom w:w="100" w:type="dxa"/>
              <w:right w:w="100" w:type="dxa"/>
            </w:tcMar>
          </w:tcPr>
          <w:p w:rsidRPr="00B97766" w:rsidR="0094006E" w:rsidP="0094006E" w:rsidRDefault="008056D8" w14:paraId="397379C6" w14:textId="17F51293">
            <w:pPr>
              <w:pBdr>
                <w:top w:val="nil"/>
                <w:left w:val="nil"/>
                <w:bottom w:val="nil"/>
                <w:right w:val="nil"/>
                <w:between w:val="nil"/>
              </w:pBdr>
            </w:pPr>
            <w:r>
              <w:t>Information has been exfiltrated and is now available to the attacker.</w:t>
            </w:r>
          </w:p>
        </w:tc>
      </w:tr>
      <w:tr w:rsidR="008056D8" w:rsidTr="0094006E" w14:paraId="7BF87113" w14:textId="77777777">
        <w:tc>
          <w:tcPr>
            <w:tcW w:w="2230" w:type="dxa"/>
            <w:shd w:val="clear" w:color="auto" w:fill="auto"/>
            <w:tcMar>
              <w:top w:w="100" w:type="dxa"/>
              <w:left w:w="100" w:type="dxa"/>
              <w:bottom w:w="100" w:type="dxa"/>
              <w:right w:w="100" w:type="dxa"/>
            </w:tcMar>
          </w:tcPr>
          <w:p w:rsidR="008056D8" w:rsidP="008056D8" w:rsidRDefault="008056D8" w14:paraId="693A8D30" w14:textId="7CAA2A22">
            <w:pPr>
              <w:pStyle w:val="HTMLPreformatted"/>
              <w:rPr>
                <w:rFonts w:eastAsia="Consolas"/>
                <w:color w:val="073763"/>
                <w:shd w:val="clear" w:color="auto" w:fill="CFE2F3"/>
              </w:rPr>
            </w:pPr>
            <w:r w:rsidRPr="00F04C14">
              <w:rPr>
                <w:rFonts w:eastAsia="Consolas"/>
                <w:color w:val="073763"/>
                <w:shd w:val="clear" w:color="auto" w:fill="CFE2F3"/>
              </w:rPr>
              <w:t>major-loss</w:t>
            </w:r>
          </w:p>
        </w:tc>
        <w:tc>
          <w:tcPr>
            <w:tcW w:w="7130" w:type="dxa"/>
            <w:shd w:val="clear" w:color="auto" w:fill="auto"/>
            <w:tcMar>
              <w:top w:w="100" w:type="dxa"/>
              <w:left w:w="100" w:type="dxa"/>
              <w:bottom w:w="100" w:type="dxa"/>
              <w:right w:w="100" w:type="dxa"/>
            </w:tcMar>
          </w:tcPr>
          <w:p w:rsidRPr="00B97766" w:rsidR="008056D8" w:rsidP="008056D8" w:rsidRDefault="008056D8" w14:paraId="064764F3" w14:textId="2B81E0C9">
            <w:pPr>
              <w:pBdr>
                <w:top w:val="nil"/>
                <w:left w:val="nil"/>
                <w:bottom w:val="nil"/>
                <w:right w:val="nil"/>
                <w:between w:val="nil"/>
              </w:pBdr>
            </w:pPr>
            <w:r>
              <w:t xml:space="preserve">Information has been exfiltrated and is now available to the attacker, and given the nature and scale of this information loss this mandates </w:t>
            </w:r>
            <w:r w:rsidR="007244AD">
              <w:t>higher-level</w:t>
            </w:r>
            <w:r>
              <w:t xml:space="preserve"> reporting based on the laws or contracts that cover this type of information.</w:t>
            </w:r>
          </w:p>
        </w:tc>
      </w:tr>
      <w:tr w:rsidR="008056D8" w:rsidTr="0094006E" w14:paraId="0B4D4A6B" w14:textId="77777777">
        <w:tc>
          <w:tcPr>
            <w:tcW w:w="2230" w:type="dxa"/>
            <w:shd w:val="clear" w:color="auto" w:fill="auto"/>
            <w:tcMar>
              <w:top w:w="100" w:type="dxa"/>
              <w:left w:w="100" w:type="dxa"/>
              <w:bottom w:w="100" w:type="dxa"/>
              <w:right w:w="100" w:type="dxa"/>
            </w:tcMar>
          </w:tcPr>
          <w:p w:rsidR="008056D8" w:rsidP="008056D8" w:rsidRDefault="008056D8" w14:paraId="0516EBF4" w14:textId="36A040BC">
            <w:pPr>
              <w:pStyle w:val="HTMLPreformatted"/>
              <w:rPr>
                <w:rFonts w:eastAsia="Consolas"/>
                <w:color w:val="073763"/>
                <w:shd w:val="clear" w:color="auto" w:fill="CFE2F3"/>
              </w:rPr>
            </w:pPr>
            <w:r w:rsidRPr="00F04C14">
              <w:rPr>
                <w:rFonts w:eastAsia="Consolas"/>
                <w:color w:val="073763"/>
                <w:shd w:val="clear" w:color="auto" w:fill="CFE2F3"/>
              </w:rPr>
              <w:t>suspected</w:t>
            </w:r>
          </w:p>
        </w:tc>
        <w:tc>
          <w:tcPr>
            <w:tcW w:w="7130" w:type="dxa"/>
            <w:shd w:val="clear" w:color="auto" w:fill="auto"/>
            <w:tcMar>
              <w:top w:w="100" w:type="dxa"/>
              <w:left w:w="100" w:type="dxa"/>
              <w:bottom w:w="100" w:type="dxa"/>
              <w:right w:w="100" w:type="dxa"/>
            </w:tcMar>
          </w:tcPr>
          <w:p w:rsidRPr="00B97766" w:rsidR="008056D8" w:rsidP="008056D8" w:rsidRDefault="008056D8" w14:paraId="5B66A177" w14:textId="4DDF444C">
            <w:pPr>
              <w:pBdr>
                <w:top w:val="nil"/>
                <w:left w:val="nil"/>
                <w:bottom w:val="nil"/>
                <w:right w:val="nil"/>
                <w:between w:val="nil"/>
              </w:pBdr>
            </w:pPr>
            <w:r>
              <w:t>It is suspected but not confirmed that the attacker may have destroyed or gained access to this information.</w:t>
            </w:r>
          </w:p>
        </w:tc>
      </w:tr>
    </w:tbl>
    <w:p w:rsidRPr="008F447F" w:rsidR="0013182F" w:rsidP="0013182F" w:rsidRDefault="009F78D8" w14:paraId="11038A15" w14:textId="18299F88">
      <w:pPr>
        <w:pStyle w:val="Heading2"/>
      </w:pPr>
      <w:r w:rsidR="009F78D8">
        <w:rPr/>
        <w:t>4</w:t>
      </w:r>
      <w:r w:rsidR="0013182F">
        <w:rPr/>
        <w:t>.</w:t>
      </w:r>
      <w:r w:rsidR="686BC71E">
        <w:rPr/>
        <w:t>6</w:t>
      </w:r>
      <w:r w:rsidR="0013182F">
        <w:rPr/>
        <w:t> </w:t>
      </w:r>
      <w:r w:rsidR="0013182F">
        <w:rPr/>
        <w:t>Recoverability</w:t>
      </w:r>
      <w:r w:rsidRPr="6D3073A6" w:rsidR="0013182F">
        <w:rPr>
          <w:lang w:val="en-US"/>
        </w:rPr>
        <w:t xml:space="preserve"> Enumeration</w:t>
      </w:r>
    </w:p>
    <w:p w:rsidR="0013182F" w:rsidP="0013182F" w:rsidRDefault="0013182F" w14:paraId="4FD4F410" w14:textId="009BD0D6">
      <w:pPr>
        <w:rPr>
          <w:shd w:val="clear" w:color="auto" w:fill="F9F2F4"/>
        </w:rPr>
      </w:pPr>
      <w:r w:rsidRPr="008F447F">
        <w:rPr>
          <w:b/>
        </w:rPr>
        <w:t>Type Name</w:t>
      </w:r>
      <w:r w:rsidRPr="00B564D1">
        <w:t xml:space="preserve">: </w:t>
      </w:r>
      <w:r w:rsidRPr="0013182F">
        <w:rPr>
          <w:rFonts w:ascii="Consolas" w:hAnsi="Consolas" w:eastAsia="Consolas" w:cs="Consolas"/>
          <w:color w:val="C7254E"/>
          <w:shd w:val="clear" w:color="auto" w:fill="F9F2F4"/>
        </w:rPr>
        <w:t>recoverability-enum</w:t>
      </w:r>
    </w:p>
    <w:p w:rsidRPr="0074167C" w:rsidR="0013182F" w:rsidP="0013182F" w:rsidRDefault="0013182F" w14:paraId="37A3D8A3"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30"/>
        <w:gridCol w:w="7130"/>
      </w:tblGrid>
      <w:tr w:rsidR="0013182F" w:rsidTr="007244AD" w14:paraId="080E180F" w14:textId="77777777">
        <w:tc>
          <w:tcPr>
            <w:tcW w:w="2230" w:type="dxa"/>
            <w:shd w:val="clear" w:color="auto" w:fill="073763"/>
            <w:tcMar>
              <w:top w:w="100" w:type="dxa"/>
              <w:left w:w="100" w:type="dxa"/>
              <w:bottom w:w="100" w:type="dxa"/>
              <w:right w:w="100" w:type="dxa"/>
            </w:tcMar>
          </w:tcPr>
          <w:p w:rsidR="0013182F" w:rsidP="007244AD" w:rsidRDefault="0013182F" w14:paraId="23BAC25A" w14:textId="77777777">
            <w:pPr>
              <w:widowControl w:val="0"/>
              <w:pBdr>
                <w:top w:val="nil"/>
                <w:left w:val="nil"/>
                <w:bottom w:val="nil"/>
                <w:right w:val="nil"/>
                <w:between w:val="nil"/>
              </w:pBdr>
              <w:rPr>
                <w:b/>
                <w:color w:val="FFFFFF"/>
              </w:rPr>
            </w:pPr>
            <w:r>
              <w:rPr>
                <w:b/>
                <w:color w:val="FFFFFF"/>
              </w:rPr>
              <w:t>Vocabulary Value</w:t>
            </w:r>
          </w:p>
        </w:tc>
        <w:tc>
          <w:tcPr>
            <w:tcW w:w="7130" w:type="dxa"/>
            <w:shd w:val="clear" w:color="auto" w:fill="073763"/>
            <w:tcMar>
              <w:top w:w="100" w:type="dxa"/>
              <w:left w:w="100" w:type="dxa"/>
              <w:bottom w:w="100" w:type="dxa"/>
              <w:right w:w="100" w:type="dxa"/>
            </w:tcMar>
          </w:tcPr>
          <w:p w:rsidR="0013182F" w:rsidP="007244AD" w:rsidRDefault="0013182F" w14:paraId="4EBEC811" w14:textId="77777777">
            <w:pPr>
              <w:widowControl w:val="0"/>
              <w:pBdr>
                <w:top w:val="nil"/>
                <w:left w:val="nil"/>
                <w:bottom w:val="nil"/>
                <w:right w:val="nil"/>
                <w:between w:val="nil"/>
              </w:pBdr>
              <w:rPr>
                <w:b/>
                <w:color w:val="FFFFFF"/>
              </w:rPr>
            </w:pPr>
            <w:r>
              <w:rPr>
                <w:b/>
                <w:color w:val="FFFFFF"/>
              </w:rPr>
              <w:t>Description</w:t>
            </w:r>
          </w:p>
        </w:tc>
      </w:tr>
      <w:tr w:rsidR="0013182F" w:rsidTr="007244AD" w14:paraId="70A49CD9" w14:textId="77777777">
        <w:tc>
          <w:tcPr>
            <w:tcW w:w="2230" w:type="dxa"/>
            <w:shd w:val="clear" w:color="auto" w:fill="auto"/>
            <w:tcMar>
              <w:top w:w="100" w:type="dxa"/>
              <w:left w:w="100" w:type="dxa"/>
              <w:bottom w:w="100" w:type="dxa"/>
              <w:right w:w="100" w:type="dxa"/>
            </w:tcMar>
          </w:tcPr>
          <w:p w:rsidRPr="00B564D1" w:rsidR="0013182F" w:rsidP="007244AD" w:rsidRDefault="0013182F" w14:paraId="1FBDAFCC" w14:textId="0BF63DE4">
            <w:pPr>
              <w:pStyle w:val="HTMLPreformatted"/>
              <w:shd w:val="clear" w:color="auto" w:fill="FFFFFF"/>
              <w:rPr>
                <w:rFonts w:ascii="Menlo" w:hAnsi="Menlo" w:cs="Menlo"/>
                <w:color w:val="000000"/>
                <w:sz w:val="18"/>
                <w:szCs w:val="18"/>
              </w:rPr>
            </w:pPr>
            <w:r w:rsidRPr="0013182F">
              <w:rPr>
                <w:rFonts w:eastAsia="Consolas"/>
                <w:color w:val="073763"/>
                <w:shd w:val="clear" w:color="auto" w:fill="CFE2F3"/>
              </w:rPr>
              <w:t>extended</w:t>
            </w:r>
          </w:p>
        </w:tc>
        <w:tc>
          <w:tcPr>
            <w:tcW w:w="7130" w:type="dxa"/>
            <w:shd w:val="clear" w:color="auto" w:fill="auto"/>
            <w:tcMar>
              <w:top w:w="100" w:type="dxa"/>
              <w:left w:w="100" w:type="dxa"/>
              <w:bottom w:w="100" w:type="dxa"/>
              <w:right w:w="100" w:type="dxa"/>
            </w:tcMar>
          </w:tcPr>
          <w:p w:rsidRPr="00AA4EB1" w:rsidR="0013182F" w:rsidP="007244AD" w:rsidRDefault="0013182F" w14:paraId="4B0DEF5D" w14:textId="0B147A9D">
            <w:pPr>
              <w:pBdr>
                <w:top w:val="nil"/>
                <w:left w:val="nil"/>
                <w:bottom w:val="nil"/>
                <w:right w:val="nil"/>
                <w:between w:val="nil"/>
              </w:pBdr>
            </w:pPr>
            <w:r>
              <w:t>Time to recovery is unpredictable; additional resources and outside help are necessary.</w:t>
            </w:r>
          </w:p>
        </w:tc>
      </w:tr>
      <w:tr w:rsidR="0013182F" w:rsidTr="007244AD" w14:paraId="45891B47" w14:textId="77777777">
        <w:tc>
          <w:tcPr>
            <w:tcW w:w="2230" w:type="dxa"/>
            <w:shd w:val="clear" w:color="auto" w:fill="auto"/>
            <w:tcMar>
              <w:top w:w="100" w:type="dxa"/>
              <w:left w:w="100" w:type="dxa"/>
              <w:bottom w:w="100" w:type="dxa"/>
              <w:right w:w="100" w:type="dxa"/>
            </w:tcMar>
          </w:tcPr>
          <w:p w:rsidRPr="004C22E8" w:rsidR="0013182F" w:rsidP="007244AD" w:rsidRDefault="0013182F" w14:paraId="76221768" w14:textId="6F55FE1E">
            <w:pPr>
              <w:pStyle w:val="HTMLPreformatted"/>
              <w:rPr>
                <w:rFonts w:eastAsia="Consolas"/>
                <w:color w:val="073763"/>
                <w:shd w:val="clear" w:color="auto" w:fill="CFE2F3"/>
                <w:lang w:val="en-US"/>
              </w:rPr>
            </w:pPr>
            <w:r w:rsidRPr="0013182F">
              <w:rPr>
                <w:rFonts w:eastAsia="Consolas"/>
                <w:color w:val="073763"/>
                <w:shd w:val="clear" w:color="auto" w:fill="CFE2F3"/>
                <w:lang w:val="en-US"/>
              </w:rPr>
              <w:t>not-applicable</w:t>
            </w:r>
          </w:p>
        </w:tc>
        <w:tc>
          <w:tcPr>
            <w:tcW w:w="7130" w:type="dxa"/>
            <w:shd w:val="clear" w:color="auto" w:fill="auto"/>
            <w:tcMar>
              <w:top w:w="100" w:type="dxa"/>
              <w:left w:w="100" w:type="dxa"/>
              <w:bottom w:w="100" w:type="dxa"/>
              <w:right w:w="100" w:type="dxa"/>
            </w:tcMar>
          </w:tcPr>
          <w:p w:rsidRPr="00B97766" w:rsidR="0013182F" w:rsidP="007244AD" w:rsidRDefault="0013182F" w14:paraId="14E8E440" w14:textId="6D4BD34F">
            <w:pPr>
              <w:pBdr>
                <w:top w:val="nil"/>
                <w:left w:val="nil"/>
                <w:bottom w:val="nil"/>
                <w:right w:val="nil"/>
                <w:between w:val="nil"/>
              </w:pBdr>
            </w:pPr>
            <w:r>
              <w:t>No recovery is necessary.</w:t>
            </w:r>
          </w:p>
        </w:tc>
      </w:tr>
      <w:tr w:rsidR="0013182F" w:rsidTr="007244AD" w14:paraId="4573BBE8" w14:textId="77777777">
        <w:tc>
          <w:tcPr>
            <w:tcW w:w="2230" w:type="dxa"/>
            <w:shd w:val="clear" w:color="auto" w:fill="auto"/>
            <w:tcMar>
              <w:top w:w="100" w:type="dxa"/>
              <w:left w:w="100" w:type="dxa"/>
              <w:bottom w:w="100" w:type="dxa"/>
              <w:right w:w="100" w:type="dxa"/>
            </w:tcMar>
          </w:tcPr>
          <w:p w:rsidR="0013182F" w:rsidP="007244AD" w:rsidRDefault="0013182F" w14:paraId="37E85D31" w14:textId="10663A76">
            <w:pPr>
              <w:pStyle w:val="HTMLPreformatted"/>
              <w:rPr>
                <w:rFonts w:eastAsia="Consolas"/>
                <w:color w:val="073763"/>
                <w:shd w:val="clear" w:color="auto" w:fill="CFE2F3"/>
              </w:rPr>
            </w:pPr>
            <w:r w:rsidRPr="0013182F">
              <w:rPr>
                <w:rFonts w:eastAsia="Consolas"/>
                <w:color w:val="073763"/>
                <w:shd w:val="clear" w:color="auto" w:fill="CFE2F3"/>
              </w:rPr>
              <w:t>not-recoverable</w:t>
            </w:r>
          </w:p>
        </w:tc>
        <w:tc>
          <w:tcPr>
            <w:tcW w:w="7130" w:type="dxa"/>
            <w:shd w:val="clear" w:color="auto" w:fill="auto"/>
            <w:tcMar>
              <w:top w:w="100" w:type="dxa"/>
              <w:left w:w="100" w:type="dxa"/>
              <w:bottom w:w="100" w:type="dxa"/>
              <w:right w:w="100" w:type="dxa"/>
            </w:tcMar>
          </w:tcPr>
          <w:p w:rsidRPr="00B97766" w:rsidR="0013182F" w:rsidP="007244AD" w:rsidRDefault="0013182F" w14:paraId="684BF7F1" w14:textId="3C4E1AD5">
            <w:pPr>
              <w:pBdr>
                <w:top w:val="nil"/>
                <w:left w:val="nil"/>
                <w:bottom w:val="nil"/>
                <w:right w:val="nil"/>
                <w:between w:val="nil"/>
              </w:pBdr>
            </w:pPr>
            <w:r>
              <w:t>Recovery from the incident is not possible.</w:t>
            </w:r>
          </w:p>
        </w:tc>
      </w:tr>
      <w:tr w:rsidR="0013182F" w:rsidTr="007244AD" w14:paraId="4A62B9B7" w14:textId="77777777">
        <w:tc>
          <w:tcPr>
            <w:tcW w:w="2230" w:type="dxa"/>
            <w:shd w:val="clear" w:color="auto" w:fill="auto"/>
            <w:tcMar>
              <w:top w:w="100" w:type="dxa"/>
              <w:left w:w="100" w:type="dxa"/>
              <w:bottom w:w="100" w:type="dxa"/>
              <w:right w:w="100" w:type="dxa"/>
            </w:tcMar>
          </w:tcPr>
          <w:p w:rsidRPr="0013182F" w:rsidR="0013182F" w:rsidP="007244AD" w:rsidRDefault="0013182F" w14:paraId="365E0F75" w14:textId="529837D2">
            <w:pPr>
              <w:pStyle w:val="HTMLPreformatted"/>
              <w:rPr>
                <w:rFonts w:eastAsia="Consolas"/>
                <w:color w:val="073763"/>
                <w:shd w:val="clear" w:color="auto" w:fill="CFE2F3"/>
              </w:rPr>
            </w:pPr>
            <w:r>
              <w:rPr>
                <w:rFonts w:eastAsia="Consolas"/>
                <w:color w:val="073763"/>
                <w:shd w:val="clear" w:color="auto" w:fill="CFE2F3"/>
              </w:rPr>
              <w:t>regular</w:t>
            </w:r>
          </w:p>
        </w:tc>
        <w:tc>
          <w:tcPr>
            <w:tcW w:w="7130" w:type="dxa"/>
            <w:shd w:val="clear" w:color="auto" w:fill="auto"/>
            <w:tcMar>
              <w:top w:w="100" w:type="dxa"/>
              <w:left w:w="100" w:type="dxa"/>
              <w:bottom w:w="100" w:type="dxa"/>
              <w:right w:w="100" w:type="dxa"/>
            </w:tcMar>
          </w:tcPr>
          <w:p w:rsidRPr="00B97766" w:rsidR="0013182F" w:rsidP="007244AD" w:rsidRDefault="0013182F" w14:paraId="5183DA83" w14:textId="0179ABDB">
            <w:pPr>
              <w:pBdr>
                <w:top w:val="nil"/>
                <w:left w:val="nil"/>
                <w:bottom w:val="nil"/>
                <w:right w:val="nil"/>
                <w:between w:val="nil"/>
              </w:pBdr>
            </w:pPr>
            <w:r>
              <w:t>Time to recovery is predictable with existing resources.</w:t>
            </w:r>
          </w:p>
        </w:tc>
      </w:tr>
      <w:tr w:rsidR="0013182F" w:rsidTr="007244AD" w14:paraId="7015A14D" w14:textId="77777777">
        <w:tc>
          <w:tcPr>
            <w:tcW w:w="2230" w:type="dxa"/>
            <w:shd w:val="clear" w:color="auto" w:fill="auto"/>
            <w:tcMar>
              <w:top w:w="100" w:type="dxa"/>
              <w:left w:w="100" w:type="dxa"/>
              <w:bottom w:w="100" w:type="dxa"/>
              <w:right w:w="100" w:type="dxa"/>
            </w:tcMar>
          </w:tcPr>
          <w:p w:rsidR="0013182F" w:rsidP="007244AD" w:rsidRDefault="0013182F" w14:paraId="03FC8794" w14:textId="53F755A7">
            <w:pPr>
              <w:pStyle w:val="HTMLPreformatted"/>
              <w:rPr>
                <w:rFonts w:eastAsia="Consolas"/>
                <w:color w:val="073763"/>
                <w:shd w:val="clear" w:color="auto" w:fill="CFE2F3"/>
              </w:rPr>
            </w:pPr>
            <w:r w:rsidRPr="0013182F">
              <w:rPr>
                <w:rFonts w:eastAsia="Consolas"/>
                <w:color w:val="073763"/>
                <w:shd w:val="clear" w:color="auto" w:fill="CFE2F3"/>
              </w:rPr>
              <w:t>supplemented</w:t>
            </w:r>
          </w:p>
        </w:tc>
        <w:tc>
          <w:tcPr>
            <w:tcW w:w="7130" w:type="dxa"/>
            <w:shd w:val="clear" w:color="auto" w:fill="auto"/>
            <w:tcMar>
              <w:top w:w="100" w:type="dxa"/>
              <w:left w:w="100" w:type="dxa"/>
              <w:bottom w:w="100" w:type="dxa"/>
              <w:right w:w="100" w:type="dxa"/>
            </w:tcMar>
          </w:tcPr>
          <w:p w:rsidRPr="00B97766" w:rsidR="0013182F" w:rsidP="007244AD" w:rsidRDefault="0013182F" w14:paraId="09E9F982" w14:textId="147DE4C3">
            <w:pPr>
              <w:pBdr>
                <w:top w:val="nil"/>
                <w:left w:val="nil"/>
                <w:bottom w:val="nil"/>
                <w:right w:val="nil"/>
                <w:between w:val="nil"/>
              </w:pBdr>
            </w:pPr>
            <w:r>
              <w:t>Time to recovery is predictable with additional resources.</w:t>
            </w:r>
          </w:p>
        </w:tc>
      </w:tr>
    </w:tbl>
    <w:p w:rsidR="00637AA5" w:rsidP="00637AA5" w:rsidRDefault="00637AA5" w14:paraId="5A8BCB75" w14:textId="14299B05">
      <w:pPr>
        <w:pStyle w:val="Heading2"/>
        <w:rPr>
          <w:rFonts w:eastAsia="Consolas"/>
          <w:bCs/>
        </w:rPr>
      </w:pPr>
    </w:p>
    <w:p w:rsidR="00F35C1E" w:rsidP="00F35C1E" w:rsidRDefault="00F35C1E" w14:paraId="34D13B4C" w14:textId="04C3C9AD">
      <w:pPr>
        <w:rPr>
          <w:rFonts w:eastAsia="Consolas"/>
          <w:bCs/>
        </w:rPr>
      </w:pPr>
      <w:r>
        <w:rPr>
          <w:rFonts w:eastAsia="Consolas"/>
          <w:bCs/>
        </w:rPr>
        <w:br w:type="page"/>
      </w:r>
    </w:p>
    <w:p w:rsidR="00F35C1E" w:rsidP="00F35C1E" w:rsidRDefault="00F35C1E" w14:paraId="59DCB045" w14:textId="77777777">
      <w:pPr>
        <w:pStyle w:val="Heading1"/>
      </w:pPr>
      <w:bookmarkStart w:name="_Toc528065185" w:id="22"/>
      <w:r>
        <w:lastRenderedPageBreak/>
        <w:t>​</w:t>
      </w:r>
      <w:r w:rsidRPr="0093418D">
        <w:t xml:space="preserve">Appendix </w:t>
      </w:r>
      <w:r>
        <w:t>A</w:t>
      </w:r>
      <w:r w:rsidRPr="0093418D">
        <w:t>. Revision History</w:t>
      </w:r>
      <w:bookmarkEnd w:id="22"/>
    </w:p>
    <w:p w:rsidR="00F35C1E" w:rsidP="00F35C1E" w:rsidRDefault="00F35C1E" w14:paraId="026322DC" w14:textId="77777777">
      <w:pPr>
        <w:pBdr>
          <w:top w:val="nil"/>
          <w:left w:val="nil"/>
          <w:bottom w:val="nil"/>
          <w:right w:val="nil"/>
          <w:between w:val="nil"/>
        </w:pBdr>
      </w:pPr>
    </w:p>
    <w:tbl>
      <w:tblPr>
        <w:tblW w:w="9120"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605"/>
        <w:gridCol w:w="1485"/>
        <w:gridCol w:w="2100"/>
        <w:gridCol w:w="3930"/>
      </w:tblGrid>
      <w:tr w:rsidR="00F35C1E" w:rsidTr="6D3073A6" w14:paraId="3DCF93CA" w14:textId="77777777">
        <w:tc>
          <w:tcPr>
            <w:tcW w:w="16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303CF298" w14:textId="77777777">
            <w:pPr>
              <w:pBdr>
                <w:top w:val="nil"/>
                <w:left w:val="nil"/>
                <w:bottom w:val="nil"/>
                <w:right w:val="nil"/>
                <w:between w:val="nil"/>
              </w:pBdr>
              <w:jc w:val="center"/>
              <w:rPr>
                <w:b/>
              </w:rPr>
            </w:pPr>
            <w:r>
              <w:rPr>
                <w:b/>
              </w:rPr>
              <w:t>Revision</w:t>
            </w:r>
          </w:p>
        </w:tc>
        <w:tc>
          <w:tcPr>
            <w:tcW w:w="1485" w:type="dxa"/>
            <w:tcBorders>
              <w:top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2D336C31" w14:textId="77777777">
            <w:pPr>
              <w:pBdr>
                <w:top w:val="nil"/>
                <w:left w:val="nil"/>
                <w:bottom w:val="nil"/>
                <w:right w:val="nil"/>
                <w:between w:val="nil"/>
              </w:pBdr>
              <w:jc w:val="center"/>
              <w:rPr>
                <w:b/>
              </w:rPr>
            </w:pPr>
            <w:r>
              <w:rPr>
                <w:b/>
              </w:rPr>
              <w:t>Date</w:t>
            </w:r>
          </w:p>
        </w:tc>
        <w:tc>
          <w:tcPr>
            <w:tcW w:w="2100" w:type="dxa"/>
            <w:tcBorders>
              <w:top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28CA5C68" w14:textId="77777777">
            <w:pPr>
              <w:pBdr>
                <w:top w:val="nil"/>
                <w:left w:val="nil"/>
                <w:bottom w:val="nil"/>
                <w:right w:val="nil"/>
                <w:between w:val="nil"/>
              </w:pBdr>
              <w:jc w:val="center"/>
              <w:rPr>
                <w:b/>
              </w:rPr>
            </w:pPr>
            <w:r>
              <w:rPr>
                <w:b/>
              </w:rPr>
              <w:t>Editor</w:t>
            </w:r>
          </w:p>
        </w:tc>
        <w:tc>
          <w:tcPr>
            <w:tcW w:w="3930" w:type="dxa"/>
            <w:tcBorders>
              <w:top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7647DBFE" w14:textId="77777777">
            <w:pPr>
              <w:pBdr>
                <w:top w:val="nil"/>
                <w:left w:val="nil"/>
                <w:bottom w:val="nil"/>
                <w:right w:val="nil"/>
                <w:between w:val="nil"/>
              </w:pBdr>
              <w:rPr>
                <w:b/>
              </w:rPr>
            </w:pPr>
            <w:r>
              <w:rPr>
                <w:b/>
              </w:rPr>
              <w:t>Changes Made</w:t>
            </w:r>
          </w:p>
        </w:tc>
      </w:tr>
      <w:tr w:rsidR="00F35C1E" w:rsidTr="6D3073A6" w14:paraId="56EC42EA" w14:textId="77777777">
        <w:tc>
          <w:tcPr>
            <w:tcW w:w="1605" w:type="dxa"/>
            <w:tcBorders>
              <w:left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5F65713E" w14:textId="77777777">
            <w:pPr>
              <w:widowControl w:val="0"/>
              <w:pBdr>
                <w:top w:val="nil"/>
                <w:left w:val="nil"/>
                <w:bottom w:val="nil"/>
                <w:right w:val="nil"/>
                <w:between w:val="nil"/>
              </w:pBdr>
            </w:pPr>
            <w:r>
              <w:t>01</w:t>
            </w:r>
          </w:p>
        </w:tc>
        <w:tc>
          <w:tcPr>
            <w:tcW w:w="1485"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51B62E97" w14:textId="2860E5C7">
            <w:pPr>
              <w:widowControl w:val="0"/>
              <w:pBdr>
                <w:top w:val="nil"/>
                <w:left w:val="nil"/>
                <w:bottom w:val="nil"/>
                <w:right w:val="nil"/>
                <w:between w:val="nil"/>
              </w:pBdr>
            </w:pPr>
            <w:r w:rsidR="00F35C1E">
              <w:rPr/>
              <w:t>2021-08-</w:t>
            </w:r>
            <w:r w:rsidR="484F0CAC">
              <w:rPr/>
              <w:t>1</w:t>
            </w:r>
            <w:r w:rsidR="3D2CFBF5">
              <w:rPr/>
              <w:t>7</w:t>
            </w:r>
          </w:p>
        </w:tc>
        <w:tc>
          <w:tcPr>
            <w:tcW w:w="210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5526333E" w14:textId="77777777">
            <w:pPr>
              <w:pBdr>
                <w:top w:val="nil"/>
                <w:left w:val="nil"/>
                <w:bottom w:val="nil"/>
                <w:right w:val="nil"/>
                <w:between w:val="nil"/>
              </w:pBdr>
            </w:pPr>
            <w:r>
              <w:t>Jeffrey Mates</w:t>
            </w:r>
          </w:p>
        </w:tc>
        <w:tc>
          <w:tcPr>
            <w:tcW w:w="393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3588A9F1" w14:textId="77777777">
            <w:pPr>
              <w:widowControl w:val="0"/>
              <w:pBdr>
                <w:top w:val="nil"/>
                <w:left w:val="nil"/>
                <w:bottom w:val="nil"/>
                <w:right w:val="nil"/>
                <w:between w:val="nil"/>
              </w:pBdr>
            </w:pPr>
            <w:r>
              <w:t>Initial Version</w:t>
            </w:r>
          </w:p>
        </w:tc>
      </w:tr>
      <w:tr w:rsidR="00F35C1E" w:rsidTr="6D3073A6" w14:paraId="722E2865" w14:textId="77777777">
        <w:tc>
          <w:tcPr>
            <w:tcW w:w="1605" w:type="dxa"/>
            <w:tcBorders>
              <w:left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40CFE5F9" w14:textId="77777777">
            <w:pPr>
              <w:widowControl w:val="0"/>
              <w:pBdr>
                <w:top w:val="nil"/>
                <w:left w:val="nil"/>
                <w:bottom w:val="nil"/>
                <w:right w:val="nil"/>
                <w:between w:val="nil"/>
              </w:pBdr>
            </w:pPr>
          </w:p>
        </w:tc>
        <w:tc>
          <w:tcPr>
            <w:tcW w:w="1485"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02B64891" w14:textId="77777777">
            <w:pPr>
              <w:widowControl w:val="0"/>
              <w:pBdr>
                <w:top w:val="nil"/>
                <w:left w:val="nil"/>
                <w:bottom w:val="nil"/>
                <w:right w:val="nil"/>
                <w:between w:val="nil"/>
              </w:pBdr>
            </w:pPr>
          </w:p>
        </w:tc>
        <w:tc>
          <w:tcPr>
            <w:tcW w:w="210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260AA49D" w14:textId="77777777">
            <w:pPr>
              <w:pBdr>
                <w:top w:val="nil"/>
                <w:left w:val="nil"/>
                <w:bottom w:val="nil"/>
                <w:right w:val="nil"/>
                <w:between w:val="nil"/>
              </w:pBdr>
            </w:pPr>
          </w:p>
        </w:tc>
        <w:tc>
          <w:tcPr>
            <w:tcW w:w="393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0159EEE3" w14:textId="77777777">
            <w:pPr>
              <w:widowControl w:val="0"/>
              <w:pBdr>
                <w:top w:val="nil"/>
                <w:left w:val="nil"/>
                <w:bottom w:val="nil"/>
                <w:right w:val="nil"/>
                <w:between w:val="nil"/>
              </w:pBdr>
            </w:pPr>
          </w:p>
        </w:tc>
      </w:tr>
      <w:tr w:rsidR="00F35C1E" w:rsidTr="6D3073A6" w14:paraId="6346CB28" w14:textId="77777777">
        <w:tc>
          <w:tcPr>
            <w:tcW w:w="1605" w:type="dxa"/>
            <w:tcBorders>
              <w:left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6FD091CB" w14:textId="77777777">
            <w:pPr>
              <w:widowControl w:val="0"/>
              <w:pBdr>
                <w:top w:val="nil"/>
                <w:left w:val="nil"/>
                <w:bottom w:val="nil"/>
                <w:right w:val="nil"/>
                <w:between w:val="nil"/>
              </w:pBdr>
            </w:pPr>
          </w:p>
        </w:tc>
        <w:tc>
          <w:tcPr>
            <w:tcW w:w="1485"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2F75FBBA" w14:textId="77777777">
            <w:pPr>
              <w:widowControl w:val="0"/>
              <w:pBdr>
                <w:top w:val="nil"/>
                <w:left w:val="nil"/>
                <w:bottom w:val="nil"/>
                <w:right w:val="nil"/>
                <w:between w:val="nil"/>
              </w:pBdr>
            </w:pPr>
          </w:p>
        </w:tc>
        <w:tc>
          <w:tcPr>
            <w:tcW w:w="210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5C46E676" w14:textId="77777777">
            <w:pPr>
              <w:pBdr>
                <w:top w:val="nil"/>
                <w:left w:val="nil"/>
                <w:bottom w:val="nil"/>
                <w:right w:val="nil"/>
                <w:between w:val="nil"/>
              </w:pBdr>
            </w:pPr>
          </w:p>
        </w:tc>
        <w:tc>
          <w:tcPr>
            <w:tcW w:w="393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2704192E" w14:textId="77777777">
            <w:pPr>
              <w:widowControl w:val="0"/>
              <w:pBdr>
                <w:top w:val="nil"/>
                <w:left w:val="nil"/>
                <w:bottom w:val="nil"/>
                <w:right w:val="nil"/>
                <w:between w:val="nil"/>
              </w:pBdr>
            </w:pPr>
          </w:p>
        </w:tc>
      </w:tr>
      <w:tr w:rsidR="00F35C1E" w:rsidTr="6D3073A6" w14:paraId="33621505" w14:textId="77777777">
        <w:tc>
          <w:tcPr>
            <w:tcW w:w="1605" w:type="dxa"/>
            <w:tcBorders>
              <w:left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2DECA861" w14:textId="77777777">
            <w:pPr>
              <w:widowControl w:val="0"/>
              <w:pBdr>
                <w:top w:val="nil"/>
                <w:left w:val="nil"/>
                <w:bottom w:val="nil"/>
                <w:right w:val="nil"/>
                <w:between w:val="nil"/>
              </w:pBdr>
            </w:pPr>
          </w:p>
        </w:tc>
        <w:tc>
          <w:tcPr>
            <w:tcW w:w="1485"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6B046BD3" w14:textId="77777777">
            <w:pPr>
              <w:widowControl w:val="0"/>
              <w:pBdr>
                <w:top w:val="nil"/>
                <w:left w:val="nil"/>
                <w:bottom w:val="nil"/>
                <w:right w:val="nil"/>
                <w:between w:val="nil"/>
              </w:pBdr>
            </w:pPr>
          </w:p>
        </w:tc>
        <w:tc>
          <w:tcPr>
            <w:tcW w:w="210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23A96EA5" w14:textId="77777777">
            <w:pPr>
              <w:pBdr>
                <w:top w:val="nil"/>
                <w:left w:val="nil"/>
                <w:bottom w:val="nil"/>
                <w:right w:val="nil"/>
                <w:between w:val="nil"/>
              </w:pBdr>
            </w:pPr>
          </w:p>
        </w:tc>
        <w:tc>
          <w:tcPr>
            <w:tcW w:w="393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3606867C" w14:textId="77777777">
            <w:pPr>
              <w:widowControl w:val="0"/>
              <w:pBdr>
                <w:top w:val="nil"/>
                <w:left w:val="nil"/>
                <w:bottom w:val="nil"/>
                <w:right w:val="nil"/>
                <w:between w:val="nil"/>
              </w:pBdr>
            </w:pPr>
          </w:p>
        </w:tc>
      </w:tr>
      <w:tr w:rsidR="00F35C1E" w:rsidTr="6D3073A6" w14:paraId="0FBFF5FC" w14:textId="77777777">
        <w:tc>
          <w:tcPr>
            <w:tcW w:w="1605" w:type="dxa"/>
            <w:tcBorders>
              <w:left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54CD2FB7" w14:textId="77777777">
            <w:pPr>
              <w:widowControl w:val="0"/>
              <w:pBdr>
                <w:top w:val="nil"/>
                <w:left w:val="nil"/>
                <w:bottom w:val="nil"/>
                <w:right w:val="nil"/>
                <w:between w:val="nil"/>
              </w:pBdr>
            </w:pPr>
          </w:p>
        </w:tc>
        <w:tc>
          <w:tcPr>
            <w:tcW w:w="1485"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5EAC6395" w14:textId="77777777">
            <w:pPr>
              <w:widowControl w:val="0"/>
              <w:pBdr>
                <w:top w:val="nil"/>
                <w:left w:val="nil"/>
                <w:bottom w:val="nil"/>
                <w:right w:val="nil"/>
                <w:between w:val="nil"/>
              </w:pBdr>
            </w:pPr>
          </w:p>
        </w:tc>
        <w:tc>
          <w:tcPr>
            <w:tcW w:w="210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16753EBF" w14:textId="77777777">
            <w:pPr>
              <w:pBdr>
                <w:top w:val="nil"/>
                <w:left w:val="nil"/>
                <w:bottom w:val="nil"/>
                <w:right w:val="nil"/>
                <w:between w:val="nil"/>
              </w:pBdr>
            </w:pPr>
          </w:p>
        </w:tc>
        <w:tc>
          <w:tcPr>
            <w:tcW w:w="3930" w:type="dxa"/>
            <w:tcBorders>
              <w:right w:val="single" w:color="000000" w:themeColor="text1" w:sz="8" w:space="0"/>
            </w:tcBorders>
            <w:shd w:val="clear" w:color="auto" w:fill="auto"/>
            <w:tcMar>
              <w:top w:w="100" w:type="dxa"/>
              <w:left w:w="100" w:type="dxa"/>
              <w:bottom w:w="100" w:type="dxa"/>
              <w:right w:w="100" w:type="dxa"/>
            </w:tcMar>
          </w:tcPr>
          <w:p w:rsidR="00F35C1E" w:rsidP="00F35C1E" w:rsidRDefault="00F35C1E" w14:paraId="2AF4E347" w14:textId="77777777">
            <w:pPr>
              <w:widowControl w:val="0"/>
              <w:pBdr>
                <w:top w:val="nil"/>
                <w:left w:val="nil"/>
                <w:bottom w:val="nil"/>
                <w:right w:val="nil"/>
                <w:between w:val="nil"/>
              </w:pBdr>
            </w:pPr>
          </w:p>
        </w:tc>
      </w:tr>
      <w:tr w:rsidR="00F35C1E" w:rsidTr="6D3073A6" w14:paraId="69051B4C" w14:textId="77777777">
        <w:tc>
          <w:tcPr>
            <w:tcW w:w="160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524C7A32" w14:textId="77777777">
            <w:pPr>
              <w:widowControl w:val="0"/>
              <w:pBdr>
                <w:top w:val="nil"/>
                <w:left w:val="nil"/>
                <w:bottom w:val="nil"/>
                <w:right w:val="nil"/>
                <w:between w:val="nil"/>
              </w:pBdr>
            </w:pPr>
          </w:p>
        </w:tc>
        <w:tc>
          <w:tcPr>
            <w:tcW w:w="148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5AF8AC1A" w14:textId="77777777">
            <w:pPr>
              <w:widowControl w:val="0"/>
              <w:pBdr>
                <w:top w:val="nil"/>
                <w:left w:val="nil"/>
                <w:bottom w:val="nil"/>
                <w:right w:val="nil"/>
                <w:between w:val="nil"/>
              </w:pBdr>
            </w:pPr>
          </w:p>
        </w:tc>
        <w:tc>
          <w:tcPr>
            <w:tcW w:w="210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10EF366B" w14:textId="77777777">
            <w:pPr>
              <w:pBdr>
                <w:top w:val="nil"/>
                <w:left w:val="nil"/>
                <w:bottom w:val="nil"/>
                <w:right w:val="nil"/>
                <w:between w:val="nil"/>
              </w:pBdr>
            </w:pPr>
          </w:p>
        </w:tc>
        <w:tc>
          <w:tcPr>
            <w:tcW w:w="393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35C1E" w:rsidP="00F35C1E" w:rsidRDefault="00F35C1E" w14:paraId="44075999" w14:textId="77777777">
            <w:pPr>
              <w:widowControl w:val="0"/>
              <w:pBdr>
                <w:top w:val="nil"/>
                <w:left w:val="nil"/>
                <w:bottom w:val="nil"/>
                <w:right w:val="nil"/>
                <w:between w:val="nil"/>
              </w:pBdr>
            </w:pPr>
          </w:p>
        </w:tc>
      </w:tr>
    </w:tbl>
    <w:p w:rsidR="00F35C1E" w:rsidP="00F35C1E" w:rsidRDefault="00F35C1E" w14:paraId="03F50EDA" w14:textId="77777777">
      <w:pPr>
        <w:pBdr>
          <w:top w:val="nil"/>
          <w:left w:val="nil"/>
          <w:bottom w:val="nil"/>
          <w:right w:val="nil"/>
          <w:between w:val="nil"/>
        </w:pBdr>
      </w:pPr>
    </w:p>
    <w:p w:rsidR="00F35C1E" w:rsidP="00F35C1E" w:rsidRDefault="00F35C1E" w14:paraId="6B47654F" w14:textId="77777777"/>
    <w:p w:rsidR="008D6958" w:rsidRDefault="008D6958" w14:paraId="2D0676AB" w14:textId="77777777"/>
    <w:sectPr w:rsidR="008D6958" w:rsidSect="00F35C1E">
      <w:footerReference w:type="even"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823" w:rsidP="00F35C1E" w:rsidRDefault="009B3823" w14:paraId="4262F912" w14:textId="77777777">
      <w:r>
        <w:separator/>
      </w:r>
    </w:p>
  </w:endnote>
  <w:endnote w:type="continuationSeparator" w:id="0">
    <w:p w:rsidR="009B3823" w:rsidP="00F35C1E" w:rsidRDefault="009B3823" w14:paraId="33F1BB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nlo">
    <w:altName w:val="DokChampa"/>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055233"/>
      <w:docPartObj>
        <w:docPartGallery w:val="Page Numbers (Bottom of Page)"/>
        <w:docPartUnique/>
      </w:docPartObj>
    </w:sdtPr>
    <w:sdtContent>
      <w:p w:rsidR="009B3823" w:rsidP="00F35C1E" w:rsidRDefault="009B3823" w14:paraId="4FEAA1EC"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3823" w:rsidRDefault="009B3823" w14:paraId="7752BD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9077172"/>
      <w:docPartObj>
        <w:docPartGallery w:val="Page Numbers (Bottom of Page)"/>
        <w:docPartUnique/>
      </w:docPartObj>
    </w:sdtPr>
    <w:sdtContent>
      <w:p w:rsidR="009B3823" w:rsidP="00F35C1E" w:rsidRDefault="009B3823" w14:paraId="06238FB4"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B3823" w:rsidRDefault="009B3823" w14:paraId="1D4CA3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823" w:rsidP="00F35C1E" w:rsidRDefault="009B3823" w14:paraId="2FA40F47" w14:textId="77777777">
      <w:r>
        <w:separator/>
      </w:r>
    </w:p>
  </w:footnote>
  <w:footnote w:type="continuationSeparator" w:id="0">
    <w:p w:rsidR="009B3823" w:rsidP="00F35C1E" w:rsidRDefault="009B3823" w14:paraId="25EAB65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ECB"/>
    <w:multiLevelType w:val="hybridMultilevel"/>
    <w:tmpl w:val="EF4CDE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8D6121"/>
    <w:multiLevelType w:val="multilevel"/>
    <w:tmpl w:val="170A5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270F2"/>
    <w:multiLevelType w:val="hybridMultilevel"/>
    <w:tmpl w:val="75048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88553F"/>
    <w:multiLevelType w:val="multilevel"/>
    <w:tmpl w:val="1D1AF1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7F81ADC"/>
    <w:multiLevelType w:val="multilevel"/>
    <w:tmpl w:val="23BE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6B4953"/>
    <w:multiLevelType w:val="multilevel"/>
    <w:tmpl w:val="4D14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3F0803"/>
    <w:multiLevelType w:val="multilevel"/>
    <w:tmpl w:val="1B2E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C664CB"/>
    <w:multiLevelType w:val="multilevel"/>
    <w:tmpl w:val="2A7416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ABA1063"/>
    <w:multiLevelType w:val="multilevel"/>
    <w:tmpl w:val="D4D6C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5"/>
  </w:num>
  <w:num w:numId="5">
    <w:abstractNumId w:val="1"/>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1E"/>
    <w:rsid w:val="00042B6E"/>
    <w:rsid w:val="0005684B"/>
    <w:rsid w:val="00074542"/>
    <w:rsid w:val="0013182F"/>
    <w:rsid w:val="00181903"/>
    <w:rsid w:val="00186035"/>
    <w:rsid w:val="00196B8C"/>
    <w:rsid w:val="001A1BF7"/>
    <w:rsid w:val="001E7540"/>
    <w:rsid w:val="001F7235"/>
    <w:rsid w:val="00220BE8"/>
    <w:rsid w:val="00297B23"/>
    <w:rsid w:val="002E677C"/>
    <w:rsid w:val="00334D5F"/>
    <w:rsid w:val="00343075"/>
    <w:rsid w:val="00362CCD"/>
    <w:rsid w:val="003645AF"/>
    <w:rsid w:val="003E0234"/>
    <w:rsid w:val="003E62FF"/>
    <w:rsid w:val="003F7B4A"/>
    <w:rsid w:val="004209C3"/>
    <w:rsid w:val="0042583A"/>
    <w:rsid w:val="00457BF3"/>
    <w:rsid w:val="004D66A9"/>
    <w:rsid w:val="004E4595"/>
    <w:rsid w:val="004E7886"/>
    <w:rsid w:val="00500856"/>
    <w:rsid w:val="00506E6B"/>
    <w:rsid w:val="00540BEC"/>
    <w:rsid w:val="005A5FDB"/>
    <w:rsid w:val="005E2D56"/>
    <w:rsid w:val="005E5139"/>
    <w:rsid w:val="00637AA5"/>
    <w:rsid w:val="00664E8B"/>
    <w:rsid w:val="006A0DA0"/>
    <w:rsid w:val="007244AD"/>
    <w:rsid w:val="00752F4D"/>
    <w:rsid w:val="00772A61"/>
    <w:rsid w:val="00782AC1"/>
    <w:rsid w:val="00783977"/>
    <w:rsid w:val="007B1E78"/>
    <w:rsid w:val="008056D8"/>
    <w:rsid w:val="008525E8"/>
    <w:rsid w:val="008830CF"/>
    <w:rsid w:val="008A3EAD"/>
    <w:rsid w:val="008B0605"/>
    <w:rsid w:val="008B6B53"/>
    <w:rsid w:val="008C6A9D"/>
    <w:rsid w:val="008D6958"/>
    <w:rsid w:val="009042BF"/>
    <w:rsid w:val="0094006E"/>
    <w:rsid w:val="00947FC9"/>
    <w:rsid w:val="00977AB3"/>
    <w:rsid w:val="0098092D"/>
    <w:rsid w:val="00996704"/>
    <w:rsid w:val="009A1E82"/>
    <w:rsid w:val="009A5863"/>
    <w:rsid w:val="009B3823"/>
    <w:rsid w:val="009D30F9"/>
    <w:rsid w:val="009D5E38"/>
    <w:rsid w:val="009F78D8"/>
    <w:rsid w:val="00AB0120"/>
    <w:rsid w:val="00AE2905"/>
    <w:rsid w:val="00B346D6"/>
    <w:rsid w:val="00B77A97"/>
    <w:rsid w:val="00B80796"/>
    <w:rsid w:val="00B97766"/>
    <w:rsid w:val="00BA6D58"/>
    <w:rsid w:val="00C03439"/>
    <w:rsid w:val="00CC624D"/>
    <w:rsid w:val="00D0690C"/>
    <w:rsid w:val="00D113E3"/>
    <w:rsid w:val="00D141FF"/>
    <w:rsid w:val="00D15955"/>
    <w:rsid w:val="00D34A2E"/>
    <w:rsid w:val="00D85BC1"/>
    <w:rsid w:val="00D93414"/>
    <w:rsid w:val="00DD11D6"/>
    <w:rsid w:val="00DE7EDC"/>
    <w:rsid w:val="00E6427C"/>
    <w:rsid w:val="00E82519"/>
    <w:rsid w:val="00F04C14"/>
    <w:rsid w:val="00F178D3"/>
    <w:rsid w:val="00F31131"/>
    <w:rsid w:val="00F3289E"/>
    <w:rsid w:val="00F35C1E"/>
    <w:rsid w:val="00FB16EC"/>
    <w:rsid w:val="00FE3A00"/>
    <w:rsid w:val="0F7D185D"/>
    <w:rsid w:val="33C6E37F"/>
    <w:rsid w:val="3AC2678C"/>
    <w:rsid w:val="3C7F679B"/>
    <w:rsid w:val="3D2CFBF5"/>
    <w:rsid w:val="484F0CAC"/>
    <w:rsid w:val="4BAED85F"/>
    <w:rsid w:val="5D04C9E9"/>
    <w:rsid w:val="66FD1C9F"/>
    <w:rsid w:val="686BC71E"/>
    <w:rsid w:val="6D3073A6"/>
    <w:rsid w:val="72B09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5D7E7"/>
  <w15:chartTrackingRefBased/>
  <w15:docId w15:val="{68F7064C-B9ED-4AB8-B03D-B8CB063E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35C1E"/>
    <w:pPr>
      <w:spacing w:after="0" w:line="240" w:lineRule="auto"/>
    </w:pPr>
    <w:rPr>
      <w:rFonts w:ascii="Times New Roman" w:hAnsi="Times New Roman" w:eastAsia="Times New Roman" w:cs="Times New Roman"/>
      <w:sz w:val="24"/>
      <w:szCs w:val="24"/>
    </w:rPr>
  </w:style>
  <w:style w:type="paragraph" w:styleId="Heading1">
    <w:name w:val="heading 1"/>
    <w:basedOn w:val="Heading2"/>
    <w:next w:val="Normal"/>
    <w:link w:val="Heading1Char"/>
    <w:autoRedefine/>
    <w:uiPriority w:val="9"/>
    <w:qFormat/>
    <w:rsid w:val="00F35C1E"/>
    <w:pPr>
      <w:outlineLvl w:val="0"/>
    </w:pPr>
    <w:rPr>
      <w:sz w:val="32"/>
    </w:rPr>
  </w:style>
  <w:style w:type="paragraph" w:styleId="Heading2">
    <w:name w:val="heading 2"/>
    <w:basedOn w:val="Normal"/>
    <w:next w:val="Normal"/>
    <w:link w:val="Heading2Char"/>
    <w:qFormat/>
    <w:rsid w:val="00F35C1E"/>
    <w:pPr>
      <w:keepNext/>
      <w:keepLines/>
      <w:spacing w:before="360" w:after="120" w:line="276" w:lineRule="auto"/>
      <w:outlineLvl w:val="1"/>
    </w:pPr>
    <w:rPr>
      <w:rFonts w:ascii="Arial" w:hAnsi="Arial" w:eastAsia="Arial" w:cs="Arial"/>
      <w:b/>
      <w:color w:val="3B0070"/>
      <w:sz w:val="28"/>
      <w:szCs w:val="28"/>
      <w:lang w:val="en"/>
    </w:rPr>
  </w:style>
  <w:style w:type="paragraph" w:styleId="Heading3">
    <w:name w:val="heading 3"/>
    <w:basedOn w:val="Normal"/>
    <w:next w:val="Normal"/>
    <w:link w:val="Heading3Char"/>
    <w:uiPriority w:val="9"/>
    <w:qFormat/>
    <w:rsid w:val="00F35C1E"/>
    <w:pPr>
      <w:keepNext/>
      <w:keepLines/>
      <w:spacing w:before="320" w:after="80" w:line="276" w:lineRule="auto"/>
      <w:outlineLvl w:val="2"/>
    </w:pPr>
    <w:rPr>
      <w:rFonts w:ascii="Arial" w:hAnsi="Arial" w:eastAsia="Arial" w:cs="Arial"/>
      <w:b/>
      <w:color w:val="3B0070"/>
      <w:sz w:val="26"/>
      <w:szCs w:val="26"/>
      <w:lang w:val="en"/>
    </w:rPr>
  </w:style>
  <w:style w:type="paragraph" w:styleId="Heading4">
    <w:name w:val="heading 4"/>
    <w:basedOn w:val="Normal"/>
    <w:next w:val="Normal"/>
    <w:link w:val="Heading4Char"/>
    <w:uiPriority w:val="9"/>
    <w:qFormat/>
    <w:rsid w:val="00F35C1E"/>
    <w:pPr>
      <w:keepNext/>
      <w:keepLines/>
      <w:spacing w:before="280" w:after="80" w:line="276" w:lineRule="auto"/>
      <w:outlineLvl w:val="3"/>
    </w:pPr>
    <w:rPr>
      <w:rFonts w:ascii="Arial" w:hAnsi="Arial" w:eastAsia="Arial" w:cs="Arial"/>
      <w:b/>
      <w:color w:val="3B0070"/>
      <w:lang w:val="e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F35C1E"/>
    <w:rPr>
      <w:rFonts w:ascii="Arial" w:hAnsi="Arial" w:eastAsia="Arial" w:cs="Arial"/>
      <w:b/>
      <w:color w:val="3B0070"/>
      <w:sz w:val="28"/>
      <w:szCs w:val="28"/>
      <w:lang w:val="en"/>
    </w:rPr>
  </w:style>
  <w:style w:type="character" w:styleId="Heading1Char" w:customStyle="1">
    <w:name w:val="Heading 1 Char"/>
    <w:basedOn w:val="DefaultParagraphFont"/>
    <w:link w:val="Heading1"/>
    <w:uiPriority w:val="9"/>
    <w:rsid w:val="00F35C1E"/>
    <w:rPr>
      <w:rFonts w:ascii="Arial" w:hAnsi="Arial" w:eastAsia="Arial" w:cs="Arial"/>
      <w:b/>
      <w:color w:val="3B0070"/>
      <w:sz w:val="32"/>
      <w:szCs w:val="28"/>
      <w:lang w:val="en"/>
    </w:rPr>
  </w:style>
  <w:style w:type="character" w:styleId="Heading3Char" w:customStyle="1">
    <w:name w:val="Heading 3 Char"/>
    <w:basedOn w:val="DefaultParagraphFont"/>
    <w:link w:val="Heading3"/>
    <w:uiPriority w:val="9"/>
    <w:rsid w:val="00F35C1E"/>
    <w:rPr>
      <w:rFonts w:ascii="Arial" w:hAnsi="Arial" w:eastAsia="Arial" w:cs="Arial"/>
      <w:b/>
      <w:color w:val="3B0070"/>
      <w:sz w:val="26"/>
      <w:szCs w:val="26"/>
      <w:lang w:val="en"/>
    </w:rPr>
  </w:style>
  <w:style w:type="character" w:styleId="Heading4Char" w:customStyle="1">
    <w:name w:val="Heading 4 Char"/>
    <w:basedOn w:val="DefaultParagraphFont"/>
    <w:link w:val="Heading4"/>
    <w:uiPriority w:val="9"/>
    <w:rsid w:val="00F35C1E"/>
    <w:rPr>
      <w:rFonts w:ascii="Arial" w:hAnsi="Arial" w:eastAsia="Arial" w:cs="Arial"/>
      <w:b/>
      <w:color w:val="3B0070"/>
      <w:sz w:val="24"/>
      <w:szCs w:val="24"/>
      <w:lang w:val="en"/>
    </w:rPr>
  </w:style>
  <w:style w:type="paragraph" w:styleId="BalloonText">
    <w:name w:val="Balloon Text"/>
    <w:basedOn w:val="Normal"/>
    <w:link w:val="BalloonTextChar"/>
    <w:uiPriority w:val="99"/>
    <w:semiHidden/>
    <w:unhideWhenUsed/>
    <w:rsid w:val="00F35C1E"/>
    <w:pPr>
      <w:spacing w:line="276" w:lineRule="auto"/>
    </w:pPr>
    <w:rPr>
      <w:rFonts w:eastAsia="Arial"/>
      <w:sz w:val="18"/>
      <w:szCs w:val="18"/>
      <w:lang w:val="en"/>
    </w:rPr>
  </w:style>
  <w:style w:type="character" w:styleId="BalloonTextChar" w:customStyle="1">
    <w:name w:val="Balloon Text Char"/>
    <w:basedOn w:val="DefaultParagraphFont"/>
    <w:link w:val="BalloonText"/>
    <w:uiPriority w:val="99"/>
    <w:semiHidden/>
    <w:rsid w:val="00F35C1E"/>
    <w:rPr>
      <w:rFonts w:ascii="Times New Roman" w:hAnsi="Times New Roman" w:eastAsia="Arial" w:cs="Times New Roman"/>
      <w:sz w:val="18"/>
      <w:szCs w:val="18"/>
      <w:lang w:val="en"/>
    </w:rPr>
  </w:style>
  <w:style w:type="paragraph" w:styleId="Title">
    <w:name w:val="Title"/>
    <w:basedOn w:val="Normal"/>
    <w:next w:val="Normal"/>
    <w:link w:val="TitleChar"/>
    <w:uiPriority w:val="10"/>
    <w:qFormat/>
    <w:rsid w:val="00F35C1E"/>
    <w:pPr>
      <w:keepNext/>
      <w:keepLines/>
      <w:spacing w:after="200"/>
    </w:pPr>
    <w:rPr>
      <w:rFonts w:ascii="Arial" w:hAnsi="Arial" w:eastAsia="Arial" w:cs="Arial"/>
      <w:b/>
      <w:color w:val="3B0070"/>
      <w:sz w:val="28"/>
      <w:szCs w:val="28"/>
      <w:lang w:val="en"/>
    </w:rPr>
  </w:style>
  <w:style w:type="character" w:styleId="TitleChar" w:customStyle="1">
    <w:name w:val="Title Char"/>
    <w:basedOn w:val="DefaultParagraphFont"/>
    <w:link w:val="Title"/>
    <w:uiPriority w:val="10"/>
    <w:rsid w:val="00F35C1E"/>
    <w:rPr>
      <w:rFonts w:ascii="Arial" w:hAnsi="Arial" w:eastAsia="Arial" w:cs="Arial"/>
      <w:b/>
      <w:color w:val="3B0070"/>
      <w:sz w:val="28"/>
      <w:szCs w:val="28"/>
      <w:lang w:val="en"/>
    </w:rPr>
  </w:style>
  <w:style w:type="paragraph" w:styleId="Subtitle">
    <w:name w:val="Subtitle"/>
    <w:basedOn w:val="Normal"/>
    <w:next w:val="Normal"/>
    <w:link w:val="SubtitleChar"/>
    <w:uiPriority w:val="11"/>
    <w:qFormat/>
    <w:rsid w:val="00F35C1E"/>
    <w:pPr>
      <w:keepNext/>
      <w:keepLines/>
      <w:spacing w:before="120"/>
    </w:pPr>
    <w:rPr>
      <w:rFonts w:ascii="Arial" w:hAnsi="Arial" w:eastAsia="Arial" w:cs="Arial"/>
      <w:b/>
      <w:color w:val="3B0070"/>
      <w:sz w:val="20"/>
      <w:szCs w:val="20"/>
      <w:lang w:val="en"/>
    </w:rPr>
  </w:style>
  <w:style w:type="character" w:styleId="SubtitleChar" w:customStyle="1">
    <w:name w:val="Subtitle Char"/>
    <w:basedOn w:val="DefaultParagraphFont"/>
    <w:link w:val="Subtitle"/>
    <w:uiPriority w:val="11"/>
    <w:rsid w:val="00F35C1E"/>
    <w:rPr>
      <w:rFonts w:ascii="Arial" w:hAnsi="Arial" w:eastAsia="Arial" w:cs="Arial"/>
      <w:b/>
      <w:color w:val="3B0070"/>
      <w:sz w:val="20"/>
      <w:szCs w:val="20"/>
      <w:lang w:val="en"/>
    </w:rPr>
  </w:style>
  <w:style w:type="character" w:styleId="Hyperlink">
    <w:name w:val="Hyperlink"/>
    <w:basedOn w:val="DefaultParagraphFont"/>
    <w:uiPriority w:val="99"/>
    <w:unhideWhenUsed/>
    <w:rsid w:val="00F35C1E"/>
    <w:rPr>
      <w:color w:val="0563C1" w:themeColor="hyperlink"/>
      <w:u w:val="single"/>
    </w:rPr>
  </w:style>
  <w:style w:type="paragraph" w:styleId="HTMLPreformatted">
    <w:name w:val="HTML Preformatted"/>
    <w:basedOn w:val="Normal"/>
    <w:link w:val="HTMLPreformattedChar"/>
    <w:uiPriority w:val="99"/>
    <w:unhideWhenUsed/>
    <w:rsid w:val="00F35C1E"/>
    <w:rPr>
      <w:rFonts w:ascii="Consolas" w:hAnsi="Consolas" w:eastAsia="Arial" w:cs="Consolas"/>
      <w:sz w:val="20"/>
      <w:szCs w:val="20"/>
      <w:lang w:val="en"/>
    </w:rPr>
  </w:style>
  <w:style w:type="character" w:styleId="HTMLPreformattedChar" w:customStyle="1">
    <w:name w:val="HTML Preformatted Char"/>
    <w:basedOn w:val="DefaultParagraphFont"/>
    <w:link w:val="HTMLPreformatted"/>
    <w:uiPriority w:val="99"/>
    <w:rsid w:val="00F35C1E"/>
    <w:rPr>
      <w:rFonts w:ascii="Consolas" w:hAnsi="Consolas" w:eastAsia="Arial" w:cs="Consolas"/>
      <w:sz w:val="20"/>
      <w:szCs w:val="20"/>
      <w:lang w:val="en"/>
    </w:rPr>
  </w:style>
  <w:style w:type="paragraph" w:styleId="Default" w:customStyle="1">
    <w:name w:val="Default"/>
    <w:rsid w:val="00F35C1E"/>
    <w:pPr>
      <w:autoSpaceDE w:val="0"/>
      <w:autoSpaceDN w:val="0"/>
      <w:adjustRightInd w:val="0"/>
      <w:spacing w:after="0" w:line="240" w:lineRule="auto"/>
    </w:pPr>
    <w:rPr>
      <w:rFonts w:ascii="Calibri" w:hAnsi="Calibri" w:eastAsia="Arial" w:cs="Calibri"/>
      <w:color w:val="000000"/>
      <w:sz w:val="24"/>
      <w:szCs w:val="24"/>
    </w:rPr>
  </w:style>
  <w:style w:type="paragraph" w:styleId="FootnoteText">
    <w:name w:val="footnote text"/>
    <w:basedOn w:val="Normal"/>
    <w:link w:val="FootnoteTextChar"/>
    <w:uiPriority w:val="99"/>
    <w:semiHidden/>
    <w:unhideWhenUsed/>
    <w:rsid w:val="00F35C1E"/>
    <w:rPr>
      <w:rFonts w:ascii="Arial" w:hAnsi="Arial" w:eastAsia="Arial" w:cs="Arial"/>
      <w:sz w:val="20"/>
      <w:szCs w:val="20"/>
      <w:lang w:val="en"/>
    </w:rPr>
  </w:style>
  <w:style w:type="character" w:styleId="FootnoteTextChar" w:customStyle="1">
    <w:name w:val="Footnote Text Char"/>
    <w:basedOn w:val="DefaultParagraphFont"/>
    <w:link w:val="FootnoteText"/>
    <w:uiPriority w:val="99"/>
    <w:semiHidden/>
    <w:rsid w:val="00F35C1E"/>
    <w:rPr>
      <w:rFonts w:ascii="Arial" w:hAnsi="Arial" w:eastAsia="Arial" w:cs="Arial"/>
      <w:sz w:val="20"/>
      <w:szCs w:val="20"/>
      <w:lang w:val="en"/>
    </w:rPr>
  </w:style>
  <w:style w:type="character" w:styleId="FootnoteReference">
    <w:name w:val="footnote reference"/>
    <w:basedOn w:val="DefaultParagraphFont"/>
    <w:uiPriority w:val="99"/>
    <w:semiHidden/>
    <w:unhideWhenUsed/>
    <w:rsid w:val="00F35C1E"/>
    <w:rPr>
      <w:vertAlign w:val="superscript"/>
    </w:rPr>
  </w:style>
  <w:style w:type="character" w:styleId="CommentReference">
    <w:name w:val="annotation reference"/>
    <w:basedOn w:val="DefaultParagraphFont"/>
    <w:uiPriority w:val="99"/>
    <w:semiHidden/>
    <w:unhideWhenUsed/>
    <w:rsid w:val="00F35C1E"/>
    <w:rPr>
      <w:sz w:val="16"/>
      <w:szCs w:val="16"/>
    </w:rPr>
  </w:style>
  <w:style w:type="paragraph" w:styleId="CommentText">
    <w:name w:val="annotation text"/>
    <w:basedOn w:val="Normal"/>
    <w:link w:val="CommentTextChar"/>
    <w:uiPriority w:val="99"/>
    <w:semiHidden/>
    <w:unhideWhenUsed/>
    <w:rsid w:val="00F35C1E"/>
    <w:rPr>
      <w:rFonts w:ascii="Arial" w:hAnsi="Arial" w:eastAsia="Arial" w:cs="Arial"/>
      <w:sz w:val="20"/>
      <w:szCs w:val="20"/>
      <w:lang w:val="en"/>
    </w:rPr>
  </w:style>
  <w:style w:type="character" w:styleId="CommentTextChar" w:customStyle="1">
    <w:name w:val="Comment Text Char"/>
    <w:basedOn w:val="DefaultParagraphFont"/>
    <w:link w:val="CommentText"/>
    <w:uiPriority w:val="99"/>
    <w:semiHidden/>
    <w:rsid w:val="00F35C1E"/>
    <w:rPr>
      <w:rFonts w:ascii="Arial" w:hAnsi="Arial" w:eastAsia="Arial" w:cs="Arial"/>
      <w:sz w:val="20"/>
      <w:szCs w:val="20"/>
      <w:lang w:val="en"/>
    </w:rPr>
  </w:style>
  <w:style w:type="character" w:styleId="CommentSubjectChar" w:customStyle="1">
    <w:name w:val="Comment Subject Char"/>
    <w:basedOn w:val="CommentTextChar"/>
    <w:link w:val="CommentSubject"/>
    <w:uiPriority w:val="99"/>
    <w:semiHidden/>
    <w:rsid w:val="00F35C1E"/>
    <w:rPr>
      <w:rFonts w:ascii="Arial" w:hAnsi="Arial" w:eastAsia="Arial" w:cs="Arial"/>
      <w:b/>
      <w:bCs/>
      <w:sz w:val="20"/>
      <w:szCs w:val="20"/>
      <w:lang w:val="en"/>
    </w:rPr>
  </w:style>
  <w:style w:type="paragraph" w:styleId="CommentSubject">
    <w:name w:val="annotation subject"/>
    <w:basedOn w:val="CommentText"/>
    <w:next w:val="CommentText"/>
    <w:link w:val="CommentSubjectChar"/>
    <w:uiPriority w:val="99"/>
    <w:semiHidden/>
    <w:unhideWhenUsed/>
    <w:rsid w:val="00F35C1E"/>
    <w:rPr>
      <w:b/>
      <w:bCs/>
    </w:rPr>
  </w:style>
  <w:style w:type="paragraph" w:styleId="ListParagraph">
    <w:name w:val="List Paragraph"/>
    <w:basedOn w:val="Normal"/>
    <w:uiPriority w:val="34"/>
    <w:qFormat/>
    <w:rsid w:val="00F35C1E"/>
    <w:pPr>
      <w:spacing w:line="276" w:lineRule="auto"/>
      <w:ind w:left="720"/>
      <w:contextualSpacing/>
    </w:pPr>
    <w:rPr>
      <w:rFonts w:ascii="Arial" w:hAnsi="Arial" w:eastAsia="Arial" w:cs="Arial"/>
      <w:sz w:val="20"/>
      <w:szCs w:val="20"/>
      <w:lang w:val="en"/>
    </w:rPr>
  </w:style>
  <w:style w:type="paragraph" w:styleId="Footer">
    <w:name w:val="footer"/>
    <w:basedOn w:val="Normal"/>
    <w:link w:val="FooterChar"/>
    <w:uiPriority w:val="99"/>
    <w:unhideWhenUsed/>
    <w:rsid w:val="00F35C1E"/>
    <w:pPr>
      <w:tabs>
        <w:tab w:val="center" w:pos="4680"/>
        <w:tab w:val="right" w:pos="9360"/>
      </w:tabs>
    </w:pPr>
    <w:rPr>
      <w:rFonts w:ascii="Arial" w:hAnsi="Arial" w:eastAsia="Arial" w:cs="Arial"/>
      <w:sz w:val="20"/>
      <w:szCs w:val="20"/>
      <w:lang w:val="en"/>
    </w:rPr>
  </w:style>
  <w:style w:type="character" w:styleId="FooterChar" w:customStyle="1">
    <w:name w:val="Footer Char"/>
    <w:basedOn w:val="DefaultParagraphFont"/>
    <w:link w:val="Footer"/>
    <w:uiPriority w:val="99"/>
    <w:rsid w:val="00F35C1E"/>
    <w:rPr>
      <w:rFonts w:ascii="Arial" w:hAnsi="Arial" w:eastAsia="Arial" w:cs="Arial"/>
      <w:sz w:val="20"/>
      <w:szCs w:val="20"/>
      <w:lang w:val="en"/>
    </w:rPr>
  </w:style>
  <w:style w:type="character" w:styleId="PageNumber">
    <w:name w:val="page number"/>
    <w:basedOn w:val="DefaultParagraphFont"/>
    <w:uiPriority w:val="99"/>
    <w:semiHidden/>
    <w:unhideWhenUsed/>
    <w:rsid w:val="00F3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fc654f53966e490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47cda1-3334-4bf0-8db4-b1dd28bc1a81}"/>
      </w:docPartPr>
      <w:docPartBody>
        <w:p w14:paraId="4FB3E9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 Air Force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Jeffrey Mates</dc:creator>
  <keywords/>
  <dc:description/>
  <lastModifiedBy>MATES, JEFFREY F GS-14 USAF AFOSI AFOSI/TSD</lastModifiedBy>
  <revision>61</revision>
  <dcterms:created xsi:type="dcterms:W3CDTF">2021-08-12T18:10:00.0000000Z</dcterms:created>
  <dcterms:modified xsi:type="dcterms:W3CDTF">2021-08-16T22:07:19.0497588Z</dcterms:modified>
</coreProperties>
</file>