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color w:val="666666"/>
          <w:sz w:val="36"/>
          <w:szCs w:val="36"/>
        </w:rPr>
      </w:pPr>
      <w:r w:rsidDel="00000000" w:rsidR="00000000" w:rsidRPr="00000000">
        <w:rPr>
          <w:rtl w:val="0"/>
        </w:rPr>
      </w:r>
    </w:p>
    <w:p w:rsidR="00000000" w:rsidDel="00000000" w:rsidP="00000000" w:rsidRDefault="00000000" w:rsidRPr="00000000" w14:paraId="00000002">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Title"/>
        <w:pageBreakBefore w:val="0"/>
        <w:spacing w:after="240" w:line="276" w:lineRule="auto"/>
        <w:rPr>
          <w:color w:val="446caa"/>
          <w:sz w:val="36"/>
          <w:szCs w:val="36"/>
        </w:rPr>
      </w:pPr>
      <w:bookmarkStart w:colFirst="0" w:colLast="0" w:name="_wynksj8s07so" w:id="0"/>
      <w:bookmarkEnd w:id="0"/>
      <w:r w:rsidDel="00000000" w:rsidR="00000000" w:rsidRPr="00000000">
        <w:rPr>
          <w:color w:val="446caa"/>
          <w:sz w:val="36"/>
          <w:szCs w:val="36"/>
          <w:rtl w:val="0"/>
        </w:rPr>
        <w:t xml:space="preserve">TAXII™ 2.1 Interoperability Test Document Version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04">
      <w:pPr>
        <w:pStyle w:val="Subtitle"/>
        <w:pageBreakBefore w:val="0"/>
        <w:spacing w:before="0" w:line="276" w:lineRule="auto"/>
        <w:rPr>
          <w:color w:val="446caa"/>
          <w:sz w:val="28"/>
          <w:szCs w:val="28"/>
        </w:rPr>
      </w:pPr>
      <w:bookmarkStart w:colFirst="0" w:colLast="0" w:name="_ehzdxcsjrzgp" w:id="1"/>
      <w:bookmarkEnd w:id="1"/>
      <w:r w:rsidDel="00000000" w:rsidR="00000000" w:rsidRPr="00000000">
        <w:rPr>
          <w:color w:val="446caa"/>
          <w:sz w:val="28"/>
          <w:szCs w:val="28"/>
          <w:rtl w:val="0"/>
        </w:rPr>
        <w:t xml:space="preserve">Working Draft 01</w:t>
      </w:r>
    </w:p>
    <w:p w:rsidR="00000000" w:rsidDel="00000000" w:rsidP="00000000" w:rsidRDefault="00000000" w:rsidRPr="00000000" w14:paraId="00000005">
      <w:pPr>
        <w:pStyle w:val="Subtitle"/>
        <w:pageBreakBefore w:val="0"/>
        <w:spacing w:before="0" w:line="276" w:lineRule="auto"/>
        <w:rPr/>
      </w:pPr>
      <w:bookmarkStart w:colFirst="0" w:colLast="0" w:name="_19nw1puuvh02" w:id="2"/>
      <w:bookmarkEnd w:id="2"/>
      <w:r w:rsidDel="00000000" w:rsidR="00000000" w:rsidRPr="00000000">
        <w:rPr>
          <w:rtl w:val="0"/>
        </w:rPr>
        <w:t xml:space="preserve">01</w:t>
      </w:r>
      <w:r w:rsidDel="00000000" w:rsidR="00000000" w:rsidRPr="00000000">
        <w:rPr>
          <w:color w:val="446caa"/>
          <w:sz w:val="28"/>
          <w:szCs w:val="28"/>
          <w:rtl w:val="0"/>
        </w:rPr>
        <w:t xml:space="preserve"> </w:t>
      </w:r>
      <w:r w:rsidDel="00000000" w:rsidR="00000000" w:rsidRPr="00000000">
        <w:rPr>
          <w:rtl w:val="0"/>
        </w:rPr>
        <w:t xml:space="preserve">March</w:t>
      </w:r>
      <w:r w:rsidDel="00000000" w:rsidR="00000000" w:rsidRPr="00000000">
        <w:rPr>
          <w:color w:val="446caa"/>
          <w:sz w:val="28"/>
          <w:szCs w:val="28"/>
          <w:rtl w:val="0"/>
        </w:rPr>
        <w:t xml:space="preserve">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06">
      <w:pPr>
        <w:pageBreakBefore w:val="0"/>
        <w:spacing w:after="40" w:before="240" w:line="276" w:lineRule="auto"/>
        <w:rPr>
          <w:sz w:val="20"/>
          <w:szCs w:val="20"/>
        </w:rPr>
      </w:pPr>
      <w:r w:rsidDel="00000000" w:rsidR="00000000" w:rsidRPr="00000000">
        <w:rPr>
          <w:b w:val="1"/>
          <w:color w:val="446caa"/>
          <w:rtl w:val="0"/>
        </w:rPr>
        <w:t xml:space="preserve">​Technical Committee:</w:t>
      </w:r>
      <w:r w:rsidDel="00000000" w:rsidR="00000000" w:rsidRPr="00000000">
        <w:rPr>
          <w:rtl w:val="0"/>
        </w:rPr>
      </w:r>
    </w:p>
    <w:p w:rsidR="00000000" w:rsidDel="00000000" w:rsidP="00000000" w:rsidRDefault="00000000" w:rsidRPr="00000000" w14:paraId="00000007">
      <w:pPr>
        <w:pageBreakBefore w:val="0"/>
        <w:ind w:left="0" w:firstLine="0"/>
        <w:rPr/>
      </w:pPr>
      <w:hyperlink r:id="rId7">
        <w:r w:rsidDel="00000000" w:rsidR="00000000" w:rsidRPr="00000000">
          <w:rPr>
            <w:color w:val="1155cc"/>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08">
      <w:pPr>
        <w:pageBreakBefore w:val="0"/>
        <w:spacing w:after="40" w:before="240" w:line="276" w:lineRule="auto"/>
        <w:rPr>
          <w:sz w:val="20"/>
          <w:szCs w:val="20"/>
        </w:rPr>
      </w:pPr>
      <w:r w:rsidDel="00000000" w:rsidR="00000000" w:rsidRPr="00000000">
        <w:rPr>
          <w:b w:val="1"/>
          <w:color w:val="446caa"/>
          <w:rtl w:val="0"/>
        </w:rPr>
        <w:t xml:space="preserve">Chairs: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Robert Coderre (</w:t>
      </w:r>
      <w:hyperlink r:id="rId8">
        <w:r w:rsidDel="00000000" w:rsidR="00000000" w:rsidRPr="00000000">
          <w:rPr>
            <w:color w:val="1155cc"/>
            <w:u w:val="single"/>
            <w:rtl w:val="0"/>
          </w:rPr>
          <w:t xml:space="preserve">robert.c.coderre@accenture.com</w:t>
        </w:r>
      </w:hyperlink>
      <w:r w:rsidDel="00000000" w:rsidR="00000000" w:rsidRPr="00000000">
        <w:rPr>
          <w:rtl w:val="0"/>
        </w:rPr>
        <w:t xml:space="preserve">), </w:t>
      </w:r>
      <w:hyperlink r:id="rId9">
        <w:r w:rsidDel="00000000" w:rsidR="00000000" w:rsidRPr="00000000">
          <w:rPr>
            <w:color w:val="1155cc"/>
            <w:u w:val="single"/>
            <w:rtl w:val="0"/>
          </w:rPr>
          <w:t xml:space="preserve">Accenture</w:t>
        </w:r>
      </w:hyperlink>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rtl w:val="0"/>
        </w:rPr>
        <w:t xml:space="preserve">Trey Darley (</w:t>
      </w:r>
      <w:hyperlink r:id="rId10">
        <w:r w:rsidDel="00000000" w:rsidR="00000000" w:rsidRPr="00000000">
          <w:rPr>
            <w:color w:val="1155cc"/>
            <w:u w:val="single"/>
            <w:rtl w:val="0"/>
          </w:rPr>
          <w:t xml:space="preserve">trey.darley@cert.be</w:t>
        </w:r>
      </w:hyperlink>
      <w:r w:rsidDel="00000000" w:rsidR="00000000" w:rsidRPr="00000000">
        <w:rPr>
          <w:rtl w:val="0"/>
        </w:rPr>
        <w:t xml:space="preserve">), CCB/CERT.be</w:t>
      </w:r>
    </w:p>
    <w:p w:rsidR="00000000" w:rsidDel="00000000" w:rsidP="00000000" w:rsidRDefault="00000000" w:rsidRPr="00000000" w14:paraId="0000000B">
      <w:pPr>
        <w:pageBreakBefore w:val="0"/>
        <w:spacing w:after="40" w:before="240" w:line="276" w:lineRule="auto"/>
        <w:rPr>
          <w:sz w:val="52"/>
          <w:szCs w:val="52"/>
        </w:rPr>
      </w:pPr>
      <w:r w:rsidDel="00000000" w:rsidR="00000000" w:rsidRPr="00000000">
        <w:rPr>
          <w:b w:val="1"/>
          <w:color w:val="446caa"/>
          <w:rtl w:val="0"/>
        </w:rPr>
        <w:t xml:space="preserve">Editors: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Bret Jordan (</w:t>
      </w:r>
      <w:hyperlink r:id="rId11">
        <w:r w:rsidDel="00000000" w:rsidR="00000000" w:rsidRPr="00000000">
          <w:rPr>
            <w:color w:val="1155cc"/>
            <w:u w:val="single"/>
            <w:rtl w:val="0"/>
          </w:rPr>
          <w:t xml:space="preserve">bj@ctin.us</w:t>
        </w:r>
      </w:hyperlink>
      <w:r w:rsidDel="00000000" w:rsidR="00000000" w:rsidRPr="00000000">
        <w:rPr>
          <w:rtl w:val="0"/>
        </w:rPr>
        <w:t xml:space="preserve">), </w:t>
      </w:r>
      <w:hyperlink r:id="rId12">
        <w:r w:rsidDel="00000000" w:rsidR="00000000" w:rsidRPr="00000000">
          <w:rPr>
            <w:color w:val="1155cc"/>
            <w:u w:val="single"/>
            <w:rtl w:val="0"/>
          </w:rPr>
          <w:t xml:space="preserve">Cyber Threat Intelligence Network, Inc.</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Marlon Taylor (</w:t>
      </w:r>
      <w:hyperlink r:id="rId13">
        <w:r w:rsidDel="00000000" w:rsidR="00000000" w:rsidRPr="00000000">
          <w:rPr>
            <w:color w:val="1155cc"/>
            <w:u w:val="single"/>
            <w:rtl w:val="0"/>
          </w:rPr>
          <w:t xml:space="preserve">marlon.taylor@cisa.dhs.gov</w:t>
        </w:r>
      </w:hyperlink>
      <w:r w:rsidDel="00000000" w:rsidR="00000000" w:rsidRPr="00000000">
        <w:rPr>
          <w:rtl w:val="0"/>
        </w:rPr>
        <w:t xml:space="preserve">), </w:t>
      </w:r>
      <w:hyperlink r:id="rId14">
        <w:r w:rsidDel="00000000" w:rsidR="00000000" w:rsidRPr="00000000">
          <w:rPr>
            <w:color w:val="1155cc"/>
            <w:u w:val="single"/>
            <w:rtl w:val="0"/>
          </w:rPr>
          <w:t xml:space="preserve">DHS</w:t>
        </w:r>
      </w:hyperlink>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Allan Thomson (</w:t>
      </w:r>
      <w:hyperlink r:id="rId15">
        <w:r w:rsidDel="00000000" w:rsidR="00000000" w:rsidRPr="00000000">
          <w:rPr>
            <w:color w:val="1155cc"/>
            <w:u w:val="single"/>
            <w:rtl w:val="0"/>
          </w:rPr>
          <w:t xml:space="preserve">athomson@lookingglasscyber.com</w:t>
        </w:r>
      </w:hyperlink>
      <w:r w:rsidDel="00000000" w:rsidR="00000000" w:rsidRPr="00000000">
        <w:rPr>
          <w:rtl w:val="0"/>
        </w:rPr>
        <w:t xml:space="preserve">), </w:t>
      </w:r>
      <w:hyperlink r:id="rId16">
        <w:r w:rsidDel="00000000" w:rsidR="00000000" w:rsidRPr="00000000">
          <w:rPr>
            <w:color w:val="1155cc"/>
            <w:u w:val="single"/>
            <w:rtl w:val="0"/>
          </w:rPr>
          <w:t xml:space="preserve">LookingGlass</w:t>
        </w:r>
      </w:hyperlink>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t xml:space="preserve">Jason Keirstead (j</w:t>
      </w:r>
      <w:hyperlink r:id="rId17">
        <w:r w:rsidDel="00000000" w:rsidR="00000000" w:rsidRPr="00000000">
          <w:rPr>
            <w:color w:val="1155cc"/>
            <w:u w:val="single"/>
            <w:rtl w:val="0"/>
          </w:rPr>
          <w:t xml:space="preserve">ason.keirstead@ca.ibm.com</w:t>
        </w:r>
      </w:hyperlink>
      <w:r w:rsidDel="00000000" w:rsidR="00000000" w:rsidRPr="00000000">
        <w:rPr>
          <w:rtl w:val="0"/>
        </w:rPr>
        <w:t xml:space="preserve">), </w:t>
      </w:r>
      <w:hyperlink r:id="rId18">
        <w:r w:rsidDel="00000000" w:rsidR="00000000" w:rsidRPr="00000000">
          <w:rPr>
            <w:color w:val="1155cc"/>
            <w:u w:val="single"/>
            <w:rtl w:val="0"/>
          </w:rPr>
          <w:t xml:space="preserve">IBM</w:t>
        </w:r>
      </w:hyperlink>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t xml:space="preserve">Justin Stewart (</w:t>
      </w:r>
      <w:hyperlink r:id="rId19">
        <w:r w:rsidDel="00000000" w:rsidR="00000000" w:rsidRPr="00000000">
          <w:rPr>
            <w:color w:val="1155cc"/>
            <w:u w:val="single"/>
            <w:rtl w:val="0"/>
          </w:rPr>
          <w:t xml:space="preserve">jstewart@lookingglasscyber.com</w:t>
        </w:r>
      </w:hyperlink>
      <w:r w:rsidDel="00000000" w:rsidR="00000000" w:rsidRPr="00000000">
        <w:rPr>
          <w:rtl w:val="0"/>
        </w:rPr>
        <w:t xml:space="preserve">), </w:t>
      </w:r>
      <w:hyperlink r:id="rId20">
        <w:r w:rsidDel="00000000" w:rsidR="00000000" w:rsidRPr="00000000">
          <w:rPr>
            <w:color w:val="1155cc"/>
            <w:u w:val="single"/>
            <w:rtl w:val="0"/>
          </w:rPr>
          <w:t xml:space="preserve">LookingGlass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Dez Beck (</w:t>
      </w:r>
      <w:hyperlink r:id="rId21">
        <w:r w:rsidDel="00000000" w:rsidR="00000000" w:rsidRPr="00000000">
          <w:rPr>
            <w:color w:val="1155cc"/>
            <w:u w:val="single"/>
            <w:rtl w:val="0"/>
          </w:rPr>
          <w:t xml:space="preserve">dbeck@mitre.org</w:t>
        </w:r>
      </w:hyperlink>
      <w:r w:rsidDel="00000000" w:rsidR="00000000" w:rsidRPr="00000000">
        <w:rPr>
          <w:rtl w:val="0"/>
        </w:rPr>
        <w:t xml:space="preserve">), </w:t>
      </w:r>
      <w:hyperlink r:id="rId22">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Daniel Haynes (</w:t>
      </w:r>
      <w:hyperlink r:id="rId23">
        <w:r w:rsidDel="00000000" w:rsidR="00000000" w:rsidRPr="00000000">
          <w:rPr>
            <w:color w:val="1155cc"/>
            <w:u w:val="single"/>
            <w:rtl w:val="0"/>
          </w:rPr>
          <w:t xml:space="preserve">dhaynes@mitre.org</w:t>
        </w:r>
      </w:hyperlink>
      <w:r w:rsidDel="00000000" w:rsidR="00000000" w:rsidRPr="00000000">
        <w:rPr>
          <w:rtl w:val="0"/>
        </w:rPr>
        <w:t xml:space="preserve">), </w:t>
      </w:r>
      <w:hyperlink r:id="rId24">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Kartikey Desai (</w:t>
      </w:r>
      <w:hyperlink r:id="rId25">
        <w:r w:rsidDel="00000000" w:rsidR="00000000" w:rsidRPr="00000000">
          <w:rPr>
            <w:color w:val="1155cc"/>
            <w:u w:val="single"/>
            <w:rtl w:val="0"/>
          </w:rPr>
          <w:t xml:space="preserve">khdesai@mitre.org</w:t>
        </w:r>
      </w:hyperlink>
      <w:r w:rsidDel="00000000" w:rsidR="00000000" w:rsidRPr="00000000">
        <w:rPr>
          <w:rtl w:val="0"/>
        </w:rPr>
        <w:t xml:space="preserve">), </w:t>
      </w:r>
      <w:hyperlink r:id="rId26">
        <w:r w:rsidDel="00000000" w:rsidR="00000000" w:rsidRPr="00000000">
          <w:rPr>
            <w:color w:val="1155cc"/>
            <w:u w:val="single"/>
            <w:rtl w:val="0"/>
          </w:rPr>
          <w:t xml:space="preserve">MITRE Corporation</w:t>
        </w:r>
      </w:hyperlink>
      <w:r w:rsidDel="00000000" w:rsidR="00000000" w:rsidRPr="00000000">
        <w:rPr>
          <w:rtl w:val="0"/>
        </w:rPr>
      </w:r>
    </w:p>
    <w:bookmarkStart w:colFirst="0" w:colLast="0" w:name="kix.ky5azucrnjnc" w:id="3"/>
    <w:bookmarkEnd w:id="3"/>
    <w:p w:rsidR="00000000" w:rsidDel="00000000" w:rsidP="00000000" w:rsidRDefault="00000000" w:rsidRPr="00000000" w14:paraId="00000014">
      <w:pPr>
        <w:pageBreakBefore w:val="0"/>
        <w:spacing w:after="40" w:before="240" w:line="276" w:lineRule="auto"/>
        <w:rPr>
          <w:sz w:val="20"/>
          <w:szCs w:val="20"/>
        </w:rPr>
      </w:pPr>
      <w:r w:rsidDel="00000000" w:rsidR="00000000" w:rsidRPr="00000000">
        <w:rPr>
          <w:b w:val="1"/>
          <w:color w:val="446caa"/>
          <w:rtl w:val="0"/>
        </w:rPr>
        <w:t xml:space="preserve">Related work</w:t>
      </w:r>
      <w:r w:rsidDel="00000000" w:rsidR="00000000" w:rsidRPr="00000000">
        <w:rPr>
          <w:b w:val="1"/>
          <w:color w:val="446caa"/>
          <w:rtl w:val="0"/>
        </w:rPr>
        <w:t xml:space="preserve">:</w:t>
      </w: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This document is related to:</w:t>
      </w:r>
    </w:p>
    <w:p w:rsidR="00000000" w:rsidDel="00000000" w:rsidP="00000000" w:rsidRDefault="00000000" w:rsidRPr="00000000" w14:paraId="00000016">
      <w:pPr>
        <w:pageBreakBefore w:val="0"/>
        <w:numPr>
          <w:ilvl w:val="0"/>
          <w:numId w:val="2"/>
        </w:numPr>
        <w:ind w:left="720" w:hanging="360"/>
      </w:pPr>
      <w:r w:rsidDel="00000000" w:rsidR="00000000" w:rsidRPr="00000000">
        <w:rPr>
          <w:i w:val="1"/>
          <w:rtl w:val="0"/>
        </w:rPr>
        <w:t xml:space="preserve">STIX™ Version 2.1</w:t>
      </w:r>
      <w:r w:rsidDel="00000000" w:rsidR="00000000" w:rsidRPr="00000000">
        <w:rPr>
          <w:rtl w:val="0"/>
        </w:rPr>
        <w:t xml:space="preserve">. Edited by Bret Jordan, Rich Piazza, and Trey Darley.</w:t>
        <w:br w:type="textWrapping"/>
      </w:r>
      <w:hyperlink r:id="rId27">
        <w:r w:rsidDel="00000000" w:rsidR="00000000" w:rsidRPr="00000000">
          <w:rPr>
            <w:color w:val="1155cc"/>
            <w:u w:val="single"/>
            <w:rtl w:val="0"/>
          </w:rPr>
          <w:t xml:space="preserve">http://docs.oasis-open.org/cti/stix/v2.1/stix-v2.1.html</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pPr>
      <w:r w:rsidDel="00000000" w:rsidR="00000000" w:rsidRPr="00000000">
        <w:rPr>
          <w:i w:val="1"/>
          <w:rtl w:val="0"/>
        </w:rPr>
        <w:t xml:space="preserve">TAXII™ Version 2.1.</w:t>
      </w:r>
      <w:r w:rsidDel="00000000" w:rsidR="00000000" w:rsidRPr="00000000">
        <w:rPr>
          <w:rtl w:val="0"/>
        </w:rPr>
        <w:t xml:space="preserve"> Edited by Bret Jordan and Drew Varner. Latest stage: </w:t>
      </w:r>
      <w:hyperlink r:id="rId28">
        <w:r w:rsidDel="00000000" w:rsidR="00000000" w:rsidRPr="00000000">
          <w:rPr>
            <w:color w:val="1155cc"/>
            <w:sz w:val="19"/>
            <w:szCs w:val="19"/>
            <w:highlight w:val="white"/>
            <w:u w:val="single"/>
            <w:rtl w:val="0"/>
          </w:rPr>
          <w:t xml:space="preserve">https://docs.oasis-open.org/cti/taxii/v2.1/taxii-v2.1.html</w:t>
        </w:r>
      </w:hyperlink>
      <w:r w:rsidDel="00000000" w:rsidR="00000000" w:rsidRPr="00000000">
        <w:rPr>
          <w:rtl w:val="0"/>
        </w:rPr>
      </w:r>
    </w:p>
    <w:p w:rsidR="00000000" w:rsidDel="00000000" w:rsidP="00000000" w:rsidRDefault="00000000" w:rsidRPr="00000000" w14:paraId="00000018">
      <w:pPr>
        <w:numPr>
          <w:ilvl w:val="0"/>
          <w:numId w:val="2"/>
        </w:numPr>
        <w:ind w:left="720" w:hanging="360"/>
      </w:pPr>
      <w:r w:rsidDel="00000000" w:rsidR="00000000" w:rsidRPr="00000000">
        <w:rPr>
          <w:i w:val="1"/>
          <w:rtl w:val="0"/>
        </w:rPr>
        <w:t xml:space="preserve">STIX™</w:t>
      </w:r>
      <w:r w:rsidDel="00000000" w:rsidR="00000000" w:rsidRPr="00000000">
        <w:rPr>
          <w:rtl w:val="0"/>
        </w:rPr>
        <w:t xml:space="preserve"> </w:t>
      </w:r>
      <w:r w:rsidDel="00000000" w:rsidR="00000000" w:rsidRPr="00000000">
        <w:rPr>
          <w:i w:val="1"/>
          <w:rtl w:val="0"/>
        </w:rPr>
        <w:t xml:space="preserve">Interoperability Test Document Version 1.0.</w:t>
      </w:r>
      <w:r w:rsidDel="00000000" w:rsidR="00000000" w:rsidRPr="00000000">
        <w:rPr>
          <w:rtl w:val="0"/>
        </w:rPr>
        <w:t xml:space="preserve"> Edited by John-Mark Gurney, Bret Jordan, Michael Rosa, Marlon Taylor, Rajesh Patil, Justin Stewart, and Kartikey Desai.</w:t>
      </w:r>
    </w:p>
    <w:p w:rsidR="00000000" w:rsidDel="00000000" w:rsidP="00000000" w:rsidRDefault="00000000" w:rsidRPr="00000000" w14:paraId="00000019">
      <w:pPr>
        <w:ind w:left="720" w:firstLine="0"/>
        <w:rPr/>
      </w:pPr>
      <w:hyperlink r:id="rId29">
        <w:r w:rsidDel="00000000" w:rsidR="00000000" w:rsidRPr="00000000">
          <w:rPr>
            <w:color w:val="1155cc"/>
            <w:u w:val="single"/>
            <w:rtl w:val="0"/>
          </w:rPr>
          <w:t xml:space="preserve">https://docs.google.com/document/d/1SabxIhjxfg1RAaBj6grsktBzX_UHFI4C8VYStybi-c0/edit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spacing w:after="40" w:before="240" w:line="276" w:lineRule="auto"/>
        <w:rPr>
          <w:sz w:val="20"/>
          <w:szCs w:val="20"/>
        </w:rPr>
      </w:pPr>
      <w:r w:rsidDel="00000000" w:rsidR="00000000" w:rsidRPr="00000000">
        <w:rPr>
          <w:b w:val="1"/>
          <w:color w:val="446caa"/>
          <w:rtl w:val="0"/>
        </w:rPr>
        <w:t xml:space="preserve">Abstract:</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highlight w:val="white"/>
          <w:rtl w:val="0"/>
        </w:rPr>
        <w:t xml:space="preserve">This is the Interoperability test document to supplement the Trusted Automated Exchange of Intelligence Information 2.1 OASIS Standard developed by the Cyber Threat Intelligence Technical Committee (CTI TC) of the Organization for the Advancement of Structured Information Systems (OASIS). This test document provides detailed requirements on how product implementers within the threat intelligence ecosystem may demonstrate TAXII 2.1 interoperability compliance. There are several personas detailed in </w:t>
      </w:r>
      <w:hyperlink w:anchor="_ivm1hchxv2f0">
        <w:r w:rsidDel="00000000" w:rsidR="00000000" w:rsidRPr="00000000">
          <w:rPr>
            <w:color w:val="1155cc"/>
            <w:highlight w:val="white"/>
            <w:u w:val="single"/>
            <w:rtl w:val="0"/>
          </w:rPr>
          <w:t xml:space="preserve">section 1.3</w:t>
        </w:r>
      </w:hyperlink>
      <w:r w:rsidDel="00000000" w:rsidR="00000000" w:rsidRPr="00000000">
        <w:rPr>
          <w:highlight w:val="white"/>
          <w:rtl w:val="0"/>
        </w:rPr>
        <w:t xml:space="preserve"> of this document. </w:t>
      </w:r>
      <w:r w:rsidDel="00000000" w:rsidR="00000000" w:rsidRPr="00000000">
        <w:rPr>
          <w:highlight w:val="white"/>
          <w:rtl w:val="0"/>
        </w:rPr>
        <w:t xml:space="preserve">These are: </w:t>
      </w:r>
      <w:r w:rsidDel="00000000" w:rsidR="00000000" w:rsidRPr="00000000">
        <w:rPr>
          <w:highlight w:val="white"/>
          <w:rtl w:val="0"/>
        </w:rPr>
        <w:t xml:space="preserve">TAXII Client (TXC)</w:t>
      </w:r>
      <w:r w:rsidDel="00000000" w:rsidR="00000000" w:rsidRPr="00000000">
        <w:rPr>
          <w:highlight w:val="white"/>
          <w:rtl w:val="0"/>
        </w:rPr>
        <w:t xml:space="preserve"> and TAXII Server (TXS)</w:t>
      </w:r>
      <w:r w:rsidDel="00000000" w:rsidR="00000000" w:rsidRPr="00000000">
        <w:rPr>
          <w:highlight w:val="white"/>
          <w:rtl w:val="0"/>
        </w:rPr>
        <w:t xml:space="preserve">. This Interoperability test document defines tests of the following use cases:  authentication and authorization, server discovery, GET API Root information, GET collections, GET a collection, GET object manifests, GET objects, GET an object, GET object versions, add objects, GET status, DELETE an object, filter results, pagination, and custom properties. For each of these use cases the document defines what the TXC and </w:t>
      </w:r>
      <w:r w:rsidDel="00000000" w:rsidR="00000000" w:rsidRPr="00000000">
        <w:rPr>
          <w:highlight w:val="white"/>
          <w:rtl w:val="0"/>
        </w:rPr>
        <w:t xml:space="preserve">TXS</w:t>
      </w:r>
      <w:r w:rsidDel="00000000" w:rsidR="00000000" w:rsidRPr="00000000">
        <w:rPr>
          <w:highlight w:val="white"/>
          <w:rtl w:val="0"/>
        </w:rPr>
        <w:t xml:space="preserve"> need to support to satisfy each test case.</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Subtitle"/>
        <w:pageBreakBefore w:val="0"/>
        <w:spacing w:after="0" w:lineRule="auto"/>
        <w:rPr>
          <w:sz w:val="20"/>
          <w:szCs w:val="20"/>
        </w:rPr>
      </w:pPr>
      <w:bookmarkStart w:colFirst="0" w:colLast="0" w:name="_2s8eyo1" w:id="4"/>
      <w:bookmarkEnd w:id="4"/>
      <w:r w:rsidDel="00000000" w:rsidR="00000000" w:rsidRPr="00000000">
        <w:rPr>
          <w:sz w:val="20"/>
          <w:szCs w:val="20"/>
          <w:rtl w:val="0"/>
        </w:rPr>
        <w:t xml:space="preserve">Status</w:t>
      </w:r>
      <w:r w:rsidDel="00000000" w:rsidR="00000000" w:rsidRPr="00000000">
        <w:rPr>
          <w:sz w:val="20"/>
          <w:szCs w:val="20"/>
          <w:rtl w:val="0"/>
        </w:rPr>
        <w:t xml:space="preserve">:</w:t>
      </w:r>
    </w:p>
    <w:p w:rsidR="00000000" w:rsidDel="00000000" w:rsidP="00000000" w:rsidRDefault="00000000" w:rsidRPr="00000000" w14:paraId="0000001E">
      <w:pPr>
        <w:pageBreakBefore w:val="0"/>
        <w:spacing w:line="276" w:lineRule="auto"/>
        <w:rPr>
          <w:highlight w:val="yellow"/>
        </w:rPr>
      </w:pPr>
      <w:r w:rsidDel="00000000" w:rsidR="00000000" w:rsidRPr="00000000">
        <w:rPr>
          <w:rtl w:val="0"/>
        </w:rPr>
        <w:t xml:space="preserve">This </w:t>
      </w:r>
      <w:hyperlink r:id="rId30">
        <w:r w:rsidDel="00000000" w:rsidR="00000000" w:rsidRPr="00000000">
          <w:rPr>
            <w:color w:val="1155cc"/>
            <w:u w:val="single"/>
            <w:rtl w:val="0"/>
          </w:rPr>
          <w:t xml:space="preserve">Working Draft</w:t>
        </w:r>
      </w:hyperlink>
      <w:r w:rsidDel="00000000" w:rsidR="00000000" w:rsidRPr="00000000">
        <w:rPr>
          <w:rtl w:val="0"/>
        </w:rPr>
        <w:t xml:space="preserve"> (WD) has been produced by one or more TC Members; it has not yet been voted on by the TC or </w:t>
      </w:r>
      <w:hyperlink r:id="rId31">
        <w:r w:rsidDel="00000000" w:rsidR="00000000" w:rsidRPr="00000000">
          <w:rPr>
            <w:color w:val="1155cc"/>
            <w:u w:val="single"/>
            <w:rtl w:val="0"/>
          </w:rPr>
          <w:t xml:space="preserve">approved</w:t>
        </w:r>
      </w:hyperlink>
      <w:r w:rsidDel="00000000" w:rsidR="00000000" w:rsidRPr="00000000">
        <w:rPr>
          <w:rtl w:val="0"/>
        </w:rPr>
        <w:t xml:space="preserve"> as a Committee Draft (Committee Specification Draft or a Committee Note Draft). The OASIS document </w:t>
      </w:r>
      <w:hyperlink r:id="rId32">
        <w:r w:rsidDel="00000000" w:rsidR="00000000" w:rsidRPr="00000000">
          <w:rPr>
            <w:color w:val="1155cc"/>
            <w:u w:val="single"/>
            <w:rtl w:val="0"/>
          </w:rPr>
          <w:t xml:space="preserve">Approval Process</w:t>
        </w:r>
      </w:hyperlink>
      <w:r w:rsidDel="00000000" w:rsidR="00000000" w:rsidRPr="00000000">
        <w:rPr>
          <w:rtl w:val="0"/>
        </w:rPr>
        <w:t xml:space="preserve"> begins officially with a TC vote to approve a WD as a Committee Draft. A TC may approve a Working Draft, revise it, and re-approve it any number of times as a Committee Draft.</w:t>
      </w: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rtl w:val="0"/>
        </w:rPr>
      </w:r>
    </w:p>
    <w:p w:rsidR="00000000" w:rsidDel="00000000" w:rsidP="00000000" w:rsidRDefault="00000000" w:rsidRPr="00000000" w14:paraId="00000020">
      <w:pPr>
        <w:pageBreakBefore w:val="0"/>
        <w:spacing w:line="276" w:lineRule="auto"/>
        <w:rPr>
          <w:highlight w:val="yellow"/>
        </w:rPr>
      </w:pPr>
      <w:r w:rsidDel="00000000" w:rsidR="00000000" w:rsidRPr="00000000">
        <w:rPr>
          <w:rtl w:val="0"/>
        </w:rPr>
        <w:t xml:space="preserve">TC members should send comments on this document to the TC's email list. Others should send comments to the TC's public comment list, after subscribing to it by following the instructions at the "</w:t>
      </w:r>
      <w:hyperlink r:id="rId33">
        <w:r w:rsidDel="00000000" w:rsidR="00000000" w:rsidRPr="00000000">
          <w:rPr>
            <w:color w:val="1155cc"/>
            <w:u w:val="single"/>
            <w:rtl w:val="0"/>
          </w:rPr>
          <w:t xml:space="preserve">Send A Comment</w:t>
        </w:r>
      </w:hyperlink>
      <w:r w:rsidDel="00000000" w:rsidR="00000000" w:rsidRPr="00000000">
        <w:rPr>
          <w:rtl w:val="0"/>
        </w:rPr>
        <w:t xml:space="preserve">" button on the TC's web page at </w:t>
      </w:r>
      <w:hyperlink r:id="rId34">
        <w:r w:rsidDel="00000000" w:rsidR="00000000" w:rsidRPr="00000000">
          <w:rPr>
            <w:color w:val="1155cc"/>
            <w:u w:val="single"/>
            <w:rtl w:val="0"/>
          </w:rPr>
          <w:t xml:space="preserve">https://www.oasis-open.org/committees/cti/</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p w:rsidR="00000000" w:rsidDel="00000000" w:rsidP="00000000" w:rsidRDefault="00000000" w:rsidRPr="00000000" w14:paraId="00000022">
      <w:pPr>
        <w:pageBreakBefore w:val="0"/>
        <w:spacing w:line="276" w:lineRule="auto"/>
        <w:rPr>
          <w:highlight w:val="yellow"/>
        </w:rPr>
      </w:pPr>
      <w:r w:rsidDel="00000000" w:rsidR="00000000" w:rsidRPr="00000000">
        <w:rPr>
          <w:rtl w:val="0"/>
        </w:rPr>
        <w:t xml:space="preserve">This document is provided under the </w:t>
      </w:r>
      <w:hyperlink r:id="rId35">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36">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7">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pageBreakBefore w:val="0"/>
        <w:spacing w:line="276" w:lineRule="auto"/>
        <w:rPr/>
      </w:pPr>
      <w:r w:rsidDel="00000000" w:rsidR="00000000" w:rsidRPr="00000000">
        <w:rPr>
          <w:rtl w:val="0"/>
        </w:rPr>
      </w:r>
    </w:p>
    <w:p w:rsidR="00000000" w:rsidDel="00000000" w:rsidP="00000000" w:rsidRDefault="00000000" w:rsidRPr="00000000" w14:paraId="00000024">
      <w:pPr>
        <w:pageBreakBefore w:val="0"/>
        <w:spacing w:line="276" w:lineRule="auto"/>
        <w:rPr/>
      </w:pPr>
      <w:r w:rsidDel="00000000" w:rsidR="00000000" w:rsidRPr="00000000">
        <w:rPr>
          <w:rtl w:val="0"/>
        </w:rPr>
        <w:t xml:space="preserve">Note that any machine-readable content (</w:t>
      </w:r>
      <w:hyperlink r:id="rId38">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00000" w:rsidDel="00000000" w:rsidP="00000000" w:rsidRDefault="00000000" w:rsidRPr="00000000" w14:paraId="00000025">
      <w:pPr>
        <w:pageBreakBefore w:val="0"/>
        <w:spacing w:after="40" w:before="240" w:line="276" w:lineRule="auto"/>
        <w:rPr>
          <w:b w:val="1"/>
          <w:color w:val="446caa"/>
        </w:rPr>
      </w:pPr>
      <w:r w:rsidDel="00000000" w:rsidR="00000000" w:rsidRPr="00000000">
        <w:rPr>
          <w:b w:val="1"/>
          <w:color w:val="446caa"/>
          <w:rtl w:val="0"/>
        </w:rPr>
        <w:t xml:space="preserve">Citation format:</w:t>
      </w:r>
    </w:p>
    <w:p w:rsidR="00000000" w:rsidDel="00000000" w:rsidP="00000000" w:rsidRDefault="00000000" w:rsidRPr="00000000" w14:paraId="00000026">
      <w:pPr>
        <w:pageBreakBefore w:val="0"/>
        <w:spacing w:line="276" w:lineRule="auto"/>
        <w:rPr/>
      </w:pPr>
      <w:r w:rsidDel="00000000" w:rsidR="00000000" w:rsidRPr="00000000">
        <w:rPr>
          <w:rtl w:val="0"/>
        </w:rPr>
        <w:t xml:space="preserve">When referencing this document the following citation format should be used:</w:t>
      </w:r>
    </w:p>
    <w:p w:rsidR="00000000" w:rsidDel="00000000" w:rsidP="00000000" w:rsidRDefault="00000000" w:rsidRPr="00000000" w14:paraId="00000027">
      <w:pPr>
        <w:pageBreakBefore w:val="0"/>
        <w:spacing w:line="276" w:lineRule="auto"/>
        <w:rPr>
          <w:b w:val="1"/>
        </w:rPr>
      </w:pPr>
      <w:r w:rsidDel="00000000" w:rsidR="00000000" w:rsidRPr="00000000">
        <w:rPr>
          <w:b w:val="1"/>
          <w:rtl w:val="0"/>
        </w:rPr>
        <w:t xml:space="preserve">[CitationLabel]</w:t>
      </w:r>
    </w:p>
    <w:p w:rsidR="00000000" w:rsidDel="00000000" w:rsidP="00000000" w:rsidRDefault="00000000" w:rsidRPr="00000000" w14:paraId="00000028">
      <w:pPr>
        <w:pageBreakBefore w:val="0"/>
        <w:spacing w:line="276" w:lineRule="auto"/>
        <w:rPr>
          <w:highlight w:val="yellow"/>
        </w:rPr>
      </w:pPr>
      <w:r w:rsidDel="00000000" w:rsidR="00000000" w:rsidRPr="00000000">
        <w:rPr>
          <w:i w:val="1"/>
          <w:highlight w:val="yellow"/>
          <w:rtl w:val="0"/>
        </w:rPr>
        <w:t xml:space="preserve">##specname## Version ##docver##</w:t>
      </w:r>
      <w:r w:rsidDel="00000000" w:rsidR="00000000" w:rsidRPr="00000000">
        <w:rPr>
          <w:highlight w:val="yellow"/>
          <w:rtl w:val="0"/>
        </w:rPr>
        <w:t xml:space="preserve">. Edited by Patrick Durusau and Michael Brauer. ##docdate##. OASIS ##docstage## ##docrev##. </w:t>
      </w:r>
      <w:hyperlink r:id="rId39">
        <w:r w:rsidDel="00000000" w:rsidR="00000000" w:rsidRPr="00000000">
          <w:rPr>
            <w:color w:val="1155cc"/>
            <w:highlight w:val="yellow"/>
            <w:u w:val="single"/>
            <w:rtl w:val="0"/>
          </w:rPr>
          <w:t xml:space="preserve">https://docs.oasis-open.org/office/v1.2/csd07/OpenDocument-v1.2-csd07.html</w:t>
        </w:r>
      </w:hyperlink>
      <w:r w:rsidDel="00000000" w:rsidR="00000000" w:rsidRPr="00000000">
        <w:rPr>
          <w:highlight w:val="yellow"/>
          <w:rtl w:val="0"/>
        </w:rPr>
        <w:t xml:space="preserve">. Latest version: </w:t>
      </w:r>
      <w:hyperlink r:id="rId40">
        <w:r w:rsidDel="00000000" w:rsidR="00000000" w:rsidRPr="00000000">
          <w:rPr>
            <w:color w:val="1155cc"/>
            <w:highlight w:val="yellow"/>
            <w:u w:val="single"/>
            <w:rtl w:val="0"/>
          </w:rPr>
          <w:t xml:space="preserve">https://docs.oasis-open.org/office/v1.2/OpenDocument-v1.2.html</w:t>
        </w:r>
      </w:hyperlink>
      <w:r w:rsidDel="00000000" w:rsidR="00000000" w:rsidRPr="00000000">
        <w:rPr>
          <w:highlight w:val="yellow"/>
          <w:rtl w:val="0"/>
        </w:rPr>
        <w:t xml:space="preserve">.</w:t>
      </w:r>
    </w:p>
    <w:p w:rsidR="00000000" w:rsidDel="00000000" w:rsidP="00000000" w:rsidRDefault="00000000" w:rsidRPr="00000000" w14:paraId="00000029">
      <w:pPr>
        <w:pageBreakBefore w:val="0"/>
        <w:spacing w:line="276" w:lineRule="auto"/>
        <w:rPr>
          <w:highlight w:val="yellow"/>
        </w:rPr>
      </w:pPr>
      <w:r w:rsidDel="00000000" w:rsidR="00000000" w:rsidRPr="00000000">
        <w:rPr>
          <w:highlight w:val="yellow"/>
          <w:rtl w:val="0"/>
        </w:rPr>
        <w:t xml:space="preserve">(VISIBLE hyperlink to HTML version) (replace example above with citation for document)</w:t>
      </w:r>
    </w:p>
    <w:p w:rsidR="00000000" w:rsidDel="00000000" w:rsidP="00000000" w:rsidRDefault="00000000" w:rsidRPr="00000000" w14:paraId="0000002A">
      <w:pPr>
        <w:pageBreakBefore w:val="0"/>
        <w:spacing w:line="276" w:lineRule="auto"/>
        <w:rPr>
          <w:highlight w:val="yellow"/>
        </w:rPr>
      </w:pPr>
      <w:r w:rsidDel="00000000" w:rsidR="00000000" w:rsidRPr="00000000">
        <w:rPr>
          <w:highlight w:val="yellow"/>
          <w:rtl w:val="0"/>
        </w:rPr>
        <w:t xml:space="preserve">(CitationLabel is short text based on Title and Version, not stage.)</w:t>
      </w:r>
    </w:p>
    <w:p w:rsidR="00000000" w:rsidDel="00000000" w:rsidP="00000000" w:rsidRDefault="00000000" w:rsidRPr="00000000" w14:paraId="0000002B">
      <w:pPr>
        <w:pageBreakBefore w:val="0"/>
        <w:spacing w:line="276" w:lineRule="auto"/>
        <w:rPr>
          <w:highlight w:val="yellow"/>
        </w:rPr>
      </w:pPr>
      <w:r w:rsidDel="00000000" w:rsidR="00000000" w:rsidRPr="00000000">
        <w:rPr>
          <w:highlight w:val="yellow"/>
          <w:rtl w:val="0"/>
        </w:rPr>
        <w:t xml:space="preserve">Basic template is:</w:t>
      </w:r>
    </w:p>
    <w:p w:rsidR="00000000" w:rsidDel="00000000" w:rsidP="00000000" w:rsidRDefault="00000000" w:rsidRPr="00000000" w14:paraId="0000002C">
      <w:pPr>
        <w:pageBreakBefore w:val="0"/>
        <w:spacing w:line="276" w:lineRule="auto"/>
        <w:rPr/>
      </w:pPr>
      <w:r w:rsidDel="00000000" w:rsidR="00000000" w:rsidRPr="00000000">
        <w:rPr>
          <w:highlight w:val="yellow"/>
          <w:rtl w:val="0"/>
        </w:rPr>
        <w:t xml:space="preserve">Work Product </w:t>
      </w:r>
      <w:hyperlink r:id="rId41">
        <w:r w:rsidDel="00000000" w:rsidR="00000000" w:rsidRPr="00000000">
          <w:rPr>
            <w:color w:val="1155cc"/>
            <w:highlight w:val="yellow"/>
            <w:u w:val="single"/>
            <w:rtl w:val="0"/>
          </w:rPr>
          <w:t xml:space="preserve">title</w:t>
        </w:r>
      </w:hyperlink>
      <w:r w:rsidDel="00000000" w:rsidR="00000000" w:rsidRPr="00000000">
        <w:rPr>
          <w:highlight w:val="yellow"/>
          <w:rtl w:val="0"/>
        </w:rPr>
        <w:t xml:space="preserve"> (italicized). Edited by Albert Alston, Bob Ballston, and Calvin Carlson. Approval date (DD Month YYYY). OASIS </w:t>
      </w:r>
      <w:hyperlink r:id="rId42">
        <w:r w:rsidDel="00000000" w:rsidR="00000000" w:rsidRPr="00000000">
          <w:rPr>
            <w:color w:val="1155cc"/>
            <w:highlight w:val="yellow"/>
            <w:u w:val="single"/>
            <w:rtl w:val="0"/>
          </w:rPr>
          <w:t xml:space="preserve">Stage</w:t>
        </w:r>
      </w:hyperlink>
      <w:r w:rsidDel="00000000" w:rsidR="00000000" w:rsidRPr="00000000">
        <w:rPr>
          <w:highlight w:val="yellow"/>
          <w:rtl w:val="0"/>
        </w:rPr>
        <w:t xml:space="preserve"> Identifier and </w:t>
      </w:r>
      <w:hyperlink r:id="rId43">
        <w:r w:rsidDel="00000000" w:rsidR="00000000" w:rsidRPr="00000000">
          <w:rPr>
            <w:color w:val="1155cc"/>
            <w:highlight w:val="yellow"/>
            <w:u w:val="single"/>
            <w:rtl w:val="0"/>
          </w:rPr>
          <w:t xml:space="preserve">Revision</w:t>
        </w:r>
      </w:hyperlink>
      <w:r w:rsidDel="00000000" w:rsidR="00000000" w:rsidRPr="00000000">
        <w:rPr>
          <w:highlight w:val="yellow"/>
          <w:rtl w:val="0"/>
        </w:rPr>
        <w:t xml:space="preserve"> Number (e.g., OASIS Committee Specification Draft 01). Principal URI (</w:t>
      </w:r>
      <w:hyperlink r:id="rId44">
        <w:r w:rsidDel="00000000" w:rsidR="00000000" w:rsidRPr="00000000">
          <w:rPr>
            <w:color w:val="1155cc"/>
            <w:highlight w:val="yellow"/>
            <w:u w:val="single"/>
            <w:rtl w:val="0"/>
          </w:rPr>
          <w:t xml:space="preserve">version-specific URI</w:t>
        </w:r>
      </w:hyperlink>
      <w:r w:rsidDel="00000000" w:rsidR="00000000" w:rsidRPr="00000000">
        <w:rPr>
          <w:highlight w:val="yellow"/>
          <w:rtl w:val="0"/>
        </w:rPr>
        <w:t xml:space="preserve">, e.g., with filename component: somespec-v1.0-csd01.html). Latest version URI (i.e., without stage components).</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spacing w:line="276" w:lineRule="auto"/>
        <w:rPr/>
      </w:pPr>
      <w:r w:rsidDel="00000000" w:rsidR="00000000" w:rsidRPr="00000000">
        <w:rPr>
          <w:b w:val="1"/>
          <w:color w:val="446caa"/>
          <w:sz w:val="36"/>
          <w:szCs w:val="36"/>
          <w:rtl w:val="0"/>
        </w:rPr>
        <w:t xml:space="preserve">Notices</w:t>
      </w:r>
      <w:r w:rsidDel="00000000" w:rsidR="00000000" w:rsidRPr="00000000">
        <w:rPr>
          <w:rtl w:val="0"/>
        </w:rPr>
      </w:r>
    </w:p>
    <w:p w:rsidR="00000000" w:rsidDel="00000000" w:rsidP="00000000" w:rsidRDefault="00000000" w:rsidRPr="00000000" w14:paraId="00000030">
      <w:pPr>
        <w:pageBreakBefore w:val="0"/>
        <w:spacing w:line="276" w:lineRule="auto"/>
        <w:rPr/>
      </w:pPr>
      <w:r w:rsidDel="00000000" w:rsidR="00000000" w:rsidRPr="00000000">
        <w:rPr>
          <w:rtl w:val="0"/>
        </w:rPr>
      </w:r>
    </w:p>
    <w:p w:rsidR="00000000" w:rsidDel="00000000" w:rsidP="00000000" w:rsidRDefault="00000000" w:rsidRPr="00000000" w14:paraId="00000031">
      <w:pPr>
        <w:pageBreakBefore w:val="0"/>
        <w:spacing w:line="276" w:lineRule="auto"/>
        <w:rPr/>
      </w:pPr>
      <w:r w:rsidDel="00000000" w:rsidR="00000000" w:rsidRPr="00000000">
        <w:rPr>
          <w:rtl w:val="0"/>
        </w:rPr>
        <w:t xml:space="preserve">Copyright © OASIS Open 2022. All Rights Reserved.</w:t>
      </w:r>
    </w:p>
    <w:p w:rsidR="00000000" w:rsidDel="00000000" w:rsidP="00000000" w:rsidRDefault="00000000" w:rsidRPr="00000000" w14:paraId="00000032">
      <w:pPr>
        <w:pageBreakBefore w:val="0"/>
        <w:spacing w:line="276" w:lineRule="auto"/>
        <w:rPr/>
      </w:pPr>
      <w:r w:rsidDel="00000000" w:rsidR="00000000" w:rsidRPr="00000000">
        <w:rPr>
          <w:rtl w:val="0"/>
        </w:rPr>
      </w:r>
    </w:p>
    <w:p w:rsidR="00000000" w:rsidDel="00000000" w:rsidP="00000000" w:rsidRDefault="00000000" w:rsidRPr="00000000" w14:paraId="00000033">
      <w:pPr>
        <w:pageBreakBefore w:val="0"/>
        <w:spacing w:line="276" w:lineRule="auto"/>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45">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34">
      <w:pPr>
        <w:pageBreakBefore w:val="0"/>
        <w:spacing w:line="276" w:lineRule="auto"/>
        <w:rPr/>
      </w:pPr>
      <w:r w:rsidDel="00000000" w:rsidR="00000000" w:rsidRPr="00000000">
        <w:rPr>
          <w:rtl w:val="0"/>
        </w:rPr>
      </w:r>
    </w:p>
    <w:p w:rsidR="00000000" w:rsidDel="00000000" w:rsidP="00000000" w:rsidRDefault="00000000" w:rsidRPr="00000000" w14:paraId="00000035">
      <w:pPr>
        <w:pageBreakBefore w:val="0"/>
        <w:spacing w:line="276" w:lineRule="auto"/>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36">
      <w:pPr>
        <w:pageBreakBefore w:val="0"/>
        <w:spacing w:line="276" w:lineRule="auto"/>
        <w:rPr/>
      </w:pPr>
      <w:r w:rsidDel="00000000" w:rsidR="00000000" w:rsidRPr="00000000">
        <w:rPr>
          <w:rtl w:val="0"/>
        </w:rPr>
      </w:r>
    </w:p>
    <w:p w:rsidR="00000000" w:rsidDel="00000000" w:rsidP="00000000" w:rsidRDefault="00000000" w:rsidRPr="00000000" w14:paraId="00000037">
      <w:pPr>
        <w:pageBreakBefore w:val="0"/>
        <w:spacing w:line="276" w:lineRule="auto"/>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38">
      <w:pPr>
        <w:pageBreakBefore w:val="0"/>
        <w:spacing w:line="276" w:lineRule="auto"/>
        <w:rPr/>
      </w:pPr>
      <w:r w:rsidDel="00000000" w:rsidR="00000000" w:rsidRPr="00000000">
        <w:rPr>
          <w:rtl w:val="0"/>
        </w:rPr>
      </w:r>
    </w:p>
    <w:p w:rsidR="00000000" w:rsidDel="00000000" w:rsidP="00000000" w:rsidRDefault="00000000" w:rsidRPr="00000000" w14:paraId="00000039">
      <w:pPr>
        <w:pageBreakBefore w:val="0"/>
        <w:spacing w:line="276" w:lineRule="auto"/>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3A">
      <w:pPr>
        <w:pageBreakBefore w:val="0"/>
        <w:spacing w:line="276" w:lineRule="auto"/>
        <w:rPr/>
      </w:pPr>
      <w:r w:rsidDel="00000000" w:rsidR="00000000" w:rsidRPr="00000000">
        <w:rPr>
          <w:rtl w:val="0"/>
        </w:rPr>
      </w:r>
    </w:p>
    <w:p w:rsidR="00000000" w:rsidDel="00000000" w:rsidP="00000000" w:rsidRDefault="00000000" w:rsidRPr="00000000" w14:paraId="0000003B">
      <w:pPr>
        <w:pageBreakBefore w:val="0"/>
        <w:spacing w:line="276" w:lineRule="auto"/>
        <w:rPr/>
      </w:pPr>
      <w:r w:rsidDel="00000000" w:rsidR="00000000" w:rsidRPr="00000000">
        <w:rPr>
          <w:rtl w:val="0"/>
        </w:rPr>
        <w:t xml:space="preserve">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000000" w:rsidDel="00000000" w:rsidP="00000000" w:rsidRDefault="00000000" w:rsidRPr="00000000" w14:paraId="0000003C">
      <w:pPr>
        <w:pageBreakBefore w:val="0"/>
        <w:spacing w:line="276" w:lineRule="auto"/>
        <w:rPr/>
      </w:pPr>
      <w:r w:rsidDel="00000000" w:rsidR="00000000" w:rsidRPr="00000000">
        <w:rPr>
          <w:rtl w:val="0"/>
        </w:rPr>
      </w:r>
    </w:p>
    <w:p w:rsidR="00000000" w:rsidDel="00000000" w:rsidP="00000000" w:rsidRDefault="00000000" w:rsidRPr="00000000" w14:paraId="0000003D">
      <w:pPr>
        <w:pageBreakBefore w:val="0"/>
        <w:spacing w:line="276" w:lineRule="auto"/>
        <w:rPr/>
      </w:pPr>
      <w:r w:rsidDel="00000000" w:rsidR="00000000" w:rsidRPr="00000000">
        <w:rPr>
          <w:rtl w:val="0"/>
        </w:rPr>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000000" w:rsidDel="00000000" w:rsidP="00000000" w:rsidRDefault="00000000" w:rsidRPr="00000000" w14:paraId="0000003E">
      <w:pPr>
        <w:pageBreakBefore w:val="0"/>
        <w:spacing w:line="276" w:lineRule="auto"/>
        <w:rPr/>
      </w:pPr>
      <w:r w:rsidDel="00000000" w:rsidR="00000000" w:rsidRPr="00000000">
        <w:rPr>
          <w:rtl w:val="0"/>
        </w:rPr>
      </w:r>
    </w:p>
    <w:p w:rsidR="00000000" w:rsidDel="00000000" w:rsidP="00000000" w:rsidRDefault="00000000" w:rsidRPr="00000000" w14:paraId="0000003F">
      <w:pPr>
        <w:pageBreakBefore w:val="0"/>
        <w:spacing w:line="276" w:lineRule="auto"/>
        <w:rPr/>
      </w:pPr>
      <w:r w:rsidDel="00000000" w:rsidR="00000000" w:rsidRPr="00000000">
        <w:rPr>
          <w:rtl w:val="0"/>
        </w:rP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000000" w:rsidDel="00000000" w:rsidP="00000000" w:rsidRDefault="00000000" w:rsidRPr="00000000" w14:paraId="00000040">
      <w:pPr>
        <w:pageBreakBefore w:val="0"/>
        <w:spacing w:line="276" w:lineRule="auto"/>
        <w:rPr/>
      </w:pPr>
      <w:r w:rsidDel="00000000" w:rsidR="00000000" w:rsidRPr="00000000">
        <w:rPr>
          <w:rtl w:val="0"/>
        </w:rPr>
      </w:r>
    </w:p>
    <w:p w:rsidR="00000000" w:rsidDel="00000000" w:rsidP="00000000" w:rsidRDefault="00000000" w:rsidRPr="00000000" w14:paraId="00000041">
      <w:pPr>
        <w:pageBreakBefore w:val="0"/>
        <w:spacing w:line="276" w:lineRule="auto"/>
        <w:rPr/>
      </w:pPr>
      <w:r w:rsidDel="00000000" w:rsidR="00000000" w:rsidRPr="00000000">
        <w:rPr>
          <w:rtl w:val="0"/>
        </w:rPr>
        <w:t xml:space="preserve">The name "OASIS" is a trademark of </w:t>
      </w:r>
      <w:hyperlink r:id="rId46">
        <w:r w:rsidDel="00000000" w:rsidR="00000000" w:rsidRPr="00000000">
          <w:rPr>
            <w:color w:val="1155cc"/>
            <w:u w:val="single"/>
            <w:rtl w:val="0"/>
          </w:rPr>
          <w:t xml:space="preserve">OASIS</w:t>
        </w:r>
      </w:hyperlink>
      <w:r w:rsidDel="00000000" w:rsidR="00000000" w:rsidRPr="00000000">
        <w:rPr>
          <w:rtl w:val="0"/>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r w:rsidDel="00000000" w:rsidR="00000000" w:rsidRPr="00000000">
          <w:rPr>
            <w:color w:val="1155cc"/>
            <w:u w:val="single"/>
            <w:rtl w:val="0"/>
          </w:rPr>
          <w:t xml:space="preserve">https://www.oasis-open.org/policies-guidelines/trademark</w:t>
        </w:r>
      </w:hyperlink>
      <w:r w:rsidDel="00000000" w:rsidR="00000000" w:rsidRPr="00000000">
        <w:rPr>
          <w:rtl w:val="0"/>
        </w:rPr>
        <w:t xml:space="preserve"> for above guidance.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6">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ageBreakBefore w:val="0"/>
        <w:spacing w:line="276" w:lineRule="auto"/>
        <w:rPr/>
      </w:pPr>
      <w:r w:rsidDel="00000000" w:rsidR="00000000" w:rsidRPr="00000000">
        <w:rPr>
          <w:b w:val="1"/>
          <w:color w:val="446caa"/>
          <w:sz w:val="36"/>
          <w:szCs w:val="3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8">
          <w:pPr>
            <w:tabs>
              <w:tab w:val="right" w:pos="9360"/>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ldinl4iaskd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_ldinl4iaskdp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lqan48fspuw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Terminology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_lqan48fspuw1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q4epsbohdr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Overview</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_oq4epsbohdrq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vm1hchxv2f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​Personas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_ivm1hchxv2f0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6u5h6h543j4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Use Case Details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_6u5h6h543j4f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1800" w:firstLine="0"/>
            <w:rPr>
              <w:rFonts w:ascii="Arial" w:cs="Arial" w:eastAsia="Arial" w:hAnsi="Arial"/>
              <w:b w:val="0"/>
              <w:i w:val="0"/>
              <w:smallCaps w:val="0"/>
              <w:strike w:val="0"/>
              <w:color w:val="000000"/>
              <w:sz w:val="20"/>
              <w:szCs w:val="20"/>
              <w:u w:val="none"/>
              <w:shd w:fill="auto" w:val="clear"/>
              <w:vertAlign w:val="baseline"/>
            </w:rPr>
          </w:pPr>
          <w:hyperlink w:anchor="_9yorep3ykwa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Table 1 - List of TAXII Interoperability Use Cases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_9yorep3ykway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Common Use Case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eqqeb1k8qey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Protocols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_eqqeb1k8qeyg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zh0f6ibyw6u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Object Content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_zh0f6ibyw6ur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qhvsar9tgit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Empty Lists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_qhvsar9tgitf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f8ofr9r6s9r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 User-Agent Strings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_f8ofr9r6s9r2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pf6nzmgt01p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 Custom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_pf6nzmgt01pb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38rb9bsnfoc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 TLS Cipher Suites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_38rb9bsnfoco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4m5m08e5tu7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2.1.7 Sorting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_4m5m08e5tu7z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7u7yuxt8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Authentication and Authorization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_b7u7yuxt80q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Use Cases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Authentication and Authorization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jqkfx5b09y0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 Missing Authorization Parameter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_jqkfx5b09y0h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 Authorization Parameter Error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dn73zrcowi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 Certificate-Based Authentication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_odn73zrcowi4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a46ssscj0i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Server Discovery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_oa46ssscj0i3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0hipepa5rb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 Get Discovery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_r0hipepa5rbd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Get API Root Information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crt665b8635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3.3.1 Get API Root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_crt665b8635b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ntnc1iab99w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3.3.2 Incorrect API Root Information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_ntnc1iab99w5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aqn3wprsr6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Get Collections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_baqn3wprsr6r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28cpahn9kmz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3.4.1 Get Collections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_28cpahn9kmz6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qeps3a49xm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Get a Collection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_8qeps3a49xmi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884h9pdvmli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3.5.1 Get Collection Resource Test Cases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_884h9pdvmliz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qq42r19wf2m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3.5.1.1 Write-only Collection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_qq42r19wf2mm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dzwwd1tz9hx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3.5.1.2 Read-Write Collection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_dzwwd1tz9hx3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j0vnatwbha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3.5.1.3 Read-only Collection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_j0vnatwbha29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gc922bh8ohu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3.5.1.4 No-Read-No-Write Collection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_gc922bh8ohux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 Derived Authorization Errors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ui2bpz2qmv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3.5.2.1 Read Request for Write-only Collection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_hui2bpz2qmva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vk42jvck8yl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3.5.2.2 Write Request to Read-only Collection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_vk42jvck8ylx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j2zjr8bqkfs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3.5.2.3 Delete Request to Read-only or Write-only Collection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_j2zjr8bqkfs4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1tl2h278odn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3.5.2.4 Delete Request to No-Read, No-Write Collection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_1tl2h278odn4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r7n01lfoio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3.5.3 Incorrect Collection Information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_6r7n01lfoio8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2qwoqqx3ki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Get Object Manifests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_n2qwoqqx3ki4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yf6s4vhh2m3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3.6.1 Get Manifest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_yf6s4vhh2m3t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g1qrfd85ruj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Get Objects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_g1qrfd85rujf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84qta0koku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3.7.1 Get Envelope Resource (Get Objects)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_84qta0kokud6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mugszlhcexg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3.7.2 No Objects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_mugszlhcexgq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rw70qjjs4a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Get an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_orw70qjjs4au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362in4yqpbc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3.8.1 Get Envelope Resource (Get an Object)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_362in4yqpbcg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xws3blyffi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3.8.2 Object Not Found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_dxws3blyffia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8ciedt2zhv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Get Object Versions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_a8ciedt2zhva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8j7lxz2liy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3.9.1 Get Versions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_w8j7lxz2liy5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 Add Objects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msuue4qnzxl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3.10.1 Add Envelope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_msuue4qnzxlz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dbw4k8yrhdl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 Get Status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_dbw4k8yrhdli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a4dy5aknqt1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3.11.1 Get Status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_a4dy5aknqt1n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dhax24dqa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3.11.2 Get Complete Status Resource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_vdhax24dqa45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jibxx11jay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 Delete an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_2jibxx11jay4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k0g3u6z59h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3.12.1 Delete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_wk0g3u6z59h3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xy5xaz4uqsn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 Filter Results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_xy5xaz4uqsno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kvuizai399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 Basic Filtering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_wkvuizai399q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i0e43fdbctz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3.13.1.1 added_after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_i0e43fdbctzt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ghbewdvk34w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3.13.1.2 limit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_ghbewdvk34wv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vmg03xdt2cx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3.13.1.3 match[id]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_vmg03xdt2cxd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wurvnag6cds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3.13.1.4 match[type] Test Cases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_wurvnag6cdss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d9tzff3imf9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3.13.1.5 match[version]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_d9tzff3imf9v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u9iw6bel21r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3.13.1.6 match[spec_version]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_u9iw6bel21r8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6ete14z123y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3.13.1.7 Logical OR Operator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_6ete14z123yx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bnx92tcp5jl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3.13.1.8 Logical AND Operator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_bnx92tcp5jlp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lt1imdcdejc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3.13.1.9 Logical OR and AND Operators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_lt1imdcdejca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fplkaz23by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 Filtering with Additional Match Fields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_wfplkaz23byg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f84hukupwhg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3.13.2.1 Tier 1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_f84hukupwhgo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s1cwyrjtmcu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3.13.2.2 Tier 2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_s1cwyrjtmcun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zex0to8lxpj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3.13.2.3 Tier 3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_zex0to8lxpjc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jd6gugmc505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3.13.2.4 Relationships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_jd6gugmc505u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7x6y5qv9xrq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3.13.2.5 Calculation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_7x6y5qv9xrq2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vksvich406p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3.14 Pagination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_vksvich406py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4a6kqgoqf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3.14.1 Get Versions Resource Pagination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_g4a6kqgoqf07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d2yxz635xd6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3.15 Custom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_d2yxz635xd6b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snkuo45sjhq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3.15.1 Custom Properties Test Case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_snkuo45sjhq5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8enfil62wc6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​Persona Checklist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_8enfil62wc6r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TAXII Client (TXC)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_xvir7l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57fwzzvfmad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TAXII Server (TXS)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_57fwzzvfmadg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5drzxiuggyk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A. References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_5drzxiuggyk6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s1675p2tmyu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Informative References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_s1675p2tmyur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62k3rzu0wtf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B. TAXII Additional Match Fields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_62k3rzu0wtfv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vda3waqy6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_avda3waqy692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joig01mg3a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Tiered Match Fields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_joig01mg3a4n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9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26gehob8gjj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Tier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_26gehob8gjj5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9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ua7ctedklh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Tier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_lua7ctedklhv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k5fwrnw5h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Tier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_gk5fwrnw5h38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A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qeyoml3ph07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Match Field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_qeyoml3ph072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A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kktmoxdfhr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Calculation Match Field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_9kktmoxdfhrx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A2">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z58yvqx5fpn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C. Acknowledgments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_z58yvqx5fpnl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A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cw198za5nv6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Interoperability Subcommittee Chairs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_cw198za5nv6v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A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vuwwbidfgf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Thanks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_ivuwwbidfgfc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A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pr867rkrk1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_8pr867rkrk1z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A6">
          <w:pPr>
            <w:tabs>
              <w:tab w:val="right" w:pos="9360"/>
            </w:tabs>
            <w:spacing w:after="80"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89552wdf4wu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D. Revision History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_89552wdf4wue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7">
      <w:pPr>
        <w:pStyle w:val="Heading1"/>
        <w:pageBreakBefore w:val="0"/>
        <w:rPr/>
      </w:pPr>
      <w:bookmarkStart w:colFirst="0" w:colLast="0" w:name="_t2zy6hdljabv" w:id="5"/>
      <w:bookmarkEnd w:id="5"/>
      <w:r w:rsidDel="00000000" w:rsidR="00000000" w:rsidRPr="00000000">
        <w:rPr>
          <w:rtl w:val="0"/>
        </w:rPr>
      </w:r>
    </w:p>
    <w:p w:rsidR="00000000" w:rsidDel="00000000" w:rsidP="00000000" w:rsidRDefault="00000000" w:rsidRPr="00000000" w14:paraId="000000A8">
      <w:pPr>
        <w:pStyle w:val="Heading1"/>
        <w:pageBreakBefore w:val="0"/>
        <w:rPr/>
      </w:pPr>
      <w:bookmarkStart w:colFirst="0" w:colLast="0" w:name="_26in1rg" w:id="6"/>
      <w:bookmarkEnd w:id="6"/>
      <w:r w:rsidDel="00000000" w:rsidR="00000000" w:rsidRPr="00000000">
        <w:br w:type="page"/>
      </w:r>
      <w:r w:rsidDel="00000000" w:rsidR="00000000" w:rsidRPr="00000000">
        <w:rPr>
          <w:rtl w:val="0"/>
        </w:rPr>
      </w:r>
    </w:p>
    <w:p w:rsidR="00000000" w:rsidDel="00000000" w:rsidP="00000000" w:rsidRDefault="00000000" w:rsidRPr="00000000" w14:paraId="000000A9">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pStyle w:val="Heading1"/>
        <w:pageBreakBefore w:val="0"/>
        <w:rPr/>
      </w:pPr>
      <w:bookmarkStart w:colFirst="0" w:colLast="0" w:name="_ldinl4iaskdp" w:id="7"/>
      <w:bookmarkEnd w:id="7"/>
      <w:r w:rsidDel="00000000" w:rsidR="00000000" w:rsidRPr="00000000">
        <w:rPr>
          <w:color w:val="446caa"/>
          <w:rtl w:val="0"/>
        </w:rPr>
        <w:t xml:space="preserve">1 Introduction</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This document provides details of the Trusted Automated Exchange of Intelligence Information (TAXII) 2.1 Interoperability Test Document. It lists a set of use cases that a persona (see </w:t>
      </w:r>
      <w:hyperlink w:anchor="_ivm1hchxv2f0">
        <w:r w:rsidDel="00000000" w:rsidR="00000000" w:rsidRPr="00000000">
          <w:rPr>
            <w:color w:val="1155cc"/>
            <w:u w:val="single"/>
            <w:rtl w:val="0"/>
          </w:rPr>
          <w:t xml:space="preserve">section 1.3</w:t>
        </w:r>
      </w:hyperlink>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follow as they develop minimally viable TAXII-compliant tools and services. To claim TAXII interoperability compliance, </w:t>
      </w:r>
      <w:r w:rsidDel="00000000" w:rsidR="00000000" w:rsidRPr="00000000">
        <w:rPr>
          <w:rtl w:val="0"/>
        </w:rPr>
        <w:t xml:space="preserve">persona</w:t>
      </w:r>
      <w:r w:rsidDel="00000000" w:rsidR="00000000" w:rsidRPr="00000000">
        <w:rPr>
          <w:rtl w:val="0"/>
        </w:rPr>
        <w:t xml:space="preserve"> tools/services </w:t>
      </w:r>
      <w:r w:rsidDel="00000000" w:rsidR="00000000" w:rsidRPr="00000000">
        <w:rPr>
          <w:b w:val="1"/>
          <w:rtl w:val="0"/>
        </w:rPr>
        <w:t xml:space="preserve">MUST </w:t>
      </w:r>
      <w:r w:rsidDel="00000000" w:rsidR="00000000" w:rsidRPr="00000000">
        <w:rPr>
          <w:rtl w:val="0"/>
        </w:rPr>
        <w:t xml:space="preserve">adhere to expected behaviors and outcomes as detailed in the use cases.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The OASIS Cyber Threat Intelligence Technical Committee (CTI TC) recommends users of this test document become familiar with the TAXII 2.1 OASIS Standard  </w:t>
      </w:r>
      <w:hyperlink r:id="rId48">
        <w:r w:rsidDel="00000000" w:rsidR="00000000" w:rsidRPr="00000000">
          <w:rPr>
            <w:color w:val="1155cc"/>
            <w:u w:val="single"/>
            <w:rtl w:val="0"/>
          </w:rPr>
          <w:t xml:space="preserve">https://docs.oasis-open.org/cti/taxii/v2.1/os/taxii-v2.1-os.html</w:t>
        </w:r>
      </w:hyperlink>
      <w:r w:rsidDel="00000000" w:rsidR="00000000" w:rsidRPr="00000000">
        <w:rPr>
          <w:rtl w:val="0"/>
        </w:rPr>
        <w:t xml:space="preserve"> (as given in the Related Work section above) prior to implementing the use cases in this document. This is what this document is referring to when it mentions “TAXII 2.1 OASIS Standard”.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NOTE: The TAXII 2.1 OASIS Standard contains normative references to other specifications with which an implementation </w:t>
      </w:r>
      <w:r w:rsidDel="00000000" w:rsidR="00000000" w:rsidRPr="00000000">
        <w:rPr>
          <w:b w:val="1"/>
          <w:rtl w:val="0"/>
        </w:rPr>
        <w:t xml:space="preserve">MAY</w:t>
      </w:r>
      <w:r w:rsidDel="00000000" w:rsidR="00000000" w:rsidRPr="00000000">
        <w:rPr>
          <w:rtl w:val="0"/>
        </w:rPr>
        <w:t xml:space="preserve"> need to reference and meet in order to comply with these specifications. This document assumes that such requirements are also met.</w:t>
      </w:r>
      <w:r w:rsidDel="00000000" w:rsidR="00000000" w:rsidRPr="00000000">
        <w:rPr>
          <w:rtl w:val="0"/>
        </w:rPr>
      </w:r>
    </w:p>
    <w:p w:rsidR="00000000" w:rsidDel="00000000" w:rsidP="00000000" w:rsidRDefault="00000000" w:rsidRPr="00000000" w14:paraId="000000B0">
      <w:pPr>
        <w:pStyle w:val="Heading2"/>
        <w:pageBreakBefore w:val="0"/>
        <w:spacing w:line="276" w:lineRule="auto"/>
        <w:rPr/>
      </w:pPr>
      <w:bookmarkStart w:colFirst="0" w:colLast="0" w:name="_lqan48fspuw1" w:id="8"/>
      <w:bookmarkEnd w:id="8"/>
      <w:r w:rsidDel="00000000" w:rsidR="00000000" w:rsidRPr="00000000">
        <w:rPr>
          <w:color w:val="446caa"/>
          <w:rtl w:val="0"/>
        </w:rPr>
        <w:t xml:space="preserve">1.</w:t>
      </w:r>
      <w:r w:rsidDel="00000000" w:rsidR="00000000" w:rsidRPr="00000000">
        <w:rPr>
          <w:rtl w:val="0"/>
        </w:rPr>
        <w:t xml:space="preserve">1</w:t>
      </w:r>
      <w:r w:rsidDel="00000000" w:rsidR="00000000" w:rsidRPr="00000000">
        <w:rPr>
          <w:color w:val="446caa"/>
          <w:rtl w:val="0"/>
        </w:rPr>
        <w:t xml:space="preserve"> </w:t>
      </w:r>
      <w:r w:rsidDel="00000000" w:rsidR="00000000" w:rsidRPr="00000000">
        <w:rPr>
          <w:rtl w:val="0"/>
        </w:rPr>
        <w:t xml:space="preserve">Terminology</w:t>
      </w: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Client </w:t>
      </w:r>
      <w:r w:rsidDel="00000000" w:rsidR="00000000" w:rsidRPr="00000000">
        <w:rPr>
          <w:rtl w:val="0"/>
        </w:rPr>
        <w:t xml:space="preserve">- A software instance that can connect to and utilize the services/resources of a server</w:t>
      </w:r>
    </w:p>
    <w:p w:rsidR="00000000" w:rsidDel="00000000" w:rsidP="00000000" w:rsidRDefault="00000000" w:rsidRPr="00000000" w14:paraId="000000B2">
      <w:pPr>
        <w:rPr/>
      </w:pPr>
      <w:r w:rsidDel="00000000" w:rsidR="00000000" w:rsidRPr="00000000">
        <w:rPr>
          <w:b w:val="1"/>
          <w:rtl w:val="0"/>
        </w:rPr>
        <w:t xml:space="preserve">Server </w:t>
      </w:r>
      <w:r w:rsidDel="00000000" w:rsidR="00000000" w:rsidRPr="00000000">
        <w:rPr>
          <w:rtl w:val="0"/>
        </w:rPr>
        <w:t xml:space="preserve">- A software instance that enables and manages access to a resource or service</w:t>
      </w: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TAXII container resource </w:t>
      </w:r>
      <w:r w:rsidDel="00000000" w:rsidR="00000000" w:rsidRPr="00000000">
        <w:rPr>
          <w:rtl w:val="0"/>
        </w:rPr>
        <w:t xml:space="preserve">- Either a TAXII Envelope, Manifest Resource, or Versions Resource</w:t>
      </w:r>
      <w:r w:rsidDel="00000000" w:rsidR="00000000" w:rsidRPr="00000000">
        <w:rPr>
          <w:rtl w:val="0"/>
        </w:rPr>
      </w:r>
    </w:p>
    <w:p w:rsidR="00000000" w:rsidDel="00000000" w:rsidP="00000000" w:rsidRDefault="00000000" w:rsidRPr="00000000" w14:paraId="000000B4">
      <w:pPr>
        <w:pStyle w:val="Heading2"/>
        <w:rPr/>
      </w:pPr>
      <w:bookmarkStart w:colFirst="0" w:colLast="0" w:name="_oq4epsbohdrq" w:id="9"/>
      <w:bookmarkEnd w:id="9"/>
      <w:r w:rsidDel="00000000" w:rsidR="00000000" w:rsidRPr="00000000">
        <w:rPr>
          <w:rtl w:val="0"/>
        </w:rPr>
        <w:t xml:space="preserve">1.2 </w:t>
      </w:r>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approach that is being taken within the CTI TC is to rely primarily on well-defined, common use cases to drive the interoperability between products using TAXII 2.1.  </w:t>
      </w:r>
      <w:hyperlink w:anchor="_3whwml4">
        <w:r w:rsidDel="00000000" w:rsidR="00000000" w:rsidRPr="00000000">
          <w:rPr>
            <w:color w:val="1155cc"/>
            <w:u w:val="single"/>
            <w:rtl w:val="0"/>
          </w:rPr>
          <w:t xml:space="preserve">Section 3</w:t>
        </w:r>
      </w:hyperlink>
      <w:r w:rsidDel="00000000" w:rsidR="00000000" w:rsidRPr="00000000">
        <w:rPr>
          <w:rtl w:val="0"/>
        </w:rPr>
        <w:t xml:space="preserve"> of this document outlines these common use cases for organizations seeking to develop and demonstrate interoperability.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These use cases will enable personas (see </w:t>
      </w:r>
      <w:hyperlink w:anchor="_ivm1hchxv2f0">
        <w:r w:rsidDel="00000000" w:rsidR="00000000" w:rsidRPr="00000000">
          <w:rPr>
            <w:color w:val="1155cc"/>
            <w:u w:val="single"/>
            <w:rtl w:val="0"/>
          </w:rPr>
          <w:t xml:space="preserve">section 1.3</w:t>
        </w:r>
      </w:hyperlink>
      <w:r w:rsidDel="00000000" w:rsidR="00000000" w:rsidRPr="00000000">
        <w:rPr>
          <w:rtl w:val="0"/>
        </w:rPr>
        <w:t xml:space="preserve">) of the cyber threat intelligence information sharing community to build and test information sharing systems that are compliant with TAXII 2.1 interoperability. Future revisions to the TAXII 2.1 OASIS Standard will be incorporated into a new version of this document.</w:t>
      </w:r>
      <w:r w:rsidDel="00000000" w:rsidR="00000000" w:rsidRPr="00000000">
        <w:rPr>
          <w:rtl w:val="0"/>
        </w:rPr>
      </w:r>
    </w:p>
    <w:p w:rsidR="00000000" w:rsidDel="00000000" w:rsidP="00000000" w:rsidRDefault="00000000" w:rsidRPr="00000000" w14:paraId="000000B8">
      <w:pPr>
        <w:pStyle w:val="Heading2"/>
        <w:rPr/>
      </w:pPr>
      <w:bookmarkStart w:colFirst="0" w:colLast="0" w:name="_ivm1hchxv2f0" w:id="10"/>
      <w:bookmarkEnd w:id="10"/>
      <w:r w:rsidDel="00000000" w:rsidR="00000000" w:rsidRPr="00000000">
        <w:rPr>
          <w:rtl w:val="0"/>
        </w:rPr>
        <w:t xml:space="preserve">1.3 ​Personas</w:t>
      </w: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For an organization to demonstrate TAXII 2.1 interoperability compliance, their software instances will adhere to </w:t>
      </w:r>
      <w:r w:rsidDel="00000000" w:rsidR="00000000" w:rsidRPr="00000000">
        <w:rPr>
          <w:rtl w:val="0"/>
        </w:rPr>
        <w:t xml:space="preserve">persona</w:t>
      </w:r>
      <w:r w:rsidDel="00000000" w:rsidR="00000000" w:rsidRPr="00000000">
        <w:rPr>
          <w:rtl w:val="0"/>
        </w:rPr>
        <w:t xml:space="preserve"> behavior and prescribed content as detailed in the test cases. </w:t>
      </w:r>
      <w:r w:rsidDel="00000000" w:rsidR="00000000" w:rsidRPr="00000000">
        <w:rPr>
          <w:rtl w:val="0"/>
        </w:rPr>
      </w:r>
    </w:p>
    <w:p w:rsidR="00000000" w:rsidDel="00000000" w:rsidP="00000000" w:rsidRDefault="00000000" w:rsidRPr="00000000" w14:paraId="000000BA">
      <w:pPr>
        <w:rPr/>
      </w:pPr>
      <w:bookmarkStart w:colFirst="0" w:colLast="0" w:name="_2jxsxqh" w:id="11"/>
      <w:bookmarkEnd w:id="11"/>
      <w:r w:rsidDel="00000000" w:rsidR="00000000" w:rsidRPr="00000000">
        <w:rPr>
          <w:rtl w:val="0"/>
        </w:rPr>
      </w:r>
    </w:p>
    <w:p w:rsidR="00000000" w:rsidDel="00000000" w:rsidP="00000000" w:rsidRDefault="00000000" w:rsidRPr="00000000" w14:paraId="000000BB">
      <w:pPr>
        <w:rPr>
          <w:sz w:val="22"/>
          <w:szCs w:val="22"/>
        </w:rPr>
      </w:pPr>
      <w:bookmarkStart w:colFirst="0" w:colLast="0" w:name="_8c1uv2bxejxg" w:id="12"/>
      <w:bookmarkEnd w:id="12"/>
      <w:r w:rsidDel="00000000" w:rsidR="00000000" w:rsidRPr="00000000">
        <w:rPr>
          <w:rtl w:val="0"/>
        </w:rPr>
        <w:t xml:space="preserve">For documenting interoperability compliance for each persona tested, refer to the checklist and test requirements in </w:t>
      </w:r>
      <w:hyperlink r:id="rId49">
        <w:r w:rsidDel="00000000" w:rsidR="00000000" w:rsidRPr="00000000">
          <w:rPr>
            <w:color w:val="1155cc"/>
            <w:u w:val="single"/>
            <w:rtl w:val="0"/>
          </w:rPr>
          <w:t xml:space="preserve">section 4</w:t>
        </w:r>
      </w:hyperlink>
      <w:r w:rsidDel="00000000" w:rsidR="00000000" w:rsidRPr="00000000">
        <w:rPr>
          <w:rtl w:val="0"/>
        </w:rPr>
        <w:t xml:space="preserve"> Persona Checklist</w:t>
      </w:r>
      <w:r w:rsidDel="00000000" w:rsidR="00000000" w:rsidRPr="00000000">
        <w:rPr>
          <w:rtl w:val="0"/>
        </w:rPr>
        <w:t xml:space="preserve"> of this document. The following system personas are used throughout this document.</w:t>
      </w:r>
      <w:r w:rsidDel="00000000" w:rsidR="00000000" w:rsidRPr="00000000">
        <w:rPr>
          <w:rtl w:val="0"/>
        </w:rPr>
      </w:r>
    </w:p>
    <w:p w:rsidR="00000000" w:rsidDel="00000000" w:rsidP="00000000" w:rsidRDefault="00000000" w:rsidRPr="00000000" w14:paraId="000000BC">
      <w:pPr>
        <w:pageBreakBefore w:val="0"/>
        <w:spacing w:after="0" w:before="0" w:lineRule="auto"/>
        <w:ind w:left="720" w:firstLine="0"/>
        <w:rPr/>
      </w:pPr>
      <w:r w:rsidDel="00000000" w:rsidR="00000000" w:rsidRPr="00000000">
        <w:rPr>
          <w:rtl w:val="0"/>
        </w:rPr>
      </w:r>
    </w:p>
    <w:p w:rsidR="00000000" w:rsidDel="00000000" w:rsidP="00000000" w:rsidRDefault="00000000" w:rsidRPr="00000000" w14:paraId="000000BD">
      <w:pPr>
        <w:numPr>
          <w:ilvl w:val="0"/>
          <w:numId w:val="4"/>
        </w:numPr>
        <w:ind w:left="720" w:hanging="360"/>
      </w:pPr>
      <w:r w:rsidDel="00000000" w:rsidR="00000000" w:rsidRPr="00000000">
        <w:rPr>
          <w:rtl w:val="0"/>
        </w:rPr>
        <w:t xml:space="preserve">TAXII Client (</w:t>
      </w:r>
      <w:r w:rsidDel="00000000" w:rsidR="00000000" w:rsidRPr="00000000">
        <w:rPr>
          <w:rFonts w:ascii="Consolas" w:cs="Consolas" w:eastAsia="Consolas" w:hAnsi="Consolas"/>
          <w:color w:val="c7254e"/>
          <w:shd w:fill="f9f2f4" w:val="clear"/>
          <w:rtl w:val="0"/>
        </w:rPr>
        <w:t xml:space="preserve">TXC</w:t>
      </w:r>
      <w:r w:rsidDel="00000000" w:rsidR="00000000" w:rsidRPr="00000000">
        <w:rPr>
          <w:rtl w:val="0"/>
        </w:rPr>
        <w:t xml:space="preserve">) - A software package that connects to a TAXII Server and supports the exchange of CTI.</w:t>
      </w:r>
      <w:r w:rsidDel="00000000" w:rsidR="00000000" w:rsidRPr="00000000">
        <w:rPr>
          <w:rtl w:val="0"/>
        </w:rPr>
      </w:r>
    </w:p>
    <w:p w:rsidR="00000000" w:rsidDel="00000000" w:rsidP="00000000" w:rsidRDefault="00000000" w:rsidRPr="00000000" w14:paraId="000000BE">
      <w:pPr>
        <w:pageBreakBefore w:val="0"/>
        <w:numPr>
          <w:ilvl w:val="0"/>
          <w:numId w:val="4"/>
        </w:numPr>
        <w:ind w:left="720" w:hanging="360"/>
        <w:rPr/>
      </w:pPr>
      <w:r w:rsidDel="00000000" w:rsidR="00000000" w:rsidRPr="00000000">
        <w:rPr>
          <w:rtl w:val="0"/>
        </w:rPr>
        <w:t xml:space="preserve">TAXII Server (</w:t>
      </w:r>
      <w:r w:rsidDel="00000000" w:rsidR="00000000" w:rsidRPr="00000000">
        <w:rPr>
          <w:rFonts w:ascii="Consolas" w:cs="Consolas" w:eastAsia="Consolas" w:hAnsi="Consolas"/>
          <w:color w:val="c7254e"/>
          <w:shd w:fill="f9f2f4" w:val="clear"/>
          <w:rtl w:val="0"/>
        </w:rPr>
        <w:t xml:space="preserve">TXS</w:t>
      </w:r>
      <w:r w:rsidDel="00000000" w:rsidR="00000000" w:rsidRPr="00000000">
        <w:rPr>
          <w:rtl w:val="0"/>
        </w:rPr>
        <w:t xml:space="preserve">)  - </w:t>
      </w:r>
      <w:r w:rsidDel="00000000" w:rsidR="00000000" w:rsidRPr="00000000">
        <w:rPr>
          <w:rtl w:val="0"/>
        </w:rPr>
        <w:t xml:space="preserve">A software package that supports the exchange of CTI.</w:t>
      </w:r>
      <w:r w:rsidDel="00000000" w:rsidR="00000000" w:rsidRPr="00000000">
        <w:br w:type="page"/>
      </w:r>
      <w:r w:rsidDel="00000000" w:rsidR="00000000" w:rsidRPr="00000000">
        <w:rPr>
          <w:rtl w:val="0"/>
        </w:rPr>
      </w:r>
    </w:p>
    <w:p w:rsidR="00000000" w:rsidDel="00000000" w:rsidP="00000000" w:rsidRDefault="00000000" w:rsidRPr="00000000" w14:paraId="000000BF">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pStyle w:val="Heading1"/>
        <w:pageBreakBefore w:val="0"/>
        <w:rPr/>
      </w:pPr>
      <w:bookmarkStart w:colFirst="0" w:colLast="0" w:name="_6u5h6h543j4f" w:id="13"/>
      <w:bookmarkEnd w:id="13"/>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Case</w:t>
      </w:r>
      <w:r w:rsidDel="00000000" w:rsidR="00000000" w:rsidRPr="00000000">
        <w:rPr>
          <w:rtl w:val="0"/>
        </w:rPr>
        <w:t xml:space="preserve"> Details</w:t>
      </w: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This</w:t>
      </w:r>
      <w:r w:rsidDel="00000000" w:rsidR="00000000" w:rsidRPr="00000000">
        <w:rPr>
          <w:rtl w:val="0"/>
        </w:rPr>
        <w:t xml:space="preserve"> Test Document defines a set of </w:t>
      </w:r>
      <w:r w:rsidDel="00000000" w:rsidR="00000000" w:rsidRPr="00000000">
        <w:rPr>
          <w:rtl w:val="0"/>
        </w:rPr>
        <w:t xml:space="preserve">interoperability</w:t>
      </w:r>
      <w:r w:rsidDel="00000000" w:rsidR="00000000" w:rsidRPr="00000000">
        <w:rPr>
          <w:rtl w:val="0"/>
        </w:rPr>
        <w:t xml:space="preserve"> requirements</w:t>
      </w:r>
      <w:r w:rsidDel="00000000" w:rsidR="00000000" w:rsidRPr="00000000">
        <w:rPr>
          <w:rtl w:val="0"/>
        </w:rPr>
        <w:t xml:space="preserve"> for each persona defined in </w:t>
      </w:r>
      <w:hyperlink w:anchor="_ivm1hchxv2f0">
        <w:r w:rsidDel="00000000" w:rsidR="00000000" w:rsidRPr="00000000">
          <w:rPr>
            <w:color w:val="1155cc"/>
            <w:u w:val="single"/>
            <w:rtl w:val="0"/>
          </w:rPr>
          <w:t xml:space="preserve">section 1.3</w:t>
        </w:r>
      </w:hyperlink>
      <w:r w:rsidDel="00000000" w:rsidR="00000000" w:rsidRPr="00000000">
        <w:rPr>
          <w:rtl w:val="0"/>
        </w:rPr>
        <w:t xml:space="preserve">. All use cases require the use of a </w:t>
      </w:r>
      <w:r w:rsidDel="00000000" w:rsidR="00000000" w:rsidRPr="00000000">
        <w:rPr>
          <w:rtl w:val="0"/>
        </w:rPr>
        <w:t xml:space="preserve">TAXII Server (</w:t>
      </w:r>
      <w:r w:rsidDel="00000000" w:rsidR="00000000" w:rsidRPr="00000000">
        <w:rPr>
          <w:rFonts w:ascii="Consolas" w:cs="Consolas" w:eastAsia="Consolas" w:hAnsi="Consolas"/>
          <w:color w:val="c7254e"/>
          <w:shd w:fill="f9f2f4" w:val="clear"/>
          <w:rtl w:val="0"/>
        </w:rPr>
        <w:t xml:space="preserve">TXS</w:t>
      </w:r>
      <w:r w:rsidDel="00000000" w:rsidR="00000000" w:rsidRPr="00000000">
        <w:rPr>
          <w:rtl w:val="0"/>
        </w:rPr>
        <w:t xml:space="preserve">)</w:t>
      </w:r>
      <w:r w:rsidDel="00000000" w:rsidR="00000000" w:rsidRPr="00000000">
        <w:rPr>
          <w:rtl w:val="0"/>
        </w:rPr>
        <w:t xml:space="preserve"> in concert with the TAXII Client (</w:t>
      </w:r>
      <w:r w:rsidDel="00000000" w:rsidR="00000000" w:rsidRPr="00000000">
        <w:rPr>
          <w:rFonts w:ascii="Consolas" w:cs="Consolas" w:eastAsia="Consolas" w:hAnsi="Consolas"/>
          <w:color w:val="c7254e"/>
          <w:shd w:fill="f9f2f4" w:val="clear"/>
          <w:rtl w:val="0"/>
        </w:rPr>
        <w:t xml:space="preserve">TXC</w:t>
      </w:r>
      <w:r w:rsidDel="00000000" w:rsidR="00000000" w:rsidRPr="00000000">
        <w:rPr>
          <w:rtl w:val="0"/>
        </w:rPr>
        <w:t xml:space="preserve">) persona components as shown </w:t>
      </w:r>
      <w:r w:rsidDel="00000000" w:rsidR="00000000" w:rsidRPr="00000000">
        <w:rPr>
          <w:rtl w:val="0"/>
        </w:rPr>
        <w:t xml:space="preserve">below</w:t>
      </w:r>
      <w:r w:rsidDel="00000000" w:rsidR="00000000" w:rsidRPr="00000000">
        <w:rPr>
          <w:rtl w:val="0"/>
        </w:rPr>
        <w:t xml:space="preserve">. </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A software instance </w:t>
      </w:r>
      <w:r w:rsidDel="00000000" w:rsidR="00000000" w:rsidRPr="00000000">
        <w:rPr>
          <w:b w:val="1"/>
          <w:rtl w:val="0"/>
        </w:rPr>
        <w:t xml:space="preserve">MAY</w:t>
      </w:r>
      <w:r w:rsidDel="00000000" w:rsidR="00000000" w:rsidRPr="00000000">
        <w:rPr>
          <w:rtl w:val="0"/>
        </w:rPr>
        <w:t xml:space="preserve"> implement multiple personas. Therefore, it is conceivable that a single software instance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support both the TXC and TXS personas. However, for the purposes of this test case document, </w:t>
      </w:r>
      <w:r w:rsidDel="00000000" w:rsidR="00000000" w:rsidRPr="00000000">
        <w:rPr>
          <w:rtl w:val="0"/>
        </w:rPr>
        <w:t xml:space="preserve">each </w:t>
      </w:r>
      <w:r w:rsidDel="00000000" w:rsidR="00000000" w:rsidRPr="00000000">
        <w:rPr>
          <w:rtl w:val="0"/>
        </w:rPr>
        <w:t xml:space="preserve">persona’s</w:t>
      </w:r>
      <w:r w:rsidDel="00000000" w:rsidR="00000000" w:rsidRPr="00000000">
        <w:rPr>
          <w:rtl w:val="0"/>
        </w:rPr>
        <w:t xml:space="preserve"> required behavior is called out separately</w:t>
      </w:r>
      <w:r w:rsidDel="00000000" w:rsidR="00000000" w:rsidRPr="00000000">
        <w:rPr>
          <w:rtl w:val="0"/>
        </w:rPr>
        <w:t xml:space="preserve">.</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jc w:val="left"/>
        <w:rPr/>
      </w:pPr>
      <w:r w:rsidDel="00000000" w:rsidR="00000000" w:rsidRPr="00000000">
        <w:rPr>
          <w:rtl w:val="0"/>
        </w:rPr>
        <w:t xml:space="preserve">The following figure provides a simplified diagram to highlight the relationship between a TXC and a TXS. In some cyber threat intelligence sharing ecosystems, TAXII Servers can support multiple TAXII Clients and TAXII Clients can support multiple TAXII Servers.</w:t>
      </w:r>
    </w:p>
    <w:p w:rsidR="00000000" w:rsidDel="00000000" w:rsidP="00000000" w:rsidRDefault="00000000" w:rsidRPr="00000000" w14:paraId="000000C6">
      <w:pPr>
        <w:pageBreakBefore w:val="0"/>
        <w:jc w:val="center"/>
        <w:rPr/>
      </w:pPr>
      <w:r w:rsidDel="00000000" w:rsidR="00000000" w:rsidRPr="00000000">
        <w:rPr>
          <w:rtl w:val="0"/>
        </w:rPr>
      </w:r>
    </w:p>
    <w:p w:rsidR="00000000" w:rsidDel="00000000" w:rsidP="00000000" w:rsidRDefault="00000000" w:rsidRPr="00000000" w14:paraId="000000C7">
      <w:pPr>
        <w:pageBreakBefore w:val="0"/>
        <w:jc w:val="center"/>
        <w:rPr/>
      </w:pPr>
      <w:r w:rsidDel="00000000" w:rsidR="00000000" w:rsidRPr="00000000">
        <w:rPr/>
        <w:drawing>
          <wp:inline distB="114300" distT="114300" distL="114300" distR="114300">
            <wp:extent cx="2210259" cy="1698625"/>
            <wp:effectExtent b="0" l="0" r="0" t="0"/>
            <wp:docPr id="2" name="image2.png"/>
            <a:graphic>
              <a:graphicData uri="http://schemas.openxmlformats.org/drawingml/2006/picture">
                <pic:pic>
                  <pic:nvPicPr>
                    <pic:cNvPr id="0" name="image2.png"/>
                    <pic:cNvPicPr preferRelativeResize="0"/>
                  </pic:nvPicPr>
                  <pic:blipFill>
                    <a:blip r:embed="rId50"/>
                    <a:srcRect b="19581" l="0" r="63636" t="5690"/>
                    <a:stretch>
                      <a:fillRect/>
                    </a:stretch>
                  </pic:blipFill>
                  <pic:spPr>
                    <a:xfrm>
                      <a:off x="0" y="0"/>
                      <a:ext cx="2210259" cy="169862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ageBreakBefore w:val="0"/>
        <w:jc w:val="center"/>
        <w:rPr/>
      </w:pPr>
      <w:r w:rsidDel="00000000" w:rsidR="00000000" w:rsidRPr="00000000">
        <w:rPr>
          <w:b w:val="1"/>
          <w:rtl w:val="0"/>
        </w:rPr>
        <w:t xml:space="preserve">Figure 1.</w:t>
      </w:r>
      <w:r w:rsidDel="00000000" w:rsidR="00000000" w:rsidRPr="00000000">
        <w:rPr>
          <w:rtl w:val="0"/>
        </w:rPr>
        <w:t xml:space="preserve"> TAXII Client and TAXII Server Interactions</w:t>
      </w:r>
    </w:p>
    <w:p w:rsidR="00000000" w:rsidDel="00000000" w:rsidP="00000000" w:rsidRDefault="00000000" w:rsidRPr="00000000" w14:paraId="000000C9">
      <w:pPr>
        <w:pageBreakBefore w:val="0"/>
        <w:jc w:val="center"/>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This document details the following use</w:t>
      </w:r>
      <w:r w:rsidDel="00000000" w:rsidR="00000000" w:rsidRPr="00000000">
        <w:rPr>
          <w:rtl w:val="0"/>
        </w:rPr>
        <w:t xml:space="preserve"> case</w:t>
      </w:r>
      <w:r w:rsidDel="00000000" w:rsidR="00000000" w:rsidRPr="00000000">
        <w:rPr>
          <w:rtl w:val="0"/>
        </w:rPr>
        <w:t xml:space="preserve">s.</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Style w:val="Heading6"/>
        <w:spacing w:after="0" w:before="0" w:line="240" w:lineRule="auto"/>
        <w:jc w:val="center"/>
        <w:rPr/>
      </w:pPr>
      <w:bookmarkStart w:colFirst="0" w:colLast="0" w:name="_9yorep3ykway" w:id="14"/>
      <w:bookmarkEnd w:id="14"/>
      <w:r w:rsidDel="00000000" w:rsidR="00000000" w:rsidRPr="00000000">
        <w:rPr>
          <w:color w:val="44546a"/>
          <w:sz w:val="18"/>
          <w:szCs w:val="18"/>
          <w:rtl w:val="0"/>
        </w:rPr>
        <w:t xml:space="preserve">Table 1 - List of TAXII Interoperability Use Cases</w:t>
      </w:r>
      <w:r w:rsidDel="00000000" w:rsidR="00000000" w:rsidRPr="00000000">
        <w:rPr>
          <w:rtl w:val="0"/>
        </w:rPr>
      </w:r>
    </w:p>
    <w:tbl>
      <w:tblPr>
        <w:tblStyle w:val="Table1"/>
        <w:tblW w:w="935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0.0000000000005"/>
        <w:gridCol w:w="2650.000000000001"/>
        <w:gridCol w:w="2614.999999999999"/>
        <w:tblGridChange w:id="0">
          <w:tblGrid>
            <w:gridCol w:w="4090.0000000000005"/>
            <w:gridCol w:w="2650.000000000001"/>
            <w:gridCol w:w="2614.9999999999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TAXII Client (TXC)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TAXII Server (TXS)</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Authentication &amp; Authorization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Certificate-based Authentication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Server Discovery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API Root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a 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Object Manifests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an 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rHeight w:val="4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Object Versions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(POST)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Status - All Status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DELETE an 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Filter Results - TAXII 2.1 OASIS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Filter Results - Additional Filters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Custom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bl>
    <w:p w:rsidR="00000000" w:rsidDel="00000000" w:rsidP="00000000" w:rsidRDefault="00000000" w:rsidRPr="00000000" w14:paraId="00000106">
      <w:pPr>
        <w:pageBreakBefore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7">
      <w:pPr>
        <w:pStyle w:val="Heading2"/>
        <w:pageBreakBefore w:val="0"/>
        <w:rPr/>
      </w:pPr>
      <w:bookmarkStart w:colFirst="0" w:colLast="0" w:name="_4i7ojhp" w:id="15"/>
      <w:bookmarkEnd w:id="15"/>
      <w:r w:rsidDel="00000000" w:rsidR="00000000" w:rsidRPr="00000000">
        <w:rPr>
          <w:rtl w:val="0"/>
        </w:rPr>
        <w:t xml:space="preserve">2.1 Common Use Case Requirements</w:t>
      </w:r>
    </w:p>
    <w:p w:rsidR="00000000" w:rsidDel="00000000" w:rsidP="00000000" w:rsidRDefault="00000000" w:rsidRPr="00000000" w14:paraId="00000108">
      <w:pPr>
        <w:pageBreakBefore w:val="0"/>
        <w:rPr>
          <w:sz w:val="22"/>
          <w:szCs w:val="22"/>
        </w:rPr>
      </w:pPr>
      <w:r w:rsidDel="00000000" w:rsidR="00000000" w:rsidRPr="00000000">
        <w:rPr>
          <w:sz w:val="22"/>
          <w:szCs w:val="22"/>
          <w:rtl w:val="0"/>
        </w:rPr>
        <w:t xml:space="preserve">The following use case requirements apply to all tests in </w:t>
      </w:r>
      <w:hyperlink w:anchor="_3whwml4">
        <w:r w:rsidDel="00000000" w:rsidR="00000000" w:rsidRPr="00000000">
          <w:rPr>
            <w:color w:val="1155cc"/>
            <w:sz w:val="22"/>
            <w:szCs w:val="22"/>
            <w:u w:val="single"/>
            <w:rtl w:val="0"/>
          </w:rPr>
          <w:t xml:space="preserve">section 3</w:t>
        </w:r>
      </w:hyperlink>
      <w:r w:rsidDel="00000000" w:rsidR="00000000" w:rsidRPr="00000000">
        <w:rPr>
          <w:sz w:val="22"/>
          <w:szCs w:val="22"/>
          <w:rtl w:val="0"/>
        </w:rPr>
        <w:t xml:space="preserve">.</w:t>
      </w:r>
    </w:p>
    <w:p w:rsidR="00000000" w:rsidDel="00000000" w:rsidP="00000000" w:rsidRDefault="00000000" w:rsidRPr="00000000" w14:paraId="0000010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pPr>
      <w:bookmarkStart w:colFirst="0" w:colLast="0" w:name="_eqqeb1k8qeyg" w:id="16"/>
      <w:bookmarkEnd w:id="16"/>
      <w:r w:rsidDel="00000000" w:rsidR="00000000" w:rsidRPr="00000000">
        <w:rPr>
          <w:rtl w:val="0"/>
        </w:rPr>
        <w:t xml:space="preserve">2.1.1 Protocols</w:t>
      </w:r>
    </w:p>
    <w:p w:rsidR="00000000" w:rsidDel="00000000" w:rsidP="00000000" w:rsidRDefault="00000000" w:rsidRPr="00000000" w14:paraId="0000010A">
      <w:pPr>
        <w:pageBreakBefore w:val="0"/>
        <w:numPr>
          <w:ilvl w:val="1"/>
          <w:numId w:val="5"/>
        </w:numPr>
        <w:ind w:left="1440" w:hanging="360"/>
        <w:rPr>
          <w:u w:val="none"/>
        </w:rPr>
      </w:pPr>
      <w:r w:rsidDel="00000000" w:rsidR="00000000" w:rsidRPr="00000000">
        <w:rPr>
          <w:rtl w:val="0"/>
        </w:rPr>
        <w:t xml:space="preserve">The HTTPS over IPv4 protocol </w:t>
      </w:r>
      <w:r w:rsidDel="00000000" w:rsidR="00000000" w:rsidRPr="00000000">
        <w:rPr>
          <w:b w:val="1"/>
          <w:rtl w:val="0"/>
        </w:rPr>
        <w:t xml:space="preserve">MUST</w:t>
      </w:r>
      <w:r w:rsidDel="00000000" w:rsidR="00000000" w:rsidRPr="00000000">
        <w:rPr>
          <w:rtl w:val="0"/>
        </w:rPr>
        <w:t xml:space="preserve"> be used for all test cases.</w:t>
      </w:r>
    </w:p>
    <w:p w:rsidR="00000000" w:rsidDel="00000000" w:rsidP="00000000" w:rsidRDefault="00000000" w:rsidRPr="00000000" w14:paraId="0000010B">
      <w:pPr>
        <w:pageBreakBefore w:val="0"/>
        <w:numPr>
          <w:ilvl w:val="1"/>
          <w:numId w:val="5"/>
        </w:numPr>
        <w:ind w:left="1440" w:hanging="360"/>
        <w:rPr>
          <w:u w:val="none"/>
        </w:rPr>
      </w:pPr>
      <w:r w:rsidDel="00000000" w:rsidR="00000000" w:rsidRPr="00000000">
        <w:rPr>
          <w:rtl w:val="0"/>
        </w:rPr>
        <w:t xml:space="preserve">There are no defined tests in this document that exclude IPv6 support.</w:t>
      </w:r>
    </w:p>
    <w:p w:rsidR="00000000" w:rsidDel="00000000" w:rsidP="00000000" w:rsidRDefault="00000000" w:rsidRPr="00000000" w14:paraId="0000010C">
      <w:pPr>
        <w:pStyle w:val="Heading3"/>
        <w:ind w:left="0" w:firstLine="0"/>
        <w:rPr/>
      </w:pPr>
      <w:bookmarkStart w:colFirst="0" w:colLast="0" w:name="_zh0f6ibyw6ur" w:id="17"/>
      <w:bookmarkEnd w:id="17"/>
      <w:r w:rsidDel="00000000" w:rsidR="00000000" w:rsidRPr="00000000">
        <w:rPr>
          <w:rtl w:val="0"/>
        </w:rPr>
        <w:t xml:space="preserve">2.1.2 </w:t>
      </w:r>
      <w:r w:rsidDel="00000000" w:rsidR="00000000" w:rsidRPr="00000000">
        <w:rPr>
          <w:rtl w:val="0"/>
        </w:rPr>
        <w:t xml:space="preserve">Object Content</w:t>
      </w:r>
    </w:p>
    <w:p w:rsidR="00000000" w:rsidDel="00000000" w:rsidP="00000000" w:rsidRDefault="00000000" w:rsidRPr="00000000" w14:paraId="0000010D">
      <w:pPr>
        <w:pageBreakBefore w:val="0"/>
        <w:ind w:left="0" w:firstLine="0"/>
        <w:rPr/>
      </w:pPr>
      <w:r w:rsidDel="00000000" w:rsidR="00000000" w:rsidRPr="00000000">
        <w:rPr>
          <w:rtl w:val="0"/>
        </w:rPr>
        <w:t xml:space="preserve">For the purposes of TAXII 2.1 Interoperability, all HTTP Accept and Content-Type headers will be TAXII version 2.1 media type “</w:t>
      </w:r>
      <w:r w:rsidDel="00000000" w:rsidR="00000000" w:rsidRPr="00000000">
        <w:rPr>
          <w:rFonts w:ascii="Consolas" w:cs="Consolas" w:eastAsia="Consolas" w:hAnsi="Consolas"/>
          <w:rtl w:val="0"/>
        </w:rPr>
        <w:t xml:space="preserve">application/taxii+json;version=2.1</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The TAXII Interoperability do</w:t>
      </w:r>
      <w:r w:rsidDel="00000000" w:rsidR="00000000" w:rsidRPr="00000000">
        <w:rPr>
          <w:rtl w:val="0"/>
        </w:rPr>
        <w:t xml:space="preserve">cument will focus on using TAXII container resources (i.e., TAXII Envelope, Manifest Resource, and the Versions Resource).</w:t>
      </w:r>
      <w:r w:rsidDel="00000000" w:rsidR="00000000" w:rsidRPr="00000000">
        <w:rPr>
          <w:rtl w:val="0"/>
        </w:rPr>
      </w:r>
    </w:p>
    <w:p w:rsidR="00000000" w:rsidDel="00000000" w:rsidP="00000000" w:rsidRDefault="00000000" w:rsidRPr="00000000" w14:paraId="0000010E">
      <w:pPr>
        <w:pageBreakBefore w:val="0"/>
        <w:ind w:left="0" w:firstLine="0"/>
        <w:rPr/>
      </w:pPr>
      <w:r w:rsidDel="00000000" w:rsidR="00000000" w:rsidRPr="00000000">
        <w:rPr>
          <w:rtl w:val="0"/>
        </w:rPr>
      </w:r>
    </w:p>
    <w:p w:rsidR="00000000" w:rsidDel="00000000" w:rsidP="00000000" w:rsidRDefault="00000000" w:rsidRPr="00000000" w14:paraId="0000010F">
      <w:pPr>
        <w:pageBreakBefore w:val="0"/>
        <w:ind w:left="0" w:firstLine="0"/>
        <w:rPr/>
      </w:pPr>
      <w:r w:rsidDel="00000000" w:rsidR="00000000" w:rsidRPr="00000000">
        <w:rPr>
          <w:rtl w:val="0"/>
        </w:rPr>
        <w:t xml:space="preserve">In this document, </w:t>
      </w:r>
      <w:r w:rsidDel="00000000" w:rsidR="00000000" w:rsidRPr="00000000">
        <w:rPr>
          <w:rtl w:val="0"/>
        </w:rPr>
        <w:t xml:space="preserve">TAXII Clients will use STIX 2.1 content and </w:t>
      </w:r>
      <w:r w:rsidDel="00000000" w:rsidR="00000000" w:rsidRPr="00000000">
        <w:rPr>
          <w:b w:val="1"/>
          <w:rtl w:val="0"/>
        </w:rPr>
        <w:t xml:space="preserve">MAY</w:t>
      </w:r>
      <w:r w:rsidDel="00000000" w:rsidR="00000000" w:rsidRPr="00000000">
        <w:rPr>
          <w:rtl w:val="0"/>
        </w:rPr>
        <w:t xml:space="preserve"> conform to personas defined in </w:t>
      </w:r>
      <w:hyperlink r:id="rId51">
        <w:r w:rsidDel="00000000" w:rsidR="00000000" w:rsidRPr="00000000">
          <w:rPr>
            <w:color w:val="1155cc"/>
            <w:u w:val="single"/>
            <w:rtl w:val="0"/>
          </w:rPr>
          <w:t xml:space="preserve">section 1.2.1</w:t>
        </w:r>
      </w:hyperlink>
      <w:r w:rsidDel="00000000" w:rsidR="00000000" w:rsidRPr="00000000">
        <w:rPr>
          <w:rtl w:val="0"/>
        </w:rPr>
        <w:t xml:space="preserve"> of the STIX 2.1 Interoperability test document.</w:t>
      </w:r>
      <w:r w:rsidDel="00000000" w:rsidR="00000000" w:rsidRPr="00000000">
        <w:rPr>
          <w:rtl w:val="0"/>
        </w:rPr>
      </w:r>
    </w:p>
    <w:p w:rsidR="00000000" w:rsidDel="00000000" w:rsidP="00000000" w:rsidRDefault="00000000" w:rsidRPr="00000000" w14:paraId="00000110">
      <w:pPr>
        <w:pageBreakBefore w:val="0"/>
        <w:ind w:left="0" w:firstLine="0"/>
        <w:rPr/>
      </w:pPr>
      <w:r w:rsidDel="00000000" w:rsidR="00000000" w:rsidRPr="00000000">
        <w:rPr>
          <w:rtl w:val="0"/>
        </w:rPr>
      </w:r>
    </w:p>
    <w:p w:rsidR="00000000" w:rsidDel="00000000" w:rsidP="00000000" w:rsidRDefault="00000000" w:rsidRPr="00000000" w14:paraId="00000111">
      <w:pPr>
        <w:pageBreakBefore w:val="0"/>
        <w:ind w:left="0" w:firstLine="0"/>
        <w:rPr/>
      </w:pPr>
      <w:r w:rsidDel="00000000" w:rsidR="00000000" w:rsidRPr="00000000">
        <w:rPr>
          <w:rtl w:val="0"/>
        </w:rPr>
        <w:t xml:space="preserve">For the purposes of this TAXII Interoperability document, w</w:t>
      </w:r>
      <w:r w:rsidDel="00000000" w:rsidR="00000000" w:rsidRPr="00000000">
        <w:rPr>
          <w:rtl w:val="0"/>
        </w:rPr>
        <w:t xml:space="preserve">hen a TXC sends objects to a TXS, the TXC </w:t>
      </w:r>
      <w:r w:rsidDel="00000000" w:rsidR="00000000" w:rsidRPr="00000000">
        <w:rPr>
          <w:b w:val="1"/>
          <w:rtl w:val="0"/>
        </w:rPr>
        <w:t xml:space="preserve">MUST</w:t>
      </w:r>
      <w:r w:rsidDel="00000000" w:rsidR="00000000" w:rsidRPr="00000000">
        <w:rPr>
          <w:rtl w:val="0"/>
        </w:rPr>
        <w:t xml:space="preserve"> include </w:t>
      </w:r>
      <w:r w:rsidDel="00000000" w:rsidR="00000000" w:rsidRPr="00000000">
        <w:rPr>
          <w:rtl w:val="0"/>
        </w:rPr>
        <w:t xml:space="preserve">all of the referenced objects</w:t>
      </w:r>
      <w:r w:rsidDel="00000000" w:rsidR="00000000" w:rsidRPr="00000000">
        <w:rPr>
          <w:rtl w:val="0"/>
        </w:rPr>
        <w:t xml:space="preserve"> within a single TAXII container resource. However, when a TXS is sending objects to a TXC, all of the objects </w:t>
      </w:r>
      <w:r w:rsidDel="00000000" w:rsidR="00000000" w:rsidRPr="00000000">
        <w:rPr>
          <w:b w:val="1"/>
          <w:rtl w:val="0"/>
        </w:rPr>
        <w:t xml:space="preserve">MAY</w:t>
      </w:r>
      <w:r w:rsidDel="00000000" w:rsidR="00000000" w:rsidRPr="00000000">
        <w:rPr>
          <w:rtl w:val="0"/>
        </w:rPr>
        <w:t xml:space="preserve"> not necessarily be contained within a single TAXII container resource; see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for more details.</w:t>
      </w:r>
    </w:p>
    <w:p w:rsidR="00000000" w:rsidDel="00000000" w:rsidP="00000000" w:rsidRDefault="00000000" w:rsidRPr="00000000" w14:paraId="00000112">
      <w:pPr>
        <w:pStyle w:val="Heading3"/>
        <w:rPr/>
      </w:pPr>
      <w:bookmarkStart w:colFirst="0" w:colLast="0" w:name="_qhvsar9tgitf" w:id="18"/>
      <w:bookmarkEnd w:id="18"/>
      <w:r w:rsidDel="00000000" w:rsidR="00000000" w:rsidRPr="00000000">
        <w:rPr>
          <w:rtl w:val="0"/>
        </w:rPr>
        <w:t xml:space="preserve">2.1.3 Empty Lists</w:t>
      </w:r>
    </w:p>
    <w:p w:rsidR="00000000" w:rsidDel="00000000" w:rsidP="00000000" w:rsidRDefault="00000000" w:rsidRPr="00000000" w14:paraId="00000113">
      <w:pPr>
        <w:rPr/>
      </w:pPr>
      <w:hyperlink r:id="rId52">
        <w:r w:rsidDel="00000000" w:rsidR="00000000" w:rsidRPr="00000000">
          <w:rPr>
            <w:color w:val="1155cc"/>
            <w:u w:val="single"/>
            <w:rtl w:val="0"/>
          </w:rPr>
          <w:t xml:space="preserve">Section 2</w:t>
        </w:r>
      </w:hyperlink>
      <w:r w:rsidDel="00000000" w:rsidR="00000000" w:rsidRPr="00000000">
        <w:rPr>
          <w:rtl w:val="0"/>
        </w:rPr>
        <w:t xml:space="preserve"> of the TAXII 2.1 OASIS Standard, “Empty lists are prohibited in TAXII and </w:t>
      </w:r>
      <w:r w:rsidDel="00000000" w:rsidR="00000000" w:rsidRPr="00000000">
        <w:rPr>
          <w:b w:val="1"/>
          <w:rtl w:val="0"/>
        </w:rPr>
        <w:t xml:space="preserve">MUST NOT</w:t>
      </w:r>
      <w:r w:rsidDel="00000000" w:rsidR="00000000" w:rsidRPr="00000000">
        <w:rPr>
          <w:rtl w:val="0"/>
        </w:rPr>
        <w:t xml:space="preserve"> be used as a substitute for omitting optional properties.”</w:t>
      </w:r>
    </w:p>
    <w:p w:rsidR="00000000" w:rsidDel="00000000" w:rsidP="00000000" w:rsidRDefault="00000000" w:rsidRPr="00000000" w14:paraId="00000114">
      <w:pPr>
        <w:pStyle w:val="Heading3"/>
        <w:rPr/>
      </w:pPr>
      <w:bookmarkStart w:colFirst="0" w:colLast="0" w:name="_f8ofr9r6s9r2" w:id="19"/>
      <w:bookmarkEnd w:id="19"/>
      <w:r w:rsidDel="00000000" w:rsidR="00000000" w:rsidRPr="00000000">
        <w:rPr>
          <w:rtl w:val="0"/>
        </w:rPr>
        <w:t xml:space="preserve">2.1.4 User-Agent Strings</w:t>
      </w:r>
    </w:p>
    <w:p w:rsidR="00000000" w:rsidDel="00000000" w:rsidP="00000000" w:rsidRDefault="00000000" w:rsidRPr="00000000" w14:paraId="00000115">
      <w:pPr>
        <w:rPr/>
      </w:pPr>
      <w:r w:rsidDel="00000000" w:rsidR="00000000" w:rsidRPr="00000000">
        <w:rPr>
          <w:rtl w:val="0"/>
        </w:rPr>
        <w:t xml:space="preserve">A TXC </w:t>
      </w:r>
      <w:r w:rsidDel="00000000" w:rsidR="00000000" w:rsidRPr="00000000">
        <w:rPr>
          <w:b w:val="1"/>
          <w:rtl w:val="0"/>
        </w:rPr>
        <w:t xml:space="preserve">MUST</w:t>
      </w:r>
      <w:r w:rsidDel="00000000" w:rsidR="00000000" w:rsidRPr="00000000">
        <w:rPr>
          <w:rtl w:val="0"/>
        </w:rPr>
        <w:t xml:space="preserve"> include its software name and version in the User-Agent HTTP header when transmitting a request to a TXS. See </w:t>
      </w:r>
      <w:hyperlink r:id="rId53">
        <w:r w:rsidDel="00000000" w:rsidR="00000000" w:rsidRPr="00000000">
          <w:rPr>
            <w:color w:val="1155cc"/>
            <w:u w:val="single"/>
            <w:rtl w:val="0"/>
          </w:rPr>
          <w:t xml:space="preserve">section 3.2</w:t>
        </w:r>
      </w:hyperlink>
      <w:r w:rsidDel="00000000" w:rsidR="00000000" w:rsidRPr="00000000">
        <w:rPr>
          <w:rtl w:val="0"/>
        </w:rPr>
        <w:t xml:space="preserve"> of the TAXII 2.1 OASIS Standard for more details.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 TXS </w:t>
      </w:r>
      <w:r w:rsidDel="00000000" w:rsidR="00000000" w:rsidRPr="00000000">
        <w:rPr>
          <w:b w:val="1"/>
          <w:rtl w:val="0"/>
        </w:rPr>
        <w:t xml:space="preserve">MUST NOT</w:t>
      </w:r>
      <w:r w:rsidDel="00000000" w:rsidR="00000000" w:rsidRPr="00000000">
        <w:rPr>
          <w:rtl w:val="0"/>
        </w:rPr>
        <w:t xml:space="preserve"> reject a request that is missing the User-Agent header from a TAXII Client which conforms to </w:t>
      </w:r>
      <w:hyperlink r:id="rId54">
        <w:r w:rsidDel="00000000" w:rsidR="00000000" w:rsidRPr="00000000">
          <w:rPr>
            <w:color w:val="1155cc"/>
            <w:u w:val="single"/>
            <w:rtl w:val="0"/>
          </w:rPr>
          <w:t xml:space="preserve">section 8.4</w:t>
        </w:r>
      </w:hyperlink>
      <w:r w:rsidDel="00000000" w:rsidR="00000000" w:rsidRPr="00000000">
        <w:rPr>
          <w:rtl w:val="0"/>
        </w:rPr>
        <w:t xml:space="preserve"> of the TAXII 2.1 OASIS Standard, but does not conform to the requirements in </w:t>
      </w:r>
      <w:hyperlink w:anchor="_xvir7l">
        <w:r w:rsidDel="00000000" w:rsidR="00000000" w:rsidRPr="00000000">
          <w:rPr>
            <w:color w:val="1155cc"/>
            <w:u w:val="single"/>
            <w:rtl w:val="0"/>
          </w:rPr>
          <w:t xml:space="preserve">4.1 TAXII Client (TXC)</w:t>
        </w:r>
      </w:hyperlink>
      <w:r w:rsidDel="00000000" w:rsidR="00000000" w:rsidRPr="00000000">
        <w:rPr>
          <w:rtl w:val="0"/>
        </w:rPr>
        <w:t xml:space="preserve">. </w:t>
      </w:r>
    </w:p>
    <w:p w:rsidR="00000000" w:rsidDel="00000000" w:rsidP="00000000" w:rsidRDefault="00000000" w:rsidRPr="00000000" w14:paraId="00000118">
      <w:pPr>
        <w:pStyle w:val="Heading3"/>
        <w:rPr/>
      </w:pPr>
      <w:bookmarkStart w:colFirst="0" w:colLast="0" w:name="_pf6nzmgt01pb" w:id="20"/>
      <w:bookmarkEnd w:id="20"/>
      <w:r w:rsidDel="00000000" w:rsidR="00000000" w:rsidRPr="00000000">
        <w:rPr>
          <w:rtl w:val="0"/>
        </w:rPr>
        <w:t xml:space="preserve">2.</w:t>
      </w:r>
      <w:r w:rsidDel="00000000" w:rsidR="00000000" w:rsidRPr="00000000">
        <w:rPr>
          <w:rtl w:val="0"/>
        </w:rPr>
        <w:t xml:space="preserve">1.5</w:t>
      </w:r>
      <w:r w:rsidDel="00000000" w:rsidR="00000000" w:rsidRPr="00000000">
        <w:rPr>
          <w:rtl w:val="0"/>
        </w:rPr>
        <w:t xml:space="preserve"> </w:t>
      </w:r>
      <w:r w:rsidDel="00000000" w:rsidR="00000000" w:rsidRPr="00000000">
        <w:rPr>
          <w:rtl w:val="0"/>
        </w:rPr>
        <w:t xml:space="preserve">Custom Properties</w:t>
      </w:r>
    </w:p>
    <w:p w:rsidR="00000000" w:rsidDel="00000000" w:rsidP="00000000" w:rsidRDefault="00000000" w:rsidRPr="00000000" w14:paraId="00000119">
      <w:pPr>
        <w:rPr/>
      </w:pPr>
      <w:r w:rsidDel="00000000" w:rsidR="00000000" w:rsidRPr="00000000">
        <w:rPr>
          <w:rtl w:val="0"/>
        </w:rPr>
        <w:t xml:space="preserve">A TXS or a TXC </w:t>
      </w:r>
      <w:r w:rsidDel="00000000" w:rsidR="00000000" w:rsidRPr="00000000">
        <w:rPr>
          <w:b w:val="1"/>
          <w:rtl w:val="0"/>
        </w:rPr>
        <w:t xml:space="preserve">MAY</w:t>
      </w:r>
      <w:r w:rsidDel="00000000" w:rsidR="00000000" w:rsidRPr="00000000">
        <w:rPr>
          <w:rtl w:val="0"/>
        </w:rPr>
        <w:t xml:space="preserve"> encounter custom properties in the content it receives, and/or it </w:t>
      </w:r>
      <w:r w:rsidDel="00000000" w:rsidR="00000000" w:rsidRPr="00000000">
        <w:rPr>
          <w:b w:val="1"/>
          <w:rtl w:val="0"/>
        </w:rPr>
        <w:t xml:space="preserve">MAY</w:t>
      </w:r>
      <w:r w:rsidDel="00000000" w:rsidR="00000000" w:rsidRPr="00000000">
        <w:rPr>
          <w:rtl w:val="0"/>
        </w:rPr>
        <w:t xml:space="preserve"> include custom properties in the content it sends. For more details on ensuring interoperability while handling custom properties, see </w:t>
      </w:r>
      <w:hyperlink w:anchor="_d2yxz635xd6b">
        <w:r w:rsidDel="00000000" w:rsidR="00000000" w:rsidRPr="00000000">
          <w:rPr>
            <w:color w:val="1155cc"/>
            <w:u w:val="single"/>
            <w:rtl w:val="0"/>
          </w:rPr>
          <w:t xml:space="preserve">section 3.15</w:t>
        </w:r>
      </w:hyperlink>
      <w:r w:rsidDel="00000000" w:rsidR="00000000" w:rsidRPr="00000000">
        <w:rPr>
          <w:rtl w:val="0"/>
        </w:rPr>
        <w:t xml:space="preserve">. </w:t>
      </w:r>
    </w:p>
    <w:p w:rsidR="00000000" w:rsidDel="00000000" w:rsidP="00000000" w:rsidRDefault="00000000" w:rsidRPr="00000000" w14:paraId="0000011A">
      <w:pPr>
        <w:pStyle w:val="Heading3"/>
        <w:rPr/>
      </w:pPr>
      <w:bookmarkStart w:colFirst="0" w:colLast="0" w:name="_38rb9bsnfoco" w:id="21"/>
      <w:bookmarkEnd w:id="21"/>
      <w:r w:rsidDel="00000000" w:rsidR="00000000" w:rsidRPr="00000000">
        <w:rPr>
          <w:rtl w:val="0"/>
        </w:rPr>
        <w:t xml:space="preserve">2.1.6 TLS Cipher Suites</w:t>
      </w:r>
    </w:p>
    <w:p w:rsidR="00000000" w:rsidDel="00000000" w:rsidP="00000000" w:rsidRDefault="00000000" w:rsidRPr="00000000" w14:paraId="0000011B">
      <w:pPr>
        <w:rPr/>
      </w:pPr>
      <w:r w:rsidDel="00000000" w:rsidR="00000000" w:rsidRPr="00000000">
        <w:rPr>
          <w:rtl w:val="0"/>
        </w:rPr>
        <w:t xml:space="preserve">A TXC </w:t>
      </w:r>
      <w:r w:rsidDel="00000000" w:rsidR="00000000" w:rsidRPr="00000000">
        <w:rPr>
          <w:b w:val="1"/>
          <w:rtl w:val="0"/>
        </w:rPr>
        <w:t xml:space="preserve">MUST NOT</w:t>
      </w:r>
      <w:r w:rsidDel="00000000" w:rsidR="00000000" w:rsidRPr="00000000">
        <w:rPr>
          <w:rtl w:val="0"/>
        </w:rPr>
        <w:t xml:space="preserve"> use TLS 1.2 with any of the cipher suites that are listed in the cipher suite blacklist in Appendix A of [</w:t>
      </w:r>
      <w:hyperlink r:id="rId55">
        <w:r w:rsidDel="00000000" w:rsidR="00000000" w:rsidRPr="00000000">
          <w:rPr>
            <w:color w:val="1155cc"/>
            <w:u w:val="single"/>
            <w:rtl w:val="0"/>
          </w:rPr>
          <w:t xml:space="preserve">RFC7540</w:t>
        </w:r>
      </w:hyperlink>
      <w:r w:rsidDel="00000000" w:rsidR="00000000" w:rsidRPr="00000000">
        <w:rPr>
          <w:rtl w:val="0"/>
        </w:rPr>
        <w:t xml:space="preserve">].</w:t>
      </w:r>
    </w:p>
    <w:p w:rsidR="00000000" w:rsidDel="00000000" w:rsidP="00000000" w:rsidRDefault="00000000" w:rsidRPr="00000000" w14:paraId="0000011C">
      <w:pPr>
        <w:pStyle w:val="Heading3"/>
        <w:rPr/>
      </w:pPr>
      <w:bookmarkStart w:colFirst="0" w:colLast="0" w:name="_4m5m08e5tu7z" w:id="22"/>
      <w:bookmarkEnd w:id="22"/>
      <w:r w:rsidDel="00000000" w:rsidR="00000000" w:rsidRPr="00000000">
        <w:rPr>
          <w:rtl w:val="0"/>
        </w:rPr>
        <w:t xml:space="preserve">2.1.7 Sorting</w:t>
      </w:r>
    </w:p>
    <w:p w:rsidR="00000000" w:rsidDel="00000000" w:rsidP="00000000" w:rsidRDefault="00000000" w:rsidRPr="00000000" w14:paraId="0000011D">
      <w:pPr>
        <w:rPr/>
      </w:pPr>
      <w:r w:rsidDel="00000000" w:rsidR="00000000" w:rsidRPr="00000000">
        <w:rPr>
          <w:rtl w:val="0"/>
        </w:rPr>
        <w:t xml:space="preserve">A TXS returning a Collections Endpoint response </w:t>
      </w:r>
      <w:r w:rsidDel="00000000" w:rsidR="00000000" w:rsidRPr="00000000">
        <w:rPr>
          <w:b w:val="1"/>
          <w:rtl w:val="0"/>
        </w:rPr>
        <w:t xml:space="preserve">MUST</w:t>
      </w:r>
      <w:r w:rsidDel="00000000" w:rsidR="00000000" w:rsidRPr="00000000">
        <w:rPr>
          <w:rtl w:val="0"/>
        </w:rPr>
        <w:t xml:space="preserve"> sort Collection Resources in ascending order by </w:t>
      </w:r>
      <w:r w:rsidDel="00000000" w:rsidR="00000000" w:rsidRPr="00000000">
        <w:rPr>
          <w:b w:val="1"/>
          <w:rtl w:val="0"/>
        </w:rPr>
        <w:t xml:space="preserve">id</w:t>
      </w:r>
      <w:r w:rsidDel="00000000" w:rsidR="00000000" w:rsidRPr="00000000">
        <w:rPr>
          <w:rtl w:val="0"/>
        </w:rPr>
        <w:t xml:space="preserve">. See </w:t>
      </w:r>
      <w:hyperlink r:id="rId56">
        <w:r w:rsidDel="00000000" w:rsidR="00000000" w:rsidRPr="00000000">
          <w:rPr>
            <w:color w:val="1155cc"/>
            <w:u w:val="single"/>
            <w:rtl w:val="0"/>
          </w:rPr>
          <w:t xml:space="preserve">section 3.3</w:t>
        </w:r>
      </w:hyperlink>
      <w:r w:rsidDel="00000000" w:rsidR="00000000" w:rsidRPr="00000000">
        <w:rPr>
          <w:rtl w:val="0"/>
        </w:rPr>
        <w:t xml:space="preserve"> of the TAXII 2.1 OASIS Standard for more information about sorting.</w:t>
      </w:r>
      <w:r w:rsidDel="00000000" w:rsidR="00000000" w:rsidRPr="00000000">
        <w:rPr>
          <w:rtl w:val="0"/>
        </w:rPr>
      </w:r>
    </w:p>
    <w:p w:rsidR="00000000" w:rsidDel="00000000" w:rsidP="00000000" w:rsidRDefault="00000000" w:rsidRPr="00000000" w14:paraId="0000011E">
      <w:pPr>
        <w:pStyle w:val="Heading2"/>
        <w:spacing w:after="200" w:lineRule="auto"/>
        <w:rPr/>
      </w:pPr>
      <w:bookmarkStart w:colFirst="0" w:colLast="0" w:name="_b7u7yuxt80q" w:id="23"/>
      <w:bookmarkEnd w:id="23"/>
      <w:r w:rsidDel="00000000" w:rsidR="00000000" w:rsidRPr="00000000">
        <w:rPr>
          <w:rtl w:val="0"/>
        </w:rPr>
        <w:t xml:space="preserve">2.2 </w:t>
      </w:r>
      <w:r w:rsidDel="00000000" w:rsidR="00000000" w:rsidRPr="00000000">
        <w:rPr>
          <w:rtl w:val="0"/>
        </w:rPr>
        <w:t xml:space="preserve">Authentication and Authorization</w:t>
      </w:r>
      <w:r w:rsidDel="00000000" w:rsidR="00000000" w:rsidRPr="00000000">
        <w:rPr>
          <w:rtl w:val="0"/>
        </w:rPr>
      </w:r>
    </w:p>
    <w:p w:rsidR="00000000" w:rsidDel="00000000" w:rsidP="00000000" w:rsidRDefault="00000000" w:rsidRPr="00000000" w14:paraId="0000011F">
      <w:pPr>
        <w:spacing w:after="200" w:lineRule="auto"/>
        <w:rPr/>
      </w:pPr>
      <w:r w:rsidDel="00000000" w:rsidR="00000000" w:rsidRPr="00000000">
        <w:rPr>
          <w:rtl w:val="0"/>
        </w:rPr>
        <w:t xml:space="preserve">The </w:t>
      </w:r>
      <w:r w:rsidDel="00000000" w:rsidR="00000000" w:rsidRPr="00000000">
        <w:rPr>
          <w:rtl w:val="0"/>
        </w:rPr>
        <w:t xml:space="preserve">TAXII 2.1 OASIS Standard provides a</w:t>
      </w:r>
      <w:r w:rsidDel="00000000" w:rsidR="00000000" w:rsidRPr="00000000">
        <w:rPr>
          <w:rtl w:val="0"/>
        </w:rPr>
        <w:t xml:space="preserve">uthentication and authorization schemes used by TXS and TXC. </w:t>
      </w:r>
      <w:r w:rsidDel="00000000" w:rsidR="00000000" w:rsidRPr="00000000">
        <w:rPr>
          <w:rtl w:val="0"/>
        </w:rPr>
        <w:t xml:space="preserve">Please see </w:t>
      </w:r>
      <w:hyperlink r:id="rId57">
        <w:r w:rsidDel="00000000" w:rsidR="00000000" w:rsidRPr="00000000">
          <w:rPr>
            <w:color w:val="1155cc"/>
            <w:u w:val="single"/>
            <w:rtl w:val="0"/>
          </w:rPr>
          <w:t xml:space="preserve">section 1.6.9</w:t>
        </w:r>
      </w:hyperlink>
      <w:r w:rsidDel="00000000" w:rsidR="00000000" w:rsidRPr="00000000">
        <w:rPr>
          <w:rtl w:val="0"/>
        </w:rPr>
        <w:t xml:space="preserve"> and </w:t>
      </w:r>
      <w:hyperlink r:id="rId58">
        <w:r w:rsidDel="00000000" w:rsidR="00000000" w:rsidRPr="00000000">
          <w:rPr>
            <w:color w:val="1155cc"/>
            <w:u w:val="single"/>
            <w:rtl w:val="0"/>
          </w:rPr>
          <w:t xml:space="preserve">section 8</w:t>
        </w:r>
      </w:hyperlink>
      <w:r w:rsidDel="00000000" w:rsidR="00000000" w:rsidRPr="00000000">
        <w:rPr>
          <w:rtl w:val="0"/>
        </w:rPr>
        <w:t xml:space="preserve"> in the TAXII 2.1 OASIS Standard for further details.</w:t>
      </w:r>
      <w:r w:rsidDel="00000000" w:rsidR="00000000" w:rsidRPr="00000000">
        <w:rPr>
          <w:rtl w:val="0"/>
        </w:rPr>
      </w:r>
    </w:p>
    <w:p w:rsidR="00000000" w:rsidDel="00000000" w:rsidP="00000000" w:rsidRDefault="00000000" w:rsidRPr="00000000" w14:paraId="00000120">
      <w:pPr>
        <w:spacing w:after="200" w:lineRule="auto"/>
        <w:ind w:left="0" w:firstLine="0"/>
        <w:rPr/>
      </w:pPr>
      <w:r w:rsidDel="00000000" w:rsidR="00000000" w:rsidRPr="00000000">
        <w:rPr>
          <w:rtl w:val="0"/>
        </w:rPr>
        <w:t xml:space="preserve">TXS </w:t>
      </w:r>
      <w:r w:rsidDel="00000000" w:rsidR="00000000" w:rsidRPr="00000000">
        <w:rPr>
          <w:b w:val="1"/>
          <w:rtl w:val="0"/>
        </w:rPr>
        <w:t xml:space="preserve">MUST</w:t>
      </w:r>
      <w:r w:rsidDel="00000000" w:rsidR="00000000" w:rsidRPr="00000000">
        <w:rPr>
          <w:rtl w:val="0"/>
        </w:rPr>
        <w:t xml:space="preserve"> implement</w:t>
      </w:r>
      <w:r w:rsidDel="00000000" w:rsidR="00000000" w:rsidRPr="00000000">
        <w:rPr>
          <w:rtl w:val="0"/>
        </w:rPr>
        <w:t xml:space="preserve"> support for at least one of the following authentication methods: HTTP </w:t>
      </w:r>
      <w:r w:rsidDel="00000000" w:rsidR="00000000" w:rsidRPr="00000000">
        <w:rPr>
          <w:rtl w:val="0"/>
        </w:rPr>
        <w:t xml:space="preserve">Basic </w:t>
      </w:r>
      <w:r w:rsidDel="00000000" w:rsidR="00000000" w:rsidRPr="00000000">
        <w:rPr>
          <w:rtl w:val="0"/>
        </w:rPr>
        <w:t xml:space="preserve">authentication (see </w:t>
      </w:r>
      <w:hyperlink r:id="rId59">
        <w:r w:rsidDel="00000000" w:rsidR="00000000" w:rsidRPr="00000000">
          <w:rPr>
            <w:color w:val="1155cc"/>
            <w:u w:val="single"/>
            <w:rtl w:val="0"/>
          </w:rPr>
          <w:t xml:space="preserve">section 8.2.2</w:t>
        </w:r>
      </w:hyperlink>
      <w:r w:rsidDel="00000000" w:rsidR="00000000" w:rsidRPr="00000000">
        <w:rPr>
          <w:rtl w:val="0"/>
        </w:rPr>
        <w:t xml:space="preserve">), certificate-based authentication (see </w:t>
      </w:r>
      <w:hyperlink r:id="rId60">
        <w:r w:rsidDel="00000000" w:rsidR="00000000" w:rsidRPr="00000000">
          <w:rPr>
            <w:color w:val="1155cc"/>
            <w:u w:val="single"/>
            <w:rtl w:val="0"/>
          </w:rPr>
          <w:t xml:space="preserve">section 8.3.1</w:t>
        </w:r>
      </w:hyperlink>
      <w:r w:rsidDel="00000000" w:rsidR="00000000" w:rsidRPr="00000000">
        <w:rPr>
          <w:rtl w:val="0"/>
        </w:rPr>
        <w:t xml:space="preserve">). </w:t>
      </w:r>
    </w:p>
    <w:p w:rsidR="00000000" w:rsidDel="00000000" w:rsidP="00000000" w:rsidRDefault="00000000" w:rsidRPr="00000000" w14:paraId="00000121">
      <w:pPr>
        <w:spacing w:after="200" w:lineRule="auto"/>
        <w:ind w:left="0" w:firstLine="0"/>
        <w:rPr/>
      </w:pPr>
      <w:r w:rsidDel="00000000" w:rsidR="00000000" w:rsidRPr="00000000">
        <w:rPr>
          <w:rtl w:val="0"/>
        </w:rPr>
        <w:t xml:space="preserve">TXC </w:t>
      </w:r>
      <w:r w:rsidDel="00000000" w:rsidR="00000000" w:rsidRPr="00000000">
        <w:rPr>
          <w:b w:val="1"/>
          <w:rtl w:val="0"/>
        </w:rPr>
        <w:t xml:space="preserve">MUST</w:t>
      </w:r>
      <w:r w:rsidDel="00000000" w:rsidR="00000000" w:rsidRPr="00000000">
        <w:rPr>
          <w:rtl w:val="0"/>
        </w:rPr>
        <w:t xml:space="preserve"> implement support for both HTTP </w:t>
      </w:r>
      <w:r w:rsidDel="00000000" w:rsidR="00000000" w:rsidRPr="00000000">
        <w:rPr>
          <w:rtl w:val="0"/>
        </w:rPr>
        <w:t xml:space="preserve">Basic </w:t>
      </w:r>
      <w:r w:rsidDel="00000000" w:rsidR="00000000" w:rsidRPr="00000000">
        <w:rPr>
          <w:rtl w:val="0"/>
        </w:rPr>
        <w:t xml:space="preserve">authentication (see </w:t>
      </w:r>
      <w:hyperlink r:id="rId61">
        <w:r w:rsidDel="00000000" w:rsidR="00000000" w:rsidRPr="00000000">
          <w:rPr>
            <w:color w:val="1155cc"/>
            <w:u w:val="single"/>
            <w:rtl w:val="0"/>
          </w:rPr>
          <w:t xml:space="preserve">section 8.5.1</w:t>
        </w:r>
      </w:hyperlink>
      <w:r w:rsidDel="00000000" w:rsidR="00000000" w:rsidRPr="00000000">
        <w:rPr>
          <w:rtl w:val="0"/>
        </w:rPr>
        <w:t xml:space="preserve">) and certificate-based authentication (see </w:t>
      </w:r>
      <w:hyperlink r:id="rId62">
        <w:r w:rsidDel="00000000" w:rsidR="00000000" w:rsidRPr="00000000">
          <w:rPr>
            <w:color w:val="1155cc"/>
            <w:u w:val="single"/>
            <w:rtl w:val="0"/>
          </w:rPr>
          <w:t xml:space="preserve">section 8.5.2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pStyle w:val="Heading1"/>
        <w:rPr/>
      </w:pPr>
      <w:bookmarkStart w:colFirst="0" w:colLast="0" w:name="_3whwml4" w:id="24"/>
      <w:bookmarkEnd w:id="24"/>
      <w:r w:rsidDel="00000000" w:rsidR="00000000" w:rsidRPr="00000000">
        <w:rPr>
          <w:rtl w:val="0"/>
        </w:rPr>
        <w:t xml:space="preserve">3</w:t>
      </w:r>
      <w:r w:rsidDel="00000000" w:rsidR="00000000" w:rsidRPr="00000000">
        <w:rPr>
          <w:rtl w:val="0"/>
        </w:rPr>
        <w:t xml:space="preserve"> Use Cases</w: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The use cases in this section apply to </w:t>
      </w:r>
      <w:r w:rsidDel="00000000" w:rsidR="00000000" w:rsidRPr="00000000">
        <w:rPr>
          <w:rtl w:val="0"/>
        </w:rPr>
        <w:t xml:space="preserve">TAXII Clients</w:t>
      </w:r>
      <w:r w:rsidDel="00000000" w:rsidR="00000000" w:rsidRPr="00000000">
        <w:rPr>
          <w:rtl w:val="0"/>
        </w:rPr>
        <w:t xml:space="preserve"> (</w:t>
      </w:r>
      <w:r w:rsidDel="00000000" w:rsidR="00000000" w:rsidRPr="00000000">
        <w:rPr>
          <w:rtl w:val="0"/>
        </w:rPr>
        <w:t xml:space="preserve">TXC</w:t>
      </w:r>
      <w:r w:rsidDel="00000000" w:rsidR="00000000" w:rsidRPr="00000000">
        <w:rPr>
          <w:rtl w:val="0"/>
        </w:rPr>
        <w:t xml:space="preserve">) that connect to a TAXII Serve</w:t>
      </w:r>
      <w:r w:rsidDel="00000000" w:rsidR="00000000" w:rsidRPr="00000000">
        <w:rPr>
          <w:rtl w:val="0"/>
        </w:rPr>
        <w:t xml:space="preserve">r (TXS). </w:t>
      </w:r>
      <w:r w:rsidDel="00000000" w:rsidR="00000000" w:rsidRPr="00000000">
        <w:rPr>
          <w:rtl w:val="0"/>
        </w:rPr>
        <w:t xml:space="preserve">For further details on which tests are required for interoperability, refer to </w:t>
      </w:r>
      <w:hyperlink w:anchor="_8enfil62wc6r">
        <w:r w:rsidDel="00000000" w:rsidR="00000000" w:rsidRPr="00000000">
          <w:rPr>
            <w:color w:val="1155cc"/>
            <w:u w:val="single"/>
            <w:rtl w:val="0"/>
          </w:rPr>
          <w:t xml:space="preserve">s</w:t>
        </w:r>
      </w:hyperlink>
      <w:hyperlink w:anchor="_8enfil62wc6r">
        <w:r w:rsidDel="00000000" w:rsidR="00000000" w:rsidRPr="00000000">
          <w:rPr>
            <w:color w:val="1155cc"/>
            <w:u w:val="single"/>
            <w:rtl w:val="0"/>
          </w:rPr>
          <w:t xml:space="preserve">ection 4</w:t>
        </w:r>
      </w:hyperlink>
      <w:r w:rsidDel="00000000" w:rsidR="00000000" w:rsidRPr="00000000">
        <w:rPr>
          <w:rtl w:val="0"/>
        </w:rPr>
        <w:t xml:space="preserve">: Persona Checklist.</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25">
      <w:pPr>
        <w:pStyle w:val="Heading2"/>
        <w:rPr/>
      </w:pPr>
      <w:bookmarkStart w:colFirst="0" w:colLast="0" w:name="_147n2zr" w:id="25"/>
      <w:bookmarkEnd w:id="25"/>
      <w:r w:rsidDel="00000000" w:rsidR="00000000" w:rsidRPr="00000000">
        <w:rPr>
          <w:rtl w:val="0"/>
        </w:rPr>
        <w:t xml:space="preserve">3.1</w:t>
      </w:r>
      <w:r w:rsidDel="00000000" w:rsidR="00000000" w:rsidRPr="00000000">
        <w:rPr>
          <w:rtl w:val="0"/>
        </w:rPr>
        <w:t xml:space="preserve"> </w:t>
      </w:r>
      <w:r w:rsidDel="00000000" w:rsidR="00000000" w:rsidRPr="00000000">
        <w:rPr>
          <w:rtl w:val="0"/>
        </w:rPr>
        <w:t xml:space="preserve">Authentication</w:t>
      </w:r>
      <w:r w:rsidDel="00000000" w:rsidR="00000000" w:rsidRPr="00000000">
        <w:rPr>
          <w:rtl w:val="0"/>
        </w:rPr>
        <w:t xml:space="preserve"> and Authorization</w:t>
      </w:r>
    </w:p>
    <w:p w:rsidR="00000000" w:rsidDel="00000000" w:rsidP="00000000" w:rsidRDefault="00000000" w:rsidRPr="00000000" w14:paraId="00000126">
      <w:pPr>
        <w:spacing w:after="200" w:lineRule="auto"/>
        <w:rPr>
          <w:sz w:val="18"/>
          <w:szCs w:val="18"/>
        </w:rPr>
      </w:pPr>
      <w:r w:rsidDel="00000000" w:rsidR="00000000" w:rsidRPr="00000000">
        <w:rPr>
          <w:rtl w:val="0"/>
        </w:rPr>
        <w:t xml:space="preserve">TAXII implements Authentication and Authorization as described in </w:t>
      </w:r>
      <w:hyperlink w:anchor="_b7u7yuxt80q">
        <w:r w:rsidDel="00000000" w:rsidR="00000000" w:rsidRPr="00000000">
          <w:rPr>
            <w:color w:val="1155cc"/>
            <w:u w:val="single"/>
            <w:rtl w:val="0"/>
          </w:rPr>
          <w:t xml:space="preserve">section 2.2</w:t>
        </w:r>
      </w:hyperlink>
      <w:r w:rsidDel="00000000" w:rsidR="00000000" w:rsidRPr="00000000">
        <w:rPr>
          <w:rtl w:val="0"/>
        </w:rPr>
        <w:t xml:space="preserve">. The first two tests below verify tha</w:t>
      </w:r>
      <w:r w:rsidDel="00000000" w:rsidR="00000000" w:rsidRPr="00000000">
        <w:rPr>
          <w:rtl w:val="0"/>
        </w:rPr>
        <w:t xml:space="preserve">t the TXC and </w:t>
      </w:r>
      <w:r w:rsidDel="00000000" w:rsidR="00000000" w:rsidRPr="00000000">
        <w:rPr>
          <w:rtl w:val="0"/>
        </w:rPr>
        <w:t xml:space="preserve">TXS</w:t>
      </w:r>
      <w:r w:rsidDel="00000000" w:rsidR="00000000" w:rsidRPr="00000000">
        <w:rPr>
          <w:rtl w:val="0"/>
        </w:rPr>
        <w:t xml:space="preserve"> p</w:t>
      </w:r>
      <w:r w:rsidDel="00000000" w:rsidR="00000000" w:rsidRPr="00000000">
        <w:rPr>
          <w:rtl w:val="0"/>
        </w:rPr>
        <w:t xml:space="preserve">ersonas handle authorization parameter errors; the third test verifies they handle certificate-based authentication.</w:t>
      </w:r>
      <w:r w:rsidDel="00000000" w:rsidR="00000000" w:rsidRPr="00000000">
        <w:rPr>
          <w:rtl w:val="0"/>
        </w:rPr>
      </w:r>
    </w:p>
    <w:p w:rsidR="00000000" w:rsidDel="00000000" w:rsidP="00000000" w:rsidRDefault="00000000" w:rsidRPr="00000000" w14:paraId="00000127">
      <w:pPr>
        <w:pStyle w:val="Heading3"/>
        <w:rPr/>
      </w:pPr>
      <w:bookmarkStart w:colFirst="0" w:colLast="0" w:name="_jqkfx5b09y0h" w:id="26"/>
      <w:bookmarkEnd w:id="26"/>
      <w:r w:rsidDel="00000000" w:rsidR="00000000" w:rsidRPr="00000000">
        <w:rPr>
          <w:rtl w:val="0"/>
        </w:rPr>
        <w:t xml:space="preserve">3.1.1</w:t>
      </w:r>
      <w:r w:rsidDel="00000000" w:rsidR="00000000" w:rsidRPr="00000000">
        <w:rPr>
          <w:rtl w:val="0"/>
        </w:rPr>
        <w:t xml:space="preserve"> Missing Authorization Parameter </w:t>
      </w:r>
      <w:r w:rsidDel="00000000" w:rsidR="00000000" w:rsidRPr="00000000">
        <w:rPr>
          <w:rtl w:val="0"/>
        </w:rPr>
        <w:t xml:space="preserve">Test Case</w:t>
      </w:r>
      <w:r w:rsidDel="00000000" w:rsidR="00000000" w:rsidRPr="00000000">
        <w:rPr>
          <w:rtl w:val="0"/>
        </w:rPr>
      </w:r>
    </w:p>
    <w:p w:rsidR="00000000" w:rsidDel="00000000" w:rsidP="00000000" w:rsidRDefault="00000000" w:rsidRPr="00000000" w14:paraId="00000128">
      <w:pPr>
        <w:spacing w:line="276" w:lineRule="auto"/>
        <w:rPr/>
      </w:pPr>
      <w:r w:rsidDel="00000000" w:rsidR="00000000" w:rsidRPr="00000000">
        <w:rPr>
          <w:rtl w:val="0"/>
        </w:rPr>
        <w:t xml:space="preserve">T</w:t>
      </w:r>
      <w:r w:rsidDel="00000000" w:rsidR="00000000" w:rsidRPr="00000000">
        <w:rPr>
          <w:rtl w:val="0"/>
        </w:rPr>
        <w:t xml:space="preserve">his test verifies that the </w:t>
      </w:r>
      <w:r w:rsidDel="00000000" w:rsidR="00000000" w:rsidRPr="00000000">
        <w:rPr>
          <w:rtl w:val="0"/>
        </w:rPr>
        <w:t xml:space="preserve">TXS</w:t>
      </w:r>
      <w:r w:rsidDel="00000000" w:rsidR="00000000" w:rsidRPr="00000000">
        <w:rPr>
          <w:rtl w:val="0"/>
        </w:rPr>
        <w:t xml:space="preserve"> will respond with the appropriate error to client requests that are missing the authorization parameter, and that the TXC receives the error message. Table 2 provides an example </w:t>
      </w:r>
      <w:r w:rsidDel="00000000" w:rsidR="00000000" w:rsidRPr="00000000">
        <w:rPr>
          <w:rtl w:val="0"/>
        </w:rPr>
        <w:t xml:space="preserve">TXC</w:t>
      </w:r>
      <w:r w:rsidDel="00000000" w:rsidR="00000000" w:rsidRPr="00000000">
        <w:rPr>
          <w:rtl w:val="0"/>
        </w:rPr>
        <w:t xml:space="preserve"> request and </w:t>
      </w:r>
      <w:r w:rsidDel="00000000" w:rsidR="00000000" w:rsidRPr="00000000">
        <w:rPr>
          <w:rtl w:val="0"/>
        </w:rPr>
        <w:t xml:space="preserve">TXS</w:t>
      </w:r>
      <w:r w:rsidDel="00000000" w:rsidR="00000000" w:rsidRPr="00000000">
        <w:rPr>
          <w:rtl w:val="0"/>
        </w:rPr>
        <w:t xml:space="preserve"> response that uses the Server Discovery Endpoint </w:t>
      </w:r>
      <w:r w:rsidDel="00000000" w:rsidR="00000000" w:rsidRPr="00000000">
        <w:rPr>
          <w:rFonts w:ascii="Consolas" w:cs="Consolas" w:eastAsia="Consolas" w:hAnsi="Consolas"/>
          <w:color w:val="c7254e"/>
          <w:shd w:fill="f9f2f4" w:val="clear"/>
          <w:rtl w:val="0"/>
        </w:rPr>
        <w:t xml:space="preserve">/taxii2/</w:t>
      </w:r>
      <w:r w:rsidDel="00000000" w:rsidR="00000000" w:rsidRPr="00000000">
        <w:rPr>
          <w:rtl w:val="0"/>
        </w:rPr>
        <w:t xml:space="preserve">.</w:t>
      </w:r>
    </w:p>
    <w:p w:rsidR="00000000" w:rsidDel="00000000" w:rsidP="00000000" w:rsidRDefault="00000000" w:rsidRPr="00000000" w14:paraId="00000129">
      <w:pPr>
        <w:spacing w:line="276" w:lineRule="auto"/>
        <w:rPr>
          <w:sz w:val="22"/>
          <w:szCs w:val="22"/>
        </w:rPr>
      </w:pPr>
      <w:r w:rsidDel="00000000" w:rsidR="00000000" w:rsidRPr="00000000">
        <w:rPr>
          <w:rtl w:val="0"/>
        </w:rPr>
      </w:r>
    </w:p>
    <w:p w:rsidR="00000000" w:rsidDel="00000000" w:rsidP="00000000" w:rsidRDefault="00000000" w:rsidRPr="00000000" w14:paraId="0000012A">
      <w:pPr>
        <w:keepNext w:val="1"/>
        <w:spacing w:line="360" w:lineRule="auto"/>
        <w:jc w:val="center"/>
        <w:rPr>
          <w:i w:val="1"/>
          <w:sz w:val="18"/>
          <w:szCs w:val="18"/>
        </w:rPr>
      </w:pPr>
      <w:r w:rsidDel="00000000" w:rsidR="00000000" w:rsidRPr="00000000">
        <w:rPr>
          <w:i w:val="1"/>
          <w:sz w:val="18"/>
          <w:szCs w:val="18"/>
          <w:rtl w:val="0"/>
        </w:rPr>
        <w:t xml:space="preserve">Table 2 - Missing Authorization Request and Response</w:t>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2B">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2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/taxii2/ HTTP/1.1</w:t>
            </w:r>
          </w:p>
          <w:p w:rsidR="00000000" w:rsidDel="00000000" w:rsidP="00000000" w:rsidRDefault="00000000" w:rsidRPr="00000000" w14:paraId="0000012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2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2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30">
            <w:pPr>
              <w:keepNext w:val="1"/>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31">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3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HTTP/1.1 401 UNAUTHORIZED</w:t>
            </w:r>
          </w:p>
          <w:p w:rsidR="00000000" w:rsidDel="00000000" w:rsidP="00000000" w:rsidRDefault="00000000" w:rsidRPr="00000000" w14:paraId="0000013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3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WWW-Authenticate: Basic realm="taxii", type=1, title="Login to \"apps\"", Basic realm="simple"</w:t>
            </w:r>
          </w:p>
          <w:p w:rsidR="00000000" w:rsidDel="00000000" w:rsidP="00000000" w:rsidRDefault="00000000" w:rsidRPr="00000000" w14:paraId="00000135">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3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3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"Unauthorized",</w:t>
            </w:r>
          </w:p>
          <w:p w:rsidR="00000000" w:rsidDel="00000000" w:rsidP="00000000" w:rsidRDefault="00000000" w:rsidRPr="00000000" w14:paraId="0000013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w:t>
            </w:r>
            <w:r w:rsidDel="00000000" w:rsidR="00000000" w:rsidRPr="00000000">
              <w:rPr>
                <w:rFonts w:ascii="Consolas" w:cs="Consolas" w:eastAsia="Consolas" w:hAnsi="Consolas"/>
                <w:sz w:val="18"/>
                <w:szCs w:val="18"/>
                <w:rtl w:val="0"/>
              </w:rPr>
              <w:t xml:space="preserve">401</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3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3"/>
        <w:rPr/>
      </w:pPr>
      <w:bookmarkStart w:colFirst="0" w:colLast="0" w:name="_3o7alnk" w:id="27"/>
      <w:bookmarkEnd w:id="27"/>
      <w:r w:rsidDel="00000000" w:rsidR="00000000" w:rsidRPr="00000000">
        <w:rPr>
          <w:rtl w:val="0"/>
        </w:rPr>
        <w:t xml:space="preserve">3.1.2</w:t>
      </w:r>
      <w:r w:rsidDel="00000000" w:rsidR="00000000" w:rsidRPr="00000000">
        <w:rPr>
          <w:rtl w:val="0"/>
        </w:rPr>
        <w:t xml:space="preserve"> Authorization Parameter Error Test Case</w:t>
      </w:r>
      <w:r w:rsidDel="00000000" w:rsidR="00000000" w:rsidRPr="00000000">
        <w:rPr>
          <w:rtl w:val="0"/>
        </w:rPr>
      </w:r>
    </w:p>
    <w:p w:rsidR="00000000" w:rsidDel="00000000" w:rsidP="00000000" w:rsidRDefault="00000000" w:rsidRPr="00000000" w14:paraId="0000013C">
      <w:pPr>
        <w:spacing w:line="276" w:lineRule="auto"/>
        <w:rPr>
          <w:b w:val="1"/>
          <w:sz w:val="18"/>
          <w:szCs w:val="18"/>
        </w:rPr>
      </w:pPr>
      <w:r w:rsidDel="00000000" w:rsidR="00000000" w:rsidRPr="00000000">
        <w:rPr>
          <w:rtl w:val="0"/>
        </w:rPr>
        <w:t xml:space="preserve">This test verifies that the TXS will respond with the appropriate error to client requests that include an incorrect authorization parameter, and that the TXC receives the error response from the TAXII Server. Table 3 provides an example TXC request and TXS response that uses the Server Discovery Endpoint </w:t>
      </w:r>
      <w:r w:rsidDel="00000000" w:rsidR="00000000" w:rsidRPr="00000000">
        <w:rPr>
          <w:rFonts w:ascii="Consolas" w:cs="Consolas" w:eastAsia="Consolas" w:hAnsi="Consolas"/>
          <w:color w:val="c7254e"/>
          <w:shd w:fill="f9f2f4" w:val="clear"/>
          <w:rtl w:val="0"/>
        </w:rPr>
        <w:t xml:space="preserve">/taxii2/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spacing w:line="360" w:lineRule="auto"/>
        <w:jc w:val="center"/>
        <w:rPr>
          <w:i w:val="1"/>
          <w:sz w:val="18"/>
          <w:szCs w:val="18"/>
        </w:rPr>
      </w:pPr>
      <w:r w:rsidDel="00000000" w:rsidR="00000000" w:rsidRPr="00000000">
        <w:rPr>
          <w:i w:val="1"/>
          <w:sz w:val="18"/>
          <w:szCs w:val="18"/>
          <w:rtl w:val="0"/>
        </w:rPr>
        <w:t xml:space="preserve">Table 3 - Incorrect Authorization Parameter Request and Response</w:t>
      </w:r>
    </w:p>
    <w:tbl>
      <w:tblPr>
        <w:tblStyle w:val="Table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/taxii2/ HTTP/1.1</w:t>
            </w:r>
          </w:p>
          <w:p w:rsidR="00000000" w:rsidDel="00000000" w:rsidP="00000000" w:rsidRDefault="00000000" w:rsidRPr="00000000" w14:paraId="0000014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4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w:t>
            </w:r>
            <w:r w:rsidDel="00000000" w:rsidR="00000000" w:rsidRPr="00000000">
              <w:rPr>
                <w:rFonts w:ascii="Consolas" w:cs="Consolas" w:eastAsia="Consolas" w:hAnsi="Consolas"/>
                <w:sz w:val="18"/>
                <w:szCs w:val="18"/>
                <w:rtl w:val="0"/>
              </w:rPr>
              <w:t xml:space="preserve">eererererere</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4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45">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w:t>
            </w:r>
            <w:r w:rsidDel="00000000" w:rsidR="00000000" w:rsidRPr="00000000">
              <w:rPr>
                <w:rFonts w:ascii="Consolas" w:cs="Consolas" w:eastAsia="Consolas" w:hAnsi="Consolas"/>
                <w:sz w:val="18"/>
                <w:szCs w:val="18"/>
                <w:rtl w:val="0"/>
              </w:rPr>
              <w:t xml:space="preserve">401 UNAUTHORIZED</w:t>
            </w:r>
            <w:r w:rsidDel="00000000" w:rsidR="00000000" w:rsidRPr="00000000">
              <w:rPr>
                <w:rtl w:val="0"/>
              </w:rPr>
            </w:r>
          </w:p>
          <w:p w:rsidR="00000000" w:rsidDel="00000000" w:rsidP="00000000" w:rsidRDefault="00000000" w:rsidRPr="00000000" w14:paraId="0000014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4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WWW-Authenticate: Basic realm="taxii", type=1, title="Login to \"apps\"", Basic realm="simple"</w:t>
            </w:r>
          </w:p>
          <w:p w:rsidR="00000000" w:rsidDel="00000000" w:rsidP="00000000" w:rsidRDefault="00000000" w:rsidRPr="00000000" w14:paraId="0000014A">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4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4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"Unauthorized",</w:t>
            </w:r>
          </w:p>
          <w:p w:rsidR="00000000" w:rsidDel="00000000" w:rsidP="00000000" w:rsidRDefault="00000000" w:rsidRPr="00000000" w14:paraId="0000014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w:t>
            </w:r>
            <w:r w:rsidDel="00000000" w:rsidR="00000000" w:rsidRPr="00000000">
              <w:rPr>
                <w:rFonts w:ascii="Consolas" w:cs="Consolas" w:eastAsia="Consolas" w:hAnsi="Consolas"/>
                <w:sz w:val="18"/>
                <w:szCs w:val="18"/>
                <w:rtl w:val="0"/>
              </w:rPr>
              <w:t xml:space="preserve">401</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4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3"/>
        <w:rPr/>
      </w:pPr>
      <w:bookmarkStart w:colFirst="0" w:colLast="0" w:name="_odn73zrcowi4" w:id="28"/>
      <w:bookmarkEnd w:id="28"/>
      <w:r w:rsidDel="00000000" w:rsidR="00000000" w:rsidRPr="00000000">
        <w:rPr>
          <w:rtl w:val="0"/>
        </w:rPr>
        <w:t xml:space="preserve">3.1.3 Certificate-Based Authentication Test Case</w:t>
      </w:r>
      <w:r w:rsidDel="00000000" w:rsidR="00000000" w:rsidRPr="00000000">
        <w:rPr>
          <w:rtl w:val="0"/>
        </w:rPr>
      </w:r>
    </w:p>
    <w:p w:rsidR="00000000" w:rsidDel="00000000" w:rsidP="00000000" w:rsidRDefault="00000000" w:rsidRPr="00000000" w14:paraId="00000151">
      <w:pPr>
        <w:spacing w:line="276" w:lineRule="auto"/>
        <w:rPr>
          <w:b w:val="1"/>
          <w:sz w:val="18"/>
          <w:szCs w:val="18"/>
        </w:rPr>
      </w:pPr>
      <w:r w:rsidDel="00000000" w:rsidR="00000000" w:rsidRPr="00000000">
        <w:rPr>
          <w:rtl w:val="0"/>
        </w:rPr>
        <w:t xml:space="preserve">This test verifies that the TXC can authenticate to the server using a certificate, and that the TXS can process the request and deliver the appropriate response. Table 4 provides an example TXC request and TXS response that uses the Server Discovery Endpoint </w:t>
      </w:r>
      <w:r w:rsidDel="00000000" w:rsidR="00000000" w:rsidRPr="00000000">
        <w:rPr>
          <w:rFonts w:ascii="Consolas" w:cs="Consolas" w:eastAsia="Consolas" w:hAnsi="Consolas"/>
          <w:color w:val="c7254e"/>
          <w:shd w:fill="f9f2f4" w:val="clear"/>
          <w:rtl w:val="0"/>
        </w:rPr>
        <w:t xml:space="preserve">/taxii2/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spacing w:line="360" w:lineRule="auto"/>
        <w:jc w:val="center"/>
        <w:rPr>
          <w:i w:val="1"/>
          <w:sz w:val="18"/>
          <w:szCs w:val="18"/>
        </w:rPr>
      </w:pPr>
      <w:r w:rsidDel="00000000" w:rsidR="00000000" w:rsidRPr="00000000">
        <w:rPr>
          <w:i w:val="1"/>
          <w:sz w:val="18"/>
          <w:szCs w:val="18"/>
          <w:rtl w:val="0"/>
        </w:rPr>
        <w:t xml:space="preserve">Table 4 - Certificate-based Authentication Request and Response</w:t>
      </w:r>
    </w:p>
    <w:tbl>
      <w:tblPr>
        <w:tblStyle w:val="Table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/taxii2/ HTTP/1.1</w:t>
            </w:r>
          </w:p>
          <w:p w:rsidR="00000000" w:rsidDel="00000000" w:rsidP="00000000" w:rsidRDefault="00000000" w:rsidRPr="00000000" w14:paraId="0000015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5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5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MIIDBDCCAewCAQAwWTEXMBUGA1UEAwwOb2FzaXMtb3Blbi5vcmcxCzAJBgNVBAYT</w:t>
            </w:r>
          </w:p>
          <w:p w:rsidR="00000000" w:rsidDel="00000000" w:rsidP="00000000" w:rsidRDefault="00000000" w:rsidRPr="00000000" w14:paraId="0000015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AlVTMQswCQYDVQQIDAJWQTEPMA0GA1UEBwwGTWNMZWFuMRMwEQYDVQQKDApPQVNJ</w:t>
            </w:r>
          </w:p>
          <w:p w:rsidR="00000000" w:rsidDel="00000000" w:rsidP="00000000" w:rsidRDefault="00000000" w:rsidRPr="00000000" w14:paraId="0000015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UyBPUEVOMIIBIjANBgkqhkiG9w0BAQEFAAOCAQ8AMIIBCgKCAQEAxcCN04UKBCES</w:t>
            </w:r>
          </w:p>
          <w:p w:rsidR="00000000" w:rsidDel="00000000" w:rsidP="00000000" w:rsidRDefault="00000000" w:rsidRPr="00000000" w14:paraId="0000015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KYbox33bR93+5hWdOsdqQW3nWQ9acmk4pxPmKfwdzCwbir1m6tMF5d4HuLTXvga8</w:t>
            </w:r>
          </w:p>
          <w:p w:rsidR="00000000" w:rsidDel="00000000" w:rsidP="00000000" w:rsidRDefault="00000000" w:rsidRPr="00000000" w14:paraId="0000015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+Acdq0CZ8eSjrhdAxX975oaGEL6A/Y8Q8k/1wx+xjChZsyEFqxmUdcRc8T7VtdVp</w:t>
            </w:r>
          </w:p>
          <w:p w:rsidR="00000000" w:rsidDel="00000000" w:rsidP="00000000" w:rsidRDefault="00000000" w:rsidRPr="00000000" w14:paraId="0000015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pF4Erug3CwWilUfgOecgwB/nH/GgrRUjc9fjpAsvT3lHs0Tr90GQutp/pKOnlC17</w:t>
            </w:r>
          </w:p>
          <w:p w:rsidR="00000000" w:rsidDel="00000000" w:rsidP="00000000" w:rsidRDefault="00000000" w:rsidRPr="00000000" w14:paraId="0000015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yndti4UkBlZAePl3q5PtdOtA2glqA+3hmtq/vm1For1UWYJs0TMhS6iw+fgtJk6X</w:t>
            </w:r>
          </w:p>
          <w:p w:rsidR="00000000" w:rsidDel="00000000" w:rsidP="00000000" w:rsidRDefault="00000000" w:rsidRPr="00000000" w14:paraId="0000015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AZklCPDGzRrbr9UK/SW4HHqstAGuqxh6396g7wtYwHj1C1l6u13XM4iu+Ho0argX</w:t>
            </w:r>
          </w:p>
          <w:p w:rsidR="00000000" w:rsidDel="00000000" w:rsidP="00000000" w:rsidRDefault="00000000" w:rsidRPr="00000000" w14:paraId="0000016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oejSA73wfwIDAQABoGYwZAYJKoZIhvcNAQkOMVcwVTAOBgNVHQ8BAf8EBAMCBaAw</w:t>
            </w:r>
          </w:p>
          <w:p w:rsidR="00000000" w:rsidDel="00000000" w:rsidP="00000000" w:rsidRDefault="00000000" w:rsidRPr="00000000" w14:paraId="0000016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IAYDVR0lAQH/BBYwFAYIKwYBBQUHAwEGCCsGAQUFBwMCMCEGA1UdEQQaMBiBFmNv</w:t>
            </w:r>
          </w:p>
          <w:p w:rsidR="00000000" w:rsidDel="00000000" w:rsidP="00000000" w:rsidRDefault="00000000" w:rsidRPr="00000000" w14:paraId="0000016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bnRhY3RAb2FzaXMtb3Blbi5vcmcwDQYJKoZIhvcNAQELBQADggEBAIajLro4f2Yu</w:t>
            </w:r>
          </w:p>
          <w:p w:rsidR="00000000" w:rsidDel="00000000" w:rsidP="00000000" w:rsidRDefault="00000000" w:rsidRPr="00000000" w14:paraId="0000016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2kMeEw7LGNVu2vmLuYpFkRyQamGHx/+NztzoETGvKodIksH3r1dPGJc1ab9rk9iF</w:t>
            </w:r>
          </w:p>
          <w:p w:rsidR="00000000" w:rsidDel="00000000" w:rsidP="00000000" w:rsidRDefault="00000000" w:rsidRPr="00000000" w14:paraId="0000016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uT99svgZUPrEJZ0D1xccCqb6r+3YFTLhwSBXOE4JvRdEstaXUdrkT9Xe90A6ZjX2</w:t>
            </w:r>
          </w:p>
          <w:p w:rsidR="00000000" w:rsidDel="00000000" w:rsidP="00000000" w:rsidRDefault="00000000" w:rsidRPr="00000000" w14:paraId="0000016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BnJ4X0neL6IYBqaG1yrxTLKvyr+OyxDEkL14ZqyfwjDUwoCyt5+62JpElnOuXNQ2</w:t>
            </w:r>
          </w:p>
          <w:p w:rsidR="00000000" w:rsidDel="00000000" w:rsidP="00000000" w:rsidRDefault="00000000" w:rsidRPr="00000000" w14:paraId="0000016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MNui+EJy8usxIKPPvGwWeJonPzEChnZBs8eBQ2PJmDQjDqsuEveIdrTxCccpH+Dm</w:t>
            </w:r>
          </w:p>
          <w:p w:rsidR="00000000" w:rsidDel="00000000" w:rsidP="00000000" w:rsidRDefault="00000000" w:rsidRPr="00000000" w14:paraId="0000016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WFc/3vvQkByhY/RN0eIZ3Lo9G87EGmTKZAx50yKJeKpR40sYfBG13AoaF/P2mh6T</w:t>
            </w:r>
          </w:p>
          <w:p w:rsidR="00000000" w:rsidDel="00000000" w:rsidP="00000000" w:rsidRDefault="00000000" w:rsidRPr="00000000" w14:paraId="0000016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rYzkG63jqL4=</w:t>
            </w:r>
          </w:p>
          <w:p w:rsidR="00000000" w:rsidDel="00000000" w:rsidP="00000000" w:rsidRDefault="00000000" w:rsidRPr="00000000" w14:paraId="0000016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6A">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16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6E">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6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7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"TAXII Server Under Test",</w:t>
            </w:r>
          </w:p>
          <w:p w:rsidR="00000000" w:rsidDel="00000000" w:rsidP="00000000" w:rsidRDefault="00000000" w:rsidRPr="00000000" w14:paraId="0000017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"api_roots": [</w:t>
            </w:r>
          </w:p>
          <w:p w:rsidR="00000000" w:rsidDel="00000000" w:rsidP="00000000" w:rsidRDefault="00000000" w:rsidRPr="00000000" w14:paraId="0000017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hyperlink r:id="rId63">
              <w:r w:rsidDel="00000000" w:rsidR="00000000" w:rsidRPr="00000000">
                <w:rPr>
                  <w:rFonts w:ascii="Consolas" w:cs="Consolas" w:eastAsia="Consolas" w:hAnsi="Consolas"/>
                  <w:sz w:val="18"/>
                  <w:szCs w:val="18"/>
                  <w:rtl w:val="0"/>
                </w:rPr>
                <w:t xml:space="preserve">https:/</w:t>
              </w:r>
            </w:hyperlink>
            <w:r w:rsidDel="00000000" w:rsidR="00000000" w:rsidRPr="00000000">
              <w:rPr>
                <w:rFonts w:ascii="Consolas" w:cs="Consolas" w:eastAsia="Consolas" w:hAnsi="Consolas"/>
                <w:sz w:val="18"/>
                <w:szCs w:val="18"/>
                <w:rtl w:val="0"/>
              </w:rPr>
              <w:t xml:space="preserve">/10.1.1.10</w:t>
            </w:r>
            <w:hyperlink r:id="rId64">
              <w:r w:rsidDel="00000000" w:rsidR="00000000" w:rsidRPr="00000000">
                <w:rPr>
                  <w:rFonts w:ascii="Consolas" w:cs="Consolas" w:eastAsia="Consolas" w:hAnsi="Consolas"/>
                  <w:sz w:val="18"/>
                  <w:szCs w:val="18"/>
                  <w:rtl w:val="0"/>
                </w:rPr>
                <w:t xml:space="preserve">/api1</w:t>
              </w:r>
            </w:hyperlink>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7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"/api2/"</w:t>
            </w:r>
          </w:p>
          <w:p w:rsidR="00000000" w:rsidDel="00000000" w:rsidP="00000000" w:rsidRDefault="00000000" w:rsidRPr="00000000" w14:paraId="0000017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7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2"/>
        <w:rPr/>
      </w:pPr>
      <w:bookmarkStart w:colFirst="0" w:colLast="0" w:name="_oa46ssscj0i3" w:id="29"/>
      <w:bookmarkEnd w:id="29"/>
      <w:r w:rsidDel="00000000" w:rsidR="00000000" w:rsidRPr="00000000">
        <w:rPr>
          <w:rtl w:val="0"/>
        </w:rPr>
        <w:t xml:space="preserve">3</w:t>
      </w:r>
      <w:r w:rsidDel="00000000" w:rsidR="00000000" w:rsidRPr="00000000">
        <w:rPr>
          <w:rtl w:val="0"/>
        </w:rPr>
        <w:t xml:space="preserve">.2 Server Discovery</w:t>
      </w:r>
    </w:p>
    <w:p w:rsidR="00000000" w:rsidDel="00000000" w:rsidP="00000000" w:rsidRDefault="00000000" w:rsidRPr="00000000" w14:paraId="00000178">
      <w:pPr>
        <w:rPr>
          <w:sz w:val="18"/>
          <w:szCs w:val="18"/>
        </w:rPr>
      </w:pPr>
      <w:r w:rsidDel="00000000" w:rsidR="00000000" w:rsidRPr="00000000">
        <w:rPr>
          <w:rtl w:val="0"/>
        </w:rPr>
        <w:t xml:space="preserve">This Endpoint </w:t>
      </w:r>
      <w:r w:rsidDel="00000000" w:rsidR="00000000" w:rsidRPr="00000000">
        <w:rPr>
          <w:rFonts w:ascii="Consolas" w:cs="Consolas" w:eastAsia="Consolas" w:hAnsi="Consolas"/>
          <w:color w:val="c7254e"/>
          <w:shd w:fill="f9f2f4" w:val="clear"/>
          <w:rtl w:val="0"/>
        </w:rPr>
        <w:t xml:space="preserve">/taxii2/</w:t>
      </w:r>
      <w:r w:rsidDel="00000000" w:rsidR="00000000" w:rsidRPr="00000000">
        <w:rPr>
          <w:rtl w:val="0"/>
        </w:rPr>
        <w:t xml:space="preserve"> </w:t>
      </w:r>
      <w:r w:rsidDel="00000000" w:rsidR="00000000" w:rsidRPr="00000000">
        <w:rPr>
          <w:rtl w:val="0"/>
        </w:rPr>
        <w:t xml:space="preserve">provides general information about a TXS, including the advertised API Roots. It's a common entry point for TXCs into the data and services provided by a TXS. For example, </w:t>
      </w:r>
      <w:r w:rsidDel="00000000" w:rsidR="00000000" w:rsidRPr="00000000">
        <w:rPr>
          <w:rtl w:val="0"/>
        </w:rPr>
        <w:t xml:space="preserve">TXCs</w:t>
      </w:r>
      <w:r w:rsidDel="00000000" w:rsidR="00000000" w:rsidRPr="00000000">
        <w:rPr>
          <w:rtl w:val="0"/>
        </w:rPr>
        <w:t xml:space="preserve"> auto-discovering </w:t>
      </w:r>
      <w:r w:rsidDel="00000000" w:rsidR="00000000" w:rsidRPr="00000000">
        <w:rPr>
          <w:rtl w:val="0"/>
        </w:rPr>
        <w:t xml:space="preserve">TXSs via</w:t>
      </w:r>
      <w:r w:rsidDel="00000000" w:rsidR="00000000" w:rsidRPr="00000000">
        <w:rPr>
          <w:rtl w:val="0"/>
        </w:rPr>
        <w:t xml:space="preserve"> the DNS SRV record will be able to automatically retrieve a discovery response for that server by requesting the </w:t>
      </w:r>
      <w:r w:rsidDel="00000000" w:rsidR="00000000" w:rsidRPr="00000000">
        <w:rPr>
          <w:rFonts w:ascii="Consolas" w:cs="Consolas" w:eastAsia="Consolas" w:hAnsi="Consolas"/>
          <w:rtl w:val="0"/>
        </w:rPr>
        <w:t xml:space="preserve">/taxii2/</w:t>
      </w:r>
      <w:r w:rsidDel="00000000" w:rsidR="00000000" w:rsidRPr="00000000">
        <w:rPr>
          <w:rtl w:val="0"/>
        </w:rPr>
        <w:t xml:space="preserve"> path on that domain. Please see </w:t>
      </w:r>
      <w:hyperlink r:id="rId65">
        <w:r w:rsidDel="00000000" w:rsidR="00000000" w:rsidRPr="00000000">
          <w:rPr>
            <w:color w:val="1155cc"/>
            <w:u w:val="single"/>
            <w:rtl w:val="0"/>
          </w:rPr>
          <w:t xml:space="preserve">section 4.1</w:t>
        </w:r>
      </w:hyperlink>
      <w:r w:rsidDel="00000000" w:rsidR="00000000" w:rsidRPr="00000000">
        <w:rPr>
          <w:rtl w:val="0"/>
        </w:rPr>
        <w:t xml:space="preserve"> of the TAXII 2.1 OASIS Standard for further details.</w:t>
      </w:r>
      <w:r w:rsidDel="00000000" w:rsidR="00000000" w:rsidRPr="00000000">
        <w:rPr>
          <w:rtl w:val="0"/>
        </w:rPr>
      </w:r>
    </w:p>
    <w:p w:rsidR="00000000" w:rsidDel="00000000" w:rsidP="00000000" w:rsidRDefault="00000000" w:rsidRPr="00000000" w14:paraId="00000179">
      <w:pPr>
        <w:pStyle w:val="Heading3"/>
        <w:spacing w:line="360" w:lineRule="auto"/>
        <w:rPr/>
      </w:pPr>
      <w:bookmarkStart w:colFirst="0" w:colLast="0" w:name="_r0hipepa5rbd" w:id="30"/>
      <w:bookmarkEnd w:id="30"/>
      <w:r w:rsidDel="00000000" w:rsidR="00000000" w:rsidRPr="00000000">
        <w:rPr>
          <w:rtl w:val="0"/>
        </w:rPr>
        <w:t xml:space="preserve">3.2.1 </w:t>
      </w:r>
      <w:r w:rsidDel="00000000" w:rsidR="00000000" w:rsidRPr="00000000">
        <w:rPr>
          <w:rtl w:val="0"/>
        </w:rPr>
        <w:t xml:space="preserve">Get Discovery Resource</w:t>
      </w:r>
      <w:r w:rsidDel="00000000" w:rsidR="00000000" w:rsidRPr="00000000">
        <w:rPr>
          <w:rtl w:val="0"/>
        </w:rPr>
        <w:t xml:space="preserve"> Test Case</w:t>
      </w:r>
      <w:r w:rsidDel="00000000" w:rsidR="00000000" w:rsidRPr="00000000">
        <w:rPr>
          <w:rtl w:val="0"/>
        </w:rPr>
      </w:r>
    </w:p>
    <w:p w:rsidR="00000000" w:rsidDel="00000000" w:rsidP="00000000" w:rsidRDefault="00000000" w:rsidRPr="00000000" w14:paraId="0000017A">
      <w:pPr>
        <w:pageBreakBefore w:val="0"/>
        <w:spacing w:line="276" w:lineRule="auto"/>
        <w:rPr>
          <w:sz w:val="18"/>
          <w:szCs w:val="18"/>
        </w:rPr>
      </w:pPr>
      <w:r w:rsidDel="00000000" w:rsidR="00000000" w:rsidRPr="00000000">
        <w:rPr>
          <w:rtl w:val="0"/>
        </w:rPr>
        <w:t xml:space="preserve">This test verifies that the TXC persona can request a Discovery Resource, and that the TXS can process the request and deliver the appropriate response. </w:t>
      </w:r>
      <w:r w:rsidDel="00000000" w:rsidR="00000000" w:rsidRPr="00000000">
        <w:rPr>
          <w:rtl w:val="0"/>
        </w:rPr>
        <w:t xml:space="preserve">Support for absolute and relative paths is required for TXC</w:t>
      </w:r>
      <w:r w:rsidDel="00000000" w:rsidR="00000000" w:rsidRPr="00000000">
        <w:rPr>
          <w:rtl w:val="0"/>
        </w:rPr>
        <w:t xml:space="preserve">, as seen in the response in Table 4.</w:t>
      </w:r>
      <w:r w:rsidDel="00000000" w:rsidR="00000000" w:rsidRPr="00000000">
        <w:rPr>
          <w:rtl w:val="0"/>
        </w:rPr>
      </w:r>
    </w:p>
    <w:p w:rsidR="00000000" w:rsidDel="00000000" w:rsidP="00000000" w:rsidRDefault="00000000" w:rsidRPr="00000000" w14:paraId="0000017B">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17C">
      <w:pPr>
        <w:pageBreakBefore w:val="0"/>
        <w:spacing w:after="0" w:line="360" w:lineRule="auto"/>
        <w:jc w:val="center"/>
        <w:rPr>
          <w:i w:val="1"/>
          <w:sz w:val="18"/>
          <w:szCs w:val="18"/>
        </w:rPr>
      </w:pPr>
      <w:r w:rsidDel="00000000" w:rsidR="00000000" w:rsidRPr="00000000">
        <w:rPr>
          <w:i w:val="1"/>
          <w:sz w:val="18"/>
          <w:szCs w:val="18"/>
          <w:rtl w:val="0"/>
        </w:rPr>
        <w:t xml:space="preserve">Table 5 - Get Discovery Resource</w:t>
      </w:r>
      <w:r w:rsidDel="00000000" w:rsidR="00000000" w:rsidRPr="00000000">
        <w:rPr>
          <w:rtl w:val="0"/>
        </w:rPr>
      </w:r>
    </w:p>
    <w:tbl>
      <w:tblPr>
        <w:tblStyle w:val="Table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7D">
            <w:pPr>
              <w:pageBreakBefore w:val="0"/>
              <w:widowControl w:val="0"/>
              <w:spacing w:line="240" w:lineRule="auto"/>
              <w:jc w:val="center"/>
              <w:rPr>
                <w:b w:val="1"/>
                <w:color w:val="ffffff"/>
              </w:rPr>
            </w:pPr>
            <w:r w:rsidDel="00000000" w:rsidR="00000000" w:rsidRPr="00000000">
              <w:rPr>
                <w:b w:val="1"/>
                <w:color w:val="ffffff"/>
                <w:rtl w:val="0"/>
              </w:rPr>
              <w:t xml:space="preserve">TXC </w:t>
            </w:r>
            <w:r w:rsidDel="00000000" w:rsidR="00000000" w:rsidRPr="00000000">
              <w:rPr>
                <w:b w:val="1"/>
                <w:color w:val="ffffff"/>
                <w:rtl w:val="0"/>
              </w:rPr>
              <w:t xml:space="preserve">Request</w:t>
            </w:r>
            <w:r w:rsidDel="00000000" w:rsidR="00000000" w:rsidRPr="00000000">
              <w:rPr>
                <w:rtl w:val="0"/>
              </w:rPr>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r w:rsidDel="00000000" w:rsidR="00000000" w:rsidRPr="00000000">
              <w:rPr>
                <w:rFonts w:ascii="Consolas" w:cs="Consolas" w:eastAsia="Consolas" w:hAnsi="Consolas"/>
                <w:b w:val="1"/>
                <w:sz w:val="18"/>
                <w:szCs w:val="18"/>
                <w:rtl w:val="0"/>
              </w:rPr>
              <w:t xml:space="preserve">/</w:t>
            </w:r>
            <w:r w:rsidDel="00000000" w:rsidR="00000000" w:rsidRPr="00000000">
              <w:rPr>
                <w:rFonts w:ascii="Consolas" w:cs="Consolas" w:eastAsia="Consolas" w:hAnsi="Consolas"/>
                <w:sz w:val="18"/>
                <w:szCs w:val="18"/>
                <w:rtl w:val="0"/>
              </w:rPr>
              <w:t xml:space="preserve">taxii2</w:t>
            </w:r>
            <w:r w:rsidDel="00000000" w:rsidR="00000000" w:rsidRPr="00000000">
              <w:rPr>
                <w:rFonts w:ascii="Consolas" w:cs="Consolas" w:eastAsia="Consolas" w:hAnsi="Consolas"/>
                <w:b w:val="1"/>
                <w:sz w:val="18"/>
                <w:szCs w:val="18"/>
                <w:rtl w:val="0"/>
              </w:rPr>
              <w:t xml:space="preserve">/</w:t>
            </w:r>
            <w:r w:rsidDel="00000000" w:rsidR="00000000" w:rsidRPr="00000000">
              <w:rPr>
                <w:rFonts w:ascii="Consolas" w:cs="Consolas" w:eastAsia="Consolas" w:hAnsi="Consolas"/>
                <w:sz w:val="18"/>
                <w:szCs w:val="18"/>
                <w:rtl w:val="0"/>
              </w:rPr>
              <w:t xml:space="preserve"> HTTP/1.1</w:t>
            </w:r>
          </w:p>
          <w:p w:rsidR="00000000" w:rsidDel="00000000" w:rsidP="00000000" w:rsidRDefault="00000000" w:rsidRPr="00000000" w14:paraId="0000017F">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80">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81">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182">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83">
            <w:pPr>
              <w:pageBreakBefore w:val="0"/>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84">
            <w:pPr>
              <w:pageBreakBefore w:val="0"/>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85">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186">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87">
            <w:pPr>
              <w:pageBreakBefore w:val="0"/>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88">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89">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"TAXII Server Under Test",</w:t>
            </w:r>
          </w:p>
          <w:p w:rsidR="00000000" w:rsidDel="00000000" w:rsidP="00000000" w:rsidRDefault="00000000" w:rsidRPr="00000000" w14:paraId="0000018A">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"api_roots": [</w:t>
            </w:r>
          </w:p>
          <w:p w:rsidR="00000000" w:rsidDel="00000000" w:rsidP="00000000" w:rsidRDefault="00000000" w:rsidRPr="00000000" w14:paraId="0000018B">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hyperlink r:id="rId66">
              <w:r w:rsidDel="00000000" w:rsidR="00000000" w:rsidRPr="00000000">
                <w:rPr>
                  <w:rFonts w:ascii="Consolas" w:cs="Consolas" w:eastAsia="Consolas" w:hAnsi="Consolas"/>
                  <w:sz w:val="18"/>
                  <w:szCs w:val="18"/>
                  <w:rtl w:val="0"/>
                </w:rPr>
                <w:t xml:space="preserve">https:/</w:t>
              </w:r>
            </w:hyperlink>
            <w:r w:rsidDel="00000000" w:rsidR="00000000" w:rsidRPr="00000000">
              <w:rPr>
                <w:rFonts w:ascii="Consolas" w:cs="Consolas" w:eastAsia="Consolas" w:hAnsi="Consolas"/>
                <w:sz w:val="18"/>
                <w:szCs w:val="18"/>
                <w:rtl w:val="0"/>
              </w:rPr>
              <w:t xml:space="preserve">/10.1.1.10</w:t>
            </w:r>
            <w:hyperlink r:id="rId67">
              <w:r w:rsidDel="00000000" w:rsidR="00000000" w:rsidRPr="00000000">
                <w:rPr>
                  <w:rFonts w:ascii="Consolas" w:cs="Consolas" w:eastAsia="Consolas" w:hAnsi="Consolas"/>
                  <w:sz w:val="18"/>
                  <w:szCs w:val="18"/>
                  <w:rtl w:val="0"/>
                </w:rPr>
                <w:t xml:space="preserve">/api1</w:t>
              </w:r>
            </w:hyperlink>
            <w:r w:rsidDel="00000000" w:rsidR="00000000" w:rsidRPr="00000000">
              <w:rPr>
                <w:rFonts w:ascii="Consolas" w:cs="Consolas" w:eastAsia="Consolas" w:hAnsi="Consolas"/>
                <w:sz w:val="18"/>
                <w:szCs w:val="18"/>
                <w:rtl w:val="0"/>
              </w:rPr>
              <w:t xml:space="preserve">/</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8C">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"/api2/"</w:t>
            </w:r>
          </w:p>
          <w:p w:rsidR="00000000" w:rsidDel="00000000" w:rsidP="00000000" w:rsidRDefault="00000000" w:rsidRPr="00000000" w14:paraId="0000018D">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8E">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8F">
            <w:pPr>
              <w:pageBreakBefore w:val="0"/>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Style w:val="Heading2"/>
        <w:rPr/>
      </w:pPr>
      <w:bookmarkStart w:colFirst="0" w:colLast="0" w:name="_2p2csry" w:id="31"/>
      <w:bookmarkEnd w:id="31"/>
      <w:r w:rsidDel="00000000" w:rsidR="00000000" w:rsidRPr="00000000">
        <w:rPr>
          <w:rtl w:val="0"/>
        </w:rPr>
        <w:t xml:space="preserve">3.3 Get API Root Information</w:t>
      </w:r>
    </w:p>
    <w:p w:rsidR="00000000" w:rsidDel="00000000" w:rsidP="00000000" w:rsidRDefault="00000000" w:rsidRPr="00000000" w14:paraId="00000192">
      <w:pPr>
        <w:rPr>
          <w:color w:val="333333"/>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provides general information about an API Root, which can be used to help users and clients decide whether and how they want to interact with it. Multiple API Roots </w:t>
      </w:r>
      <w:r w:rsidDel="00000000" w:rsidR="00000000" w:rsidRPr="00000000">
        <w:rPr>
          <w:b w:val="1"/>
          <w:rtl w:val="0"/>
        </w:rPr>
        <w:t xml:space="preserve">MAY</w:t>
      </w:r>
      <w:r w:rsidDel="00000000" w:rsidR="00000000" w:rsidRPr="00000000">
        <w:rPr>
          <w:rtl w:val="0"/>
        </w:rPr>
        <w:t xml:space="preserve"> be hosted on a single TAXII Server. Often, an API Root represents a single trust group. S</w:t>
      </w:r>
      <w:r w:rsidDel="00000000" w:rsidR="00000000" w:rsidRPr="00000000">
        <w:rPr>
          <w:rtl w:val="0"/>
        </w:rPr>
        <w:t xml:space="preserve">ee </w:t>
      </w:r>
      <w:hyperlink r:id="rId68">
        <w:r w:rsidDel="00000000" w:rsidR="00000000" w:rsidRPr="00000000">
          <w:rPr>
            <w:color w:val="1155cc"/>
            <w:u w:val="single"/>
            <w:rtl w:val="0"/>
          </w:rPr>
          <w:t xml:space="preserve">section 4.2</w:t>
        </w:r>
      </w:hyperlink>
      <w:r w:rsidDel="00000000" w:rsidR="00000000" w:rsidRPr="00000000">
        <w:rPr>
          <w:rtl w:val="0"/>
        </w:rPr>
        <w:t xml:space="preserve"> of the TAXII 2.1 OASIS Standard for further details.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93">
      <w:pPr>
        <w:pStyle w:val="Heading3"/>
        <w:rPr/>
      </w:pPr>
      <w:bookmarkStart w:colFirst="0" w:colLast="0" w:name="_crt665b8635b" w:id="32"/>
      <w:bookmarkEnd w:id="32"/>
      <w:r w:rsidDel="00000000" w:rsidR="00000000" w:rsidRPr="00000000">
        <w:rPr>
          <w:rtl w:val="0"/>
        </w:rPr>
        <w:t xml:space="preserve">3.3.1 Get API Root Resource Test Case</w:t>
      </w:r>
    </w:p>
    <w:p w:rsidR="00000000" w:rsidDel="00000000" w:rsidP="00000000" w:rsidRDefault="00000000" w:rsidRPr="00000000" w14:paraId="00000194">
      <w:pPr>
        <w:spacing w:line="276" w:lineRule="auto"/>
        <w:rPr/>
      </w:pPr>
      <w:r w:rsidDel="00000000" w:rsidR="00000000" w:rsidRPr="00000000">
        <w:rPr>
          <w:rtl w:val="0"/>
        </w:rPr>
        <w:t xml:space="preserve">This test verifies that the TXC persona can request an API-Root Resource, and</w:t>
      </w:r>
      <w:r w:rsidDel="00000000" w:rsidR="00000000" w:rsidRPr="00000000">
        <w:rPr>
          <w:rtl w:val="0"/>
        </w:rPr>
        <w:t xml:space="preserve"> that the TXS can process the request and deliver the appropriate response. Table 5 </w:t>
      </w:r>
      <w:r w:rsidDel="00000000" w:rsidR="00000000" w:rsidRPr="00000000">
        <w:rPr>
          <w:rtl w:val="0"/>
        </w:rPr>
        <w:t xml:space="preserve">provides an example TXC request and TXS response. The test case shown in Table 5 builds on the required support for relative paths explained in </w:t>
      </w:r>
      <w:hyperlink w:anchor="_oa46ssscj0i3">
        <w:r w:rsidDel="00000000" w:rsidR="00000000" w:rsidRPr="00000000">
          <w:rPr>
            <w:color w:val="1155cc"/>
            <w:u w:val="single"/>
            <w:rtl w:val="0"/>
          </w:rPr>
          <w:t xml:space="preserve">section 3.2</w:t>
        </w:r>
      </w:hyperlink>
      <w:r w:rsidDel="00000000" w:rsidR="00000000" w:rsidRPr="00000000">
        <w:rPr>
          <w:rtl w:val="0"/>
        </w:rPr>
        <w:t xml:space="preserv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spacing w:line="360" w:lineRule="auto"/>
        <w:jc w:val="center"/>
        <w:rPr>
          <w:i w:val="1"/>
          <w:sz w:val="18"/>
          <w:szCs w:val="18"/>
        </w:rPr>
      </w:pPr>
      <w:r w:rsidDel="00000000" w:rsidR="00000000" w:rsidRPr="00000000">
        <w:rPr>
          <w:i w:val="1"/>
          <w:sz w:val="18"/>
          <w:szCs w:val="18"/>
          <w:rtl w:val="0"/>
        </w:rPr>
        <w:t xml:space="preserve">Table 6 - Get API Root Request and Response</w:t>
      </w:r>
      <w:r w:rsidDel="00000000" w:rsidR="00000000" w:rsidRPr="00000000">
        <w:rPr>
          <w:rtl w:val="0"/>
        </w:rPr>
      </w:r>
    </w:p>
    <w:tbl>
      <w:tblPr>
        <w:tblStyle w:val="Table6"/>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465" w:hRule="atLeast"/>
          <w:tblHeader w:val="0"/>
        </w:trPr>
        <w:tc>
          <w:tcPr>
            <w:shd w:fill="4d78b8"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jc w:val="center"/>
              <w:rPr>
                <w:b w:val="1"/>
                <w:color w:val="ffffff"/>
              </w:rPr>
            </w:pPr>
            <w:r w:rsidDel="00000000" w:rsidR="00000000" w:rsidRPr="00000000">
              <w:rPr>
                <w:b w:val="1"/>
                <w:color w:val="ffffff"/>
                <w:rtl w:val="0"/>
              </w:rPr>
              <w:t xml:space="preserve">TXC Request </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/api2/ HTTP/1.1</w:t>
            </w:r>
          </w:p>
          <w:p w:rsidR="00000000" w:rsidDel="00000000" w:rsidP="00000000" w:rsidRDefault="00000000" w:rsidRPr="00000000" w14:paraId="0000019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9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9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19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9D">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1A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A1">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A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A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"Sharing Group 2",</w:t>
            </w:r>
          </w:p>
          <w:p w:rsidR="00000000" w:rsidDel="00000000" w:rsidP="00000000" w:rsidRDefault="00000000" w:rsidRPr="00000000" w14:paraId="000001A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"description": "This sharing group shares intelligence",</w:t>
            </w:r>
          </w:p>
          <w:p w:rsidR="00000000" w:rsidDel="00000000" w:rsidP="00000000" w:rsidRDefault="00000000" w:rsidRPr="00000000" w14:paraId="000001A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"versions": [ "application/taxii+json;version=-2.1" ],</w:t>
            </w:r>
          </w:p>
          <w:p w:rsidR="00000000" w:rsidDel="00000000" w:rsidP="00000000" w:rsidRDefault="00000000" w:rsidRPr="00000000" w14:paraId="000001A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"max_content_length": 104857600</w:t>
            </w:r>
          </w:p>
          <w:p w:rsidR="00000000" w:rsidDel="00000000" w:rsidP="00000000" w:rsidRDefault="00000000" w:rsidRPr="00000000" w14:paraId="000001A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A8">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1A9">
      <w:pPr>
        <w:pStyle w:val="Heading3"/>
        <w:rPr/>
      </w:pPr>
      <w:bookmarkStart w:colFirst="0" w:colLast="0" w:name="_ntnc1iab99w5" w:id="33"/>
      <w:bookmarkEnd w:id="33"/>
      <w:r w:rsidDel="00000000" w:rsidR="00000000" w:rsidRPr="00000000">
        <w:rPr>
          <w:rtl w:val="0"/>
        </w:rPr>
        <w:t xml:space="preserve">3.3.2 In</w:t>
      </w:r>
      <w:r w:rsidDel="00000000" w:rsidR="00000000" w:rsidRPr="00000000">
        <w:rPr>
          <w:rtl w:val="0"/>
        </w:rPr>
        <w:t xml:space="preserve">correct API Root Information Test Case</w:t>
      </w:r>
    </w:p>
    <w:p w:rsidR="00000000" w:rsidDel="00000000" w:rsidP="00000000" w:rsidRDefault="00000000" w:rsidRPr="00000000" w14:paraId="000001AA">
      <w:pPr>
        <w:rPr/>
      </w:pPr>
      <w:r w:rsidDel="00000000" w:rsidR="00000000" w:rsidRPr="00000000">
        <w:rPr>
          <w:rtl w:val="0"/>
        </w:rPr>
        <w:t xml:space="preserve">This test verifies that the TXS can process the request and deliver the appropriate error response, and that the TXC can process the error response when making a request with an incorrect API Root. </w:t>
      </w:r>
      <w:r w:rsidDel="00000000" w:rsidR="00000000" w:rsidRPr="00000000">
        <w:rPr>
          <w:rtl w:val="0"/>
        </w:rPr>
        <w:t xml:space="preserve">Table 7 provides an example request and response where the API Root requested (</w:t>
      </w:r>
      <w:r w:rsidDel="00000000" w:rsidR="00000000" w:rsidRPr="00000000">
        <w:rPr>
          <w:rFonts w:ascii="Consolas" w:cs="Consolas" w:eastAsia="Consolas" w:hAnsi="Consolas"/>
          <w:rtl w:val="0"/>
        </w:rPr>
        <w:t xml:space="preserve">api3</w:t>
      </w:r>
      <w:r w:rsidDel="00000000" w:rsidR="00000000" w:rsidRPr="00000000">
        <w:rPr>
          <w:rtl w:val="0"/>
        </w:rPr>
        <w:t xml:space="preserve">) does not exist (see </w:t>
      </w:r>
      <w:hyperlink w:anchor="_baqn3wprsr6r">
        <w:r w:rsidDel="00000000" w:rsidR="00000000" w:rsidRPr="00000000">
          <w:rPr>
            <w:color w:val="1155cc"/>
            <w:u w:val="single"/>
            <w:rtl w:val="0"/>
          </w:rPr>
          <w:t xml:space="preserve">section 3.4</w:t>
        </w:r>
      </w:hyperlink>
      <w:r w:rsidDel="00000000" w:rsidR="00000000" w:rsidRPr="00000000">
        <w:rPr>
          <w:rtl w:val="0"/>
        </w:rPr>
        <w:t xml:space="preserve"> for information </w:t>
      </w:r>
      <w:r w:rsidDel="00000000" w:rsidR="00000000" w:rsidRPr="00000000">
        <w:rPr>
          <w:rtl w:val="0"/>
        </w:rPr>
        <w:t xml:space="preserve">about getting a Collections Resource</w:t>
      </w:r>
      <w:r w:rsidDel="00000000" w:rsidR="00000000" w:rsidRPr="00000000">
        <w:rPr>
          <w:rtl w:val="0"/>
        </w:rPr>
        <w:t xml:space="preserv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keepNext w:val="1"/>
        <w:spacing w:line="360" w:lineRule="auto"/>
        <w:jc w:val="center"/>
        <w:rPr>
          <w:i w:val="1"/>
          <w:sz w:val="18"/>
          <w:szCs w:val="18"/>
        </w:rPr>
      </w:pPr>
      <w:r w:rsidDel="00000000" w:rsidR="00000000" w:rsidRPr="00000000">
        <w:rPr>
          <w:i w:val="1"/>
          <w:sz w:val="18"/>
          <w:szCs w:val="18"/>
          <w:rtl w:val="0"/>
        </w:rPr>
        <w:t xml:space="preserve">Table 7 - Incorrect API Root Info Request and Response</w:t>
      </w:r>
      <w:r w:rsidDel="00000000" w:rsidR="00000000" w:rsidRPr="00000000">
        <w:rPr>
          <w:rtl w:val="0"/>
        </w:rPr>
      </w:r>
    </w:p>
    <w:tbl>
      <w:tblPr>
        <w:tblStyle w:val="Table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AD">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A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/api3/ HTTP/1.1</w:t>
            </w:r>
          </w:p>
          <w:p w:rsidR="00000000" w:rsidDel="00000000" w:rsidP="00000000" w:rsidRDefault="00000000" w:rsidRPr="00000000" w14:paraId="000001A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B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B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1B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B3">
            <w:pPr>
              <w:keepNext w:val="1"/>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B4">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B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HTTP/1.1 404 Not Found</w:t>
            </w:r>
          </w:p>
          <w:p w:rsidR="00000000" w:rsidDel="00000000" w:rsidP="00000000" w:rsidRDefault="00000000" w:rsidRPr="00000000" w14:paraId="000001B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B7">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B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B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"Not Found",</w:t>
            </w:r>
          </w:p>
          <w:p w:rsidR="00000000" w:rsidDel="00000000" w:rsidP="00000000" w:rsidRDefault="00000000" w:rsidRPr="00000000" w14:paraId="000001B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"404",</w:t>
            </w:r>
          </w:p>
          <w:p w:rsidR="00000000" w:rsidDel="00000000" w:rsidP="00000000" w:rsidRDefault="00000000" w:rsidRPr="00000000" w14:paraId="000001B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BC">
            <w:pPr>
              <w:keepNext w:val="1"/>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2"/>
        <w:rPr/>
      </w:pPr>
      <w:bookmarkStart w:colFirst="0" w:colLast="0" w:name="_baqn3wprsr6r" w:id="34"/>
      <w:bookmarkEnd w:id="34"/>
      <w:r w:rsidDel="00000000" w:rsidR="00000000" w:rsidRPr="00000000">
        <w:rPr>
          <w:rtl w:val="0"/>
        </w:rPr>
        <w:t xml:space="preserve">3.4</w:t>
      </w:r>
      <w:r w:rsidDel="00000000" w:rsidR="00000000" w:rsidRPr="00000000">
        <w:rPr>
          <w:rtl w:val="0"/>
        </w:rPr>
        <w:t xml:space="preserve"> </w:t>
      </w:r>
      <w:r w:rsidDel="00000000" w:rsidR="00000000" w:rsidRPr="00000000">
        <w:rPr>
          <w:rtl w:val="0"/>
        </w:rPr>
        <w:t xml:space="preserve">Get</w:t>
      </w:r>
      <w:r w:rsidDel="00000000" w:rsidR="00000000" w:rsidRPr="00000000">
        <w:rPr>
          <w:rtl w:val="0"/>
        </w:rPr>
        <w:t xml:space="preserve"> Collections Test Case</w:t>
      </w:r>
    </w:p>
    <w:p w:rsidR="00000000" w:rsidDel="00000000" w:rsidP="00000000" w:rsidRDefault="00000000" w:rsidRPr="00000000" w14:paraId="000001BF">
      <w:pPr>
        <w:rPr/>
      </w:pPr>
      <w:r w:rsidDel="00000000" w:rsidR="00000000" w:rsidRPr="00000000">
        <w:rPr>
          <w:rtl w:val="0"/>
        </w:rPr>
        <w:t xml:space="preserve">This Endpoi</w:t>
      </w:r>
      <w:r w:rsidDel="00000000" w:rsidR="00000000" w:rsidRPr="00000000">
        <w:rPr>
          <w:rtl w:val="0"/>
        </w:rPr>
        <w:t xml:space="preserve">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tl w:val="0"/>
        </w:rPr>
        <w:t xml:space="preserve"> p</w:t>
      </w:r>
      <w:r w:rsidDel="00000000" w:rsidR="00000000" w:rsidRPr="00000000">
        <w:rPr>
          <w:rtl w:val="0"/>
        </w:rPr>
        <w:t xml:space="preserve">rovides information about the Collections hosted under this API Root. This provides information about all of the Collections. Most importantly, it provides the Collections’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propertie</w:t>
      </w:r>
      <w:r w:rsidDel="00000000" w:rsidR="00000000" w:rsidRPr="00000000">
        <w:rPr>
          <w:rtl w:val="0"/>
        </w:rPr>
        <w:t xml:space="preserve">s</w:t>
      </w:r>
      <w:r w:rsidDel="00000000" w:rsidR="00000000" w:rsidRPr="00000000">
        <w:rPr>
          <w:rtl w:val="0"/>
        </w:rPr>
        <w:t xml:space="preserve">, which are used to request objects or manifest entries from a Collection. 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Please see </w:t>
      </w:r>
      <w:hyperlink r:id="rId69">
        <w:r w:rsidDel="00000000" w:rsidR="00000000" w:rsidRPr="00000000">
          <w:rPr>
            <w:color w:val="1155cc"/>
            <w:u w:val="single"/>
            <w:rtl w:val="0"/>
          </w:rPr>
          <w:t xml:space="preserve">section 5.1</w:t>
        </w:r>
      </w:hyperlink>
      <w:r w:rsidDel="00000000" w:rsidR="00000000" w:rsidRPr="00000000">
        <w:rPr>
          <w:rtl w:val="0"/>
        </w:rPr>
        <w:t xml:space="preserve"> of the TAXII 2.1 OASIS Standard for further details.</w:t>
      </w:r>
    </w:p>
    <w:p w:rsidR="00000000" w:rsidDel="00000000" w:rsidP="00000000" w:rsidRDefault="00000000" w:rsidRPr="00000000" w14:paraId="000001C0">
      <w:pPr>
        <w:pStyle w:val="Heading3"/>
        <w:rPr/>
      </w:pPr>
      <w:bookmarkStart w:colFirst="0" w:colLast="0" w:name="_28cpahn9kmz6" w:id="35"/>
      <w:bookmarkEnd w:id="35"/>
      <w:r w:rsidDel="00000000" w:rsidR="00000000" w:rsidRPr="00000000">
        <w:rPr>
          <w:rtl w:val="0"/>
        </w:rPr>
        <w:t xml:space="preserve">3.4.1 Get Collections Resource Test Case</w:t>
      </w:r>
    </w:p>
    <w:p w:rsidR="00000000" w:rsidDel="00000000" w:rsidP="00000000" w:rsidRDefault="00000000" w:rsidRPr="00000000" w14:paraId="000001C1">
      <w:pPr>
        <w:spacing w:line="276" w:lineRule="auto"/>
        <w:rPr/>
      </w:pPr>
      <w:r w:rsidDel="00000000" w:rsidR="00000000" w:rsidRPr="00000000">
        <w:rPr>
          <w:rtl w:val="0"/>
        </w:rPr>
        <w:t xml:space="preserve">This test verifies that the TXC persona can request a Collections Resource, and that the TXS can process the request and deliver the appropriate response.</w:t>
      </w:r>
      <w:r w:rsidDel="00000000" w:rsidR="00000000" w:rsidRPr="00000000">
        <w:rPr>
          <w:rtl w:val="0"/>
        </w:rPr>
        <w:t xml:space="preserve"> Table 8 </w:t>
      </w:r>
      <w:r w:rsidDel="00000000" w:rsidR="00000000" w:rsidRPr="00000000">
        <w:rPr>
          <w:rtl w:val="0"/>
        </w:rPr>
        <w:t xml:space="preserve">provides an example TXC request and TXS response.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spacing w:line="360" w:lineRule="auto"/>
        <w:jc w:val="center"/>
        <w:rPr>
          <w:i w:val="1"/>
          <w:sz w:val="18"/>
          <w:szCs w:val="18"/>
        </w:rPr>
      </w:pPr>
      <w:r w:rsidDel="00000000" w:rsidR="00000000" w:rsidRPr="00000000">
        <w:rPr>
          <w:i w:val="1"/>
          <w:sz w:val="18"/>
          <w:szCs w:val="18"/>
          <w:rtl w:val="0"/>
        </w:rPr>
        <w:t xml:space="preserve">Table 8 - Get Collections Request and Response</w:t>
      </w:r>
      <w:r w:rsidDel="00000000" w:rsidR="00000000" w:rsidRPr="00000000">
        <w:rPr>
          <w:rtl w:val="0"/>
        </w:rPr>
      </w:r>
    </w:p>
    <w:tbl>
      <w:tblPr>
        <w:tblStyle w:val="Table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C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w:t>
            </w:r>
            <w:r w:rsidDel="00000000" w:rsidR="00000000" w:rsidRPr="00000000">
              <w:rPr>
                <w:rFonts w:ascii="Consolas" w:cs="Consolas" w:eastAsia="Consolas" w:hAnsi="Consolas"/>
                <w:shd w:fill="e8f0f6" w:val="clear"/>
                <w:rtl w:val="0"/>
              </w:rPr>
              <w:t xml:space="preserve">/</w:t>
            </w:r>
            <w:r w:rsidDel="00000000" w:rsidR="00000000" w:rsidRPr="00000000">
              <w:rPr>
                <w:rFonts w:ascii="Consolas" w:cs="Consolas" w:eastAsia="Consolas" w:hAnsi="Consolas"/>
                <w:sz w:val="18"/>
                <w:szCs w:val="18"/>
                <w:rtl w:val="0"/>
              </w:rPr>
              <w:t xml:space="preserve"> HTTP/1.1</w:t>
            </w:r>
          </w:p>
          <w:p w:rsidR="00000000" w:rsidDel="00000000" w:rsidP="00000000" w:rsidRDefault="00000000" w:rsidRPr="00000000" w14:paraId="000001C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C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C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1C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CA">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CB">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C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1C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CE">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C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D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"collections": [</w:t>
            </w:r>
          </w:p>
          <w:p w:rsidR="00000000" w:rsidDel="00000000" w:rsidP="00000000" w:rsidRDefault="00000000" w:rsidRPr="00000000" w14:paraId="000001D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D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"2d086da7-4bdc-4f91-900e-d77486753710",</w:t>
            </w:r>
          </w:p>
          <w:p w:rsidR="00000000" w:rsidDel="00000000" w:rsidP="00000000" w:rsidRDefault="00000000" w:rsidRPr="00000000" w14:paraId="000001D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"Some Collection",</w:t>
            </w:r>
          </w:p>
          <w:p w:rsidR="00000000" w:rsidDel="00000000" w:rsidP="00000000" w:rsidRDefault="00000000" w:rsidRPr="00000000" w14:paraId="000001D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true,</w:t>
            </w:r>
          </w:p>
          <w:p w:rsidR="00000000" w:rsidDel="00000000" w:rsidP="00000000" w:rsidRDefault="00000000" w:rsidRPr="00000000" w14:paraId="000001D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false</w:t>
            </w:r>
          </w:p>
          <w:p w:rsidR="00000000" w:rsidDel="00000000" w:rsidP="00000000" w:rsidRDefault="00000000" w:rsidRPr="00000000" w14:paraId="000001D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D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D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"66666666-4bdc-4f91-900e-d77486753710",</w:t>
            </w:r>
          </w:p>
          <w:p w:rsidR="00000000" w:rsidDel="00000000" w:rsidP="00000000" w:rsidRDefault="00000000" w:rsidRPr="00000000" w14:paraId="000001D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"Some Other Collection",</w:t>
            </w:r>
          </w:p>
          <w:p w:rsidR="00000000" w:rsidDel="00000000" w:rsidP="00000000" w:rsidRDefault="00000000" w:rsidRPr="00000000" w14:paraId="000001D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true,</w:t>
            </w:r>
          </w:p>
          <w:p w:rsidR="00000000" w:rsidDel="00000000" w:rsidP="00000000" w:rsidRDefault="00000000" w:rsidRPr="00000000" w14:paraId="000001D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false</w:t>
            </w:r>
          </w:p>
          <w:p w:rsidR="00000000" w:rsidDel="00000000" w:rsidP="00000000" w:rsidRDefault="00000000" w:rsidRPr="00000000" w14:paraId="000001D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D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1D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pStyle w:val="Heading2"/>
        <w:rPr>
          <w:rFonts w:ascii="Consolas" w:cs="Consolas" w:eastAsia="Consolas" w:hAnsi="Consolas"/>
          <w:b w:val="0"/>
          <w:color w:val="c7254e"/>
          <w:sz w:val="22"/>
          <w:szCs w:val="22"/>
          <w:shd w:fill="f9f2f4" w:val="clear"/>
        </w:rPr>
      </w:pPr>
      <w:bookmarkStart w:colFirst="0" w:colLast="0" w:name="_8qeps3a49xmi" w:id="36"/>
      <w:bookmarkEnd w:id="36"/>
      <w:r w:rsidDel="00000000" w:rsidR="00000000" w:rsidRPr="00000000">
        <w:rPr>
          <w:rtl w:val="0"/>
        </w:rPr>
        <w:t xml:space="preserve">3.5</w:t>
      </w:r>
      <w:r w:rsidDel="00000000" w:rsidR="00000000" w:rsidRPr="00000000">
        <w:rPr>
          <w:rtl w:val="0"/>
        </w:rPr>
        <w:t xml:space="preserve"> </w:t>
      </w:r>
      <w:r w:rsidDel="00000000" w:rsidR="00000000" w:rsidRPr="00000000">
        <w:rPr>
          <w:rtl w:val="0"/>
        </w:rPr>
        <w:t xml:space="preserve">Get</w:t>
      </w:r>
      <w:r w:rsidDel="00000000" w:rsidR="00000000" w:rsidRPr="00000000">
        <w:rPr>
          <w:rtl w:val="0"/>
        </w:rPr>
        <w:t xml:space="preserve"> a Collection</w:t>
      </w:r>
      <w:r w:rsidDel="00000000" w:rsidR="00000000" w:rsidRPr="00000000">
        <w:rPr>
          <w:rtl w:val="0"/>
        </w:rPr>
      </w:r>
    </w:p>
    <w:p w:rsidR="00000000" w:rsidDel="00000000" w:rsidP="00000000" w:rsidRDefault="00000000" w:rsidRPr="00000000" w14:paraId="000001E1">
      <w:pPr>
        <w:spacing w:after="80" w:before="80" w:lineRule="auto"/>
        <w:rPr>
          <w:sz w:val="18"/>
          <w:szCs w:val="18"/>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provides general information about a Collection, which can be used to help users and clients decide whether and how they want to interact with it. For example, it will tell TXCs what it's called and what permissions they have to it. If a TXC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w:t>
      </w:r>
      <w:r w:rsidDel="00000000" w:rsidR="00000000" w:rsidRPr="00000000">
        <w:rPr>
          <w:rtl w:val="0"/>
        </w:rPr>
        <w:t xml:space="preserve">Please see </w:t>
      </w:r>
      <w:hyperlink r:id="rId70">
        <w:r w:rsidDel="00000000" w:rsidR="00000000" w:rsidRPr="00000000">
          <w:rPr>
            <w:color w:val="1155cc"/>
            <w:u w:val="single"/>
            <w:rtl w:val="0"/>
          </w:rPr>
          <w:t xml:space="preserve">section 5.2</w:t>
        </w:r>
      </w:hyperlink>
      <w:r w:rsidDel="00000000" w:rsidR="00000000" w:rsidRPr="00000000">
        <w:rPr>
          <w:rtl w:val="0"/>
        </w:rPr>
        <w:t xml:space="preserve"> of the TAXII 2.1 OASIS Standard for further details.</w:t>
      </w:r>
      <w:r w:rsidDel="00000000" w:rsidR="00000000" w:rsidRPr="00000000">
        <w:rPr>
          <w:rtl w:val="0"/>
        </w:rPr>
      </w:r>
    </w:p>
    <w:p w:rsidR="00000000" w:rsidDel="00000000" w:rsidP="00000000" w:rsidRDefault="00000000" w:rsidRPr="00000000" w14:paraId="000001E2">
      <w:pPr>
        <w:pStyle w:val="Heading3"/>
        <w:rPr/>
      </w:pPr>
      <w:bookmarkStart w:colFirst="0" w:colLast="0" w:name="_884h9pdvmliz" w:id="37"/>
      <w:bookmarkEnd w:id="37"/>
      <w:r w:rsidDel="00000000" w:rsidR="00000000" w:rsidRPr="00000000">
        <w:rPr>
          <w:rtl w:val="0"/>
        </w:rPr>
        <w:t xml:space="preserve">3.5.1 Get Collection Resource Test Cases</w:t>
      </w:r>
      <w:r w:rsidDel="00000000" w:rsidR="00000000" w:rsidRPr="00000000">
        <w:rPr>
          <w:rtl w:val="0"/>
        </w:rPr>
      </w:r>
    </w:p>
    <w:p w:rsidR="00000000" w:rsidDel="00000000" w:rsidP="00000000" w:rsidRDefault="00000000" w:rsidRPr="00000000" w14:paraId="000001E3">
      <w:pPr>
        <w:spacing w:line="276" w:lineRule="auto"/>
        <w:rPr/>
      </w:pPr>
      <w:r w:rsidDel="00000000" w:rsidR="00000000" w:rsidRPr="00000000">
        <w:rPr>
          <w:rtl w:val="0"/>
        </w:rPr>
        <w:t xml:space="preserve">Four different tests, corresponding to different read/write privileges, are used to verify that the TAXII Server will respond to a TAXII Client request for Collection resources, and that the TAXII Client can process the TAXII Server response.</w:t>
      </w:r>
    </w:p>
    <w:p w:rsidR="00000000" w:rsidDel="00000000" w:rsidP="00000000" w:rsidRDefault="00000000" w:rsidRPr="00000000" w14:paraId="000001E4">
      <w:pPr>
        <w:pStyle w:val="Heading4"/>
        <w:spacing w:line="276" w:lineRule="auto"/>
        <w:rPr/>
      </w:pPr>
      <w:bookmarkStart w:colFirst="0" w:colLast="0" w:name="_qq42r19wf2mm" w:id="38"/>
      <w:bookmarkEnd w:id="38"/>
      <w:r w:rsidDel="00000000" w:rsidR="00000000" w:rsidRPr="00000000">
        <w:rPr>
          <w:rtl w:val="0"/>
        </w:rPr>
        <w:t xml:space="preserve">3.5.1.1 Write-only Collection Resource Test Case</w:t>
      </w:r>
    </w:p>
    <w:p w:rsidR="00000000" w:rsidDel="00000000" w:rsidP="00000000" w:rsidRDefault="00000000" w:rsidRPr="00000000" w14:paraId="000001E5">
      <w:pPr>
        <w:spacing w:line="276" w:lineRule="auto"/>
        <w:rPr/>
      </w:pPr>
      <w:r w:rsidDel="00000000" w:rsidR="00000000" w:rsidRPr="00000000">
        <w:rPr>
          <w:rtl w:val="0"/>
        </w:rPr>
        <w:t xml:space="preserve">This test verifies that the TXC persona can request a write-only Collection Resource, and that the TXS can process the request and deliver the appropriate response.</w:t>
      </w:r>
      <w:r w:rsidDel="00000000" w:rsidR="00000000" w:rsidRPr="00000000">
        <w:rPr>
          <w:rtl w:val="0"/>
        </w:rPr>
        <w:t xml:space="preserve"> Table 9 </w:t>
      </w:r>
      <w:r w:rsidDel="00000000" w:rsidR="00000000" w:rsidRPr="00000000">
        <w:rPr>
          <w:rtl w:val="0"/>
        </w:rPr>
        <w:t xml:space="preserve">provides an example TXC request and TXS response.</w:t>
      </w:r>
    </w:p>
    <w:p w:rsidR="00000000" w:rsidDel="00000000" w:rsidP="00000000" w:rsidRDefault="00000000" w:rsidRPr="00000000" w14:paraId="000001E6">
      <w:pPr>
        <w:spacing w:line="276" w:lineRule="auto"/>
        <w:rPr>
          <w:sz w:val="22"/>
          <w:szCs w:val="22"/>
        </w:rPr>
      </w:pPr>
      <w:r w:rsidDel="00000000" w:rsidR="00000000" w:rsidRPr="00000000">
        <w:rPr>
          <w:rtl w:val="0"/>
        </w:rPr>
      </w:r>
    </w:p>
    <w:p w:rsidR="00000000" w:rsidDel="00000000" w:rsidP="00000000" w:rsidRDefault="00000000" w:rsidRPr="00000000" w14:paraId="000001E7">
      <w:pPr>
        <w:spacing w:line="360" w:lineRule="auto"/>
        <w:jc w:val="center"/>
        <w:rPr>
          <w:i w:val="1"/>
        </w:rPr>
      </w:pPr>
      <w:r w:rsidDel="00000000" w:rsidR="00000000" w:rsidRPr="00000000">
        <w:rPr>
          <w:i w:val="1"/>
          <w:rtl w:val="0"/>
        </w:rPr>
        <w:t xml:space="preserve">Table 9 - Get Collection Resource (Write-Only) Request and Response</w:t>
      </w:r>
    </w:p>
    <w:tbl>
      <w:tblPr>
        <w:tblStyle w:val="Table9"/>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E8">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E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1">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1105e147-e4c1-4566-8fb1-1046d181fbf8/ HTTP/1.1</w:t>
            </w:r>
          </w:p>
          <w:p w:rsidR="00000000" w:rsidDel="00000000" w:rsidP="00000000" w:rsidRDefault="00000000" w:rsidRPr="00000000" w14:paraId="000001E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1E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1E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1E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1EE">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1EF">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1F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1F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1F2">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1F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1F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"1105e147-e4c1-4566-8fb1-1046d181fbf8",</w:t>
            </w:r>
          </w:p>
          <w:p w:rsidR="00000000" w:rsidDel="00000000" w:rsidP="00000000" w:rsidRDefault="00000000" w:rsidRPr="00000000" w14:paraId="000001F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"Collection 1",</w:t>
            </w:r>
          </w:p>
          <w:p w:rsidR="00000000" w:rsidDel="00000000" w:rsidP="00000000" w:rsidRDefault="00000000" w:rsidRPr="00000000" w14:paraId="000001F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false,</w:t>
            </w:r>
          </w:p>
          <w:p w:rsidR="00000000" w:rsidDel="00000000" w:rsidP="00000000" w:rsidRDefault="00000000" w:rsidRPr="00000000" w14:paraId="000001F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true</w:t>
            </w:r>
          </w:p>
          <w:p w:rsidR="00000000" w:rsidDel="00000000" w:rsidP="00000000" w:rsidRDefault="00000000" w:rsidRPr="00000000" w14:paraId="000001F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1F9">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1FA">
      <w:pPr>
        <w:pStyle w:val="Heading4"/>
        <w:spacing w:line="276" w:lineRule="auto"/>
        <w:rPr/>
      </w:pPr>
      <w:bookmarkStart w:colFirst="0" w:colLast="0" w:name="_dzwwd1tz9hx3" w:id="39"/>
      <w:bookmarkEnd w:id="39"/>
      <w:r w:rsidDel="00000000" w:rsidR="00000000" w:rsidRPr="00000000">
        <w:rPr>
          <w:rtl w:val="0"/>
        </w:rPr>
        <w:t xml:space="preserve">3.5.1.2 Read-Write Collection Resource Test Case</w:t>
      </w:r>
    </w:p>
    <w:p w:rsidR="00000000" w:rsidDel="00000000" w:rsidP="00000000" w:rsidRDefault="00000000" w:rsidRPr="00000000" w14:paraId="000001FB">
      <w:pPr>
        <w:spacing w:line="276" w:lineRule="auto"/>
        <w:rPr/>
      </w:pPr>
      <w:r w:rsidDel="00000000" w:rsidR="00000000" w:rsidRPr="00000000">
        <w:rPr>
          <w:rtl w:val="0"/>
        </w:rPr>
        <w:t xml:space="preserve">This test verifies that the TXC persona can request a read-write Collection Resource, and that the TXS can process the request and deliver the appropriate response.</w:t>
      </w:r>
      <w:r w:rsidDel="00000000" w:rsidR="00000000" w:rsidRPr="00000000">
        <w:rPr>
          <w:rtl w:val="0"/>
        </w:rPr>
        <w:t xml:space="preserve"> Table 10 </w:t>
      </w:r>
      <w:r w:rsidDel="00000000" w:rsidR="00000000" w:rsidRPr="00000000">
        <w:rPr>
          <w:rtl w:val="0"/>
        </w:rPr>
        <w:t xml:space="preserve">provides an example TXC request and TXS response.</w:t>
      </w:r>
    </w:p>
    <w:p w:rsidR="00000000" w:rsidDel="00000000" w:rsidP="00000000" w:rsidRDefault="00000000" w:rsidRPr="00000000" w14:paraId="000001FC">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1FD">
      <w:pPr>
        <w:spacing w:line="360" w:lineRule="auto"/>
        <w:jc w:val="center"/>
        <w:rPr>
          <w:i w:val="1"/>
          <w:sz w:val="18"/>
          <w:szCs w:val="18"/>
        </w:rPr>
      </w:pPr>
      <w:r w:rsidDel="00000000" w:rsidR="00000000" w:rsidRPr="00000000">
        <w:rPr>
          <w:i w:val="1"/>
          <w:sz w:val="18"/>
          <w:szCs w:val="18"/>
          <w:rtl w:val="0"/>
        </w:rPr>
        <w:t xml:space="preserve">Table 10 - Get Collection Resource (Read-Write) Request and Response</w:t>
      </w:r>
      <w:r w:rsidDel="00000000" w:rsidR="00000000" w:rsidRPr="00000000">
        <w:rPr>
          <w:rtl w:val="0"/>
        </w:rPr>
      </w:r>
    </w:p>
    <w:tbl>
      <w:tblPr>
        <w:tblStyle w:val="Table10"/>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1F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2">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378e5de7-84a4-45e4-8a34-c02a43d0b657/ HTTP/1.1</w:t>
            </w:r>
          </w:p>
          <w:p w:rsidR="00000000" w:rsidDel="00000000" w:rsidP="00000000" w:rsidRDefault="00000000" w:rsidRPr="00000000" w14:paraId="0000020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0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0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0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04">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05">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0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20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08">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0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0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"378e5de7-84a4-45e4-8a34-c02a43d0b657",</w:t>
            </w:r>
          </w:p>
          <w:p w:rsidR="00000000" w:rsidDel="00000000" w:rsidP="00000000" w:rsidRDefault="00000000" w:rsidRPr="00000000" w14:paraId="0000020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"Collection 3",</w:t>
            </w:r>
          </w:p>
          <w:p w:rsidR="00000000" w:rsidDel="00000000" w:rsidP="00000000" w:rsidRDefault="00000000" w:rsidRPr="00000000" w14:paraId="0000020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true,</w:t>
            </w:r>
          </w:p>
          <w:p w:rsidR="00000000" w:rsidDel="00000000" w:rsidP="00000000" w:rsidRDefault="00000000" w:rsidRPr="00000000" w14:paraId="0000020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true</w:t>
            </w:r>
          </w:p>
          <w:p w:rsidR="00000000" w:rsidDel="00000000" w:rsidP="00000000" w:rsidRDefault="00000000" w:rsidRPr="00000000" w14:paraId="0000020E">
            <w:pPr>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20F">
      <w:pPr>
        <w:rPr>
          <w:sz w:val="22"/>
          <w:szCs w:val="22"/>
        </w:rPr>
      </w:pPr>
      <w:r w:rsidDel="00000000" w:rsidR="00000000" w:rsidRPr="00000000">
        <w:rPr>
          <w:rtl w:val="0"/>
        </w:rPr>
      </w:r>
    </w:p>
    <w:p w:rsidR="00000000" w:rsidDel="00000000" w:rsidP="00000000" w:rsidRDefault="00000000" w:rsidRPr="00000000" w14:paraId="00000210">
      <w:pPr>
        <w:pStyle w:val="Heading4"/>
        <w:spacing w:line="276" w:lineRule="auto"/>
        <w:rPr/>
      </w:pPr>
      <w:bookmarkStart w:colFirst="0" w:colLast="0" w:name="_j0vnatwbha29" w:id="40"/>
      <w:bookmarkEnd w:id="40"/>
      <w:r w:rsidDel="00000000" w:rsidR="00000000" w:rsidRPr="00000000">
        <w:rPr>
          <w:rtl w:val="0"/>
        </w:rPr>
        <w:t xml:space="preserve">3.5.1.3 Read-only Collection Resource Test Case</w:t>
      </w:r>
    </w:p>
    <w:p w:rsidR="00000000" w:rsidDel="00000000" w:rsidP="00000000" w:rsidRDefault="00000000" w:rsidRPr="00000000" w14:paraId="00000211">
      <w:pPr>
        <w:spacing w:line="276" w:lineRule="auto"/>
        <w:rPr/>
      </w:pPr>
      <w:r w:rsidDel="00000000" w:rsidR="00000000" w:rsidRPr="00000000">
        <w:rPr>
          <w:rtl w:val="0"/>
        </w:rPr>
        <w:t xml:space="preserve">This test verifies that the TXC persona can request a read-only Collection Resource, and that the TXS can process the request and deliver the appropriate response.</w:t>
      </w:r>
      <w:r w:rsidDel="00000000" w:rsidR="00000000" w:rsidRPr="00000000">
        <w:rPr>
          <w:rtl w:val="0"/>
        </w:rPr>
        <w:t xml:space="preserve"> Table 11 </w:t>
      </w:r>
      <w:r w:rsidDel="00000000" w:rsidR="00000000" w:rsidRPr="00000000">
        <w:rPr>
          <w:rtl w:val="0"/>
        </w:rPr>
        <w:t xml:space="preserve">provides an example TXC request and TXS response.</w:t>
      </w:r>
    </w:p>
    <w:p w:rsidR="00000000" w:rsidDel="00000000" w:rsidP="00000000" w:rsidRDefault="00000000" w:rsidRPr="00000000" w14:paraId="00000212">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213">
      <w:pPr>
        <w:spacing w:line="360" w:lineRule="auto"/>
        <w:jc w:val="center"/>
        <w:rPr>
          <w:i w:val="1"/>
          <w:sz w:val="18"/>
          <w:szCs w:val="18"/>
        </w:rPr>
      </w:pPr>
      <w:r w:rsidDel="00000000" w:rsidR="00000000" w:rsidRPr="00000000">
        <w:rPr>
          <w:i w:val="1"/>
          <w:sz w:val="18"/>
          <w:szCs w:val="18"/>
          <w:rtl w:val="0"/>
        </w:rPr>
        <w:t xml:space="preserve">Table 11 - Get Collection Resource (Read-Only) Request and Response</w:t>
      </w:r>
      <w:r w:rsidDel="00000000" w:rsidR="00000000" w:rsidRPr="00000000">
        <w:rPr>
          <w:rtl w:val="0"/>
        </w:rPr>
      </w:r>
    </w:p>
    <w:tbl>
      <w:tblPr>
        <w:tblStyle w:val="Table1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14">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1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3">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 HTTP/1.1</w:t>
            </w:r>
          </w:p>
          <w:p w:rsidR="00000000" w:rsidDel="00000000" w:rsidP="00000000" w:rsidRDefault="00000000" w:rsidRPr="00000000" w14:paraId="0000021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1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1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1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1A">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1B">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1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21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1E">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1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2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"253900d3-b9dd-46df-8184-469380fae6d2",</w:t>
            </w:r>
          </w:p>
          <w:p w:rsidR="00000000" w:rsidDel="00000000" w:rsidP="00000000" w:rsidRDefault="00000000" w:rsidRPr="00000000" w14:paraId="0000022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"Collection 2",</w:t>
            </w:r>
          </w:p>
          <w:p w:rsidR="00000000" w:rsidDel="00000000" w:rsidP="00000000" w:rsidRDefault="00000000" w:rsidRPr="00000000" w14:paraId="0000022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true,</w:t>
            </w:r>
          </w:p>
          <w:p w:rsidR="00000000" w:rsidDel="00000000" w:rsidP="00000000" w:rsidRDefault="00000000" w:rsidRPr="00000000" w14:paraId="0000022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false</w:t>
            </w:r>
          </w:p>
          <w:p w:rsidR="00000000" w:rsidDel="00000000" w:rsidP="00000000" w:rsidRDefault="00000000" w:rsidRPr="00000000" w14:paraId="00000224">
            <w:pPr>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225">
      <w:pPr>
        <w:rPr>
          <w:sz w:val="22"/>
          <w:szCs w:val="22"/>
        </w:rPr>
      </w:pPr>
      <w:r w:rsidDel="00000000" w:rsidR="00000000" w:rsidRPr="00000000">
        <w:rPr>
          <w:rtl w:val="0"/>
        </w:rPr>
      </w:r>
    </w:p>
    <w:p w:rsidR="00000000" w:rsidDel="00000000" w:rsidP="00000000" w:rsidRDefault="00000000" w:rsidRPr="00000000" w14:paraId="00000226">
      <w:pPr>
        <w:pStyle w:val="Heading4"/>
        <w:spacing w:line="276" w:lineRule="auto"/>
        <w:rPr/>
      </w:pPr>
      <w:bookmarkStart w:colFirst="0" w:colLast="0" w:name="_gc922bh8ohux" w:id="41"/>
      <w:bookmarkEnd w:id="41"/>
      <w:r w:rsidDel="00000000" w:rsidR="00000000" w:rsidRPr="00000000">
        <w:rPr>
          <w:rtl w:val="0"/>
        </w:rPr>
        <w:t xml:space="preserve">3.5.1.4 No-Read-No-Write Collection Resource Test Case</w:t>
      </w:r>
    </w:p>
    <w:p w:rsidR="00000000" w:rsidDel="00000000" w:rsidP="00000000" w:rsidRDefault="00000000" w:rsidRPr="00000000" w14:paraId="00000227">
      <w:pPr>
        <w:spacing w:line="276" w:lineRule="auto"/>
        <w:rPr/>
      </w:pPr>
      <w:r w:rsidDel="00000000" w:rsidR="00000000" w:rsidRPr="00000000">
        <w:rPr>
          <w:rtl w:val="0"/>
        </w:rPr>
        <w:t xml:space="preserve">This test verifies that the TXC persona can request a no-read-no-write Collection Resource, and that the TXS can process the request and deliver the appropriate response.</w:t>
      </w:r>
      <w:r w:rsidDel="00000000" w:rsidR="00000000" w:rsidRPr="00000000">
        <w:rPr>
          <w:rtl w:val="0"/>
        </w:rPr>
        <w:t xml:space="preserve"> Table 1</w:t>
      </w:r>
      <w:r w:rsidDel="00000000" w:rsidR="00000000" w:rsidRPr="00000000">
        <w:rPr>
          <w:rtl w:val="0"/>
        </w:rPr>
        <w:t xml:space="preserve">2 provides an example TXC request and TXS response.</w:t>
      </w:r>
    </w:p>
    <w:p w:rsidR="00000000" w:rsidDel="00000000" w:rsidP="00000000" w:rsidRDefault="00000000" w:rsidRPr="00000000" w14:paraId="00000228">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229">
      <w:pPr>
        <w:spacing w:line="360" w:lineRule="auto"/>
        <w:jc w:val="center"/>
        <w:rPr>
          <w:i w:val="1"/>
          <w:sz w:val="18"/>
          <w:szCs w:val="18"/>
        </w:rPr>
      </w:pPr>
      <w:r w:rsidDel="00000000" w:rsidR="00000000" w:rsidRPr="00000000">
        <w:rPr>
          <w:i w:val="1"/>
          <w:sz w:val="18"/>
          <w:szCs w:val="18"/>
          <w:rtl w:val="0"/>
        </w:rPr>
        <w:t xml:space="preserve">Table 12 - Get Collection Resource (No-Read-No-Write) Request and Response</w:t>
      </w:r>
      <w:r w:rsidDel="00000000" w:rsidR="00000000" w:rsidRPr="00000000">
        <w:rPr>
          <w:rtl w:val="0"/>
        </w:rPr>
      </w:r>
    </w:p>
    <w:tbl>
      <w:tblPr>
        <w:tblStyle w:val="Table1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2A">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2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4">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 HTTP/1.1</w:t>
            </w:r>
          </w:p>
          <w:p w:rsidR="00000000" w:rsidDel="00000000" w:rsidP="00000000" w:rsidRDefault="00000000" w:rsidRPr="00000000" w14:paraId="0000022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2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2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2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30">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31">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3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23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34">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3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3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"253900d3-b9dd-46df-8184-469380fae6d2",</w:t>
            </w:r>
          </w:p>
          <w:p w:rsidR="00000000" w:rsidDel="00000000" w:rsidP="00000000" w:rsidRDefault="00000000" w:rsidRPr="00000000" w14:paraId="0000023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"Collection 4",</w:t>
            </w:r>
          </w:p>
          <w:p w:rsidR="00000000" w:rsidDel="00000000" w:rsidP="00000000" w:rsidRDefault="00000000" w:rsidRPr="00000000" w14:paraId="0000023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"can_read": false,</w:t>
            </w:r>
          </w:p>
          <w:p w:rsidR="00000000" w:rsidDel="00000000" w:rsidP="00000000" w:rsidRDefault="00000000" w:rsidRPr="00000000" w14:paraId="0000023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"can_write": false</w:t>
            </w:r>
          </w:p>
          <w:p w:rsidR="00000000" w:rsidDel="00000000" w:rsidP="00000000" w:rsidRDefault="00000000" w:rsidRPr="00000000" w14:paraId="0000023A">
            <w:pPr>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23B">
      <w:pPr>
        <w:rPr>
          <w:sz w:val="22"/>
          <w:szCs w:val="22"/>
        </w:rPr>
      </w:pPr>
      <w:r w:rsidDel="00000000" w:rsidR="00000000" w:rsidRPr="00000000">
        <w:rPr>
          <w:rtl w:val="0"/>
        </w:rPr>
      </w:r>
    </w:p>
    <w:p w:rsidR="00000000" w:rsidDel="00000000" w:rsidP="00000000" w:rsidRDefault="00000000" w:rsidRPr="00000000" w14:paraId="0000023C">
      <w:pPr>
        <w:pStyle w:val="Heading3"/>
        <w:rPr/>
      </w:pPr>
      <w:bookmarkStart w:colFirst="0" w:colLast="0" w:name="_ihv636" w:id="42"/>
      <w:bookmarkEnd w:id="42"/>
      <w:r w:rsidDel="00000000" w:rsidR="00000000" w:rsidRPr="00000000">
        <w:rPr>
          <w:rtl w:val="0"/>
        </w:rPr>
        <w:t xml:space="preserve">3.5.2</w:t>
      </w:r>
      <w:r w:rsidDel="00000000" w:rsidR="00000000" w:rsidRPr="00000000">
        <w:rPr>
          <w:rtl w:val="0"/>
        </w:rPr>
        <w:t xml:space="preserve"> Derived Authorization Errors</w:t>
      </w:r>
    </w:p>
    <w:p w:rsidR="00000000" w:rsidDel="00000000" w:rsidP="00000000" w:rsidRDefault="00000000" w:rsidRPr="00000000" w14:paraId="0000023D">
      <w:pPr>
        <w:spacing w:line="276" w:lineRule="auto"/>
        <w:rPr/>
      </w:pPr>
      <w:r w:rsidDel="00000000" w:rsidR="00000000" w:rsidRPr="00000000">
        <w:rPr>
          <w:rtl w:val="0"/>
        </w:rPr>
        <w:t xml:space="preserve">Four </w:t>
      </w:r>
      <w:r w:rsidDel="00000000" w:rsidR="00000000" w:rsidRPr="00000000">
        <w:rPr>
          <w:rtl w:val="0"/>
        </w:rPr>
        <w:t xml:space="preserve">different tests, corresponding to different read/write privileges, are used to verify that the TXS will respond to a TXC request for Collection resources when the TXC does not have the required permission, and that the TXC can process the TXS response.</w:t>
      </w:r>
    </w:p>
    <w:p w:rsidR="00000000" w:rsidDel="00000000" w:rsidP="00000000" w:rsidRDefault="00000000" w:rsidRPr="00000000" w14:paraId="0000023E">
      <w:pPr>
        <w:pStyle w:val="Heading4"/>
        <w:rPr/>
      </w:pPr>
      <w:bookmarkStart w:colFirst="0" w:colLast="0" w:name="_hui2bpz2qmva" w:id="43"/>
      <w:bookmarkEnd w:id="43"/>
      <w:r w:rsidDel="00000000" w:rsidR="00000000" w:rsidRPr="00000000">
        <w:rPr>
          <w:rtl w:val="0"/>
        </w:rPr>
        <w:t xml:space="preserve">3.5.2.1 Read Request for Write-only Collection Test </w:t>
      </w:r>
      <w:r w:rsidDel="00000000" w:rsidR="00000000" w:rsidRPr="00000000">
        <w:rPr>
          <w:rtl w:val="0"/>
        </w:rPr>
        <w:t xml:space="preserve">Case</w:t>
      </w:r>
      <w:r w:rsidDel="00000000" w:rsidR="00000000" w:rsidRPr="00000000">
        <w:rPr>
          <w:rtl w:val="0"/>
        </w:rPr>
      </w:r>
    </w:p>
    <w:p w:rsidR="00000000" w:rsidDel="00000000" w:rsidP="00000000" w:rsidRDefault="00000000" w:rsidRPr="00000000" w14:paraId="0000023F">
      <w:pPr>
        <w:spacing w:line="276" w:lineRule="auto"/>
        <w:rPr/>
      </w:pPr>
      <w:r w:rsidDel="00000000" w:rsidR="00000000" w:rsidRPr="00000000">
        <w:rPr>
          <w:rtl w:val="0"/>
        </w:rPr>
        <w:t xml:space="preserve">This test verifies that the TXC persona can request to read a write-only Collection Resource, and that the TXS can process the request and deliver an HTTP 403 (Forbidden) error response. Examples of no-read collections are given in </w:t>
      </w:r>
      <w:hyperlink w:anchor="_qq42r19wf2mm">
        <w:r w:rsidDel="00000000" w:rsidR="00000000" w:rsidRPr="00000000">
          <w:rPr>
            <w:color w:val="1155cc"/>
            <w:u w:val="single"/>
            <w:rtl w:val="0"/>
          </w:rPr>
          <w:t xml:space="preserve">section 3.5.1.1</w:t>
        </w:r>
      </w:hyperlink>
      <w:r w:rsidDel="00000000" w:rsidR="00000000" w:rsidRPr="00000000">
        <w:rPr>
          <w:rtl w:val="0"/>
        </w:rPr>
        <w:t xml:space="preserve"> and </w:t>
      </w:r>
      <w:hyperlink w:anchor="_gc922bh8ohux">
        <w:r w:rsidDel="00000000" w:rsidR="00000000" w:rsidRPr="00000000">
          <w:rPr>
            <w:color w:val="1155cc"/>
            <w:u w:val="single"/>
            <w:rtl w:val="0"/>
          </w:rPr>
          <w:t xml:space="preserve">section 3.5.1.4</w:t>
        </w:r>
      </w:hyperlink>
      <w:r w:rsidDel="00000000" w:rsidR="00000000" w:rsidRPr="00000000">
        <w:rPr>
          <w:rtl w:val="0"/>
        </w:rPr>
        <w:t xml:space="preserve">. </w:t>
      </w:r>
      <w:r w:rsidDel="00000000" w:rsidR="00000000" w:rsidRPr="00000000">
        <w:rPr>
          <w:rtl w:val="0"/>
        </w:rPr>
        <w:t xml:space="preserve">Table 13 </w:t>
      </w:r>
      <w:r w:rsidDel="00000000" w:rsidR="00000000" w:rsidRPr="00000000">
        <w:rPr>
          <w:rtl w:val="0"/>
        </w:rPr>
        <w:t xml:space="preserve">provides an example TXC request and TXS response.</w:t>
      </w:r>
    </w:p>
    <w:p w:rsidR="00000000" w:rsidDel="00000000" w:rsidP="00000000" w:rsidRDefault="00000000" w:rsidRPr="00000000" w14:paraId="00000240">
      <w:pPr>
        <w:spacing w:line="276" w:lineRule="auto"/>
        <w:rPr>
          <w:sz w:val="22"/>
          <w:szCs w:val="22"/>
        </w:rPr>
      </w:pPr>
      <w:r w:rsidDel="00000000" w:rsidR="00000000" w:rsidRPr="00000000">
        <w:rPr>
          <w:rtl w:val="0"/>
        </w:rPr>
      </w:r>
    </w:p>
    <w:p w:rsidR="00000000" w:rsidDel="00000000" w:rsidP="00000000" w:rsidRDefault="00000000" w:rsidRPr="00000000" w14:paraId="00000241">
      <w:pPr>
        <w:spacing w:line="360" w:lineRule="auto"/>
        <w:jc w:val="center"/>
        <w:rPr>
          <w:i w:val="1"/>
          <w:sz w:val="18"/>
          <w:szCs w:val="18"/>
        </w:rPr>
      </w:pPr>
      <w:r w:rsidDel="00000000" w:rsidR="00000000" w:rsidRPr="00000000">
        <w:rPr>
          <w:i w:val="1"/>
          <w:sz w:val="18"/>
          <w:szCs w:val="18"/>
          <w:rtl w:val="0"/>
        </w:rPr>
        <w:t xml:space="preserve">Table 13 - Read Request for Write-only Collection Request and Response</w:t>
      </w:r>
    </w:p>
    <w:tbl>
      <w:tblPr>
        <w:tblStyle w:val="Table1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42">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5">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1105e147-e4c1-4566-8fb1-1046d181fbf8/objects/ HTTP/1.1</w:t>
            </w:r>
          </w:p>
          <w:p w:rsidR="00000000" w:rsidDel="00000000" w:rsidP="00000000" w:rsidRDefault="00000000" w:rsidRPr="00000000" w14:paraId="0000024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4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4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4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48">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49">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4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HTTP/1.1 403 Forbidden</w:t>
            </w:r>
          </w:p>
          <w:p w:rsidR="00000000" w:rsidDel="00000000" w:rsidP="00000000" w:rsidRDefault="00000000" w:rsidRPr="00000000" w14:paraId="0000024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4C">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4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4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"Forbidden",</w:t>
            </w:r>
          </w:p>
          <w:p w:rsidR="00000000" w:rsidDel="00000000" w:rsidP="00000000" w:rsidRDefault="00000000" w:rsidRPr="00000000" w14:paraId="0000024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"403"</w:t>
            </w:r>
          </w:p>
          <w:p w:rsidR="00000000" w:rsidDel="00000000" w:rsidP="00000000" w:rsidRDefault="00000000" w:rsidRPr="00000000" w14:paraId="0000025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251">
      <w:pPr>
        <w:spacing w:line="240" w:lineRule="auto"/>
        <w:rPr/>
      </w:pPr>
      <w:r w:rsidDel="00000000" w:rsidR="00000000" w:rsidRPr="00000000">
        <w:rPr>
          <w:rtl w:val="0"/>
        </w:rPr>
      </w:r>
    </w:p>
    <w:p w:rsidR="00000000" w:rsidDel="00000000" w:rsidP="00000000" w:rsidRDefault="00000000" w:rsidRPr="00000000" w14:paraId="00000252">
      <w:pPr>
        <w:pStyle w:val="Heading4"/>
        <w:rPr/>
      </w:pPr>
      <w:bookmarkStart w:colFirst="0" w:colLast="0" w:name="_vk42jvck8ylx" w:id="44"/>
      <w:bookmarkEnd w:id="44"/>
      <w:r w:rsidDel="00000000" w:rsidR="00000000" w:rsidRPr="00000000">
        <w:rPr>
          <w:rtl w:val="0"/>
        </w:rPr>
        <w:t xml:space="preserve">3.5.2.2 Write Request to Read-only Collection Test </w:t>
      </w:r>
      <w:r w:rsidDel="00000000" w:rsidR="00000000" w:rsidRPr="00000000">
        <w:rPr>
          <w:rtl w:val="0"/>
        </w:rPr>
        <w:t xml:space="preserve">Case</w:t>
      </w:r>
      <w:r w:rsidDel="00000000" w:rsidR="00000000" w:rsidRPr="00000000">
        <w:rPr>
          <w:rtl w:val="0"/>
        </w:rPr>
      </w:r>
    </w:p>
    <w:p w:rsidR="00000000" w:rsidDel="00000000" w:rsidP="00000000" w:rsidRDefault="00000000" w:rsidRPr="00000000" w14:paraId="00000253">
      <w:pPr>
        <w:spacing w:line="276" w:lineRule="auto"/>
        <w:rPr/>
      </w:pPr>
      <w:r w:rsidDel="00000000" w:rsidR="00000000" w:rsidRPr="00000000">
        <w:rPr>
          <w:rtl w:val="0"/>
        </w:rPr>
        <w:t xml:space="preserve">This test verifies that the TXC persona can request to write a read-only Collection Resource, and that the TXS can process the request and deliver an HTTP 403 (Forbidden) error response. Examples of no-write collections are given in </w:t>
      </w:r>
      <w:hyperlink w:anchor="_j0vnatwbha29">
        <w:r w:rsidDel="00000000" w:rsidR="00000000" w:rsidRPr="00000000">
          <w:rPr>
            <w:color w:val="1155cc"/>
            <w:u w:val="single"/>
            <w:rtl w:val="0"/>
          </w:rPr>
          <w:t xml:space="preserve">section 3.5.1.3</w:t>
        </w:r>
      </w:hyperlink>
      <w:r w:rsidDel="00000000" w:rsidR="00000000" w:rsidRPr="00000000">
        <w:rPr>
          <w:rtl w:val="0"/>
        </w:rPr>
        <w:t xml:space="preserve"> and </w:t>
      </w:r>
      <w:hyperlink w:anchor="_gc922bh8ohux">
        <w:r w:rsidDel="00000000" w:rsidR="00000000" w:rsidRPr="00000000">
          <w:rPr>
            <w:color w:val="1155cc"/>
            <w:u w:val="single"/>
            <w:rtl w:val="0"/>
          </w:rPr>
          <w:t xml:space="preserve">section 3.5.1.4</w:t>
        </w:r>
      </w:hyperlink>
      <w:r w:rsidDel="00000000" w:rsidR="00000000" w:rsidRPr="00000000">
        <w:rPr>
          <w:rtl w:val="0"/>
        </w:rPr>
        <w:t xml:space="preserve">. </w:t>
      </w:r>
      <w:r w:rsidDel="00000000" w:rsidR="00000000" w:rsidRPr="00000000">
        <w:rPr>
          <w:rtl w:val="0"/>
        </w:rPr>
        <w:t xml:space="preserve">Table 14 </w:t>
      </w:r>
      <w:r w:rsidDel="00000000" w:rsidR="00000000" w:rsidRPr="00000000">
        <w:rPr>
          <w:rtl w:val="0"/>
        </w:rPr>
        <w:t xml:space="preserve">provides an example TXC request and TXS response.</w:t>
      </w:r>
    </w:p>
    <w:p w:rsidR="00000000" w:rsidDel="00000000" w:rsidP="00000000" w:rsidRDefault="00000000" w:rsidRPr="00000000" w14:paraId="00000254">
      <w:pPr>
        <w:spacing w:line="276" w:lineRule="auto"/>
        <w:rPr>
          <w:sz w:val="22"/>
          <w:szCs w:val="22"/>
        </w:rPr>
      </w:pPr>
      <w:r w:rsidDel="00000000" w:rsidR="00000000" w:rsidRPr="00000000">
        <w:rPr>
          <w:rtl w:val="0"/>
        </w:rPr>
      </w:r>
    </w:p>
    <w:p w:rsidR="00000000" w:rsidDel="00000000" w:rsidP="00000000" w:rsidRDefault="00000000" w:rsidRPr="00000000" w14:paraId="00000255">
      <w:pPr>
        <w:spacing w:line="360" w:lineRule="auto"/>
        <w:jc w:val="center"/>
        <w:rPr>
          <w:i w:val="1"/>
          <w:sz w:val="18"/>
          <w:szCs w:val="18"/>
        </w:rPr>
      </w:pPr>
      <w:r w:rsidDel="00000000" w:rsidR="00000000" w:rsidRPr="00000000">
        <w:rPr>
          <w:i w:val="1"/>
          <w:sz w:val="18"/>
          <w:szCs w:val="18"/>
          <w:rtl w:val="0"/>
        </w:rPr>
        <w:t xml:space="preserve">Table 14 - Write Request to Read-only Collection Request and Response</w:t>
      </w:r>
    </w:p>
    <w:tbl>
      <w:tblPr>
        <w:tblStyle w:val="Table1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56">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5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POST /api1/collections/1105e147-e4c1-4566-8fb1-1046d181fbf8/objects/ HTTP/1.1</w:t>
            </w:r>
          </w:p>
          <w:p w:rsidR="00000000" w:rsidDel="00000000" w:rsidP="00000000" w:rsidRDefault="00000000" w:rsidRPr="00000000" w14:paraId="0000025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5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5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5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5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5D">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5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5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26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 </w:t>
            </w:r>
          </w:p>
          <w:p w:rsidR="00000000" w:rsidDel="00000000" w:rsidP="00000000" w:rsidRDefault="00000000" w:rsidRPr="00000000" w14:paraId="0000026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26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"indicator--252c7c11-daf2-42bd-843b-be65edca9f61",</w:t>
            </w:r>
          </w:p>
          <w:p w:rsidR="00000000" w:rsidDel="00000000" w:rsidP="00000000" w:rsidRDefault="00000000" w:rsidRPr="00000000" w14:paraId="0000026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26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IP1",</w:t>
            </w:r>
          </w:p>
          <w:p w:rsidR="00000000" w:rsidDel="00000000" w:rsidP="00000000" w:rsidRDefault="00000000" w:rsidRPr="00000000" w14:paraId="0000026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26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26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26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26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26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 '198.51.100.1' ]",</w:t>
            </w:r>
          </w:p>
          <w:p w:rsidR="00000000" w:rsidDel="00000000" w:rsidP="00000000" w:rsidRDefault="00000000" w:rsidRPr="00000000" w14:paraId="0000026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26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6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6E">
            <w:pPr>
              <w:widowControl w:val="0"/>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6F">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7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HTTP/1.1 403 Forbidden</w:t>
            </w:r>
          </w:p>
          <w:p w:rsidR="00000000" w:rsidDel="00000000" w:rsidP="00000000" w:rsidRDefault="00000000" w:rsidRPr="00000000" w14:paraId="0000027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72">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7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7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"Forbidden",</w:t>
            </w:r>
          </w:p>
          <w:p w:rsidR="00000000" w:rsidDel="00000000" w:rsidP="00000000" w:rsidRDefault="00000000" w:rsidRPr="00000000" w14:paraId="0000027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"403"</w:t>
            </w:r>
          </w:p>
          <w:p w:rsidR="00000000" w:rsidDel="00000000" w:rsidP="00000000" w:rsidRDefault="00000000" w:rsidRPr="00000000" w14:paraId="0000027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pStyle w:val="Heading4"/>
        <w:spacing w:line="240" w:lineRule="auto"/>
        <w:rPr/>
      </w:pPr>
      <w:bookmarkStart w:colFirst="0" w:colLast="0" w:name="_j2zjr8bqkfs4" w:id="45"/>
      <w:bookmarkEnd w:id="45"/>
      <w:r w:rsidDel="00000000" w:rsidR="00000000" w:rsidRPr="00000000">
        <w:rPr>
          <w:rtl w:val="0"/>
        </w:rPr>
        <w:t xml:space="preserve">3.5.2.3 Delete Request to Read-only or Write-only Collection Test </w:t>
      </w:r>
      <w:r w:rsidDel="00000000" w:rsidR="00000000" w:rsidRPr="00000000">
        <w:rPr>
          <w:rtl w:val="0"/>
        </w:rPr>
        <w:t xml:space="preserve">Case</w:t>
      </w:r>
      <w:r w:rsidDel="00000000" w:rsidR="00000000" w:rsidRPr="00000000">
        <w:rPr>
          <w:rtl w:val="0"/>
        </w:rPr>
      </w:r>
    </w:p>
    <w:p w:rsidR="00000000" w:rsidDel="00000000" w:rsidP="00000000" w:rsidRDefault="00000000" w:rsidRPr="00000000" w14:paraId="00000279">
      <w:pPr>
        <w:spacing w:line="276" w:lineRule="auto"/>
        <w:rPr>
          <w:sz w:val="18"/>
          <w:szCs w:val="18"/>
        </w:rPr>
      </w:pPr>
      <w:r w:rsidDel="00000000" w:rsidR="00000000" w:rsidRPr="00000000">
        <w:rPr>
          <w:rtl w:val="0"/>
        </w:rPr>
        <w:t xml:space="preserve">This test verifies that the TXC persona can request to delete a read-only or write-only Collection Resource, and that the TXS can process the request and deliver an HTTP 403 (Forbidden) error response. An example of a write-only collection is given in </w:t>
      </w:r>
      <w:hyperlink w:anchor="_qq42r19wf2mm">
        <w:r w:rsidDel="00000000" w:rsidR="00000000" w:rsidRPr="00000000">
          <w:rPr>
            <w:color w:val="1155cc"/>
            <w:u w:val="single"/>
            <w:rtl w:val="0"/>
          </w:rPr>
          <w:t xml:space="preserve">section 3.5.1.1</w:t>
        </w:r>
      </w:hyperlink>
      <w:r w:rsidDel="00000000" w:rsidR="00000000" w:rsidRPr="00000000">
        <w:rPr>
          <w:rtl w:val="0"/>
        </w:rPr>
        <w:t xml:space="preserve"> and an example of a read-only collection is given in </w:t>
      </w:r>
      <w:hyperlink w:anchor="_j0vnatwbha29">
        <w:r w:rsidDel="00000000" w:rsidR="00000000" w:rsidRPr="00000000">
          <w:rPr>
            <w:color w:val="1155cc"/>
            <w:u w:val="single"/>
            <w:rtl w:val="0"/>
          </w:rPr>
          <w:t xml:space="preserve">section 3.5.1.3</w:t>
        </w:r>
      </w:hyperlink>
      <w:r w:rsidDel="00000000" w:rsidR="00000000" w:rsidRPr="00000000">
        <w:rPr>
          <w:rtl w:val="0"/>
        </w:rPr>
        <w:t xml:space="preserve">. </w:t>
      </w:r>
      <w:r w:rsidDel="00000000" w:rsidR="00000000" w:rsidRPr="00000000">
        <w:rPr>
          <w:rtl w:val="0"/>
        </w:rPr>
        <w:t xml:space="preserve">Table 15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spacing w:line="360" w:lineRule="auto"/>
        <w:jc w:val="center"/>
        <w:rPr>
          <w:i w:val="1"/>
          <w:sz w:val="18"/>
          <w:szCs w:val="18"/>
        </w:rPr>
      </w:pPr>
      <w:r w:rsidDel="00000000" w:rsidR="00000000" w:rsidRPr="00000000">
        <w:rPr>
          <w:i w:val="1"/>
          <w:sz w:val="18"/>
          <w:szCs w:val="18"/>
          <w:rtl w:val="0"/>
        </w:rPr>
        <w:t xml:space="preserve">Table 15 - Delete Request to Read-only or Write-only Collection Request and Response</w:t>
      </w:r>
    </w:p>
    <w:tbl>
      <w:tblPr>
        <w:tblStyle w:val="Table1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7C">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7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DELETE /api1/collections/91a7b528-80eb-42ed-a74d-c6fbd5a26116/objects/</w:t>
            </w:r>
          </w:p>
          <w:p w:rsidR="00000000" w:rsidDel="00000000" w:rsidP="00000000" w:rsidRDefault="00000000" w:rsidRPr="00000000" w14:paraId="0000027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 HTTP/1.1</w:t>
            </w:r>
          </w:p>
          <w:p w:rsidR="00000000" w:rsidDel="00000000" w:rsidP="00000000" w:rsidRDefault="00000000" w:rsidRPr="00000000" w14:paraId="0000027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8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8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8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83">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84">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8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HTTP/1.1 403 Forbidden</w:t>
            </w:r>
          </w:p>
          <w:p w:rsidR="00000000" w:rsidDel="00000000" w:rsidP="00000000" w:rsidRDefault="00000000" w:rsidRPr="00000000" w14:paraId="0000028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87">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8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8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"Forbidden",</w:t>
            </w:r>
          </w:p>
          <w:p w:rsidR="00000000" w:rsidDel="00000000" w:rsidP="00000000" w:rsidRDefault="00000000" w:rsidRPr="00000000" w14:paraId="0000028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"403"</w:t>
            </w:r>
          </w:p>
          <w:p w:rsidR="00000000" w:rsidDel="00000000" w:rsidP="00000000" w:rsidRDefault="00000000" w:rsidRPr="00000000" w14:paraId="0000028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4"/>
        <w:rPr/>
      </w:pPr>
      <w:bookmarkStart w:colFirst="0" w:colLast="0" w:name="_1tl2h278odn4" w:id="46"/>
      <w:bookmarkEnd w:id="46"/>
      <w:r w:rsidDel="00000000" w:rsidR="00000000" w:rsidRPr="00000000">
        <w:rPr>
          <w:rtl w:val="0"/>
        </w:rPr>
        <w:t xml:space="preserve">3.5.2.4 Delete Request to No-Read, No-Write Collection Test </w:t>
      </w:r>
      <w:r w:rsidDel="00000000" w:rsidR="00000000" w:rsidRPr="00000000">
        <w:rPr>
          <w:rtl w:val="0"/>
        </w:rPr>
        <w:t xml:space="preserve">Case</w:t>
      </w: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rtl w:val="0"/>
        </w:rPr>
        <w:t xml:space="preserve">This test verifies that the TXC persona can request to delete a no-read, no-write Collection Resource, and that the TXS can process the request and deliver an HTTP 404 (Not Found) error response. An example of a no-read, no-write collection is given in </w:t>
      </w:r>
      <w:hyperlink w:anchor="_gc922bh8ohux">
        <w:r w:rsidDel="00000000" w:rsidR="00000000" w:rsidRPr="00000000">
          <w:rPr>
            <w:color w:val="1155cc"/>
            <w:u w:val="single"/>
            <w:rtl w:val="0"/>
          </w:rPr>
          <w:t xml:space="preserve">section 3.5.1.4</w:t>
        </w:r>
      </w:hyperlink>
      <w:r w:rsidDel="00000000" w:rsidR="00000000" w:rsidRPr="00000000">
        <w:rPr>
          <w:rtl w:val="0"/>
        </w:rPr>
        <w:t xml:space="preserve">. </w:t>
      </w:r>
      <w:r w:rsidDel="00000000" w:rsidR="00000000" w:rsidRPr="00000000">
        <w:rPr>
          <w:rtl w:val="0"/>
        </w:rPr>
        <w:t xml:space="preserve">Table 16 </w:t>
      </w:r>
      <w:r w:rsidDel="00000000" w:rsidR="00000000" w:rsidRPr="00000000">
        <w:rPr>
          <w:rtl w:val="0"/>
        </w:rPr>
        <w:t xml:space="preserve">provides an example TXC request and TXS response.</w:t>
      </w:r>
    </w:p>
    <w:p w:rsidR="00000000" w:rsidDel="00000000" w:rsidP="00000000" w:rsidRDefault="00000000" w:rsidRPr="00000000" w14:paraId="0000028F">
      <w:pPr>
        <w:spacing w:line="276" w:lineRule="auto"/>
        <w:rPr>
          <w:sz w:val="22"/>
          <w:szCs w:val="22"/>
        </w:rPr>
      </w:pPr>
      <w:r w:rsidDel="00000000" w:rsidR="00000000" w:rsidRPr="00000000">
        <w:rPr>
          <w:rtl w:val="0"/>
        </w:rPr>
      </w:r>
    </w:p>
    <w:p w:rsidR="00000000" w:rsidDel="00000000" w:rsidP="00000000" w:rsidRDefault="00000000" w:rsidRPr="00000000" w14:paraId="00000290">
      <w:pPr>
        <w:spacing w:line="360" w:lineRule="auto"/>
        <w:jc w:val="center"/>
        <w:rPr>
          <w:i w:val="1"/>
          <w:sz w:val="18"/>
          <w:szCs w:val="18"/>
        </w:rPr>
      </w:pPr>
      <w:r w:rsidDel="00000000" w:rsidR="00000000" w:rsidRPr="00000000">
        <w:rPr>
          <w:i w:val="1"/>
          <w:sz w:val="18"/>
          <w:szCs w:val="18"/>
          <w:rtl w:val="0"/>
        </w:rPr>
        <w:t xml:space="preserve">Table 16 - Write Request to Read-Only Collection Request and Response</w:t>
      </w:r>
    </w:p>
    <w:tbl>
      <w:tblPr>
        <w:tblStyle w:val="Table16"/>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91">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9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DELETE /api1/collections/91a7b528-80eb-42ed-a74d-c6fbd5a26116/objects/</w:t>
            </w:r>
          </w:p>
          <w:p w:rsidR="00000000" w:rsidDel="00000000" w:rsidP="00000000" w:rsidRDefault="00000000" w:rsidRPr="00000000" w14:paraId="0000029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 HTTP/1.1</w:t>
            </w:r>
          </w:p>
          <w:p w:rsidR="00000000" w:rsidDel="00000000" w:rsidP="00000000" w:rsidRDefault="00000000" w:rsidRPr="00000000" w14:paraId="0000029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9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9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9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98">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99">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9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HTTP/1.1 404 Not Found</w:t>
            </w:r>
          </w:p>
          <w:p w:rsidR="00000000" w:rsidDel="00000000" w:rsidP="00000000" w:rsidRDefault="00000000" w:rsidRPr="00000000" w14:paraId="0000029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9C">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9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9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"Not Found",</w:t>
            </w:r>
          </w:p>
          <w:p w:rsidR="00000000" w:rsidDel="00000000" w:rsidP="00000000" w:rsidRDefault="00000000" w:rsidRPr="00000000" w14:paraId="0000029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"404"</w:t>
            </w:r>
          </w:p>
          <w:p w:rsidR="00000000" w:rsidDel="00000000" w:rsidP="00000000" w:rsidRDefault="00000000" w:rsidRPr="00000000" w14:paraId="000002A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2A1">
      <w:pPr>
        <w:rPr>
          <w:sz w:val="22"/>
          <w:szCs w:val="22"/>
        </w:rPr>
      </w:pPr>
      <w:r w:rsidDel="00000000" w:rsidR="00000000" w:rsidRPr="00000000">
        <w:rPr>
          <w:rtl w:val="0"/>
        </w:rPr>
      </w:r>
    </w:p>
    <w:p w:rsidR="00000000" w:rsidDel="00000000" w:rsidP="00000000" w:rsidRDefault="00000000" w:rsidRPr="00000000" w14:paraId="000002A2">
      <w:pPr>
        <w:pStyle w:val="Heading3"/>
        <w:rPr/>
      </w:pPr>
      <w:bookmarkStart w:colFirst="0" w:colLast="0" w:name="_6r7n01lfoio8" w:id="47"/>
      <w:bookmarkEnd w:id="47"/>
      <w:r w:rsidDel="00000000" w:rsidR="00000000" w:rsidRPr="00000000">
        <w:rPr>
          <w:rtl w:val="0"/>
        </w:rPr>
        <w:t xml:space="preserve">3.5.3 </w:t>
      </w:r>
      <w:r w:rsidDel="00000000" w:rsidR="00000000" w:rsidRPr="00000000">
        <w:rPr>
          <w:rtl w:val="0"/>
        </w:rPr>
        <w:t xml:space="preserve">Incorrect Collection Information Test Case</w:t>
      </w:r>
    </w:p>
    <w:p w:rsidR="00000000" w:rsidDel="00000000" w:rsidP="00000000" w:rsidRDefault="00000000" w:rsidRPr="00000000" w14:paraId="000002A3">
      <w:pPr>
        <w:spacing w:line="276" w:lineRule="auto"/>
        <w:rPr>
          <w:sz w:val="18"/>
          <w:szCs w:val="18"/>
        </w:rPr>
      </w:pPr>
      <w:r w:rsidDel="00000000" w:rsidR="00000000" w:rsidRPr="00000000">
        <w:rPr>
          <w:rtl w:val="0"/>
        </w:rPr>
        <w:t xml:space="preserve">This test verifies that the TXC persona can request a Collection Resource using an incorrect Collection ID, and that the TXS can process the request and deliver an HTTP 404 (Not Found) error response, which the TXC can process.</w:t>
      </w:r>
      <w:r w:rsidDel="00000000" w:rsidR="00000000" w:rsidRPr="00000000">
        <w:rPr>
          <w:rtl w:val="0"/>
        </w:rPr>
        <w:t xml:space="preserve"> </w:t>
      </w:r>
      <w:r w:rsidDel="00000000" w:rsidR="00000000" w:rsidRPr="00000000">
        <w:rPr>
          <w:rtl w:val="0"/>
        </w:rPr>
        <w:t xml:space="preserve">Table 17 </w:t>
      </w:r>
      <w:r w:rsidDel="00000000" w:rsidR="00000000" w:rsidRPr="00000000">
        <w:rPr>
          <w:rtl w:val="0"/>
        </w:rPr>
        <w:t xml:space="preserve">provides an example TXC request and TXS response where the Collection, </w:t>
      </w:r>
      <w:r w:rsidDel="00000000" w:rsidR="00000000" w:rsidRPr="00000000">
        <w:rPr>
          <w:i w:val="1"/>
          <w:shd w:fill="e8f0f6" w:val="clear"/>
          <w:rtl w:val="0"/>
        </w:rPr>
        <w:t xml:space="preserve">/api1/collections/d021ecc8-ab8e-41ab-815e-911c7e329f88/</w:t>
      </w:r>
      <w:r w:rsidDel="00000000" w:rsidR="00000000" w:rsidRPr="00000000">
        <w:rPr>
          <w:rtl w:val="0"/>
        </w:rPr>
        <w:t xml:space="preserve">, </w:t>
      </w:r>
      <w:r w:rsidDel="00000000" w:rsidR="00000000" w:rsidRPr="00000000">
        <w:rPr>
          <w:rtl w:val="0"/>
        </w:rPr>
        <w:t xml:space="preserve">does not exist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ageBreakBefore w:val="0"/>
        <w:spacing w:line="360" w:lineRule="auto"/>
        <w:jc w:val="center"/>
        <w:rPr>
          <w:i w:val="1"/>
          <w:sz w:val="18"/>
          <w:szCs w:val="18"/>
        </w:rPr>
      </w:pPr>
      <w:r w:rsidDel="00000000" w:rsidR="00000000" w:rsidRPr="00000000">
        <w:rPr>
          <w:i w:val="1"/>
          <w:sz w:val="18"/>
          <w:szCs w:val="18"/>
          <w:rtl w:val="0"/>
        </w:rPr>
        <w:t xml:space="preserve">Table 17 - Incorrect Collection Info Request and Response</w:t>
      </w:r>
    </w:p>
    <w:tbl>
      <w:tblPr>
        <w:tblStyle w:val="Table1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A6">
            <w:pPr>
              <w:pageBreakBefore w:val="0"/>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A7">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/api1/collections/d021ecc8-ab8e-41ab-815e-911c7e329f88/ HTTP/1.1</w:t>
            </w:r>
          </w:p>
          <w:p w:rsidR="00000000" w:rsidDel="00000000" w:rsidP="00000000" w:rsidRDefault="00000000" w:rsidRPr="00000000" w14:paraId="000002A8">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A9">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AA">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AB">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AC">
            <w:pPr>
              <w:pageBreakBefore w:val="0"/>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AD">
            <w:pPr>
              <w:pageBreakBefore w:val="0"/>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AE">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HTTP/1.1 404 Not Found</w:t>
            </w:r>
          </w:p>
          <w:p w:rsidR="00000000" w:rsidDel="00000000" w:rsidP="00000000" w:rsidRDefault="00000000" w:rsidRPr="00000000" w14:paraId="000002AF">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2B0">
            <w:pPr>
              <w:pageBreakBefore w:val="0"/>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B1">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B2">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"Not Found",</w:t>
            </w:r>
          </w:p>
          <w:p w:rsidR="00000000" w:rsidDel="00000000" w:rsidP="00000000" w:rsidRDefault="00000000" w:rsidRPr="00000000" w14:paraId="000002B3">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"404"</w:t>
            </w:r>
          </w:p>
          <w:p w:rsidR="00000000" w:rsidDel="00000000" w:rsidP="00000000" w:rsidRDefault="00000000" w:rsidRPr="00000000" w14:paraId="000002B4">
            <w:pPr>
              <w:pageBreakBefore w:val="0"/>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2"/>
        <w:rPr/>
      </w:pPr>
      <w:bookmarkStart w:colFirst="0" w:colLast="0" w:name="_n2qwoqqx3ki4" w:id="48"/>
      <w:bookmarkEnd w:id="48"/>
      <w:r w:rsidDel="00000000" w:rsidR="00000000" w:rsidRPr="00000000">
        <w:rPr>
          <w:rtl w:val="0"/>
        </w:rPr>
        <w:t xml:space="preserve">3.6</w:t>
      </w:r>
      <w:r w:rsidDel="00000000" w:rsidR="00000000" w:rsidRPr="00000000">
        <w:rPr>
          <w:rtl w:val="0"/>
        </w:rPr>
        <w:t xml:space="preserve"> Get Object Manifests</w:t>
      </w:r>
    </w:p>
    <w:p w:rsidR="00000000" w:rsidDel="00000000" w:rsidP="00000000" w:rsidRDefault="00000000" w:rsidRPr="00000000" w14:paraId="000002B7">
      <w:pPr>
        <w:rPr/>
      </w:pPr>
      <w:r w:rsidDel="00000000" w:rsidR="00000000" w:rsidRPr="00000000">
        <w:rPr>
          <w:rtl w:val="0"/>
        </w:rPr>
        <w:t xml:space="preserve">This Endpo</w:t>
      </w:r>
      <w:r w:rsidDel="00000000" w:rsidR="00000000" w:rsidRPr="00000000">
        <w:rPr>
          <w:rtl w:val="0"/>
        </w:rPr>
        <w:t xml:space="preserve">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retrieve</w:t>
      </w:r>
      <w:r w:rsidDel="00000000" w:rsidR="00000000" w:rsidRPr="00000000">
        <w:rPr>
          <w:rtl w:val="0"/>
        </w:rPr>
        <w:t xml:space="preserve">s a manifest about the objects in a Collection. It supports filtering identical to the Get Objects Endpoint, but rather than returning the object itself it returns metadata about the object. It can be used to retrieve metadata to decide whether it's worth retrieving the actual objects.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If the Collection specifies </w:t>
      </w:r>
      <w:r w:rsidDel="00000000" w:rsidR="00000000" w:rsidRPr="00000000">
        <w:rPr>
          <w:rFonts w:ascii="Consolas" w:cs="Consolas" w:eastAsia="Consolas" w:hAnsi="Consolas"/>
          <w:b w:val="1"/>
          <w:color w:val="434343"/>
          <w:rtl w:val="0"/>
        </w:rPr>
        <w:t xml:space="preserve">can_read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403 (Forbidden) error.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See </w:t>
      </w:r>
      <w:hyperlink r:id="rId76">
        <w:r w:rsidDel="00000000" w:rsidR="00000000" w:rsidRPr="00000000">
          <w:rPr>
            <w:color w:val="1155cc"/>
            <w:u w:val="single"/>
            <w:rtl w:val="0"/>
          </w:rPr>
          <w:t xml:space="preserve">section 5.3</w:t>
        </w:r>
      </w:hyperlink>
      <w:r w:rsidDel="00000000" w:rsidR="00000000" w:rsidRPr="00000000">
        <w:rPr>
          <w:rtl w:val="0"/>
        </w:rPr>
        <w:t xml:space="preserve"> of the TAXII 2.1 OASIS Standard for further details. This endpoint supports filtering; see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 for details (example given in </w:t>
      </w:r>
      <w:hyperlink w:anchor="_wurvnag6cdss">
        <w:r w:rsidDel="00000000" w:rsidR="00000000" w:rsidRPr="00000000">
          <w:rPr>
            <w:color w:val="1155cc"/>
            <w:u w:val="single"/>
            <w:rtl w:val="0"/>
          </w:rPr>
          <w:t xml:space="preserve">section 3.13.1.4</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endpoint supports pagination; for details see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The common use case requirements from </w:t>
      </w:r>
      <w:hyperlink w:anchor="_4i7ojhp">
        <w:r w:rsidDel="00000000" w:rsidR="00000000" w:rsidRPr="00000000">
          <w:rPr>
            <w:color w:val="1155cc"/>
            <w:u w:val="single"/>
            <w:rtl w:val="0"/>
          </w:rPr>
          <w:t xml:space="preserve">section 2.1</w:t>
        </w:r>
      </w:hyperlink>
      <w:r w:rsidDel="00000000" w:rsidR="00000000" w:rsidRPr="00000000">
        <w:rPr>
          <w:rtl w:val="0"/>
        </w:rPr>
        <w:t xml:space="preserve"> are applicable.</w:t>
      </w:r>
      <w:r w:rsidDel="00000000" w:rsidR="00000000" w:rsidRPr="00000000">
        <w:rPr>
          <w:rtl w:val="0"/>
        </w:rPr>
      </w:r>
    </w:p>
    <w:p w:rsidR="00000000" w:rsidDel="00000000" w:rsidP="00000000" w:rsidRDefault="00000000" w:rsidRPr="00000000" w14:paraId="000002BC">
      <w:pPr>
        <w:pStyle w:val="Heading3"/>
        <w:rPr/>
      </w:pPr>
      <w:bookmarkStart w:colFirst="0" w:colLast="0" w:name="_yf6s4vhh2m3t" w:id="49"/>
      <w:bookmarkEnd w:id="49"/>
      <w:r w:rsidDel="00000000" w:rsidR="00000000" w:rsidRPr="00000000">
        <w:rPr>
          <w:rtl w:val="0"/>
        </w:rPr>
        <w:t xml:space="preserve">3.6.1 Get Manifest Resource Test Case</w:t>
      </w:r>
    </w:p>
    <w:p w:rsidR="00000000" w:rsidDel="00000000" w:rsidP="00000000" w:rsidRDefault="00000000" w:rsidRPr="00000000" w14:paraId="000002BD">
      <w:pPr>
        <w:rPr/>
      </w:pPr>
      <w:r w:rsidDel="00000000" w:rsidR="00000000" w:rsidRPr="00000000">
        <w:rPr>
          <w:rtl w:val="0"/>
        </w:rPr>
        <w:t xml:space="preserve">This</w:t>
      </w:r>
      <w:r w:rsidDel="00000000" w:rsidR="00000000" w:rsidRPr="00000000">
        <w:rPr>
          <w:rtl w:val="0"/>
        </w:rPr>
        <w:t xml:space="preserve"> test verifies that the TXC persona can request an Object Manifests Resource, and the TXS can process the request and deliver the appropriate response.</w:t>
      </w:r>
      <w:r w:rsidDel="00000000" w:rsidR="00000000" w:rsidRPr="00000000">
        <w:rPr>
          <w:rtl w:val="0"/>
        </w:rPr>
        <w:t xml:space="preserve"> Table 18 </w:t>
      </w:r>
      <w:r w:rsidDel="00000000" w:rsidR="00000000" w:rsidRPr="00000000">
        <w:rPr>
          <w:rtl w:val="0"/>
        </w:rPr>
        <w:t xml:space="preserve">provides an example TXC request and TXS response.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spacing w:line="360" w:lineRule="auto"/>
        <w:jc w:val="center"/>
        <w:rPr>
          <w:i w:val="1"/>
          <w:sz w:val="18"/>
          <w:szCs w:val="18"/>
        </w:rPr>
      </w:pPr>
      <w:r w:rsidDel="00000000" w:rsidR="00000000" w:rsidRPr="00000000">
        <w:rPr>
          <w:i w:val="1"/>
          <w:sz w:val="18"/>
          <w:szCs w:val="18"/>
          <w:rtl w:val="0"/>
        </w:rPr>
        <w:t xml:space="preserve">Table 18 - Get Object Manifests Request and Response</w:t>
      </w:r>
      <w:r w:rsidDel="00000000" w:rsidR="00000000" w:rsidRPr="00000000">
        <w:rPr>
          <w:rtl w:val="0"/>
        </w:rPr>
      </w:r>
    </w:p>
    <w:tbl>
      <w:tblPr>
        <w:tblStyle w:val="Table1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C0">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C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/api1/collections/91a7b528-80eb-42ed-a74d-c6fbd5a26116/manifest/ HTTP/1.1</w:t>
            </w:r>
          </w:p>
          <w:p w:rsidR="00000000" w:rsidDel="00000000" w:rsidP="00000000" w:rsidRDefault="00000000" w:rsidRPr="00000000" w14:paraId="000002C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C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C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C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2C6">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2C7">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2C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2C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2CA">
            <w:pPr>
              <w:widowControl w:val="0"/>
              <w:spacing w:after="0" w:before="0" w:line="240" w:lineRule="auto"/>
              <w:ind w:left="0" w:firstLine="0"/>
              <w:rPr>
                <w:rFonts w:ascii="Consolas" w:cs="Consolas" w:eastAsia="Consolas" w:hAnsi="Consolas"/>
                <w:color w:val="c7254e"/>
                <w:sz w:val="18"/>
                <w:szCs w:val="18"/>
                <w:shd w:fill="f9f2f4" w:val="clear"/>
              </w:rPr>
            </w:pPr>
            <w:r w:rsidDel="00000000" w:rsidR="00000000" w:rsidRPr="00000000">
              <w:rPr>
                <w:rFonts w:ascii="Consolas" w:cs="Consolas" w:eastAsia="Consolas" w:hAnsi="Consolas"/>
                <w:sz w:val="18"/>
                <w:szCs w:val="18"/>
                <w:rtl w:val="0"/>
              </w:rPr>
              <w:t xml:space="preserve">X-TAXII-Date-Added-First: </w:t>
            </w:r>
            <w:r w:rsidDel="00000000" w:rsidR="00000000" w:rsidRPr="00000000">
              <w:rPr>
                <w:rFonts w:ascii="Consolas" w:cs="Consolas" w:eastAsia="Consolas" w:hAnsi="Consolas"/>
                <w:sz w:val="18"/>
                <w:szCs w:val="18"/>
                <w:rtl w:val="0"/>
              </w:rPr>
              <w:t xml:space="preserve">2016-11-03T12:30:59.000Z</w:t>
            </w:r>
            <w:r w:rsidDel="00000000" w:rsidR="00000000" w:rsidRPr="00000000">
              <w:rPr>
                <w:rtl w:val="0"/>
              </w:rPr>
            </w:r>
          </w:p>
          <w:p w:rsidR="00000000" w:rsidDel="00000000" w:rsidP="00000000" w:rsidRDefault="00000000" w:rsidRPr="00000000" w14:paraId="000002CB">
            <w:pPr>
              <w:widowControl w:val="0"/>
              <w:spacing w:after="0" w:before="0" w:line="240" w:lineRule="auto"/>
              <w:ind w:left="0" w:firstLine="0"/>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w:t>
            </w:r>
            <w:r w:rsidDel="00000000" w:rsidR="00000000" w:rsidRPr="00000000">
              <w:rPr>
                <w:rFonts w:ascii="Consolas" w:cs="Consolas" w:eastAsia="Consolas" w:hAnsi="Consolas"/>
                <w:sz w:val="18"/>
                <w:szCs w:val="18"/>
                <w:rtl w:val="0"/>
              </w:rPr>
              <w:t xml:space="preserve">2016-11-04T10:29:061Z</w:t>
            </w:r>
          </w:p>
          <w:p w:rsidR="00000000" w:rsidDel="00000000" w:rsidP="00000000" w:rsidRDefault="00000000" w:rsidRPr="00000000" w14:paraId="000002CC">
            <w:pPr>
              <w:widowControl w:val="0"/>
              <w:spacing w:after="0" w:before="0" w:line="240" w:lineRule="auto"/>
              <w:ind w:left="0" w:firstLine="0"/>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"indicator--29aba82c-5393-42a8-9edb-6a2cb1df070b",</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IP1",</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["malicious-activity"],</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"[ipv4-addr:value = '198.51.100.12']",</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"indicator--ef0b28e1-308c-4a30-8770-9b4851b260a5",</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IP1",</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["malicious-activity"],</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"[ipv4-addr:value = '198.51.100.12']",</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pStyle w:val="Heading2"/>
        <w:rPr/>
      </w:pPr>
      <w:bookmarkStart w:colFirst="0" w:colLast="0" w:name="_g1qrfd85rujf" w:id="50"/>
      <w:bookmarkEnd w:id="50"/>
      <w:r w:rsidDel="00000000" w:rsidR="00000000" w:rsidRPr="00000000">
        <w:rPr>
          <w:rtl w:val="0"/>
        </w:rPr>
        <w:t xml:space="preserve">3.7</w:t>
      </w:r>
      <w:r w:rsidDel="00000000" w:rsidR="00000000" w:rsidRPr="00000000">
        <w:rPr>
          <w:rtl w:val="0"/>
        </w:rPr>
        <w:t xml:space="preserve"> Get Objects</w:t>
      </w: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This Endpoin</w:t>
      </w:r>
      <w:r w:rsidDel="00000000" w:rsidR="00000000" w:rsidRPr="00000000">
        <w:rPr>
          <w:rtl w:val="0"/>
        </w:rPr>
        <w:t xml:space="preserve">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/objects/</w:t>
      </w:r>
      <w:r w:rsidDel="00000000" w:rsidR="00000000" w:rsidRPr="00000000">
        <w:rPr>
          <w:rtl w:val="0"/>
        </w:rPr>
        <w:t xml:space="preserve"> retrieve</w:t>
      </w:r>
      <w:r w:rsidDel="00000000" w:rsidR="00000000" w:rsidRPr="00000000">
        <w:rPr>
          <w:rtl w:val="0"/>
        </w:rPr>
        <w:t xml:space="preserve">s objects from a Collection. Clients can search for objects in the Collection, retrieve all objects in a Collection, or paginate through objects in the Collection. This is an endpoint for which pagination is applicable; see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for details. The common use case requirements from </w:t>
      </w:r>
      <w:hyperlink w:anchor="_4i7ojhp">
        <w:r w:rsidDel="00000000" w:rsidR="00000000" w:rsidRPr="00000000">
          <w:rPr>
            <w:color w:val="1155cc"/>
            <w:u w:val="single"/>
            <w:rtl w:val="0"/>
          </w:rPr>
          <w:t xml:space="preserve">section 2.1</w:t>
        </w:r>
      </w:hyperlink>
      <w:r w:rsidDel="00000000" w:rsidR="00000000" w:rsidRPr="00000000">
        <w:rPr>
          <w:rtl w:val="0"/>
        </w:rPr>
        <w:t xml:space="preserve"> are applicable.</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If the Collection specifies </w:t>
      </w:r>
      <w:r w:rsidDel="00000000" w:rsidR="00000000" w:rsidRPr="00000000">
        <w:rPr>
          <w:rFonts w:ascii="Consolas" w:cs="Consolas" w:eastAsia="Consolas" w:hAnsi="Consolas"/>
          <w:b w:val="1"/>
          <w:color w:val="434343"/>
          <w:rtl w:val="0"/>
        </w:rPr>
        <w:t xml:space="preserve">can_read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403 (Forbidden) error; an associated test case is given in </w:t>
      </w:r>
      <w:hyperlink w:anchor="_hui2bpz2qmva">
        <w:r w:rsidDel="00000000" w:rsidR="00000000" w:rsidRPr="00000000">
          <w:rPr>
            <w:color w:val="1155cc"/>
            <w:u w:val="single"/>
            <w:rtl w:val="0"/>
          </w:rPr>
          <w:t xml:space="preserve">section 3.5.2.1</w:t>
        </w:r>
      </w:hyperlink>
      <w:r w:rsidDel="00000000" w:rsidR="00000000" w:rsidRPr="00000000">
        <w:rPr>
          <w:rtl w:val="0"/>
        </w:rPr>
        <w:t xml:space="preserve">.</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To support searching the Collection, this endpoint supports filtering. Clients can provide one or more filter parameters to get objects with a specific ID, of a specific type, or with a specific version. See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 for details.</w:t>
      </w: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See </w:t>
      </w:r>
      <w:hyperlink r:id="rId77">
        <w:r w:rsidDel="00000000" w:rsidR="00000000" w:rsidRPr="00000000">
          <w:rPr>
            <w:color w:val="1155cc"/>
            <w:u w:val="single"/>
            <w:rtl w:val="0"/>
          </w:rPr>
          <w:t xml:space="preserve">section 5.4</w:t>
        </w:r>
      </w:hyperlink>
      <w:r w:rsidDel="00000000" w:rsidR="00000000" w:rsidRPr="00000000">
        <w:rPr>
          <w:rtl w:val="0"/>
        </w:rPr>
        <w:t xml:space="preserve"> of the TAXII 2.1 OASIS Standard for further details about this endpoint.</w:t>
      </w:r>
    </w:p>
    <w:p w:rsidR="00000000" w:rsidDel="00000000" w:rsidP="00000000" w:rsidRDefault="00000000" w:rsidRPr="00000000" w14:paraId="000002F4">
      <w:pPr>
        <w:pStyle w:val="Heading3"/>
        <w:rPr/>
      </w:pPr>
      <w:bookmarkStart w:colFirst="0" w:colLast="0" w:name="_84qta0kokud6" w:id="51"/>
      <w:bookmarkEnd w:id="51"/>
      <w:r w:rsidDel="00000000" w:rsidR="00000000" w:rsidRPr="00000000">
        <w:rPr>
          <w:rtl w:val="0"/>
        </w:rPr>
        <w:t xml:space="preserve">3.7.1 Get Envelope Resource (Get Objects) Test Case</w:t>
      </w:r>
    </w:p>
    <w:p w:rsidR="00000000" w:rsidDel="00000000" w:rsidP="00000000" w:rsidRDefault="00000000" w:rsidRPr="00000000" w14:paraId="000002F5">
      <w:pPr>
        <w:rPr/>
      </w:pPr>
      <w:r w:rsidDel="00000000" w:rsidR="00000000" w:rsidRPr="00000000">
        <w:rPr>
          <w:rtl w:val="0"/>
        </w:rPr>
        <w:t xml:space="preserve">This</w:t>
      </w:r>
      <w:r w:rsidDel="00000000" w:rsidR="00000000" w:rsidRPr="00000000">
        <w:rPr>
          <w:rtl w:val="0"/>
        </w:rPr>
        <w:t xml:space="preserve"> test verifies that the TXC persona can request</w:t>
      </w:r>
      <w:r w:rsidDel="00000000" w:rsidR="00000000" w:rsidRPr="00000000">
        <w:rPr>
          <w:rtl w:val="0"/>
        </w:rPr>
        <w:t xml:space="preserve"> all objects</w:t>
      </w:r>
      <w:r w:rsidDel="00000000" w:rsidR="00000000" w:rsidRPr="00000000">
        <w:rPr>
          <w:rtl w:val="0"/>
        </w:rPr>
        <w:t xml:space="preserve"> </w:t>
      </w:r>
      <w:r w:rsidDel="00000000" w:rsidR="00000000" w:rsidRPr="00000000">
        <w:rPr>
          <w:rtl w:val="0"/>
        </w:rPr>
        <w:t xml:space="preserve">from a collection,</w:t>
      </w:r>
      <w:r w:rsidDel="00000000" w:rsidR="00000000" w:rsidRPr="00000000">
        <w:rPr>
          <w:rtl w:val="0"/>
        </w:rPr>
        <w:t xml:space="preserve"> and the TXS can process the request and deliver the appropriate response.</w:t>
      </w: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sz w:val="18"/>
          <w:szCs w:val="18"/>
        </w:rPr>
      </w:pPr>
      <w:r w:rsidDel="00000000" w:rsidR="00000000" w:rsidRPr="00000000">
        <w:rPr>
          <w:rtl w:val="0"/>
        </w:rPr>
        <w:t xml:space="preserve">Two examples are given below: Table 19 </w:t>
      </w:r>
      <w:r w:rsidDel="00000000" w:rsidR="00000000" w:rsidRPr="00000000">
        <w:rPr>
          <w:rtl w:val="0"/>
        </w:rPr>
        <w:t xml:space="preserve">provides an example TXC request and TXS response where the TXC can read all three objects in a collection; Table 20 provides an example where the TXC can only read one object.</w:t>
      </w: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spacing w:line="360" w:lineRule="auto"/>
        <w:jc w:val="center"/>
        <w:rPr/>
      </w:pPr>
      <w:r w:rsidDel="00000000" w:rsidR="00000000" w:rsidRPr="00000000">
        <w:rPr>
          <w:i w:val="1"/>
          <w:sz w:val="18"/>
          <w:szCs w:val="18"/>
          <w:rtl w:val="0"/>
        </w:rPr>
        <w:t xml:space="preserve">Table 19 - Get Objects Request and Response (access to all objects)</w:t>
      </w:r>
      <w:r w:rsidDel="00000000" w:rsidR="00000000" w:rsidRPr="00000000">
        <w:rPr>
          <w:b w:val="1"/>
          <w:rtl w:val="0"/>
        </w:rPr>
        <w:t xml:space="preserve"> </w:t>
      </w:r>
      <w:r w:rsidDel="00000000" w:rsidR="00000000" w:rsidRPr="00000000">
        <w:rPr>
          <w:rtl w:val="0"/>
        </w:rPr>
      </w:r>
    </w:p>
    <w:tbl>
      <w:tblPr>
        <w:tblStyle w:val="Table19"/>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2FA">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2F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8">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 HTTP/1.1</w:t>
            </w:r>
          </w:p>
          <w:p w:rsidR="00000000" w:rsidDel="00000000" w:rsidP="00000000" w:rsidRDefault="00000000" w:rsidRPr="00000000" w14:paraId="000002F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2F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2F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2F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00">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01">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0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0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w:t>
            </w:r>
            <w:r w:rsidDel="00000000" w:rsidR="00000000" w:rsidRPr="00000000">
              <w:rPr>
                <w:rFonts w:ascii="Consolas" w:cs="Consolas" w:eastAsia="Consolas" w:hAnsi="Consolas"/>
                <w:sz w:val="18"/>
                <w:szCs w:val="18"/>
                <w:rtl w:val="0"/>
              </w:rPr>
              <w:t xml:space="preserve"> application/taxii+json;version=2.1</w:t>
            </w:r>
          </w:p>
          <w:p w:rsidR="00000000" w:rsidDel="00000000" w:rsidP="00000000" w:rsidRDefault="00000000" w:rsidRPr="00000000" w14:paraId="0000030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2018-01-17T11:11:13.000Z</w:t>
            </w:r>
          </w:p>
          <w:p w:rsidR="00000000" w:rsidDel="00000000" w:rsidP="00000000" w:rsidRDefault="00000000" w:rsidRPr="00000000" w14:paraId="0000030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2018-01-18T11:11:13.000Z</w:t>
            </w:r>
            <w:r w:rsidDel="00000000" w:rsidR="00000000" w:rsidRPr="00000000">
              <w:rPr>
                <w:rtl w:val="0"/>
              </w:rPr>
            </w:r>
          </w:p>
          <w:p w:rsidR="00000000" w:rsidDel="00000000" w:rsidP="00000000" w:rsidRDefault="00000000" w:rsidRPr="00000000" w14:paraId="00000306">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0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0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30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0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30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"indicator--cadd4d85-4ba3-5dd2-9e67-b7bf80bfc471",</w:t>
            </w:r>
          </w:p>
          <w:p w:rsidR="00000000" w:rsidDel="00000000" w:rsidP="00000000" w:rsidRDefault="00000000" w:rsidRPr="00000000" w14:paraId="0000030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30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 Subnets",</w:t>
            </w:r>
          </w:p>
          <w:p w:rsidR="00000000" w:rsidDel="00000000" w:rsidP="00000000" w:rsidRDefault="00000000" w:rsidRPr="00000000" w14:paraId="0000030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30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31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31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31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31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ISSUBSET '198.51.100.0/24' OR ipv4-addr:value ISSUBSET '196.45.200.0/24' ]",</w:t>
            </w:r>
          </w:p>
          <w:p w:rsidR="00000000" w:rsidDel="00000000" w:rsidP="00000000" w:rsidRDefault="00000000" w:rsidRPr="00000000" w14:paraId="0000031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31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1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1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31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"indicator--57ec1fb8-7a4d-52ef-a18a-4018996dfbba",</w:t>
            </w:r>
          </w:p>
          <w:p w:rsidR="00000000" w:rsidDel="00000000" w:rsidP="00000000" w:rsidRDefault="00000000" w:rsidRPr="00000000" w14:paraId="0000031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31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 CIDR",</w:t>
            </w:r>
          </w:p>
          <w:p w:rsidR="00000000" w:rsidDel="00000000" w:rsidP="00000000" w:rsidRDefault="00000000" w:rsidRPr="00000000" w14:paraId="0000031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31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"2018-01-18T11:11:13.000Z",</w:t>
            </w:r>
          </w:p>
          <w:p w:rsidR="00000000" w:rsidDel="00000000" w:rsidP="00000000" w:rsidRDefault="00000000" w:rsidRPr="00000000" w14:paraId="0000031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"2018-01-18T11:11:13.000Z",</w:t>
            </w:r>
          </w:p>
          <w:p w:rsidR="00000000" w:rsidDel="00000000" w:rsidP="00000000" w:rsidRDefault="00000000" w:rsidRPr="00000000" w14:paraId="0000031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31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32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ISSUBSET '198.51.100.0/24' ]",</w:t>
            </w:r>
          </w:p>
          <w:p w:rsidR="00000000" w:rsidDel="00000000" w:rsidP="00000000" w:rsidRDefault="00000000" w:rsidRPr="00000000" w14:paraId="0000032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32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2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24">
            <w:pPr>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spacing w:line="360" w:lineRule="auto"/>
        <w:jc w:val="center"/>
        <w:rPr>
          <w:i w:val="1"/>
          <w:sz w:val="18"/>
          <w:szCs w:val="18"/>
        </w:rPr>
      </w:pPr>
      <w:r w:rsidDel="00000000" w:rsidR="00000000" w:rsidRPr="00000000">
        <w:rPr>
          <w:i w:val="1"/>
          <w:sz w:val="18"/>
          <w:szCs w:val="18"/>
          <w:rtl w:val="0"/>
        </w:rPr>
        <w:t xml:space="preserve">Table 20 - Get Objects Request and Response (access to one object)</w:t>
      </w:r>
      <w:r w:rsidDel="00000000" w:rsidR="00000000" w:rsidRPr="00000000">
        <w:rPr>
          <w:rtl w:val="0"/>
        </w:rPr>
      </w:r>
    </w:p>
    <w:tbl>
      <w:tblPr>
        <w:tblStyle w:val="Table20"/>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27">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2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79">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 HTTP/1.1</w:t>
            </w:r>
          </w:p>
          <w:p w:rsidR="00000000" w:rsidDel="00000000" w:rsidP="00000000" w:rsidRDefault="00000000" w:rsidRPr="00000000" w14:paraId="0000032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2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2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2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2D">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2E">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2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3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3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2018-01-18T11:11:13.000Z</w:t>
            </w:r>
          </w:p>
          <w:p w:rsidR="00000000" w:rsidDel="00000000" w:rsidP="00000000" w:rsidRDefault="00000000" w:rsidRPr="00000000" w14:paraId="0000033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2018-01-18T11:11:13.000Z</w:t>
            </w:r>
            <w:r w:rsidDel="00000000" w:rsidR="00000000" w:rsidRPr="00000000">
              <w:rPr>
                <w:rtl w:val="0"/>
              </w:rPr>
            </w:r>
          </w:p>
          <w:p w:rsidR="00000000" w:rsidDel="00000000" w:rsidP="00000000" w:rsidRDefault="00000000" w:rsidRPr="00000000" w14:paraId="00000333">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3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3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33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3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33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"indicator--57ec1fb8-7a4d-52ef-a18a-4018996dfbba",</w:t>
            </w:r>
          </w:p>
          <w:p w:rsidR="00000000" w:rsidDel="00000000" w:rsidP="00000000" w:rsidRDefault="00000000" w:rsidRPr="00000000" w14:paraId="0000033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33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 CIDR",</w:t>
            </w:r>
          </w:p>
          <w:p w:rsidR="00000000" w:rsidDel="00000000" w:rsidP="00000000" w:rsidRDefault="00000000" w:rsidRPr="00000000" w14:paraId="0000033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33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"2018-01-18T11:11:13.000Z",</w:t>
            </w:r>
          </w:p>
          <w:p w:rsidR="00000000" w:rsidDel="00000000" w:rsidP="00000000" w:rsidRDefault="00000000" w:rsidRPr="00000000" w14:paraId="0000033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"2018-01-18T11:11:13.000Z",</w:t>
            </w:r>
          </w:p>
          <w:p w:rsidR="00000000" w:rsidDel="00000000" w:rsidP="00000000" w:rsidRDefault="00000000" w:rsidRPr="00000000" w14:paraId="0000033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33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34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ISSUBSET '198.51.100.0/24' ]",</w:t>
            </w:r>
          </w:p>
          <w:p w:rsidR="00000000" w:rsidDel="00000000" w:rsidP="00000000" w:rsidRDefault="00000000" w:rsidRPr="00000000" w14:paraId="0000034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34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44">
            <w:pPr>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pStyle w:val="Heading3"/>
        <w:rPr/>
      </w:pPr>
      <w:bookmarkStart w:colFirst="0" w:colLast="0" w:name="_mugszlhcexgq" w:id="52"/>
      <w:bookmarkEnd w:id="52"/>
      <w:r w:rsidDel="00000000" w:rsidR="00000000" w:rsidRPr="00000000">
        <w:rPr>
          <w:rtl w:val="0"/>
        </w:rPr>
        <w:t xml:space="preserve">3.7.2 No Objects Test Case</w:t>
      </w:r>
      <w:r w:rsidDel="00000000" w:rsidR="00000000" w:rsidRPr="00000000">
        <w:rPr>
          <w:rtl w:val="0"/>
        </w:rPr>
      </w:r>
    </w:p>
    <w:p w:rsidR="00000000" w:rsidDel="00000000" w:rsidP="00000000" w:rsidRDefault="00000000" w:rsidRPr="00000000" w14:paraId="00000347">
      <w:pPr>
        <w:rPr>
          <w:sz w:val="18"/>
          <w:szCs w:val="18"/>
        </w:rPr>
      </w:pPr>
      <w:r w:rsidDel="00000000" w:rsidR="00000000" w:rsidRPr="00000000">
        <w:rPr>
          <w:rtl w:val="0"/>
        </w:rPr>
        <w:t xml:space="preserve">This</w:t>
      </w:r>
      <w:r w:rsidDel="00000000" w:rsidR="00000000" w:rsidRPr="00000000">
        <w:rPr>
          <w:rtl w:val="0"/>
        </w:rPr>
        <w:t xml:space="preserve"> test verifies that the TXC persona can request all objects from an empty collection, and the TXS can process the request and deliver the appropriate response. Table 21 provides an example request and response where the collection requested </w:t>
      </w:r>
      <w:r w:rsidDel="00000000" w:rsidR="00000000" w:rsidRPr="00000000">
        <w:rPr>
          <w:i w:val="1"/>
          <w:shd w:fill="e8f0f6" w:val="clear"/>
          <w:rtl w:val="0"/>
        </w:rPr>
        <w:t xml:space="preserve">a346a557-a132-5233-b20e-3143d20a469c</w:t>
      </w:r>
      <w:r w:rsidDel="00000000" w:rsidR="00000000" w:rsidRPr="00000000">
        <w:rPr>
          <w:rtl w:val="0"/>
        </w:rPr>
        <w:t xml:space="preserve"> contains no objects.</w:t>
      </w: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spacing w:line="360" w:lineRule="auto"/>
        <w:jc w:val="center"/>
        <w:rPr>
          <w:i w:val="1"/>
          <w:sz w:val="18"/>
          <w:szCs w:val="18"/>
        </w:rPr>
      </w:pPr>
      <w:r w:rsidDel="00000000" w:rsidR="00000000" w:rsidRPr="00000000">
        <w:rPr>
          <w:i w:val="1"/>
          <w:sz w:val="18"/>
          <w:szCs w:val="18"/>
          <w:rtl w:val="0"/>
        </w:rPr>
        <w:t xml:space="preserve">Table 21 - No Objects Request and Response</w:t>
      </w:r>
      <w:r w:rsidDel="00000000" w:rsidR="00000000" w:rsidRPr="00000000">
        <w:rPr>
          <w:rtl w:val="0"/>
        </w:rPr>
      </w:r>
    </w:p>
    <w:tbl>
      <w:tblPr>
        <w:tblStyle w:val="Table2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4A">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4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/api1/collections/a346a557-a132-5233-b20e-3143d20a469c/objects/ HTTP/1.1</w:t>
            </w:r>
          </w:p>
          <w:p w:rsidR="00000000" w:rsidDel="00000000" w:rsidP="00000000" w:rsidRDefault="00000000" w:rsidRPr="00000000" w14:paraId="0000034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4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4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4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50">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51">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w:t>
            </w:r>
            <w:r w:rsidDel="00000000" w:rsidR="00000000" w:rsidRPr="00000000">
              <w:rPr>
                <w:b w:val="1"/>
                <w:color w:val="ffffff"/>
                <w:rtl w:val="0"/>
              </w:rPr>
              <w:t xml:space="preserve">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5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5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54">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5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5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p w:rsidR="00000000" w:rsidDel="00000000" w:rsidP="00000000" w:rsidRDefault="00000000" w:rsidRPr="00000000" w14:paraId="00000357">
            <w:pPr>
              <w:keepNext w:val="1"/>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pStyle w:val="Heading2"/>
        <w:rPr/>
      </w:pPr>
      <w:bookmarkStart w:colFirst="0" w:colLast="0" w:name="_orw70qjjs4au" w:id="53"/>
      <w:bookmarkEnd w:id="53"/>
      <w:r w:rsidDel="00000000" w:rsidR="00000000" w:rsidRPr="00000000">
        <w:rPr>
          <w:rtl w:val="0"/>
        </w:rPr>
        <w:t xml:space="preserve">3.8</w:t>
      </w:r>
      <w:r w:rsidDel="00000000" w:rsidR="00000000" w:rsidRPr="00000000">
        <w:rPr>
          <w:rtl w:val="0"/>
        </w:rPr>
        <w:t xml:space="preserve"> Get an Object</w:t>
      </w:r>
    </w:p>
    <w:p w:rsidR="00000000" w:rsidDel="00000000" w:rsidP="00000000" w:rsidRDefault="00000000" w:rsidRPr="00000000" w14:paraId="0000035A">
      <w:pPr>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/objects/</w:t>
      </w:r>
      <w:r w:rsidDel="00000000" w:rsidR="00000000" w:rsidRPr="00000000">
        <w:rPr>
          <w:rFonts w:ascii="Consolas" w:cs="Consolas" w:eastAsia="Consolas" w:hAnsi="Consolas"/>
          <w:b w:val="1"/>
          <w:color w:val="c7254e"/>
          <w:shd w:fill="f9f2f4" w:val="clear"/>
          <w:rtl w:val="0"/>
        </w:rPr>
        <w:t xml:space="preserve">{object-id}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w:t>
      </w:r>
      <w:r w:rsidDel="00000000" w:rsidR="00000000" w:rsidRPr="00000000">
        <w:rPr>
          <w:rtl w:val="0"/>
        </w:rPr>
        <w:t xml:space="preserve">gets an object from a Collection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It can be thought of as a search</w:t>
      </w:r>
      <w:r w:rsidDel="00000000" w:rsidR="00000000" w:rsidRPr="00000000">
        <w:rPr>
          <w:rtl w:val="0"/>
        </w:rPr>
        <w:t xml:space="preserve"> where the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match[id]</w:t>
      </w:r>
      <w:r w:rsidDel="00000000" w:rsidR="00000000" w:rsidRPr="00000000">
        <w:rPr>
          <w:rtl w:val="0"/>
        </w:rPr>
        <w:t xml:space="preserve"> parameter is set to the </w:t>
      </w:r>
      <w:r w:rsidDel="00000000" w:rsidR="00000000" w:rsidRPr="00000000">
        <w:rPr>
          <w:rFonts w:ascii="Consolas" w:cs="Consolas" w:eastAsia="Consolas" w:hAnsi="Consolas"/>
          <w:b w:val="1"/>
          <w:color w:val="c7254e"/>
          <w:shd w:fill="f9f2f4" w:val="clear"/>
          <w:rtl w:val="0"/>
        </w:rPr>
        <w:t xml:space="preserve">{object-id}</w:t>
      </w:r>
      <w:r w:rsidDel="00000000" w:rsidR="00000000" w:rsidRPr="00000000">
        <w:rPr>
          <w:rtl w:val="0"/>
        </w:rPr>
        <w:t xml:space="preserve"> in the path (see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 for filtering information). </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spacing w:after="80" w:before="80" w:lineRule="auto"/>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If the Collection specifies </w:t>
      </w:r>
      <w:r w:rsidDel="00000000" w:rsidR="00000000" w:rsidRPr="00000000">
        <w:rPr>
          <w:rFonts w:ascii="Consolas" w:cs="Consolas" w:eastAsia="Consolas" w:hAnsi="Consolas"/>
          <w:b w:val="1"/>
          <w:color w:val="434343"/>
          <w:rtl w:val="0"/>
        </w:rPr>
        <w:t xml:space="preserve">can_read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403 (Forbidden) error. To support getting a particular version of an object, this Endpoint supports filtering as defined in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See </w:t>
      </w:r>
      <w:hyperlink r:id="rId80">
        <w:r w:rsidDel="00000000" w:rsidR="00000000" w:rsidRPr="00000000">
          <w:rPr>
            <w:color w:val="1155cc"/>
            <w:u w:val="single"/>
            <w:rtl w:val="0"/>
          </w:rPr>
          <w:t xml:space="preserve">section 5.6</w:t>
        </w:r>
      </w:hyperlink>
      <w:r w:rsidDel="00000000" w:rsidR="00000000" w:rsidRPr="00000000">
        <w:rPr>
          <w:rtl w:val="0"/>
        </w:rPr>
        <w:t xml:space="preserve"> of the TAXII 2.1 OASIS Standard for further details. This endpoint supports filtering; see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 for details. </w:t>
      </w:r>
      <w:r w:rsidDel="00000000" w:rsidR="00000000" w:rsidRPr="00000000">
        <w:rPr>
          <w:rtl w:val="0"/>
        </w:rPr>
        <w:t xml:space="preserve">This endpoint supports pagination; for details see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The common use case requirements from </w:t>
      </w:r>
      <w:hyperlink w:anchor="_4i7ojhp">
        <w:r w:rsidDel="00000000" w:rsidR="00000000" w:rsidRPr="00000000">
          <w:rPr>
            <w:color w:val="1155cc"/>
            <w:u w:val="single"/>
            <w:rtl w:val="0"/>
          </w:rPr>
          <w:t xml:space="preserve">section 2.1</w:t>
        </w:r>
      </w:hyperlink>
      <w:r w:rsidDel="00000000" w:rsidR="00000000" w:rsidRPr="00000000">
        <w:rPr>
          <w:rtl w:val="0"/>
        </w:rPr>
        <w:t xml:space="preserve"> are applicable.</w:t>
      </w:r>
      <w:r w:rsidDel="00000000" w:rsidR="00000000" w:rsidRPr="00000000">
        <w:rPr>
          <w:rtl w:val="0"/>
        </w:rPr>
      </w:r>
    </w:p>
    <w:p w:rsidR="00000000" w:rsidDel="00000000" w:rsidP="00000000" w:rsidRDefault="00000000" w:rsidRPr="00000000" w14:paraId="0000035F">
      <w:pPr>
        <w:pStyle w:val="Heading3"/>
        <w:rPr/>
      </w:pPr>
      <w:bookmarkStart w:colFirst="0" w:colLast="0" w:name="_362in4yqpbcg" w:id="54"/>
      <w:bookmarkEnd w:id="54"/>
      <w:r w:rsidDel="00000000" w:rsidR="00000000" w:rsidRPr="00000000">
        <w:rPr>
          <w:rtl w:val="0"/>
        </w:rPr>
        <w:t xml:space="preserve">3.8.1 Get Envelope Resource (Get an Object) Test Case</w:t>
      </w:r>
    </w:p>
    <w:p w:rsidR="00000000" w:rsidDel="00000000" w:rsidP="00000000" w:rsidRDefault="00000000" w:rsidRPr="00000000" w14:paraId="00000360">
      <w:pPr>
        <w:rPr/>
      </w:pPr>
      <w:r w:rsidDel="00000000" w:rsidR="00000000" w:rsidRPr="00000000">
        <w:rPr>
          <w:rtl w:val="0"/>
        </w:rPr>
        <w:t xml:space="preserve">This</w:t>
      </w:r>
      <w:r w:rsidDel="00000000" w:rsidR="00000000" w:rsidRPr="00000000">
        <w:rPr>
          <w:rtl w:val="0"/>
        </w:rPr>
        <w:t xml:space="preserve"> test verifies that the TXC persona can request an object from a collection, and the TXS can process the request and deliver the appropriate response.</w:t>
      </w:r>
      <w:r w:rsidDel="00000000" w:rsidR="00000000" w:rsidRPr="00000000">
        <w:rPr>
          <w:rtl w:val="0"/>
        </w:rPr>
        <w:t xml:space="preserve"> Table 22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spacing w:line="360" w:lineRule="auto"/>
        <w:jc w:val="center"/>
        <w:rPr>
          <w:i w:val="1"/>
          <w:sz w:val="18"/>
          <w:szCs w:val="18"/>
        </w:rPr>
      </w:pPr>
      <w:r w:rsidDel="00000000" w:rsidR="00000000" w:rsidRPr="00000000">
        <w:rPr>
          <w:i w:val="1"/>
          <w:sz w:val="18"/>
          <w:szCs w:val="18"/>
          <w:rtl w:val="0"/>
        </w:rPr>
        <w:t xml:space="preserve">Table 22 - Get an Object Request and Response</w:t>
      </w:r>
      <w:r w:rsidDel="00000000" w:rsidR="00000000" w:rsidRPr="00000000">
        <w:rPr>
          <w:rtl w:val="0"/>
        </w:rPr>
      </w:r>
    </w:p>
    <w:tbl>
      <w:tblPr>
        <w:tblStyle w:val="Table2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63">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6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36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 HTTP/1.1</w:t>
            </w:r>
          </w:p>
          <w:p w:rsidR="00000000" w:rsidDel="00000000" w:rsidP="00000000" w:rsidRDefault="00000000" w:rsidRPr="00000000" w14:paraId="0000036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6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6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6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6A">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6B">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6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6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w:t>
            </w:r>
            <w:r w:rsidDel="00000000" w:rsidR="00000000" w:rsidRPr="00000000">
              <w:rPr>
                <w:rFonts w:ascii="Consolas" w:cs="Consolas" w:eastAsia="Consolas" w:hAnsi="Consolas"/>
                <w:sz w:val="18"/>
                <w:szCs w:val="18"/>
                <w:rtl w:val="0"/>
              </w:rPr>
              <w:t xml:space="preserve"> application/taxii+json;version=2.1</w:t>
            </w:r>
          </w:p>
          <w:p w:rsidR="00000000" w:rsidDel="00000000" w:rsidP="00000000" w:rsidRDefault="00000000" w:rsidRPr="00000000" w14:paraId="0000036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2020-12-03T12:30:59.000Z</w:t>
            </w:r>
          </w:p>
          <w:p w:rsidR="00000000" w:rsidDel="00000000" w:rsidP="00000000" w:rsidRDefault="00000000" w:rsidRPr="00000000" w14:paraId="0000036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2020-12-03T12:30:59.000Z</w:t>
            </w:r>
          </w:p>
          <w:p w:rsidR="00000000" w:rsidDel="00000000" w:rsidP="00000000" w:rsidRDefault="00000000" w:rsidRPr="00000000" w14:paraId="00000370">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7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7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37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7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37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"indicator--252c7c11-daf2-42bd-843b-be65edca9f61",</w:t>
            </w:r>
          </w:p>
          <w:p w:rsidR="00000000" w:rsidDel="00000000" w:rsidP="00000000" w:rsidRDefault="00000000" w:rsidRPr="00000000" w14:paraId="0000037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37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IPv6-1",</w:t>
            </w:r>
          </w:p>
          <w:p w:rsidR="00000000" w:rsidDel="00000000" w:rsidP="00000000" w:rsidRDefault="00000000" w:rsidRPr="00000000" w14:paraId="0000037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37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"2020-12-03T12:30:59.000Z",</w:t>
            </w:r>
          </w:p>
          <w:p w:rsidR="00000000" w:rsidDel="00000000" w:rsidP="00000000" w:rsidRDefault="00000000" w:rsidRPr="00000000" w14:paraId="0000037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"2020-12-03T12:30:59.000Z",</w:t>
            </w:r>
          </w:p>
          <w:p w:rsidR="00000000" w:rsidDel="00000000" w:rsidP="00000000" w:rsidRDefault="00000000" w:rsidRPr="00000000" w14:paraId="0000037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"2020-01-01T00:00:00.000Z",</w:t>
            </w:r>
          </w:p>
          <w:p w:rsidR="00000000" w:rsidDel="00000000" w:rsidP="00000000" w:rsidRDefault="00000000" w:rsidRPr="00000000" w14:paraId="0000037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37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ipv6-addr:value = '2001:0db8:85a3:0000:0000:8a2e:0370:7334' ]",</w:t>
            </w:r>
          </w:p>
          <w:p w:rsidR="00000000" w:rsidDel="00000000" w:rsidP="00000000" w:rsidRDefault="00000000" w:rsidRPr="00000000" w14:paraId="0000037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37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8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8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82">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pStyle w:val="Heading3"/>
        <w:rPr/>
      </w:pPr>
      <w:bookmarkStart w:colFirst="0" w:colLast="0" w:name="_dxws3blyffia" w:id="55"/>
      <w:bookmarkEnd w:id="55"/>
      <w:r w:rsidDel="00000000" w:rsidR="00000000" w:rsidRPr="00000000">
        <w:rPr>
          <w:rtl w:val="0"/>
        </w:rPr>
        <w:t xml:space="preserve">3.8.2 Object Not Found Test Case</w:t>
      </w:r>
    </w:p>
    <w:p w:rsidR="00000000" w:rsidDel="00000000" w:rsidP="00000000" w:rsidRDefault="00000000" w:rsidRPr="00000000" w14:paraId="00000385">
      <w:pPr>
        <w:rPr/>
      </w:pPr>
      <w:r w:rsidDel="00000000" w:rsidR="00000000" w:rsidRPr="00000000">
        <w:rPr>
          <w:rtl w:val="0"/>
        </w:rPr>
        <w:t xml:space="preserve">This</w:t>
      </w:r>
      <w:r w:rsidDel="00000000" w:rsidR="00000000" w:rsidRPr="00000000">
        <w:rPr>
          <w:rtl w:val="0"/>
        </w:rPr>
        <w:t xml:space="preserve"> test verifies that the TXC persona can request a non-existent object from a collection, and the TXS can process the request and deliver the appropriate response. Table 23 provides an example request and response where the object requested </w:t>
      </w:r>
      <w:r w:rsidDel="00000000" w:rsidR="00000000" w:rsidRPr="00000000">
        <w:rPr>
          <w:rFonts w:ascii="Consolas" w:cs="Consolas" w:eastAsia="Consolas" w:hAnsi="Consolas"/>
          <w:i w:val="1"/>
          <w:color w:val="073763"/>
          <w:shd w:fill="cfe2f3" w:val="clear"/>
          <w:rtl w:val="0"/>
        </w:rPr>
        <w:t xml:space="preserve">indicator--252c7c11-daf2-42bd-843b-be65edca9f61</w:t>
      </w:r>
      <w:r w:rsidDel="00000000" w:rsidR="00000000" w:rsidRPr="00000000">
        <w:rPr>
          <w:rtl w:val="0"/>
        </w:rPr>
        <w:t xml:space="preserve"> </w:t>
      </w:r>
      <w:r w:rsidDel="00000000" w:rsidR="00000000" w:rsidRPr="00000000">
        <w:rPr>
          <w:rtl w:val="0"/>
        </w:rPr>
        <w:t xml:space="preserve">d</w:t>
      </w:r>
      <w:r w:rsidDel="00000000" w:rsidR="00000000" w:rsidRPr="00000000">
        <w:rPr>
          <w:rtl w:val="0"/>
        </w:rPr>
        <w:t xml:space="preserve">oes</w:t>
      </w:r>
      <w:r w:rsidDel="00000000" w:rsidR="00000000" w:rsidRPr="00000000">
        <w:rPr>
          <w:rtl w:val="0"/>
        </w:rPr>
        <w:t xml:space="preserve"> not exist.</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spacing w:line="360" w:lineRule="auto"/>
        <w:jc w:val="center"/>
        <w:rPr>
          <w:i w:val="1"/>
          <w:sz w:val="18"/>
          <w:szCs w:val="18"/>
        </w:rPr>
      </w:pPr>
      <w:r w:rsidDel="00000000" w:rsidR="00000000" w:rsidRPr="00000000">
        <w:rPr>
          <w:i w:val="1"/>
          <w:sz w:val="18"/>
          <w:szCs w:val="18"/>
          <w:rtl w:val="0"/>
        </w:rPr>
        <w:t xml:space="preserve">Table 23 - Object Not Found Request and Response</w:t>
      </w:r>
      <w:r w:rsidDel="00000000" w:rsidR="00000000" w:rsidRPr="00000000">
        <w:rPr>
          <w:rtl w:val="0"/>
        </w:rPr>
      </w:r>
    </w:p>
    <w:tbl>
      <w:tblPr>
        <w:tblStyle w:val="Table2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88">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8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38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indicator--258e7d43-ae46-5081-bd12-bf09ab41b1ee/ HTTP/1.1</w:t>
            </w:r>
          </w:p>
          <w:p w:rsidR="00000000" w:rsidDel="00000000" w:rsidP="00000000" w:rsidRDefault="00000000" w:rsidRPr="00000000" w14:paraId="0000038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8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8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8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8F">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90">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9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HTTP/1.1 404 Not Found</w:t>
            </w:r>
          </w:p>
          <w:p w:rsidR="00000000" w:rsidDel="00000000" w:rsidP="00000000" w:rsidRDefault="00000000" w:rsidRPr="00000000" w14:paraId="0000039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93">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9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9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"title": "Not Found",</w:t>
            </w:r>
          </w:p>
          <w:p w:rsidR="00000000" w:rsidDel="00000000" w:rsidP="00000000" w:rsidRDefault="00000000" w:rsidRPr="00000000" w14:paraId="0000039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"http_status": "404"</w:t>
            </w:r>
          </w:p>
          <w:p w:rsidR="00000000" w:rsidDel="00000000" w:rsidP="00000000" w:rsidRDefault="00000000" w:rsidRPr="00000000" w14:paraId="00000397">
            <w:pPr>
              <w:keepNext w:val="1"/>
              <w:widowControl w:val="0"/>
              <w:spacing w:line="240" w:lineRule="auto"/>
              <w:rPr>
                <w:rFonts w:ascii="Consolas" w:cs="Consolas" w:eastAsia="Consolas" w:hAnsi="Consolas"/>
                <w:color w:val="ff0000"/>
                <w:sz w:val="18"/>
                <w:szCs w:val="18"/>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pStyle w:val="Heading2"/>
        <w:rPr/>
      </w:pPr>
      <w:bookmarkStart w:colFirst="0" w:colLast="0" w:name="_a8ciedt2zhva" w:id="56"/>
      <w:bookmarkEnd w:id="56"/>
      <w:r w:rsidDel="00000000" w:rsidR="00000000" w:rsidRPr="00000000">
        <w:rPr>
          <w:rtl w:val="0"/>
        </w:rPr>
        <w:t xml:space="preserve">3.9 Get Object Versions</w:t>
      </w:r>
    </w:p>
    <w:p w:rsidR="00000000" w:rsidDel="00000000" w:rsidP="00000000" w:rsidRDefault="00000000" w:rsidRPr="00000000" w14:paraId="0000039A">
      <w:pPr>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/objects/</w:t>
      </w:r>
      <w:r w:rsidDel="00000000" w:rsidR="00000000" w:rsidRPr="00000000">
        <w:rPr>
          <w:rFonts w:ascii="Consolas" w:cs="Consolas" w:eastAsia="Consolas" w:hAnsi="Consolas"/>
          <w:b w:val="1"/>
          <w:color w:val="c7254e"/>
          <w:shd w:fill="f9f2f4" w:val="clear"/>
          <w:rtl w:val="0"/>
        </w:rPr>
        <w:t xml:space="preserve">{object-id}</w:t>
      </w:r>
      <w:r w:rsidDel="00000000" w:rsidR="00000000" w:rsidRPr="00000000">
        <w:rPr>
          <w:rFonts w:ascii="Consolas" w:cs="Consolas" w:eastAsia="Consolas" w:hAnsi="Consolas"/>
          <w:color w:val="c7254e"/>
          <w:shd w:fill="f9f2f4" w:val="clear"/>
          <w:rtl w:val="0"/>
        </w:rPr>
        <w:t xml:space="preserve">/versions/</w:t>
      </w:r>
      <w:r w:rsidDel="00000000" w:rsidR="00000000" w:rsidRPr="00000000">
        <w:rPr>
          <w:rtl w:val="0"/>
        </w:rPr>
        <w:t xml:space="preserve">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sidDel="00000000" w:rsidR="00000000" w:rsidRPr="00000000">
        <w:rPr>
          <w:b w:val="1"/>
          <w:rtl w:val="0"/>
        </w:rPr>
        <w:t xml:space="preserve">MUST </w:t>
      </w:r>
      <w:r w:rsidDel="00000000" w:rsidR="00000000" w:rsidRPr="00000000">
        <w:rPr>
          <w:rtl w:val="0"/>
        </w:rPr>
        <w:t xml:space="preserve">use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timestamp. See </w:t>
      </w:r>
      <w:hyperlink r:id="rId81">
        <w:r w:rsidDel="00000000" w:rsidR="00000000" w:rsidRPr="00000000">
          <w:rPr>
            <w:color w:val="1155cc"/>
            <w:u w:val="single"/>
            <w:rtl w:val="0"/>
          </w:rPr>
          <w:t xml:space="preserve">section 5.8</w:t>
        </w:r>
      </w:hyperlink>
      <w:r w:rsidDel="00000000" w:rsidR="00000000" w:rsidRPr="00000000">
        <w:rPr>
          <w:rtl w:val="0"/>
        </w:rPr>
        <w:t xml:space="preserve"> of the TAXII 2.1 OASIS Standard for further details. </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(Not Found) error. And if the Collection specifies </w:t>
      </w:r>
      <w:r w:rsidDel="00000000" w:rsidR="00000000" w:rsidRPr="00000000">
        <w:rPr>
          <w:rFonts w:ascii="Consolas" w:cs="Consolas" w:eastAsia="Consolas" w:hAnsi="Consolas"/>
          <w:b w:val="1"/>
          <w:rtl w:val="0"/>
        </w:rPr>
        <w:t xml:space="preserve">can_read</w:t>
      </w:r>
      <w:r w:rsidDel="00000000" w:rsidR="00000000" w:rsidRPr="00000000">
        <w:rPr>
          <w:rtl w:val="0"/>
        </w:rPr>
        <w:t xml:space="preserve"> as false for a particular client, this endpoint </w:t>
      </w:r>
      <w:r w:rsidDel="00000000" w:rsidR="00000000" w:rsidRPr="00000000">
        <w:rPr>
          <w:b w:val="1"/>
          <w:rtl w:val="0"/>
        </w:rPr>
        <w:t xml:space="preserve">MUST </w:t>
      </w:r>
      <w:r w:rsidDel="00000000" w:rsidR="00000000" w:rsidRPr="00000000">
        <w:rPr>
          <w:rtl w:val="0"/>
        </w:rPr>
        <w:t xml:space="preserve">return an HTTP 403 (Forbidden) error.</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This endpoint supports filtering; see </w:t>
      </w:r>
      <w:hyperlink w:anchor="_xy5xaz4uqsno">
        <w:r w:rsidDel="00000000" w:rsidR="00000000" w:rsidRPr="00000000">
          <w:rPr>
            <w:color w:val="1155cc"/>
            <w:u w:val="single"/>
            <w:rtl w:val="0"/>
          </w:rPr>
          <w:t xml:space="preserve">section 3.13</w:t>
        </w:r>
      </w:hyperlink>
      <w:r w:rsidDel="00000000" w:rsidR="00000000" w:rsidRPr="00000000">
        <w:rPr>
          <w:rtl w:val="0"/>
        </w:rPr>
        <w:t xml:space="preserve"> for details. </w:t>
      </w:r>
      <w:r w:rsidDel="00000000" w:rsidR="00000000" w:rsidRPr="00000000">
        <w:rPr>
          <w:rtl w:val="0"/>
        </w:rPr>
        <w:t xml:space="preserve">This endpoint supports pagination; for details see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The common use case requirements from </w:t>
      </w:r>
      <w:hyperlink w:anchor="_4i7ojhp">
        <w:r w:rsidDel="00000000" w:rsidR="00000000" w:rsidRPr="00000000">
          <w:rPr>
            <w:color w:val="1155cc"/>
            <w:u w:val="single"/>
            <w:rtl w:val="0"/>
          </w:rPr>
          <w:t xml:space="preserve">section 2.1</w:t>
        </w:r>
      </w:hyperlink>
      <w:r w:rsidDel="00000000" w:rsidR="00000000" w:rsidRPr="00000000">
        <w:rPr>
          <w:rtl w:val="0"/>
        </w:rPr>
        <w:t xml:space="preserve"> are applicable.</w:t>
      </w:r>
      <w:r w:rsidDel="00000000" w:rsidR="00000000" w:rsidRPr="00000000">
        <w:rPr>
          <w:rtl w:val="0"/>
        </w:rPr>
      </w:r>
    </w:p>
    <w:p w:rsidR="00000000" w:rsidDel="00000000" w:rsidP="00000000" w:rsidRDefault="00000000" w:rsidRPr="00000000" w14:paraId="0000039F">
      <w:pPr>
        <w:pStyle w:val="Heading3"/>
        <w:rPr/>
      </w:pPr>
      <w:bookmarkStart w:colFirst="0" w:colLast="0" w:name="_w8j7lxz2liy5" w:id="57"/>
      <w:bookmarkEnd w:id="57"/>
      <w:r w:rsidDel="00000000" w:rsidR="00000000" w:rsidRPr="00000000">
        <w:rPr>
          <w:rtl w:val="0"/>
        </w:rPr>
        <w:t xml:space="preserve">3.9.1 Get Versions Resource Test Case</w:t>
      </w:r>
    </w:p>
    <w:p w:rsidR="00000000" w:rsidDel="00000000" w:rsidP="00000000" w:rsidRDefault="00000000" w:rsidRPr="00000000" w14:paraId="000003A0">
      <w:pPr>
        <w:rPr/>
      </w:pPr>
      <w:r w:rsidDel="00000000" w:rsidR="00000000" w:rsidRPr="00000000">
        <w:rPr>
          <w:rtl w:val="0"/>
        </w:rPr>
        <w:t xml:space="preserve">This</w:t>
      </w:r>
      <w:r w:rsidDel="00000000" w:rsidR="00000000" w:rsidRPr="00000000">
        <w:rPr>
          <w:rtl w:val="0"/>
        </w:rPr>
        <w:t xml:space="preserve"> test verifies that the TXC persona can request a list of one or more versions of an object in a collection, and the TXS can process the request and deliver the appropriate response.</w:t>
      </w:r>
      <w:r w:rsidDel="00000000" w:rsidR="00000000" w:rsidRPr="00000000">
        <w:rPr>
          <w:rtl w:val="0"/>
        </w:rPr>
        <w:t xml:space="preserve"> Table 24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spacing w:line="360" w:lineRule="auto"/>
        <w:jc w:val="center"/>
        <w:rPr>
          <w:i w:val="1"/>
          <w:sz w:val="18"/>
          <w:szCs w:val="18"/>
        </w:rPr>
      </w:pPr>
      <w:r w:rsidDel="00000000" w:rsidR="00000000" w:rsidRPr="00000000">
        <w:rPr>
          <w:i w:val="1"/>
          <w:sz w:val="18"/>
          <w:szCs w:val="18"/>
          <w:rtl w:val="0"/>
        </w:rPr>
        <w:t xml:space="preserve">Table 24 - Get Object Versions</w:t>
      </w:r>
      <w:r w:rsidDel="00000000" w:rsidR="00000000" w:rsidRPr="00000000">
        <w:rPr>
          <w:rtl w:val="0"/>
        </w:rPr>
      </w:r>
    </w:p>
    <w:tbl>
      <w:tblPr>
        <w:tblStyle w:val="Table2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A3">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A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3A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indicator--252c7c11-daf2-42bd-843b-be65edca9f61/versions/ HTTP/1.1</w:t>
            </w:r>
          </w:p>
          <w:p w:rsidR="00000000" w:rsidDel="00000000" w:rsidP="00000000" w:rsidRDefault="00000000" w:rsidRPr="00000000" w14:paraId="000003A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A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A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A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AA">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AB">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A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A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w:t>
            </w:r>
            <w:r w:rsidDel="00000000" w:rsidR="00000000" w:rsidRPr="00000000">
              <w:rPr>
                <w:rFonts w:ascii="Consolas" w:cs="Consolas" w:eastAsia="Consolas" w:hAnsi="Consolas"/>
                <w:sz w:val="18"/>
                <w:szCs w:val="18"/>
                <w:rtl w:val="0"/>
              </w:rPr>
              <w:t xml:space="preserve"> application/taxii+json;version=2.1</w:t>
            </w:r>
          </w:p>
          <w:p w:rsidR="00000000" w:rsidDel="00000000" w:rsidP="00000000" w:rsidRDefault="00000000" w:rsidRPr="00000000" w14:paraId="000003A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2020-11-03T12:30:59.000Z</w:t>
            </w:r>
          </w:p>
          <w:p w:rsidR="00000000" w:rsidDel="00000000" w:rsidP="00000000" w:rsidRDefault="00000000" w:rsidRPr="00000000" w14:paraId="000003A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2020-12-03T12:30:59.000Z</w:t>
            </w:r>
          </w:p>
          <w:p w:rsidR="00000000" w:rsidDel="00000000" w:rsidP="00000000" w:rsidRDefault="00000000" w:rsidRPr="00000000" w14:paraId="000003B0">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B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B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"versions": [</w:t>
            </w:r>
          </w:p>
          <w:p w:rsidR="00000000" w:rsidDel="00000000" w:rsidP="00000000" w:rsidRDefault="00000000" w:rsidRPr="00000000" w14:paraId="000003B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"2020-11-03T12:30:59.000Z",</w:t>
            </w:r>
          </w:p>
          <w:p w:rsidR="00000000" w:rsidDel="00000000" w:rsidP="00000000" w:rsidRDefault="00000000" w:rsidRPr="00000000" w14:paraId="000003B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"2020-12-03T12:30:59.000Z"</w:t>
            </w:r>
          </w:p>
          <w:p w:rsidR="00000000" w:rsidDel="00000000" w:rsidP="00000000" w:rsidRDefault="00000000" w:rsidRPr="00000000" w14:paraId="000003B5">
            <w:pPr>
              <w:widowControl w:val="0"/>
              <w:spacing w:after="0" w:before="0" w:line="240" w:lineRule="auto"/>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B7">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pStyle w:val="Heading2"/>
        <w:rPr/>
      </w:pPr>
      <w:bookmarkStart w:colFirst="0" w:colLast="0" w:name="_4f1mdlm" w:id="58"/>
      <w:bookmarkEnd w:id="58"/>
      <w:r w:rsidDel="00000000" w:rsidR="00000000" w:rsidRPr="00000000">
        <w:rPr>
          <w:rtl w:val="0"/>
        </w:rPr>
        <w:t xml:space="preserve">3.10</w:t>
      </w:r>
      <w:r w:rsidDel="00000000" w:rsidR="00000000" w:rsidRPr="00000000">
        <w:rPr>
          <w:rtl w:val="0"/>
        </w:rPr>
        <w:t xml:space="preserve"> Add Objects</w:t>
      </w:r>
    </w:p>
    <w:p w:rsidR="00000000" w:rsidDel="00000000" w:rsidP="00000000" w:rsidRDefault="00000000" w:rsidRPr="00000000" w14:paraId="000003BA">
      <w:pPr>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adds objects to a Collection. </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spacing w:after="80" w:before="80" w:lineRule="auto"/>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 If the Collection specifies </w:t>
      </w:r>
      <w:r w:rsidDel="00000000" w:rsidR="00000000" w:rsidRPr="00000000">
        <w:rPr>
          <w:rFonts w:ascii="Consolas" w:cs="Consolas" w:eastAsia="Consolas" w:hAnsi="Consolas"/>
          <w:b w:val="1"/>
          <w:color w:val="434343"/>
          <w:rtl w:val="0"/>
        </w:rPr>
        <w:t xml:space="preserve">can_write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403 (Forbidden) error; an associated test case is given in </w:t>
      </w:r>
      <w:hyperlink w:anchor="_vk42jvck8ylx">
        <w:r w:rsidDel="00000000" w:rsidR="00000000" w:rsidRPr="00000000">
          <w:rPr>
            <w:color w:val="1155cc"/>
            <w:u w:val="single"/>
            <w:rtl w:val="0"/>
          </w:rPr>
          <w:t xml:space="preserve">section 3.5.2.2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Please see </w:t>
      </w:r>
      <w:hyperlink r:id="rId82">
        <w:r w:rsidDel="00000000" w:rsidR="00000000" w:rsidRPr="00000000">
          <w:rPr>
            <w:color w:val="1155cc"/>
            <w:u w:val="single"/>
            <w:rtl w:val="0"/>
          </w:rPr>
          <w:t xml:space="preserve">section 5.5</w:t>
        </w:r>
      </w:hyperlink>
      <w:r w:rsidDel="00000000" w:rsidR="00000000" w:rsidRPr="00000000">
        <w:rPr>
          <w:rtl w:val="0"/>
        </w:rPr>
        <w:t xml:space="preserve"> of the TAXII 2.1 OASIS Standard for further details.</w:t>
      </w:r>
      <w:r w:rsidDel="00000000" w:rsidR="00000000" w:rsidRPr="00000000">
        <w:rPr>
          <w:rtl w:val="0"/>
        </w:rPr>
      </w:r>
    </w:p>
    <w:p w:rsidR="00000000" w:rsidDel="00000000" w:rsidP="00000000" w:rsidRDefault="00000000" w:rsidRPr="00000000" w14:paraId="000003BF">
      <w:pPr>
        <w:pStyle w:val="Heading3"/>
        <w:rPr/>
      </w:pPr>
      <w:bookmarkStart w:colFirst="0" w:colLast="0" w:name="_msuue4qnzxlz" w:id="59"/>
      <w:bookmarkEnd w:id="59"/>
      <w:r w:rsidDel="00000000" w:rsidR="00000000" w:rsidRPr="00000000">
        <w:rPr>
          <w:rtl w:val="0"/>
        </w:rPr>
        <w:t xml:space="preserve">3.10.1 Add Envelope Resource Test Case</w:t>
      </w:r>
    </w:p>
    <w:p w:rsidR="00000000" w:rsidDel="00000000" w:rsidP="00000000" w:rsidRDefault="00000000" w:rsidRPr="00000000" w14:paraId="000003C0">
      <w:pPr>
        <w:rPr/>
      </w:pPr>
      <w:r w:rsidDel="00000000" w:rsidR="00000000" w:rsidRPr="00000000">
        <w:rPr>
          <w:rtl w:val="0"/>
        </w:rPr>
        <w:t xml:space="preserve">This</w:t>
      </w:r>
      <w:r w:rsidDel="00000000" w:rsidR="00000000" w:rsidRPr="00000000">
        <w:rPr>
          <w:rtl w:val="0"/>
        </w:rPr>
        <w:t xml:space="preserve"> test verifies that the TXC persona can add objects to a collection, and the TXS can process the request and deliver the appropriate response.</w:t>
      </w:r>
      <w:r w:rsidDel="00000000" w:rsidR="00000000" w:rsidRPr="00000000">
        <w:rPr>
          <w:rtl w:val="0"/>
        </w:rPr>
        <w:t xml:space="preserve"> </w:t>
      </w:r>
      <w:r w:rsidDel="00000000" w:rsidR="00000000" w:rsidRPr="00000000">
        <w:rPr>
          <w:rtl w:val="0"/>
        </w:rPr>
        <w:t xml:space="preserve">The TXS response </w:t>
      </w:r>
      <w:r w:rsidDel="00000000" w:rsidR="00000000" w:rsidRPr="00000000">
        <w:rPr>
          <w:b w:val="1"/>
          <w:rtl w:val="0"/>
        </w:rPr>
        <w:t xml:space="preserve">MUST</w:t>
      </w:r>
      <w:r w:rsidDel="00000000" w:rsidR="00000000" w:rsidRPr="00000000">
        <w:rPr>
          <w:rtl w:val="0"/>
        </w:rPr>
        <w:t xml:space="preserve"> be processed to verify the correct total count of objects (</w:t>
      </w:r>
      <w:r w:rsidDel="00000000" w:rsidR="00000000" w:rsidRPr="00000000">
        <w:rPr>
          <w:rFonts w:ascii="Consolas" w:cs="Consolas" w:eastAsia="Consolas" w:hAnsi="Consolas"/>
          <w:b w:val="1"/>
          <w:rtl w:val="0"/>
        </w:rPr>
        <w:t xml:space="preserve">total_count</w:t>
      </w:r>
      <w:r w:rsidDel="00000000" w:rsidR="00000000" w:rsidRPr="00000000">
        <w:rPr>
          <w:rtl w:val="0"/>
        </w:rPr>
        <w:t xml:space="preserve">). In addition, the success count (</w:t>
      </w:r>
      <w:r w:rsidDel="00000000" w:rsidR="00000000" w:rsidRPr="00000000">
        <w:rPr>
          <w:rFonts w:ascii="Consolas" w:cs="Consolas" w:eastAsia="Consolas" w:hAnsi="Consolas"/>
          <w:b w:val="1"/>
          <w:rtl w:val="0"/>
        </w:rPr>
        <w:t xml:space="preserve">success_count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equal total count, and failure count (</w:t>
      </w:r>
      <w:r w:rsidDel="00000000" w:rsidR="00000000" w:rsidRPr="00000000">
        <w:rPr>
          <w:rFonts w:ascii="Consolas" w:cs="Consolas" w:eastAsia="Consolas" w:hAnsi="Consolas"/>
          <w:b w:val="1"/>
          <w:rtl w:val="0"/>
        </w:rPr>
        <w:t xml:space="preserve">failure_count</w:t>
      </w:r>
      <w:r w:rsidDel="00000000" w:rsidR="00000000" w:rsidRPr="00000000">
        <w:rPr>
          <w:rtl w:val="0"/>
        </w:rPr>
        <w:t xml:space="preserve">) and pending count (</w:t>
      </w:r>
      <w:r w:rsidDel="00000000" w:rsidR="00000000" w:rsidRPr="00000000">
        <w:rPr>
          <w:rFonts w:ascii="Consolas" w:cs="Consolas" w:eastAsia="Consolas" w:hAnsi="Consolas"/>
          <w:b w:val="1"/>
          <w:rtl w:val="0"/>
        </w:rPr>
        <w:t xml:space="preserve">pending_count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zero. </w:t>
      </w:r>
      <w:r w:rsidDel="00000000" w:rsidR="00000000" w:rsidRPr="00000000">
        <w:rPr>
          <w:rtl w:val="0"/>
        </w:rPr>
        <w:t xml:space="preserve">Table 25 </w:t>
      </w:r>
      <w:r w:rsidDel="00000000" w:rsidR="00000000" w:rsidRPr="00000000">
        <w:rPr>
          <w:rtl w:val="0"/>
        </w:rPr>
        <w:t xml:space="preserve">provides an example TXC request and TXS response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keepNext w:val="1"/>
        <w:spacing w:line="360" w:lineRule="auto"/>
        <w:jc w:val="center"/>
        <w:rPr>
          <w:i w:val="1"/>
          <w:sz w:val="18"/>
          <w:szCs w:val="18"/>
        </w:rPr>
      </w:pPr>
      <w:r w:rsidDel="00000000" w:rsidR="00000000" w:rsidRPr="00000000">
        <w:rPr>
          <w:i w:val="1"/>
          <w:sz w:val="18"/>
          <w:szCs w:val="18"/>
          <w:rtl w:val="0"/>
        </w:rPr>
        <w:t xml:space="preserve">Table 25 - Indicator Publication POST Request and Response</w:t>
      </w:r>
      <w:r w:rsidDel="00000000" w:rsidR="00000000" w:rsidRPr="00000000">
        <w:rPr>
          <w:rtl w:val="0"/>
        </w:rPr>
      </w:r>
    </w:p>
    <w:tbl>
      <w:tblPr>
        <w:tblStyle w:val="Table2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C3">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C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POST /api1/collections/1105e147-e4c1-4566-8fb1-1046d181fbf8/objects/ HTTP/1.1</w:t>
            </w:r>
          </w:p>
          <w:p w:rsidR="00000000" w:rsidDel="00000000" w:rsidP="00000000" w:rsidRDefault="00000000" w:rsidRPr="00000000" w14:paraId="000003C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C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C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C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C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CA">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C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CC">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C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3C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 </w:t>
            </w:r>
          </w:p>
          <w:p w:rsidR="00000000" w:rsidDel="00000000" w:rsidP="00000000" w:rsidRDefault="00000000" w:rsidRPr="00000000" w14:paraId="000003C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3D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"indicator--252c7c11-daf2-42bd-843b-be65edca9f61",</w:t>
            </w:r>
          </w:p>
          <w:p w:rsidR="00000000" w:rsidDel="00000000" w:rsidP="00000000" w:rsidRDefault="00000000" w:rsidRPr="00000000" w14:paraId="000003D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3D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IP1",</w:t>
            </w:r>
          </w:p>
          <w:p w:rsidR="00000000" w:rsidDel="00000000" w:rsidP="00000000" w:rsidRDefault="00000000" w:rsidRPr="00000000" w14:paraId="000003D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3D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3D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3D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3D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3D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 '198.51.100.1' ]",</w:t>
            </w:r>
          </w:p>
          <w:p w:rsidR="00000000" w:rsidDel="00000000" w:rsidP="00000000" w:rsidRDefault="00000000" w:rsidRPr="00000000" w14:paraId="000003D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3D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D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3DC">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DD">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D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HTTP/1.1 202 Accepted</w:t>
            </w:r>
          </w:p>
          <w:p w:rsidR="00000000" w:rsidDel="00000000" w:rsidP="00000000" w:rsidRDefault="00000000" w:rsidRPr="00000000" w14:paraId="000003D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E0">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E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E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w:t>
            </w:r>
            <w:r w:rsidDel="00000000" w:rsidR="00000000" w:rsidRPr="00000000">
              <w:rPr>
                <w:rFonts w:ascii="Consolas" w:cs="Consolas" w:eastAsia="Consolas" w:hAnsi="Consolas"/>
                <w:sz w:val="18"/>
                <w:szCs w:val="18"/>
                <w:rtl w:val="0"/>
              </w:rPr>
              <w:t xml:space="preserve">2d086da7-4bdc-4f91-900e-d77486753710</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E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"status": "complete",</w:t>
            </w:r>
          </w:p>
          <w:p w:rsidR="00000000" w:rsidDel="00000000" w:rsidP="00000000" w:rsidRDefault="00000000" w:rsidRPr="00000000" w14:paraId="000003E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"total_count": 1,</w:t>
            </w:r>
          </w:p>
          <w:p w:rsidR="00000000" w:rsidDel="00000000" w:rsidP="00000000" w:rsidRDefault="00000000" w:rsidRPr="00000000" w14:paraId="000003E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"success_count": 1,</w:t>
            </w:r>
          </w:p>
          <w:p w:rsidR="00000000" w:rsidDel="00000000" w:rsidP="00000000" w:rsidRDefault="00000000" w:rsidRPr="00000000" w14:paraId="000003E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"failure_count": 0,</w:t>
            </w:r>
          </w:p>
          <w:p w:rsidR="00000000" w:rsidDel="00000000" w:rsidP="00000000" w:rsidRDefault="00000000" w:rsidRPr="00000000" w14:paraId="000003E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"pending_count": 0</w:t>
            </w:r>
          </w:p>
          <w:p w:rsidR="00000000" w:rsidDel="00000000" w:rsidP="00000000" w:rsidRDefault="00000000" w:rsidRPr="00000000" w14:paraId="000003E8">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3E9">
      <w:pPr>
        <w:pStyle w:val="Heading2"/>
        <w:rPr/>
      </w:pPr>
      <w:bookmarkStart w:colFirst="0" w:colLast="0" w:name="_dbw4k8yrhdli" w:id="60"/>
      <w:bookmarkEnd w:id="60"/>
      <w:r w:rsidDel="00000000" w:rsidR="00000000" w:rsidRPr="00000000">
        <w:rPr>
          <w:rtl w:val="0"/>
        </w:rPr>
        <w:t xml:space="preserve">3.11 </w:t>
      </w:r>
      <w:r w:rsidDel="00000000" w:rsidR="00000000" w:rsidRPr="00000000">
        <w:rPr>
          <w:rtl w:val="0"/>
        </w:rPr>
        <w:t xml:space="preserve">Get Status</w:t>
      </w: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b w:val="1"/>
          <w:color w:val="c7254e"/>
          <w:shd w:fill="f9f2f4" w:val="clear"/>
          <w:rtl w:val="0"/>
        </w:rPr>
        <w:t xml:space="preserve">{status-id}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provides information about the status of a previous request. In the TAXII 2.1 OASIS Standard, the only request that can be monitored is one to add objects to a Collection. It is typically used by TXCs to monitor a POST request that they made in order to take action when it is complete. TXS </w:t>
      </w:r>
      <w:r w:rsidDel="00000000" w:rsidR="00000000" w:rsidRPr="00000000">
        <w:rPr>
          <w:b w:val="1"/>
          <w:rtl w:val="0"/>
        </w:rPr>
        <w:t xml:space="preserve">MUST</w:t>
      </w:r>
      <w:r w:rsidDel="00000000" w:rsidR="00000000" w:rsidRPr="00000000">
        <w:rPr>
          <w:rtl w:val="0"/>
        </w:rPr>
        <w:t xml:space="preserve"> accept queries for a given status ID for at least 24 hours after the server has finished processing the request. See </w:t>
      </w:r>
      <w:hyperlink r:id="rId83">
        <w:r w:rsidDel="00000000" w:rsidR="00000000" w:rsidRPr="00000000">
          <w:rPr>
            <w:color w:val="1155cc"/>
            <w:u w:val="single"/>
            <w:rtl w:val="0"/>
          </w:rPr>
          <w:t xml:space="preserve">section 4.3</w:t>
        </w:r>
      </w:hyperlink>
      <w:r w:rsidDel="00000000" w:rsidR="00000000" w:rsidRPr="00000000">
        <w:rPr>
          <w:rtl w:val="0"/>
        </w:rPr>
        <w:t xml:space="preserve"> of the TAXII 2.1 OASIS Standard for further details.</w:t>
      </w:r>
      <w:r w:rsidDel="00000000" w:rsidR="00000000" w:rsidRPr="00000000">
        <w:rPr>
          <w:rtl w:val="0"/>
        </w:rPr>
      </w:r>
    </w:p>
    <w:p w:rsidR="00000000" w:rsidDel="00000000" w:rsidP="00000000" w:rsidRDefault="00000000" w:rsidRPr="00000000" w14:paraId="000003EB">
      <w:pPr>
        <w:pStyle w:val="Heading3"/>
        <w:rPr/>
      </w:pPr>
      <w:bookmarkStart w:colFirst="0" w:colLast="0" w:name="_a4dy5aknqt1n" w:id="61"/>
      <w:bookmarkEnd w:id="61"/>
      <w:r w:rsidDel="00000000" w:rsidR="00000000" w:rsidRPr="00000000">
        <w:rPr>
          <w:rtl w:val="0"/>
        </w:rPr>
        <w:t xml:space="preserve">3.11.1 Get Status Resource Test Case</w:t>
      </w:r>
    </w:p>
    <w:p w:rsidR="00000000" w:rsidDel="00000000" w:rsidP="00000000" w:rsidRDefault="00000000" w:rsidRPr="00000000" w14:paraId="000003EC">
      <w:pPr>
        <w:rPr/>
      </w:pPr>
      <w:r w:rsidDel="00000000" w:rsidR="00000000" w:rsidRPr="00000000">
        <w:rPr>
          <w:rtl w:val="0"/>
        </w:rPr>
        <w:t xml:space="preserve">This</w:t>
      </w:r>
      <w:r w:rsidDel="00000000" w:rsidR="00000000" w:rsidRPr="00000000">
        <w:rPr>
          <w:rtl w:val="0"/>
        </w:rPr>
        <w:t xml:space="preserve"> test verifies that the TXC persona can request the status of a prior request, and the TXS can process the request and deliver the appropriate response. </w:t>
      </w:r>
      <w:r w:rsidDel="00000000" w:rsidR="00000000" w:rsidRPr="00000000">
        <w:rPr>
          <w:rtl w:val="0"/>
        </w:rPr>
        <w:t xml:space="preserve">Table 26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spacing w:line="360" w:lineRule="auto"/>
        <w:jc w:val="center"/>
        <w:rPr>
          <w:i w:val="1"/>
          <w:sz w:val="18"/>
          <w:szCs w:val="18"/>
        </w:rPr>
      </w:pPr>
      <w:r w:rsidDel="00000000" w:rsidR="00000000" w:rsidRPr="00000000">
        <w:rPr>
          <w:i w:val="1"/>
          <w:sz w:val="18"/>
          <w:szCs w:val="18"/>
          <w:rtl w:val="0"/>
        </w:rPr>
        <w:t xml:space="preserve">Table 26 - Get API Root Status Request and Response</w:t>
      </w:r>
      <w:r w:rsidDel="00000000" w:rsidR="00000000" w:rsidRPr="00000000">
        <w:rPr>
          <w:rtl w:val="0"/>
        </w:rPr>
      </w:r>
    </w:p>
    <w:tbl>
      <w:tblPr>
        <w:tblStyle w:val="Table26"/>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3EF">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3F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/api1/status/</w:t>
            </w:r>
            <w:r w:rsidDel="00000000" w:rsidR="00000000" w:rsidRPr="00000000">
              <w:rPr>
                <w:rFonts w:ascii="Consolas" w:cs="Consolas" w:eastAsia="Consolas" w:hAnsi="Consolas"/>
                <w:shd w:fill="e8f0f6" w:val="clear"/>
                <w:rtl w:val="0"/>
              </w:rPr>
              <w:t xml:space="preserve">2d086da7-4bdc-4f91-900e-d77486753710/</w:t>
            </w:r>
            <w:r w:rsidDel="00000000" w:rsidR="00000000" w:rsidRPr="00000000">
              <w:rPr>
                <w:rFonts w:ascii="Consolas" w:cs="Consolas" w:eastAsia="Consolas" w:hAnsi="Consolas"/>
                <w:sz w:val="18"/>
                <w:szCs w:val="18"/>
                <w:rtl w:val="0"/>
              </w:rPr>
              <w:t xml:space="preserve"> HTTP/1.1</w:t>
            </w:r>
          </w:p>
          <w:p w:rsidR="00000000" w:rsidDel="00000000" w:rsidP="00000000" w:rsidRDefault="00000000" w:rsidRPr="00000000" w14:paraId="000003F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3F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3F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3F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3F5">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3F6">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3F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3F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3F9">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3F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F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"2d086da7-4bdc-4f91-900e-d77486753710",</w:t>
            </w:r>
          </w:p>
          <w:p w:rsidR="00000000" w:rsidDel="00000000" w:rsidP="00000000" w:rsidRDefault="00000000" w:rsidRPr="00000000" w14:paraId="000003F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"status": "pending",</w:t>
            </w:r>
          </w:p>
          <w:p w:rsidR="00000000" w:rsidDel="00000000" w:rsidP="00000000" w:rsidRDefault="00000000" w:rsidRPr="00000000" w14:paraId="000003F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"total_count": 4,</w:t>
            </w:r>
          </w:p>
          <w:p w:rsidR="00000000" w:rsidDel="00000000" w:rsidP="00000000" w:rsidRDefault="00000000" w:rsidRPr="00000000" w14:paraId="000003F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"success_count": </w:t>
            </w:r>
            <w:r w:rsidDel="00000000" w:rsidR="00000000" w:rsidRPr="00000000">
              <w:rPr>
                <w:rFonts w:ascii="Consolas" w:cs="Consolas" w:eastAsia="Consolas" w:hAnsi="Consolas"/>
                <w:sz w:val="18"/>
                <w:szCs w:val="18"/>
                <w:rtl w:val="0"/>
              </w:rPr>
              <w:t xml:space="preserve">2</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3F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"failure_count": 1,</w:t>
            </w:r>
          </w:p>
          <w:p w:rsidR="00000000" w:rsidDel="00000000" w:rsidP="00000000" w:rsidRDefault="00000000" w:rsidRPr="00000000" w14:paraId="0000040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"pending_count": 1</w:t>
            </w:r>
          </w:p>
          <w:p w:rsidR="00000000" w:rsidDel="00000000" w:rsidP="00000000" w:rsidRDefault="00000000" w:rsidRPr="00000000" w14:paraId="0000040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402">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403">
      <w:pPr>
        <w:pStyle w:val="Heading3"/>
        <w:rPr/>
      </w:pPr>
      <w:bookmarkStart w:colFirst="0" w:colLast="0" w:name="_vdhax24dqa45" w:id="62"/>
      <w:bookmarkEnd w:id="62"/>
      <w:r w:rsidDel="00000000" w:rsidR="00000000" w:rsidRPr="00000000">
        <w:rPr>
          <w:rtl w:val="0"/>
        </w:rPr>
        <w:t xml:space="preserve">3.11.2 Get Complete Status Resource Test Case</w:t>
      </w:r>
    </w:p>
    <w:p w:rsidR="00000000" w:rsidDel="00000000" w:rsidP="00000000" w:rsidRDefault="00000000" w:rsidRPr="00000000" w14:paraId="00000404">
      <w:pPr>
        <w:rPr/>
      </w:pPr>
      <w:r w:rsidDel="00000000" w:rsidR="00000000" w:rsidRPr="00000000">
        <w:rPr>
          <w:rtl w:val="0"/>
        </w:rPr>
        <w:t xml:space="preserve">This</w:t>
      </w:r>
      <w:r w:rsidDel="00000000" w:rsidR="00000000" w:rsidRPr="00000000">
        <w:rPr>
          <w:rtl w:val="0"/>
        </w:rPr>
        <w:t xml:space="preserve"> test verifies that the TXC persona can request the status of a prior request, and the TXS can process the request and deliver the appropriate response.</w:t>
      </w:r>
      <w:r w:rsidDel="00000000" w:rsidR="00000000" w:rsidRPr="00000000">
        <w:rPr>
          <w:rtl w:val="0"/>
        </w:rPr>
        <w:t xml:space="preserve"> Table 27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spacing w:line="360" w:lineRule="auto"/>
        <w:jc w:val="center"/>
        <w:rPr>
          <w:i w:val="1"/>
          <w:sz w:val="18"/>
          <w:szCs w:val="18"/>
        </w:rPr>
      </w:pPr>
      <w:r w:rsidDel="00000000" w:rsidR="00000000" w:rsidRPr="00000000">
        <w:rPr>
          <w:i w:val="1"/>
          <w:sz w:val="18"/>
          <w:szCs w:val="18"/>
          <w:rtl w:val="0"/>
        </w:rPr>
        <w:t xml:space="preserve">Table 27 - Get API Root Status Request and Response</w:t>
      </w:r>
      <w:r w:rsidDel="00000000" w:rsidR="00000000" w:rsidRPr="00000000">
        <w:rPr>
          <w:rtl w:val="0"/>
        </w:rPr>
      </w:r>
    </w:p>
    <w:tbl>
      <w:tblPr>
        <w:tblStyle w:val="Table2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07">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0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/api1/status/</w:t>
            </w:r>
            <w:r w:rsidDel="00000000" w:rsidR="00000000" w:rsidRPr="00000000">
              <w:rPr>
                <w:rFonts w:ascii="Consolas" w:cs="Consolas" w:eastAsia="Consolas" w:hAnsi="Consolas"/>
                <w:shd w:fill="e8f0f6" w:val="clear"/>
                <w:rtl w:val="0"/>
              </w:rPr>
              <w:t xml:space="preserve">2d086da7-4bdc-4f91-900e-d77486753710/</w:t>
            </w:r>
            <w:r w:rsidDel="00000000" w:rsidR="00000000" w:rsidRPr="00000000">
              <w:rPr>
                <w:rFonts w:ascii="Consolas" w:cs="Consolas" w:eastAsia="Consolas" w:hAnsi="Consolas"/>
                <w:sz w:val="18"/>
                <w:szCs w:val="18"/>
                <w:rtl w:val="0"/>
              </w:rPr>
              <w:t xml:space="preserve"> HTTP/1.1</w:t>
            </w:r>
          </w:p>
          <w:p w:rsidR="00000000" w:rsidDel="00000000" w:rsidP="00000000" w:rsidRDefault="00000000" w:rsidRPr="00000000" w14:paraId="0000040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0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0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0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0D">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0E">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40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41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411">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41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41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"2d086da7-4bdc-4f91-900e-d77486753710",</w:t>
            </w:r>
          </w:p>
          <w:p w:rsidR="00000000" w:rsidDel="00000000" w:rsidP="00000000" w:rsidRDefault="00000000" w:rsidRPr="00000000" w14:paraId="0000041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"status": "pending",</w:t>
            </w:r>
          </w:p>
          <w:p w:rsidR="00000000" w:rsidDel="00000000" w:rsidP="00000000" w:rsidRDefault="00000000" w:rsidRPr="00000000" w14:paraId="0000041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"request_timestamp": "2016-11-02T12:34:34.12345Z",</w:t>
            </w:r>
          </w:p>
          <w:p w:rsidR="00000000" w:rsidDel="00000000" w:rsidP="00000000" w:rsidRDefault="00000000" w:rsidRPr="00000000" w14:paraId="0000041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"total_count": 3,</w:t>
            </w:r>
          </w:p>
          <w:p w:rsidR="00000000" w:rsidDel="00000000" w:rsidP="00000000" w:rsidRDefault="00000000" w:rsidRPr="00000000" w14:paraId="0000041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"success_count": 1,</w:t>
            </w:r>
          </w:p>
          <w:p w:rsidR="00000000" w:rsidDel="00000000" w:rsidP="00000000" w:rsidRDefault="00000000" w:rsidRPr="00000000" w14:paraId="0000041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"successes": [</w:t>
            </w:r>
          </w:p>
          <w:p w:rsidR="00000000" w:rsidDel="00000000" w:rsidP="00000000" w:rsidRDefault="00000000" w:rsidRPr="00000000" w14:paraId="0000041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1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"indicator--c410e480-e42b-47d1-9476-85307c12bcbf",</w:t>
            </w:r>
          </w:p>
          <w:p w:rsidR="00000000" w:rsidDel="00000000" w:rsidP="00000000" w:rsidRDefault="00000000" w:rsidRPr="00000000" w14:paraId="0000041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 "2022-01-01T12:02:41.312Z"</w:t>
            </w:r>
          </w:p>
          <w:p w:rsidR="00000000" w:rsidDel="00000000" w:rsidP="00000000" w:rsidRDefault="00000000" w:rsidRPr="00000000" w14:paraId="0000041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1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1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"failure_count": 1,</w:t>
            </w:r>
          </w:p>
          <w:p w:rsidR="00000000" w:rsidDel="00000000" w:rsidP="00000000" w:rsidRDefault="00000000" w:rsidRPr="00000000" w14:paraId="0000041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"failures": [</w:t>
            </w:r>
          </w:p>
          <w:p w:rsidR="00000000" w:rsidDel="00000000" w:rsidP="00000000" w:rsidRDefault="00000000" w:rsidRPr="00000000" w14:paraId="0000042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"indicator--19ef5a33-ef0f-43e0-82e6-8fdb02fb1fb0",</w:t>
            </w:r>
          </w:p>
          <w:p w:rsidR="00000000" w:rsidDel="00000000" w:rsidP="00000000" w:rsidRDefault="00000000" w:rsidRPr="00000000" w14:paraId="0000042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 "2022-01-02T12:02:41.312Z"</w:t>
            </w:r>
          </w:p>
          <w:p w:rsidR="00000000" w:rsidDel="00000000" w:rsidP="00000000" w:rsidRDefault="00000000" w:rsidRPr="00000000" w14:paraId="0000042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"pending_count": 1,</w:t>
            </w:r>
          </w:p>
          <w:p w:rsidR="00000000" w:rsidDel="00000000" w:rsidP="00000000" w:rsidRDefault="00000000" w:rsidRPr="00000000" w14:paraId="0000042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"pendings": [</w:t>
            </w:r>
          </w:p>
          <w:p w:rsidR="00000000" w:rsidDel="00000000" w:rsidP="00000000" w:rsidRDefault="00000000" w:rsidRPr="00000000" w14:paraId="0000042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"indicator--b69a2dbd-6eeb-4a63-8796-80ce4bc2c704",</w:t>
            </w:r>
          </w:p>
          <w:p w:rsidR="00000000" w:rsidDel="00000000" w:rsidP="00000000" w:rsidRDefault="00000000" w:rsidRPr="00000000" w14:paraId="0000042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 "2022-01-01T12:03:41.312Z"</w:t>
            </w:r>
          </w:p>
          <w:p w:rsidR="00000000" w:rsidDel="00000000" w:rsidP="00000000" w:rsidRDefault="00000000" w:rsidRPr="00000000" w14:paraId="0000042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2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42D">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pStyle w:val="Heading2"/>
        <w:rPr/>
      </w:pPr>
      <w:bookmarkStart w:colFirst="0" w:colLast="0" w:name="_2jibxx11jay4" w:id="63"/>
      <w:bookmarkEnd w:id="63"/>
      <w:r w:rsidDel="00000000" w:rsidR="00000000" w:rsidRPr="00000000">
        <w:rPr>
          <w:rtl w:val="0"/>
        </w:rPr>
        <w:t xml:space="preserve">3</w:t>
      </w:r>
      <w:r w:rsidDel="00000000" w:rsidR="00000000" w:rsidRPr="00000000">
        <w:rPr>
          <w:rtl w:val="0"/>
        </w:rPr>
        <w:t xml:space="preserve">.12</w:t>
      </w:r>
      <w:r w:rsidDel="00000000" w:rsidR="00000000" w:rsidRPr="00000000">
        <w:rPr>
          <w:rtl w:val="0"/>
        </w:rPr>
        <w:t xml:space="preserve"> Delete an Object</w:t>
      </w: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This Endpoint </w:t>
      </w:r>
      <w:r w:rsidDel="00000000" w:rsidR="00000000" w:rsidRPr="00000000">
        <w:rPr>
          <w:rFonts w:ascii="Consolas" w:cs="Consolas" w:eastAsia="Consolas" w:hAnsi="Consolas"/>
          <w:b w:val="1"/>
          <w:color w:val="c7254e"/>
          <w:shd w:fill="f9f2f4" w:val="clear"/>
          <w:rtl w:val="0"/>
        </w:rPr>
        <w:t xml:space="preserve">{api-root}</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b w:val="1"/>
          <w:color w:val="c7254e"/>
          <w:shd w:fill="f9f2f4" w:val="clear"/>
          <w:rtl w:val="0"/>
        </w:rPr>
        <w:t xml:space="preserve">{id}</w:t>
      </w:r>
      <w:r w:rsidDel="00000000" w:rsidR="00000000" w:rsidRPr="00000000">
        <w:rPr>
          <w:rFonts w:ascii="Consolas" w:cs="Consolas" w:eastAsia="Consolas" w:hAnsi="Consolas"/>
          <w:color w:val="c7254e"/>
          <w:shd w:fill="f9f2f4" w:val="clear"/>
          <w:rtl w:val="0"/>
        </w:rPr>
        <w:t xml:space="preserve">/objects/</w:t>
      </w:r>
      <w:r w:rsidDel="00000000" w:rsidR="00000000" w:rsidRPr="00000000">
        <w:rPr>
          <w:rFonts w:ascii="Consolas" w:cs="Consolas" w:eastAsia="Consolas" w:hAnsi="Consolas"/>
          <w:b w:val="1"/>
          <w:color w:val="c7254e"/>
          <w:shd w:fill="f9f2f4" w:val="clear"/>
          <w:rtl w:val="0"/>
        </w:rPr>
        <w:t xml:space="preserve">{object-id}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deletes an object from a Collection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Please see </w:t>
      </w:r>
      <w:hyperlink r:id="rId84">
        <w:r w:rsidDel="00000000" w:rsidR="00000000" w:rsidRPr="00000000">
          <w:rPr>
            <w:color w:val="1155cc"/>
            <w:u w:val="single"/>
            <w:rtl w:val="0"/>
          </w:rPr>
          <w:t xml:space="preserve">section 5.7</w:t>
        </w:r>
      </w:hyperlink>
      <w:r w:rsidDel="00000000" w:rsidR="00000000" w:rsidRPr="00000000">
        <w:rPr>
          <w:rtl w:val="0"/>
        </w:rPr>
        <w:t xml:space="preserve"> of</w:t>
      </w:r>
      <w:r w:rsidDel="00000000" w:rsidR="00000000" w:rsidRPr="00000000">
        <w:rPr>
          <w:rtl w:val="0"/>
        </w:rPr>
        <w:t xml:space="preserve"> the</w:t>
      </w:r>
      <w:r w:rsidDel="00000000" w:rsidR="00000000" w:rsidRPr="00000000">
        <w:rPr>
          <w:rtl w:val="0"/>
        </w:rPr>
        <w:t xml:space="preserve"> TAXII 2.1 OASIS Standard for further details.</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If a client fails authentication then this endpoint </w:t>
      </w:r>
      <w:r w:rsidDel="00000000" w:rsidR="00000000" w:rsidRPr="00000000">
        <w:rPr>
          <w:b w:val="1"/>
          <w:rtl w:val="0"/>
        </w:rPr>
        <w:t xml:space="preserve">MUST</w:t>
      </w:r>
      <w:r w:rsidDel="00000000" w:rsidR="00000000" w:rsidRPr="00000000">
        <w:rPr>
          <w:rtl w:val="0"/>
        </w:rPr>
        <w:t xml:space="preserve"> return an HTTP 401 (Unauthorized).</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If a TXC receives an HTTP 403 error status for this endpoint, then the TXC is recommended to review the </w:t>
      </w:r>
      <w:r w:rsidDel="00000000" w:rsidR="00000000" w:rsidRPr="00000000">
        <w:rPr>
          <w:rFonts w:ascii="Consolas" w:cs="Consolas" w:eastAsia="Consolas" w:hAnsi="Consolas"/>
          <w:b w:val="1"/>
          <w:rtl w:val="0"/>
        </w:rPr>
        <w:t xml:space="preserve">can_read</w:t>
      </w:r>
      <w:r w:rsidDel="00000000" w:rsidR="00000000" w:rsidRPr="00000000">
        <w:rPr>
          <w:rtl w:val="0"/>
        </w:rPr>
        <w:t xml:space="preserve"> and </w:t>
      </w:r>
      <w:r w:rsidDel="00000000" w:rsidR="00000000" w:rsidRPr="00000000">
        <w:rPr>
          <w:rFonts w:ascii="Consolas" w:cs="Consolas" w:eastAsia="Consolas" w:hAnsi="Consolas"/>
          <w:b w:val="1"/>
          <w:rtl w:val="0"/>
        </w:rPr>
        <w:t xml:space="preserve">can_write</w:t>
      </w:r>
      <w:r w:rsidDel="00000000" w:rsidR="00000000" w:rsidRPr="00000000">
        <w:rPr>
          <w:i w:val="1"/>
          <w:rtl w:val="0"/>
        </w:rPr>
        <w:t xml:space="preserve"> </w:t>
      </w:r>
      <w:r w:rsidDel="00000000" w:rsidR="00000000" w:rsidRPr="00000000">
        <w:rPr>
          <w:rtl w:val="0"/>
        </w:rPr>
        <w:t xml:space="preserve">permissions it has with the TXS for the particular collection involved. The DELETE endpoint is only supported for collections where both </w:t>
      </w:r>
      <w:r w:rsidDel="00000000" w:rsidR="00000000" w:rsidRPr="00000000">
        <w:rPr>
          <w:rFonts w:ascii="Consolas" w:cs="Consolas" w:eastAsia="Consolas" w:hAnsi="Consolas"/>
          <w:b w:val="1"/>
          <w:rtl w:val="0"/>
        </w:rPr>
        <w:t xml:space="preserve">can_read</w:t>
      </w:r>
      <w:r w:rsidDel="00000000" w:rsidR="00000000" w:rsidRPr="00000000">
        <w:rPr>
          <w:rtl w:val="0"/>
        </w:rPr>
        <w:t xml:space="preserve"> and </w:t>
      </w:r>
      <w:r w:rsidDel="00000000" w:rsidR="00000000" w:rsidRPr="00000000">
        <w:rPr>
          <w:rFonts w:ascii="Consolas" w:cs="Consolas" w:eastAsia="Consolas" w:hAnsi="Consolas"/>
          <w:b w:val="1"/>
          <w:rtl w:val="0"/>
        </w:rPr>
        <w:t xml:space="preserve">can_write</w:t>
      </w:r>
      <w:r w:rsidDel="00000000" w:rsidR="00000000" w:rsidRPr="00000000">
        <w:rPr>
          <w:rtl w:val="0"/>
        </w:rPr>
        <w:t xml:space="preserve"> are true.</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An HTTP 403 error is returned on this endpoint when only one of </w:t>
      </w:r>
      <w:r w:rsidDel="00000000" w:rsidR="00000000" w:rsidRPr="00000000">
        <w:rPr>
          <w:rFonts w:ascii="Consolas" w:cs="Consolas" w:eastAsia="Consolas" w:hAnsi="Consolas"/>
          <w:b w:val="1"/>
          <w:rtl w:val="0"/>
        </w:rPr>
        <w:t xml:space="preserve">can_read</w:t>
      </w:r>
      <w:r w:rsidDel="00000000" w:rsidR="00000000" w:rsidRPr="00000000">
        <w:rPr>
          <w:rtl w:val="0"/>
        </w:rPr>
        <w:t xml:space="preserve"> and </w:t>
      </w:r>
      <w:r w:rsidDel="00000000" w:rsidR="00000000" w:rsidRPr="00000000">
        <w:rPr>
          <w:rFonts w:ascii="Consolas" w:cs="Consolas" w:eastAsia="Consolas" w:hAnsi="Consolas"/>
          <w:b w:val="1"/>
          <w:rtl w:val="0"/>
        </w:rPr>
        <w:t xml:space="preserve">can_write</w:t>
      </w:r>
      <w:r w:rsidDel="00000000" w:rsidR="00000000" w:rsidRPr="00000000">
        <w:rPr>
          <w:rtl w:val="0"/>
        </w:rPr>
        <w:t xml:space="preserve"> is true; an associated test case is given in </w:t>
      </w:r>
      <w:hyperlink w:anchor="_j2zjr8bqkfs4">
        <w:r w:rsidDel="00000000" w:rsidR="00000000" w:rsidRPr="00000000">
          <w:rPr>
            <w:color w:val="1155cc"/>
            <w:u w:val="single"/>
            <w:rtl w:val="0"/>
          </w:rPr>
          <w:t xml:space="preserve">section 3.5.2.3</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An HTTP 404 error is returned on this endpoint when both </w:t>
      </w:r>
      <w:r w:rsidDel="00000000" w:rsidR="00000000" w:rsidRPr="00000000">
        <w:rPr>
          <w:rFonts w:ascii="Consolas" w:cs="Consolas" w:eastAsia="Consolas" w:hAnsi="Consolas"/>
          <w:b w:val="1"/>
          <w:rtl w:val="0"/>
        </w:rPr>
        <w:t xml:space="preserve">can_read</w:t>
      </w:r>
      <w:r w:rsidDel="00000000" w:rsidR="00000000" w:rsidRPr="00000000">
        <w:rPr>
          <w:rtl w:val="0"/>
        </w:rPr>
        <w:t xml:space="preserve"> is true and </w:t>
      </w:r>
      <w:r w:rsidDel="00000000" w:rsidR="00000000" w:rsidRPr="00000000">
        <w:rPr>
          <w:rFonts w:ascii="Consolas" w:cs="Consolas" w:eastAsia="Consolas" w:hAnsi="Consolas"/>
          <w:b w:val="1"/>
          <w:rtl w:val="0"/>
        </w:rPr>
        <w:t xml:space="preserve">can_write</w:t>
      </w:r>
      <w:r w:rsidDel="00000000" w:rsidR="00000000" w:rsidRPr="00000000">
        <w:rPr>
          <w:rtl w:val="0"/>
        </w:rPr>
        <w:t xml:space="preserve"> are false; an associated test case is given in </w:t>
      </w:r>
      <w:hyperlink w:anchor="_1tl2h278odn4">
        <w:r w:rsidDel="00000000" w:rsidR="00000000" w:rsidRPr="00000000">
          <w:rPr>
            <w:color w:val="1155cc"/>
            <w:u w:val="single"/>
            <w:rtl w:val="0"/>
          </w:rPr>
          <w:t xml:space="preserve">section 3.5.2.4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9">
      <w:pPr>
        <w:pStyle w:val="Heading3"/>
        <w:rPr/>
      </w:pPr>
      <w:bookmarkStart w:colFirst="0" w:colLast="0" w:name="_wk0g3u6z59h3" w:id="64"/>
      <w:bookmarkEnd w:id="64"/>
      <w:r w:rsidDel="00000000" w:rsidR="00000000" w:rsidRPr="00000000">
        <w:rPr>
          <w:rtl w:val="0"/>
        </w:rPr>
        <w:t xml:space="preserve">3.12.1 </w:t>
      </w:r>
      <w:r w:rsidDel="00000000" w:rsidR="00000000" w:rsidRPr="00000000">
        <w:rPr>
          <w:rtl w:val="0"/>
        </w:rPr>
        <w:t xml:space="preserve">Delete</w:t>
      </w:r>
      <w:r w:rsidDel="00000000" w:rsidR="00000000" w:rsidRPr="00000000">
        <w:rPr>
          <w:rtl w:val="0"/>
        </w:rPr>
        <w:t xml:space="preserve"> Test Case</w:t>
      </w:r>
    </w:p>
    <w:p w:rsidR="00000000" w:rsidDel="00000000" w:rsidP="00000000" w:rsidRDefault="00000000" w:rsidRPr="00000000" w14:paraId="0000043A">
      <w:pPr>
        <w:rPr/>
      </w:pPr>
      <w:r w:rsidDel="00000000" w:rsidR="00000000" w:rsidRPr="00000000">
        <w:rPr>
          <w:rtl w:val="0"/>
        </w:rPr>
        <w:t xml:space="preserve">This</w:t>
      </w:r>
      <w:r w:rsidDel="00000000" w:rsidR="00000000" w:rsidRPr="00000000">
        <w:rPr>
          <w:rtl w:val="0"/>
        </w:rPr>
        <w:t xml:space="preserve"> test verifies that the TXC persona can delete an object from a collection, and the TXS can process the request and deliver the appropriate response. </w:t>
      </w:r>
      <w:r w:rsidDel="00000000" w:rsidR="00000000" w:rsidRPr="00000000">
        <w:rPr>
          <w:rtl w:val="0"/>
        </w:rPr>
        <w:t xml:space="preserve">To confirm that the object was successfully deleted, the client should request the object (see </w:t>
      </w:r>
      <w:hyperlink w:anchor="_orw70qjjs4au">
        <w:r w:rsidDel="00000000" w:rsidR="00000000" w:rsidRPr="00000000">
          <w:rPr>
            <w:color w:val="1155cc"/>
            <w:u w:val="single"/>
            <w:rtl w:val="0"/>
          </w:rPr>
          <w:t xml:space="preserve">section 3.8</w:t>
        </w:r>
      </w:hyperlink>
      <w:r w:rsidDel="00000000" w:rsidR="00000000" w:rsidRPr="00000000">
        <w:rPr>
          <w:rtl w:val="0"/>
        </w:rPr>
        <w:t xml:space="preserve">) and the server’s response should be “</w:t>
      </w:r>
      <w:r w:rsidDel="00000000" w:rsidR="00000000" w:rsidRPr="00000000">
        <w:rPr>
          <w:rtl w:val="0"/>
        </w:rPr>
        <w:t xml:space="preserve">404 Not Found</w:t>
      </w:r>
      <w:r w:rsidDel="00000000" w:rsidR="00000000" w:rsidRPr="00000000">
        <w:rPr>
          <w:rtl w:val="0"/>
        </w:rPr>
        <w:t xml:space="preserve">“ (see </w:t>
      </w:r>
      <w:hyperlink w:anchor="_dxws3blyffia">
        <w:r w:rsidDel="00000000" w:rsidR="00000000" w:rsidRPr="00000000">
          <w:rPr>
            <w:color w:val="1155cc"/>
            <w:u w:val="single"/>
            <w:rtl w:val="0"/>
          </w:rPr>
          <w:t xml:space="preserve">section 3.8.2</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Table 28 </w:t>
      </w:r>
      <w:r w:rsidDel="00000000" w:rsidR="00000000" w:rsidRPr="00000000">
        <w:rPr>
          <w:rtl w:val="0"/>
        </w:rPr>
        <w:t xml:space="preserve">provides an example TXC request and TXS response.</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spacing w:line="360" w:lineRule="auto"/>
        <w:jc w:val="center"/>
        <w:rPr>
          <w:i w:val="1"/>
          <w:sz w:val="18"/>
          <w:szCs w:val="18"/>
        </w:rPr>
      </w:pPr>
      <w:r w:rsidDel="00000000" w:rsidR="00000000" w:rsidRPr="00000000">
        <w:rPr>
          <w:i w:val="1"/>
          <w:sz w:val="18"/>
          <w:szCs w:val="18"/>
          <w:rtl w:val="0"/>
        </w:rPr>
        <w:t xml:space="preserve">Table 28 - Delete Object Request and Response</w:t>
      </w:r>
      <w:r w:rsidDel="00000000" w:rsidR="00000000" w:rsidRPr="00000000">
        <w:rPr>
          <w:rtl w:val="0"/>
        </w:rPr>
      </w:r>
    </w:p>
    <w:tbl>
      <w:tblPr>
        <w:tblStyle w:val="Table2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3D">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3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DELETE /api1/collections/91a7b528-80eb-42ed-a74d-c6fbd5a26116/objects/</w:t>
            </w:r>
          </w:p>
          <w:p w:rsidR="00000000" w:rsidDel="00000000" w:rsidP="00000000" w:rsidRDefault="00000000" w:rsidRPr="00000000" w14:paraId="0000043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 HTTP/1.1</w:t>
            </w:r>
          </w:p>
          <w:p w:rsidR="00000000" w:rsidDel="00000000" w:rsidP="00000000" w:rsidRDefault="00000000" w:rsidRPr="00000000" w14:paraId="0000044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4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4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44">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45">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44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44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tc>
      </w:tr>
    </w:tbl>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pStyle w:val="Heading2"/>
        <w:rPr/>
      </w:pPr>
      <w:bookmarkStart w:colFirst="0" w:colLast="0" w:name="_xy5xaz4uqsno" w:id="65"/>
      <w:bookmarkEnd w:id="65"/>
      <w:r w:rsidDel="00000000" w:rsidR="00000000" w:rsidRPr="00000000">
        <w:rPr>
          <w:rtl w:val="0"/>
        </w:rPr>
        <w:t xml:space="preserve">3.13</w:t>
      </w:r>
      <w:r w:rsidDel="00000000" w:rsidR="00000000" w:rsidRPr="00000000">
        <w:rPr>
          <w:rtl w:val="0"/>
        </w:rPr>
        <w:t xml:space="preserve"> </w:t>
      </w:r>
      <w:r w:rsidDel="00000000" w:rsidR="00000000" w:rsidRPr="00000000">
        <w:rPr>
          <w:rtl w:val="0"/>
        </w:rPr>
        <w:t xml:space="preserve">Filter Results</w:t>
      </w:r>
      <w:r w:rsidDel="00000000" w:rsidR="00000000" w:rsidRPr="00000000">
        <w:rPr>
          <w:rtl w:val="0"/>
        </w:rPr>
      </w:r>
    </w:p>
    <w:p w:rsidR="00000000" w:rsidDel="00000000" w:rsidP="00000000" w:rsidRDefault="00000000" w:rsidRPr="00000000" w14:paraId="000004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t xml:space="preserve">A TXC can request specific content from a TXS by specifying a set of filters included in the request to the server. </w:t>
      </w:r>
      <w:r w:rsidDel="00000000" w:rsidR="00000000" w:rsidRPr="00000000">
        <w:rPr>
          <w:rtl w:val="0"/>
        </w:rPr>
        <w:t xml:space="preserve">Please see </w:t>
      </w:r>
      <w:hyperlink r:id="rId85">
        <w:r w:rsidDel="00000000" w:rsidR="00000000" w:rsidRPr="00000000">
          <w:rPr>
            <w:color w:val="1155cc"/>
            <w:u w:val="single"/>
            <w:rtl w:val="0"/>
          </w:rPr>
          <w:t xml:space="preserve">section 3.4</w:t>
        </w:r>
      </w:hyperlink>
      <w:r w:rsidDel="00000000" w:rsidR="00000000" w:rsidRPr="00000000">
        <w:rPr>
          <w:rtl w:val="0"/>
        </w:rPr>
        <w:t xml:space="preserve"> of the TAXII 2.1 OASIS Standard for details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Times New Roman" w:cs="Times New Roman" w:eastAsia="Times New Roman" w:hAnsi="Times New Roman"/>
        </w:rPr>
      </w:pPr>
      <w:hyperlink w:anchor="_wkvuizai399q">
        <w:r w:rsidDel="00000000" w:rsidR="00000000" w:rsidRPr="00000000">
          <w:rPr>
            <w:color w:val="1155cc"/>
            <w:u w:val="single"/>
            <w:rtl w:val="0"/>
          </w:rPr>
          <w:t xml:space="preserve">Section 3.13.1</w:t>
        </w:r>
      </w:hyperlink>
      <w:r w:rsidDel="00000000" w:rsidR="00000000" w:rsidRPr="00000000">
        <w:rPr>
          <w:rtl w:val="0"/>
        </w:rPr>
        <w:t xml:space="preserve"> gives test cases for basic filtering as defined in the TAXII specification. The TAXII specification defines four URL query parameters (</w:t>
      </w:r>
      <w:r w:rsidDel="00000000" w:rsidR="00000000" w:rsidRPr="00000000">
        <w:rPr>
          <w:rFonts w:ascii="Consolas" w:cs="Consolas" w:eastAsia="Consolas" w:hAnsi="Consolas"/>
          <w:color w:val="073763"/>
          <w:shd w:fill="cfe2f3" w:val="clear"/>
          <w:rtl w:val="0"/>
        </w:rPr>
        <w:t xml:space="preserve">add_after</w:t>
      </w:r>
      <w:r w:rsidDel="00000000" w:rsidR="00000000" w:rsidRPr="00000000">
        <w:rPr>
          <w:rFonts w:ascii="Times New Roman" w:cs="Times New Roman" w:eastAsia="Times New Roman" w:hAnsi="Times New Roman"/>
          <w:rtl w:val="0"/>
        </w:rPr>
        <w:t xml:space="preserve">, </w:t>
      </w:r>
      <w:r w:rsidDel="00000000" w:rsidR="00000000" w:rsidRPr="00000000">
        <w:rPr>
          <w:rFonts w:ascii="Consolas" w:cs="Consolas" w:eastAsia="Consolas" w:hAnsi="Consolas"/>
          <w:color w:val="073763"/>
          <w:shd w:fill="cfe2f3" w:val="clear"/>
          <w:rtl w:val="0"/>
        </w:rPr>
        <w:t xml:space="preserve">limit</w:t>
      </w:r>
      <w:r w:rsidDel="00000000" w:rsidR="00000000" w:rsidRPr="00000000">
        <w:rPr>
          <w:rFonts w:ascii="Times New Roman" w:cs="Times New Roman" w:eastAsia="Times New Roman" w:hAnsi="Times New Roman"/>
          <w:rtl w:val="0"/>
        </w:rPr>
        <w:t xml:space="preserve">, </w:t>
      </w:r>
      <w:r w:rsidDel="00000000" w:rsidR="00000000" w:rsidRPr="00000000">
        <w:rPr>
          <w:rFonts w:ascii="Consolas" w:cs="Consolas" w:eastAsia="Consolas" w:hAnsi="Consolas"/>
          <w:color w:val="073763"/>
          <w:shd w:fill="cfe2f3" w:val="clear"/>
          <w:rtl w:val="0"/>
        </w:rPr>
        <w:t xml:space="preserve">next</w:t>
      </w:r>
      <w:r w:rsidDel="00000000" w:rsidR="00000000" w:rsidRPr="00000000">
        <w:rPr>
          <w:rFonts w:ascii="Times New Roman" w:cs="Times New Roman" w:eastAsia="Times New Roman" w:hAnsi="Times New Roman"/>
          <w:rtl w:val="0"/>
        </w:rPr>
        <w:t xml:space="preserve">, </w:t>
      </w:r>
      <w:r w:rsidDel="00000000" w:rsidR="00000000" w:rsidRPr="00000000">
        <w:rPr>
          <w:rFonts w:ascii="Consolas" w:cs="Consolas" w:eastAsia="Consolas" w:hAnsi="Consolas"/>
          <w:color w:val="073763"/>
          <w:shd w:fill="cfe2f3" w:val="clear"/>
          <w:rtl w:val="0"/>
        </w:rPr>
        <w:t xml:space="preserve">match[&lt;field&gt;]</w:t>
      </w:r>
      <w:r w:rsidDel="00000000" w:rsidR="00000000" w:rsidRPr="00000000">
        <w:rPr>
          <w:rtl w:val="0"/>
        </w:rPr>
        <w:t xml:space="preserve">) and four match fields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spec_version</w:t>
      </w:r>
      <w:r w:rsidDel="00000000" w:rsidR="00000000" w:rsidRPr="00000000">
        <w:rPr>
          <w:rtl w:val="0"/>
        </w:rPr>
        <w:t xml:space="preserve">). Clients </w:t>
      </w:r>
      <w:r w:rsidDel="00000000" w:rsidR="00000000" w:rsidRPr="00000000">
        <w:rPr>
          <w:b w:val="1"/>
          <w:rtl w:val="0"/>
        </w:rPr>
        <w:t xml:space="preserve">MUST</w:t>
      </w:r>
      <w:r w:rsidDel="00000000" w:rsidR="00000000" w:rsidRPr="00000000">
        <w:rPr>
          <w:rtl w:val="0"/>
        </w:rPr>
        <w:t xml:space="preserve"> be able to generate requests with multiple values for a single match parameter, and servers </w:t>
      </w:r>
      <w:r w:rsidDel="00000000" w:rsidR="00000000" w:rsidRPr="00000000">
        <w:rPr>
          <w:b w:val="1"/>
          <w:rtl w:val="0"/>
        </w:rPr>
        <w:t xml:space="preserve">MUST</w:t>
      </w:r>
      <w:r w:rsidDel="00000000" w:rsidR="00000000" w:rsidRPr="00000000">
        <w:rPr>
          <w:rtl w:val="0"/>
        </w:rPr>
        <w:t xml:space="preserve"> be able to handle such requests; associated test cases are also given in </w:t>
      </w:r>
      <w:hyperlink w:anchor="_wkvuizai399q">
        <w:r w:rsidDel="00000000" w:rsidR="00000000" w:rsidRPr="00000000">
          <w:rPr>
            <w:color w:val="1155cc"/>
            <w:u w:val="single"/>
            <w:rtl w:val="0"/>
          </w:rPr>
          <w:t xml:space="preserve">section 3.13.1</w:t>
        </w:r>
      </w:hyperlink>
      <w:r w:rsidDel="00000000" w:rsidR="00000000" w:rsidRPr="00000000">
        <w:rPr>
          <w:rtl w:val="0"/>
        </w:rPr>
        <w:t xml:space="preserve">. Test cases for filtering with additional match fields are given in </w:t>
      </w:r>
      <w:hyperlink w:anchor="_wfplkaz23byg">
        <w:r w:rsidDel="00000000" w:rsidR="00000000" w:rsidRPr="00000000">
          <w:rPr>
            <w:color w:val="1155cc"/>
            <w:u w:val="single"/>
            <w:rtl w:val="0"/>
          </w:rPr>
          <w:t xml:space="preserve">section 3.13.2.</w:t>
        </w:r>
      </w:hyperlink>
      <w:r w:rsidDel="00000000" w:rsidR="00000000" w:rsidRPr="00000000">
        <w:rPr>
          <w:rtl w:val="0"/>
        </w:rPr>
      </w:r>
    </w:p>
    <w:p w:rsidR="00000000" w:rsidDel="00000000" w:rsidP="00000000" w:rsidRDefault="00000000" w:rsidRPr="00000000" w14:paraId="0000044D">
      <w:pPr>
        <w:pStyle w:val="Heading3"/>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kvuizai399q" w:id="66"/>
      <w:bookmarkEnd w:id="66"/>
      <w:r w:rsidDel="00000000" w:rsidR="00000000" w:rsidRPr="00000000">
        <w:rPr>
          <w:rtl w:val="0"/>
        </w:rPr>
        <w:t xml:space="preserve">3.13.1 Basic Filtering</w:t>
      </w:r>
    </w:p>
    <w:p w:rsidR="00000000" w:rsidDel="00000000" w:rsidP="00000000" w:rsidRDefault="00000000" w:rsidRPr="00000000" w14:paraId="0000044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Basic URL filtering parameters are not applicable to all Endpoints. The Endpoints to which filtering applies are shown in Table 29.</w:t>
      </w:r>
    </w:p>
    <w:p w:rsidR="00000000" w:rsidDel="00000000" w:rsidP="00000000" w:rsidRDefault="00000000" w:rsidRPr="00000000" w14:paraId="0000044F">
      <w:pPr>
        <w:rPr>
          <w:sz w:val="22"/>
          <w:szCs w:val="22"/>
        </w:rPr>
      </w:pPr>
      <w:r w:rsidDel="00000000" w:rsidR="00000000" w:rsidRPr="00000000">
        <w:rPr>
          <w:rtl w:val="0"/>
        </w:rPr>
      </w:r>
    </w:p>
    <w:p w:rsidR="00000000" w:rsidDel="00000000" w:rsidP="00000000" w:rsidRDefault="00000000" w:rsidRPr="00000000" w14:paraId="00000450">
      <w:pPr>
        <w:keepNext w:val="1"/>
        <w:keepLines w:val="1"/>
        <w:spacing w:line="360" w:lineRule="auto"/>
        <w:jc w:val="center"/>
        <w:rPr>
          <w:i w:val="1"/>
        </w:rPr>
      </w:pPr>
      <w:r w:rsidDel="00000000" w:rsidR="00000000" w:rsidRPr="00000000">
        <w:rPr>
          <w:i w:val="1"/>
          <w:sz w:val="18"/>
          <w:szCs w:val="18"/>
          <w:rtl w:val="0"/>
        </w:rPr>
        <w:t xml:space="preserve">Table 29 - Endpoint Use of URL Filtering Parameters</w:t>
      </w:r>
      <w:r w:rsidDel="00000000" w:rsidR="00000000" w:rsidRPr="00000000">
        <w:rPr>
          <w:rtl w:val="0"/>
        </w:rPr>
      </w:r>
    </w:p>
    <w:tbl>
      <w:tblPr>
        <w:tblStyle w:val="Table2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3039999999996"/>
        <w:gridCol w:w="1422.7199999999998"/>
        <w:gridCol w:w="1407.744"/>
        <w:gridCol w:w="1407.744"/>
        <w:gridCol w:w="1407.744"/>
        <w:gridCol w:w="1407.744"/>
        <w:tblGridChange w:id="0">
          <w:tblGrid>
            <w:gridCol w:w="2306.3039999999996"/>
            <w:gridCol w:w="1422.7199999999998"/>
            <w:gridCol w:w="1407.744"/>
            <w:gridCol w:w="1407.744"/>
            <w:gridCol w:w="1407.744"/>
            <w:gridCol w:w="1407.744"/>
          </w:tblGrid>
        </w:tblGridChange>
      </w:tblGrid>
      <w:tr>
        <w:trPr>
          <w:cantSplit w:val="0"/>
          <w:tblHeader w:val="0"/>
        </w:trPr>
        <w:tc>
          <w:tcPr>
            <w:shd w:fill="4d78b8" w:val="clear"/>
            <w:tcMar>
              <w:top w:w="100.0" w:type="dxa"/>
              <w:left w:w="100.0" w:type="dxa"/>
              <w:bottom w:w="100.0" w:type="dxa"/>
              <w:right w:w="100.0" w:type="dxa"/>
            </w:tcMar>
            <w:vAlign w:val="top"/>
          </w:tcPr>
          <w:p w:rsidR="00000000" w:rsidDel="00000000" w:rsidP="00000000" w:rsidRDefault="00000000" w:rsidRPr="00000000" w14:paraId="0000045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URL Filtering Parameter</w:t>
            </w:r>
          </w:p>
        </w:tc>
        <w:tc>
          <w:tcPr>
            <w:shd w:fill="4d78b8" w:val="clear"/>
            <w:tcMar>
              <w:top w:w="100.0" w:type="dxa"/>
              <w:left w:w="100.0" w:type="dxa"/>
              <w:bottom w:w="100.0" w:type="dxa"/>
              <w:right w:w="100.0" w:type="dxa"/>
            </w:tcMar>
            <w:vAlign w:val="top"/>
          </w:tcPr>
          <w:p w:rsidR="00000000" w:rsidDel="00000000" w:rsidP="00000000" w:rsidRDefault="00000000" w:rsidRPr="00000000" w14:paraId="0000045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Get Object Manifests</w:t>
            </w:r>
          </w:p>
        </w:tc>
        <w:tc>
          <w:tcPr>
            <w:shd w:fill="4d78b8" w:val="clear"/>
            <w:tcMar>
              <w:top w:w="100.0" w:type="dxa"/>
              <w:left w:w="100.0" w:type="dxa"/>
              <w:bottom w:w="100.0" w:type="dxa"/>
              <w:right w:w="100.0" w:type="dxa"/>
            </w:tcMar>
            <w:vAlign w:val="top"/>
          </w:tcPr>
          <w:p w:rsidR="00000000" w:rsidDel="00000000" w:rsidP="00000000" w:rsidRDefault="00000000" w:rsidRPr="00000000" w14:paraId="0000045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Get Objects</w:t>
            </w:r>
          </w:p>
        </w:tc>
        <w:tc>
          <w:tcPr>
            <w:shd w:fill="4d78b8" w:val="clear"/>
            <w:tcMar>
              <w:top w:w="100.0" w:type="dxa"/>
              <w:left w:w="100.0" w:type="dxa"/>
              <w:bottom w:w="100.0" w:type="dxa"/>
              <w:right w:w="100.0" w:type="dxa"/>
            </w:tcMar>
            <w:vAlign w:val="top"/>
          </w:tcPr>
          <w:p w:rsidR="00000000" w:rsidDel="00000000" w:rsidP="00000000" w:rsidRDefault="00000000" w:rsidRPr="00000000" w14:paraId="0000045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Get an Object</w:t>
            </w:r>
          </w:p>
        </w:tc>
        <w:tc>
          <w:tcPr>
            <w:shd w:fill="4d78b8" w:val="clear"/>
            <w:tcMar>
              <w:top w:w="100.0" w:type="dxa"/>
              <w:left w:w="100.0" w:type="dxa"/>
              <w:bottom w:w="100.0" w:type="dxa"/>
              <w:right w:w="100.0" w:type="dxa"/>
            </w:tcMar>
            <w:vAlign w:val="top"/>
          </w:tcPr>
          <w:p w:rsidR="00000000" w:rsidDel="00000000" w:rsidP="00000000" w:rsidRDefault="00000000" w:rsidRPr="00000000" w14:paraId="0000045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Get Object Versions</w:t>
            </w:r>
          </w:p>
        </w:tc>
        <w:tc>
          <w:tcPr>
            <w:shd w:fill="4d78b8" w:val="clear"/>
            <w:tcMar>
              <w:top w:w="100.0" w:type="dxa"/>
              <w:left w:w="100.0" w:type="dxa"/>
              <w:bottom w:w="100.0" w:type="dxa"/>
              <w:right w:w="100.0" w:type="dxa"/>
            </w:tcMar>
            <w:vAlign w:val="top"/>
          </w:tcPr>
          <w:p w:rsidR="00000000" w:rsidDel="00000000" w:rsidP="00000000" w:rsidRDefault="00000000" w:rsidRPr="00000000" w14:paraId="0000045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Delete an Object</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added_after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1"/>
              <w:keepLines w:val="1"/>
              <w:widowControl w:val="0"/>
              <w:spacing w:line="240" w:lineRule="auto"/>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5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limit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1"/>
              <w:keepLines w:val="1"/>
              <w:widowControl w:val="0"/>
              <w:spacing w:line="240" w:lineRule="auto"/>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6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next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1"/>
              <w:keepLines w:val="1"/>
              <w:widowControl w:val="0"/>
              <w:spacing w:line="240" w:lineRule="auto"/>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6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match[id]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6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6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6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match[type]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7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7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7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match[version]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79">
            <w:pPr>
              <w:keepNext w:val="1"/>
              <w:keepLines w:val="1"/>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Consolas" w:cs="Consolas" w:eastAsia="Consolas" w:hAnsi="Consolas"/>
                <w:color w:val="073763"/>
                <w:sz w:val="18"/>
                <w:szCs w:val="18"/>
                <w:shd w:fill="cfe2f3" w:val="clear"/>
                <w:rtl w:val="0"/>
              </w:rPr>
              <w:t xml:space="preserve">match[spec_version]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47F">
            <w:pPr>
              <w:keepNext w:val="1"/>
              <w:keepLines w:val="1"/>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bl>
    <w:p w:rsidR="00000000" w:rsidDel="00000000" w:rsidP="00000000" w:rsidRDefault="00000000" w:rsidRPr="00000000" w14:paraId="00000481">
      <w:pPr>
        <w:rPr>
          <w:sz w:val="22"/>
          <w:szCs w:val="22"/>
        </w:rPr>
      </w:pPr>
      <w:r w:rsidDel="00000000" w:rsidR="00000000" w:rsidRPr="00000000">
        <w:rPr>
          <w:rtl w:val="0"/>
        </w:rPr>
      </w:r>
    </w:p>
    <w:p w:rsidR="00000000" w:rsidDel="00000000" w:rsidP="00000000" w:rsidRDefault="00000000" w:rsidRPr="00000000" w14:paraId="00000482">
      <w:pPr>
        <w:spacing w:after="200" w:lineRule="auto"/>
        <w:rPr/>
      </w:pPr>
      <w:r w:rsidDel="00000000" w:rsidR="00000000" w:rsidRPr="00000000">
        <w:rPr>
          <w:rtl w:val="0"/>
        </w:rPr>
        <w:t xml:space="preserve">An example for each of the URL filtering parameters is given below. While examples are not given for all Endpoints, the format and use is similar. Notes specific to each Endpoint type are as follows:</w:t>
      </w:r>
    </w:p>
    <w:p w:rsidR="00000000" w:rsidDel="00000000" w:rsidP="00000000" w:rsidRDefault="00000000" w:rsidRPr="00000000" w14:paraId="00000483">
      <w:pPr>
        <w:numPr>
          <w:ilvl w:val="0"/>
          <w:numId w:val="3"/>
        </w:numPr>
        <w:spacing w:after="0" w:afterAutospacing="0" w:lineRule="auto"/>
        <w:ind w:left="720" w:hanging="360"/>
        <w:rPr/>
      </w:pPr>
      <w:r w:rsidDel="00000000" w:rsidR="00000000" w:rsidRPr="00000000">
        <w:rPr>
          <w:rtl w:val="0"/>
        </w:rPr>
        <w:t xml:space="preserve">The Get Object Manifests Endpoint supports the same filters as the Get Objects Endpoint. Filtering is applied against the source object rather than the manifest entry for an object. Thus, searching the manifest where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equals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will return the manifest entries for </w:t>
      </w:r>
      <w:r w:rsidDel="00000000" w:rsidR="00000000" w:rsidRPr="00000000">
        <w:rPr>
          <w:i w:val="1"/>
          <w:rtl w:val="0"/>
        </w:rPr>
        <w:t xml:space="preserve">objects </w:t>
      </w:r>
      <w:r w:rsidDel="00000000" w:rsidR="00000000" w:rsidRPr="00000000">
        <w:rPr>
          <w:rtl w:val="0"/>
        </w:rPr>
        <w:t xml:space="preserve">of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type, even though a manifest doesn't have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w:t>
      </w:r>
    </w:p>
    <w:p w:rsidR="00000000" w:rsidDel="00000000" w:rsidP="00000000" w:rsidRDefault="00000000" w:rsidRPr="00000000" w14:paraId="00000484">
      <w:pPr>
        <w:numPr>
          <w:ilvl w:val="0"/>
          <w:numId w:val="3"/>
        </w:numPr>
        <w:ind w:left="720" w:hanging="360"/>
        <w:rPr/>
      </w:pPr>
      <w:r w:rsidDel="00000000" w:rsidR="00000000" w:rsidRPr="00000000">
        <w:rPr>
          <w:rtl w:val="0"/>
        </w:rPr>
        <w:t xml:space="preserve">The Get Objects Endpoint supports filtering a Collection. TAXII Clients can provide one or more filter parameters to get objects with a specific ID, of a specific type, or with a specific version.</w:t>
      </w:r>
    </w:p>
    <w:p w:rsidR="00000000" w:rsidDel="00000000" w:rsidP="00000000" w:rsidRDefault="00000000" w:rsidRPr="00000000" w14:paraId="000004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Get an Object Endpoint uses </w:t>
      </w:r>
      <w:r w:rsidDel="00000000" w:rsidR="00000000" w:rsidRPr="00000000">
        <w:rPr>
          <w:rFonts w:ascii="Consolas" w:cs="Consolas" w:eastAsia="Consolas" w:hAnsi="Consolas"/>
          <w:color w:val="073763"/>
          <w:shd w:fill="cfe2f3" w:val="clear"/>
          <w:rtl w:val="0"/>
        </w:rPr>
        <w:t xml:space="preserve">match[version]</w:t>
      </w:r>
      <w:r w:rsidDel="00000000" w:rsidR="00000000" w:rsidRPr="00000000">
        <w:rPr>
          <w:rtl w:val="0"/>
        </w:rPr>
        <w:t xml:space="preserve"> to retrieve a particular version of an object.</w:t>
      </w:r>
    </w:p>
    <w:p w:rsidR="00000000" w:rsidDel="00000000" w:rsidP="00000000" w:rsidRDefault="00000000" w:rsidRPr="00000000" w14:paraId="00000486">
      <w:pPr>
        <w:numPr>
          <w:ilvl w:val="0"/>
          <w:numId w:val="3"/>
        </w:numPr>
        <w:ind w:left="720" w:hanging="360"/>
        <w:rPr/>
      </w:pPr>
      <w:r w:rsidDel="00000000" w:rsidR="00000000" w:rsidRPr="00000000">
        <w:rPr>
          <w:rtl w:val="0"/>
        </w:rPr>
        <w:t xml:space="preserve">The Delete an Object Endpoint uses </w:t>
      </w:r>
      <w:r w:rsidDel="00000000" w:rsidR="00000000" w:rsidRPr="00000000">
        <w:rPr>
          <w:rFonts w:ascii="Consolas" w:cs="Consolas" w:eastAsia="Consolas" w:hAnsi="Consolas"/>
          <w:color w:val="073763"/>
          <w:shd w:fill="cfe2f3" w:val="clear"/>
          <w:rtl w:val="0"/>
        </w:rPr>
        <w:t xml:space="preserve">match[version]</w:t>
      </w:r>
      <w:r w:rsidDel="00000000" w:rsidR="00000000" w:rsidRPr="00000000">
        <w:rPr>
          <w:rtl w:val="0"/>
        </w:rPr>
        <w:t xml:space="preserve"> to support removing a particular version of an object.</w:t>
      </w:r>
    </w:p>
    <w:p w:rsidR="00000000" w:rsidDel="00000000" w:rsidP="00000000" w:rsidRDefault="00000000" w:rsidRPr="00000000" w14:paraId="00000487">
      <w:pPr>
        <w:numPr>
          <w:ilvl w:val="0"/>
          <w:numId w:val="3"/>
        </w:numPr>
        <w:ind w:left="720" w:hanging="360"/>
        <w:rPr/>
      </w:pPr>
      <w:r w:rsidDel="00000000" w:rsidR="00000000" w:rsidRPr="00000000">
        <w:rPr>
          <w:rtl w:val="0"/>
        </w:rPr>
        <w:t xml:space="preserve">The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parameter is in no way related to dates or times in a STIX object or any other CTI object.</w:t>
      </w:r>
    </w:p>
    <w:p w:rsidR="00000000" w:rsidDel="00000000" w:rsidP="00000000" w:rsidRDefault="00000000" w:rsidRPr="00000000" w14:paraId="00000488">
      <w:pPr>
        <w:numPr>
          <w:ilvl w:val="0"/>
          <w:numId w:val="3"/>
        </w:numPr>
        <w:ind w:left="720" w:hanging="360"/>
        <w:rPr/>
      </w:pPr>
      <w:r w:rsidDel="00000000" w:rsidR="00000000" w:rsidRPr="00000000">
        <w:rPr>
          <w:rtl w:val="0"/>
        </w:rPr>
        <w:t xml:space="preserve">The Get an Object Endpoint is equivalent to filtering the Get Objects Endpoint where the </w:t>
      </w:r>
      <w:r w:rsidDel="00000000" w:rsidR="00000000" w:rsidRPr="00000000">
        <w:rPr>
          <w:rFonts w:ascii="Consolas" w:cs="Consolas" w:eastAsia="Consolas" w:hAnsi="Consolas"/>
          <w:color w:val="073763"/>
          <w:shd w:fill="cfe2f3" w:val="clear"/>
          <w:rtl w:val="0"/>
        </w:rPr>
        <w:t xml:space="preserve">match[id]</w:t>
      </w:r>
      <w:r w:rsidDel="00000000" w:rsidR="00000000" w:rsidRPr="00000000">
        <w:rPr>
          <w:rtl w:val="0"/>
        </w:rPr>
        <w:t xml:space="preserve"> parameter is set to the </w:t>
      </w:r>
      <w:r w:rsidDel="00000000" w:rsidR="00000000" w:rsidRPr="00000000">
        <w:rPr>
          <w:rFonts w:ascii="Consolas" w:cs="Consolas" w:eastAsia="Consolas" w:hAnsi="Consolas"/>
          <w:b w:val="1"/>
          <w:color w:val="c7254e"/>
          <w:shd w:fill="f9f2f4" w:val="clear"/>
          <w:rtl w:val="0"/>
        </w:rPr>
        <w:t xml:space="preserve">{object-id}</w:t>
      </w:r>
      <w:r w:rsidDel="00000000" w:rsidR="00000000" w:rsidRPr="00000000">
        <w:rPr>
          <w:rtl w:val="0"/>
        </w:rPr>
        <w:t xml:space="preserve"> in the path.</w:t>
      </w:r>
    </w:p>
    <w:p w:rsidR="00000000" w:rsidDel="00000000" w:rsidP="00000000" w:rsidRDefault="00000000" w:rsidRPr="00000000" w14:paraId="00000489">
      <w:pPr>
        <w:pStyle w:val="Heading4"/>
        <w:rPr/>
      </w:pPr>
      <w:bookmarkStart w:colFirst="0" w:colLast="0" w:name="_i0e43fdbctzt" w:id="67"/>
      <w:bookmarkEnd w:id="67"/>
      <w:r w:rsidDel="00000000" w:rsidR="00000000" w:rsidRPr="00000000">
        <w:rPr>
          <w:rtl w:val="0"/>
        </w:rPr>
        <w:t xml:space="preserve">3.13.1.1 added_after Test Case</w:t>
      </w: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This test verifies that the TXC persona can request objects that were </w:t>
      </w:r>
      <w:r w:rsidDel="00000000" w:rsidR="00000000" w:rsidRPr="00000000">
        <w:rPr>
          <w:rtl w:val="0"/>
        </w:rPr>
        <w:t xml:space="preserve">added after a specified timestamp</w:t>
      </w:r>
      <w:r w:rsidDel="00000000" w:rsidR="00000000" w:rsidRPr="00000000">
        <w:rPr>
          <w:rtl w:val="0"/>
        </w:rPr>
        <w:t xml:space="preserve"> and the TXS can process the request and deliver the appropriate response by filtering the results. Table 30 provides an example TXC request and TXS response that includes the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keepNext w:val="1"/>
        <w:spacing w:line="360" w:lineRule="auto"/>
        <w:jc w:val="center"/>
        <w:rPr>
          <w:i w:val="1"/>
          <w:sz w:val="18"/>
          <w:szCs w:val="18"/>
        </w:rPr>
      </w:pPr>
      <w:r w:rsidDel="00000000" w:rsidR="00000000" w:rsidRPr="00000000">
        <w:rPr>
          <w:i w:val="1"/>
          <w:sz w:val="18"/>
          <w:szCs w:val="18"/>
          <w:rtl w:val="0"/>
        </w:rPr>
        <w:t xml:space="preserve">Table 30 - Get Objects Request and Response with added_after URL Query Parameter</w:t>
      </w:r>
      <w:r w:rsidDel="00000000" w:rsidR="00000000" w:rsidRPr="00000000">
        <w:rPr>
          <w:rtl w:val="0"/>
        </w:rPr>
      </w:r>
    </w:p>
    <w:tbl>
      <w:tblPr>
        <w:tblStyle w:val="Table30"/>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8D">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8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86">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253900d3-b9dd-46df-8184-469380fae6d2/objects/?added_after=2021-11-05T 10:30:061Z HTTP/1.1</w:t>
            </w:r>
          </w:p>
          <w:p w:rsidR="00000000" w:rsidDel="00000000" w:rsidP="00000000" w:rsidRDefault="00000000" w:rsidRPr="00000000" w14:paraId="0000048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9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9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9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93">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94">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49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49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49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2019-01-17T11:11:13.000Z</w:t>
            </w:r>
          </w:p>
          <w:p w:rsidR="00000000" w:rsidDel="00000000" w:rsidP="00000000" w:rsidRDefault="00000000" w:rsidRPr="00000000" w14:paraId="0000049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2019-01-17T11:11:13.000Z</w:t>
            </w:r>
            <w:r w:rsidDel="00000000" w:rsidR="00000000" w:rsidRPr="00000000">
              <w:rPr>
                <w:rtl w:val="0"/>
              </w:rPr>
            </w:r>
          </w:p>
          <w:p w:rsidR="00000000" w:rsidDel="00000000" w:rsidP="00000000" w:rsidRDefault="00000000" w:rsidRPr="00000000" w14:paraId="00000499">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49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9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sz w:val="18"/>
                <w:szCs w:val="18"/>
                <w:rtl w:val="0"/>
              </w:rPr>
              <w:t xml:space="preserve">"objects": [</w:t>
            </w:r>
          </w:p>
          <w:p w:rsidR="00000000" w:rsidDel="00000000" w:rsidP="00000000" w:rsidRDefault="00000000" w:rsidRPr="00000000" w14:paraId="0000049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9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49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"indicator--11dabf1d-71a8-42f4-aa97-2c8a5962f697",</w:t>
            </w:r>
          </w:p>
          <w:p w:rsidR="00000000" w:rsidDel="00000000" w:rsidP="00000000" w:rsidRDefault="00000000" w:rsidRPr="00000000" w14:paraId="0000049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4A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"Malicious URL",</w:t>
            </w:r>
          </w:p>
          <w:p w:rsidR="00000000" w:rsidDel="00000000" w:rsidP="00000000" w:rsidRDefault="00000000" w:rsidRPr="00000000" w14:paraId="000004A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4A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"2019-01-17T11:11:13.000Z",</w:t>
            </w:r>
          </w:p>
          <w:p w:rsidR="00000000" w:rsidDel="00000000" w:rsidP="00000000" w:rsidRDefault="00000000" w:rsidRPr="00000000" w14:paraId="000004A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"2019-01-17T11:11:13.000Z",</w:t>
            </w:r>
          </w:p>
          <w:p w:rsidR="00000000" w:rsidDel="00000000" w:rsidP="00000000" w:rsidRDefault="00000000" w:rsidRPr="00000000" w14:paraId="000004A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"2019-01-01T00:00:00.000Z",</w:t>
            </w:r>
          </w:p>
          <w:p w:rsidR="00000000" w:rsidDel="00000000" w:rsidP="00000000" w:rsidRDefault="00000000" w:rsidRPr="00000000" w14:paraId="000004A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4A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url:value = '</w:t>
            </w:r>
            <w:r w:rsidDel="00000000" w:rsidR="00000000" w:rsidRPr="00000000">
              <w:rPr>
                <w:rFonts w:ascii="Consolas" w:cs="Consolas" w:eastAsia="Consolas" w:hAnsi="Consolas"/>
                <w:sz w:val="18"/>
                <w:szCs w:val="18"/>
                <w:rtl w:val="0"/>
              </w:rPr>
              <w:t xml:space="preserve">https://www.9a6.info/bar</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A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4A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A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AA">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4AB">
      <w:pPr>
        <w:rPr>
          <w:sz w:val="22"/>
          <w:szCs w:val="22"/>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t xml:space="preserve">When using this filter with the Get an Object Endpoint, the object requested will only be returned if it was added after the specified timestamp. Table 31 shows the response when the object was added before the specified timestamp (</w:t>
      </w:r>
      <w:r w:rsidDel="00000000" w:rsidR="00000000" w:rsidRPr="00000000">
        <w:rPr>
          <w:rtl w:val="0"/>
        </w:rPr>
        <w:t xml:space="preserve">no object returned</w:t>
      </w:r>
      <w:r w:rsidDel="00000000" w:rsidR="00000000" w:rsidRPr="00000000">
        <w:rPr>
          <w:rtl w:val="0"/>
        </w:rPr>
        <w:t xml:space="preserve">).</w:t>
      </w:r>
    </w:p>
    <w:p w:rsidR="00000000" w:rsidDel="00000000" w:rsidP="00000000" w:rsidRDefault="00000000" w:rsidRPr="00000000" w14:paraId="000004AD">
      <w:pPr>
        <w:rPr>
          <w:sz w:val="22"/>
          <w:szCs w:val="22"/>
        </w:rPr>
      </w:pPr>
      <w:r w:rsidDel="00000000" w:rsidR="00000000" w:rsidRPr="00000000">
        <w:rPr>
          <w:rtl w:val="0"/>
        </w:rPr>
      </w:r>
    </w:p>
    <w:p w:rsidR="00000000" w:rsidDel="00000000" w:rsidP="00000000" w:rsidRDefault="00000000" w:rsidRPr="00000000" w14:paraId="000004AE">
      <w:pPr>
        <w:keepNext w:val="1"/>
        <w:spacing w:line="360" w:lineRule="auto"/>
        <w:jc w:val="center"/>
        <w:rPr>
          <w:i w:val="1"/>
          <w:sz w:val="18"/>
          <w:szCs w:val="18"/>
        </w:rPr>
      </w:pPr>
      <w:r w:rsidDel="00000000" w:rsidR="00000000" w:rsidRPr="00000000">
        <w:rPr>
          <w:i w:val="1"/>
          <w:sz w:val="18"/>
          <w:szCs w:val="18"/>
          <w:rtl w:val="0"/>
        </w:rPr>
        <w:t xml:space="preserve">Table 31 - Get an Object Request and Response with added_after URL Query Parameter</w:t>
      </w:r>
      <w:r w:rsidDel="00000000" w:rsidR="00000000" w:rsidRPr="00000000">
        <w:rPr>
          <w:rtl w:val="0"/>
        </w:rPr>
      </w:r>
    </w:p>
    <w:tbl>
      <w:tblPr>
        <w:tblStyle w:val="Table3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AF">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B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4B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indicator--252c7c11-daf2-42bd-843b-be65edca9f61/?added_after=2021-11-05T10:30:061Z HTTP/1.1</w:t>
            </w:r>
          </w:p>
          <w:p w:rsidR="00000000" w:rsidDel="00000000" w:rsidP="00000000" w:rsidRDefault="00000000" w:rsidRPr="00000000" w14:paraId="000004B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B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B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B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B6">
            <w:pPr>
              <w:widowControl w:val="0"/>
              <w:spacing w:line="240" w:lineRule="auto"/>
              <w:rPr>
                <w:rFonts w:ascii="Consolas" w:cs="Consolas" w:eastAsia="Consolas" w:hAnsi="Consolas"/>
                <w:sz w:val="18"/>
                <w:szCs w:val="18"/>
                <w:shd w:fill="efefef" w:val="clear"/>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B7">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4B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4B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4BA">
            <w:pPr>
              <w:widowControl w:val="0"/>
              <w:spacing w:line="240" w:lineRule="auto"/>
              <w:rPr>
                <w:rFonts w:ascii="Consolas" w:cs="Consolas" w:eastAsia="Consolas" w:hAnsi="Consolas"/>
                <w:sz w:val="18"/>
                <w:szCs w:val="18"/>
              </w:rPr>
            </w:pPr>
            <w:r w:rsidDel="00000000" w:rsidR="00000000" w:rsidRPr="00000000">
              <w:rPr>
                <w:rtl w:val="0"/>
              </w:rPr>
            </w:r>
          </w:p>
        </w:tc>
      </w:tr>
    </w:tbl>
    <w:p w:rsidR="00000000" w:rsidDel="00000000" w:rsidP="00000000" w:rsidRDefault="00000000" w:rsidRPr="00000000" w14:paraId="000004BB">
      <w:pPr>
        <w:rPr>
          <w:sz w:val="22"/>
          <w:szCs w:val="22"/>
        </w:rPr>
      </w:pPr>
      <w:r w:rsidDel="00000000" w:rsidR="00000000" w:rsidRPr="00000000">
        <w:rPr>
          <w:rtl w:val="0"/>
        </w:rPr>
      </w:r>
    </w:p>
    <w:p w:rsidR="00000000" w:rsidDel="00000000" w:rsidP="00000000" w:rsidRDefault="00000000" w:rsidRPr="00000000" w14:paraId="000004BC">
      <w:pPr>
        <w:pStyle w:val="Heading4"/>
        <w:rPr/>
      </w:pPr>
      <w:bookmarkStart w:colFirst="0" w:colLast="0" w:name="_ghbewdvk34wv" w:id="68"/>
      <w:bookmarkEnd w:id="68"/>
      <w:r w:rsidDel="00000000" w:rsidR="00000000" w:rsidRPr="00000000">
        <w:rPr>
          <w:rtl w:val="0"/>
        </w:rPr>
        <w:t xml:space="preserve">3.13.1.2 limit Test Case</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test verifies that the TXC persona can limit the number of objects returned in a request, and the TXS can process the request and deliver the appropriate response by filtering the results. For brevity, the process of pagination to obtain the remaining results is not shown in this test case; an example of the pagination process is given in </w:t>
      </w:r>
      <w:hyperlink w:anchor="_vksvich406py">
        <w:r w:rsidDel="00000000" w:rsidR="00000000" w:rsidRPr="00000000">
          <w:rPr>
            <w:color w:val="1155cc"/>
            <w:u w:val="single"/>
            <w:rtl w:val="0"/>
          </w:rPr>
          <w:t xml:space="preserve">section 3.14</w:t>
        </w:r>
      </w:hyperlink>
      <w:r w:rsidDel="00000000" w:rsidR="00000000" w:rsidRPr="00000000">
        <w:rPr>
          <w:rtl w:val="0"/>
        </w:rPr>
        <w:t xml:space="preserve">. Table 32 provides an example TXC request and TXS response that includes the </w:t>
      </w:r>
      <w:r w:rsidDel="00000000" w:rsidR="00000000" w:rsidRPr="00000000">
        <w:rPr>
          <w:rFonts w:ascii="Consolas" w:cs="Consolas" w:eastAsia="Consolas" w:hAnsi="Consolas"/>
          <w:color w:val="073763"/>
          <w:shd w:fill="cfe2f3" w:val="clear"/>
          <w:rtl w:val="0"/>
        </w:rPr>
        <w:t xml:space="preserve">limit</w:t>
      </w:r>
      <w:r w:rsidDel="00000000" w:rsidR="00000000" w:rsidRPr="00000000">
        <w:rPr>
          <w:rtl w:val="0"/>
        </w:rPr>
        <w:t xml:space="preserve"> URL query parameter.</w:t>
      </w: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keepNext w:val="1"/>
        <w:spacing w:line="360" w:lineRule="auto"/>
        <w:jc w:val="center"/>
        <w:rPr>
          <w:i w:val="1"/>
          <w:sz w:val="18"/>
          <w:szCs w:val="18"/>
        </w:rPr>
      </w:pPr>
      <w:r w:rsidDel="00000000" w:rsidR="00000000" w:rsidRPr="00000000">
        <w:rPr>
          <w:i w:val="1"/>
          <w:sz w:val="18"/>
          <w:szCs w:val="18"/>
          <w:rtl w:val="0"/>
        </w:rPr>
        <w:t xml:space="preserve">Table 32 - Get Object Manifests Request and Response: limit URL Query Parameter</w:t>
      </w:r>
      <w:r w:rsidDel="00000000" w:rsidR="00000000" w:rsidRPr="00000000">
        <w:rPr>
          <w:rtl w:val="0"/>
        </w:rPr>
      </w:r>
    </w:p>
    <w:tbl>
      <w:tblPr>
        <w:tblStyle w:val="Table3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C0">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C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/api1/collections/91a7b528-80eb-42ed-a74d-c6fbd5a26116/manifest/?limit=2 HTTP/1.1</w:t>
            </w:r>
          </w:p>
          <w:p w:rsidR="00000000" w:rsidDel="00000000" w:rsidP="00000000" w:rsidRDefault="00000000" w:rsidRPr="00000000" w14:paraId="000004C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C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C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C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C6">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C7">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rHeight w:val="7950" w:hRule="atLeast"/>
          <w:tblHeader w:val="0"/>
        </w:trPr>
        <w:tc>
          <w:tcPr>
            <w:shd w:fill="f4faf3" w:val="clear"/>
            <w:tcMar>
              <w:top w:w="100.0" w:type="dxa"/>
              <w:left w:w="100.0" w:type="dxa"/>
              <w:bottom w:w="100.0" w:type="dxa"/>
              <w:right w:w="100.0" w:type="dxa"/>
            </w:tcMar>
          </w:tcPr>
          <w:p w:rsidR="00000000" w:rsidDel="00000000" w:rsidP="00000000" w:rsidRDefault="00000000" w:rsidRPr="00000000" w14:paraId="000004C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r w:rsidDel="00000000" w:rsidR="00000000" w:rsidRPr="00000000">
              <w:rPr>
                <w:rtl w:val="0"/>
              </w:rPr>
            </w:r>
          </w:p>
          <w:p w:rsidR="00000000" w:rsidDel="00000000" w:rsidP="00000000" w:rsidRDefault="00000000" w:rsidRPr="00000000" w14:paraId="000004C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4C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2018-01-17T11:11:13.000Z</w:t>
            </w:r>
          </w:p>
          <w:p w:rsidR="00000000" w:rsidDel="00000000" w:rsidP="00000000" w:rsidRDefault="00000000" w:rsidRPr="00000000" w14:paraId="000004C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2018-01-19T11:11:13.000Z</w:t>
            </w:r>
          </w:p>
          <w:p w:rsidR="00000000" w:rsidDel="00000000" w:rsidP="00000000" w:rsidRDefault="00000000" w:rsidRPr="00000000" w14:paraId="000004CC">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4C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4C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"more": true,</w:t>
            </w:r>
          </w:p>
          <w:p w:rsidR="00000000" w:rsidDel="00000000" w:rsidP="00000000" w:rsidRDefault="00000000" w:rsidRPr="00000000" w14:paraId="000004C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4D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D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4D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"indicator--69a4eedb-05c5-463b-ba59-65257d652cf4",</w:t>
            </w:r>
          </w:p>
          <w:p w:rsidR="00000000" w:rsidDel="00000000" w:rsidP="00000000" w:rsidRDefault="00000000" w:rsidRPr="00000000" w14:paraId="000004D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4D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Domain",</w:t>
            </w:r>
          </w:p>
          <w:p w:rsidR="00000000" w:rsidDel="00000000" w:rsidP="00000000" w:rsidRDefault="00000000" w:rsidRPr="00000000" w14:paraId="000004D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4D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4D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4D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4D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4D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domain-name:value = '</w:t>
            </w:r>
            <w:r w:rsidDel="00000000" w:rsidR="00000000" w:rsidRPr="00000000">
              <w:rPr>
                <w:rFonts w:ascii="Consolas" w:cs="Consolas" w:eastAsia="Consolas" w:hAnsi="Consolas"/>
                <w:sz w:val="18"/>
                <w:szCs w:val="18"/>
                <w:rtl w:val="0"/>
              </w:rPr>
              <w:t xml:space="preserve">www.5z8.info</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D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4D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D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D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4D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"indicator--7d663616-ab3d-4097-b195-ace869edefc5",</w:t>
            </w:r>
          </w:p>
          <w:p w:rsidR="00000000" w:rsidDel="00000000" w:rsidP="00000000" w:rsidRDefault="00000000" w:rsidRPr="00000000" w14:paraId="000004E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4E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"Not Good Domain",</w:t>
            </w:r>
          </w:p>
          <w:p w:rsidR="00000000" w:rsidDel="00000000" w:rsidP="00000000" w:rsidRDefault="00000000" w:rsidRPr="00000000" w14:paraId="000004E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4E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"2018-01-19T11:11:13.000Z",</w:t>
            </w:r>
          </w:p>
          <w:p w:rsidR="00000000" w:rsidDel="00000000" w:rsidP="00000000" w:rsidRDefault="00000000" w:rsidRPr="00000000" w14:paraId="000004E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"2018-01-19T11:11:13.000Z",</w:t>
            </w:r>
          </w:p>
          <w:p w:rsidR="00000000" w:rsidDel="00000000" w:rsidP="00000000" w:rsidRDefault="00000000" w:rsidRPr="00000000" w14:paraId="000004E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"2018-01-21T00:00:00.000Z",</w:t>
            </w:r>
          </w:p>
          <w:p w:rsidR="00000000" w:rsidDel="00000000" w:rsidP="00000000" w:rsidRDefault="00000000" w:rsidRPr="00000000" w14:paraId="000004E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4E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domain-name:value = '</w:t>
            </w:r>
            <w:r w:rsidDel="00000000" w:rsidR="00000000" w:rsidRPr="00000000">
              <w:rPr>
                <w:rFonts w:ascii="Consolas" w:cs="Consolas" w:eastAsia="Consolas" w:hAnsi="Consolas"/>
                <w:sz w:val="18"/>
                <w:szCs w:val="18"/>
                <w:rtl w:val="0"/>
              </w:rPr>
              <w:t xml:space="preserve">www.2z9.info</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E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4E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E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E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4EC">
      <w:pPr>
        <w:rPr>
          <w:sz w:val="22"/>
          <w:szCs w:val="22"/>
        </w:rPr>
      </w:pPr>
      <w:r w:rsidDel="00000000" w:rsidR="00000000" w:rsidRPr="00000000">
        <w:rPr>
          <w:rtl w:val="0"/>
        </w:rPr>
      </w:r>
    </w:p>
    <w:p w:rsidR="00000000" w:rsidDel="00000000" w:rsidP="00000000" w:rsidRDefault="00000000" w:rsidRPr="00000000" w14:paraId="000004ED">
      <w:pPr>
        <w:pStyle w:val="Heading4"/>
        <w:rPr/>
      </w:pPr>
      <w:bookmarkStart w:colFirst="0" w:colLast="0" w:name="_vmg03xdt2cxd" w:id="69"/>
      <w:bookmarkEnd w:id="69"/>
      <w:r w:rsidDel="00000000" w:rsidR="00000000" w:rsidRPr="00000000">
        <w:rPr>
          <w:rtl w:val="0"/>
        </w:rPr>
        <w:t xml:space="preserve">3.13.1.3 match[id] Test </w:t>
      </w:r>
      <w:r w:rsidDel="00000000" w:rsidR="00000000" w:rsidRPr="00000000">
        <w:rPr>
          <w:rtl w:val="0"/>
        </w:rPr>
        <w:t xml:space="preserve">Case</w:t>
      </w:r>
      <w:r w:rsidDel="00000000" w:rsidR="00000000" w:rsidRPr="00000000">
        <w:rPr>
          <w:rtl w:val="0"/>
        </w:rPr>
      </w:r>
    </w:p>
    <w:p w:rsidR="00000000" w:rsidDel="00000000" w:rsidP="00000000" w:rsidRDefault="00000000" w:rsidRPr="00000000" w14:paraId="000004EE">
      <w:pPr>
        <w:rPr>
          <w:sz w:val="18"/>
          <w:szCs w:val="18"/>
        </w:rPr>
      </w:pPr>
      <w:r w:rsidDel="00000000" w:rsidR="00000000" w:rsidRPr="00000000">
        <w:rPr>
          <w:rtl w:val="0"/>
        </w:rPr>
        <w:t xml:space="preserve">This test verifies that the TXC persona can request objects that match a given identifier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33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keepNext w:val="1"/>
        <w:spacing w:line="360" w:lineRule="auto"/>
        <w:jc w:val="center"/>
        <w:rPr>
          <w:i w:val="1"/>
          <w:sz w:val="18"/>
          <w:szCs w:val="18"/>
        </w:rPr>
      </w:pPr>
      <w:r w:rsidDel="00000000" w:rsidR="00000000" w:rsidRPr="00000000">
        <w:rPr>
          <w:i w:val="1"/>
          <w:sz w:val="18"/>
          <w:szCs w:val="18"/>
          <w:rtl w:val="0"/>
        </w:rPr>
        <w:t xml:space="preserve">Table 33 - Get Objects Request and Response with match[id]</w:t>
      </w:r>
      <w:r w:rsidDel="00000000" w:rsidR="00000000" w:rsidRPr="00000000">
        <w:rPr>
          <w:rtl w:val="0"/>
        </w:rPr>
      </w:r>
    </w:p>
    <w:tbl>
      <w:tblPr>
        <w:tblStyle w:val="Table3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4F1">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4F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87">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253900d3-b9dd-46df-8184-469380fae6d2/objects/?match[id]=indicator --3600ad1b-fff1-4c98-bcc9-4de3bc2e2ffb HTTP/1.1</w:t>
            </w:r>
          </w:p>
          <w:p w:rsidR="00000000" w:rsidDel="00000000" w:rsidP="00000000" w:rsidRDefault="00000000" w:rsidRPr="00000000" w14:paraId="000004F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4F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4F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4F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4F7">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4F8">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4F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4F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4F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2018-03-17T11:11:13.000Z</w:t>
            </w:r>
          </w:p>
          <w:p w:rsidR="00000000" w:rsidDel="00000000" w:rsidP="00000000" w:rsidRDefault="00000000" w:rsidRPr="00000000" w14:paraId="000004F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2018-03-17T11:11:13.000Z</w:t>
            </w:r>
            <w:r w:rsidDel="00000000" w:rsidR="00000000" w:rsidRPr="00000000">
              <w:rPr>
                <w:rtl w:val="0"/>
              </w:rPr>
            </w:r>
          </w:p>
          <w:p w:rsidR="00000000" w:rsidDel="00000000" w:rsidP="00000000" w:rsidRDefault="00000000" w:rsidRPr="00000000" w14:paraId="000004FD">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4F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4F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0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0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50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"indicator--fb07bb1e-9745-489f-9a4c-b17bf1e7aab1",</w:t>
            </w:r>
          </w:p>
          <w:p w:rsidR="00000000" w:rsidDel="00000000" w:rsidP="00000000" w:rsidRDefault="00000000" w:rsidRPr="00000000" w14:paraId="0000050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0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"Possibly Malicious Domain",</w:t>
            </w:r>
          </w:p>
          <w:p w:rsidR="00000000" w:rsidDel="00000000" w:rsidP="00000000" w:rsidRDefault="00000000" w:rsidRPr="00000000" w14:paraId="0000050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0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"2018-03-17T11:11:13.000Z",</w:t>
            </w:r>
          </w:p>
          <w:p w:rsidR="00000000" w:rsidDel="00000000" w:rsidP="00000000" w:rsidRDefault="00000000" w:rsidRPr="00000000" w14:paraId="0000050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"2018-03-17T11:11:13.000Z",</w:t>
            </w:r>
          </w:p>
          <w:p w:rsidR="00000000" w:rsidDel="00000000" w:rsidP="00000000" w:rsidRDefault="00000000" w:rsidRPr="00000000" w14:paraId="0000050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"2018-02-01T00:00:00.000Z",</w:t>
            </w:r>
          </w:p>
          <w:p w:rsidR="00000000" w:rsidDel="00000000" w:rsidP="00000000" w:rsidRDefault="00000000" w:rsidRPr="00000000" w14:paraId="0000050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50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domain-name:value = '</w:t>
            </w:r>
            <w:r w:rsidDel="00000000" w:rsidR="00000000" w:rsidRPr="00000000">
              <w:rPr>
                <w:rFonts w:ascii="Consolas" w:cs="Consolas" w:eastAsia="Consolas" w:hAnsi="Consolas"/>
                <w:sz w:val="18"/>
                <w:szCs w:val="18"/>
                <w:rtl w:val="0"/>
              </w:rPr>
              <w:t xml:space="preserve">www.1234foobar.info</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0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50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0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0E">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pStyle w:val="Heading4"/>
        <w:rPr/>
      </w:pPr>
      <w:bookmarkStart w:colFirst="0" w:colLast="0" w:name="_wurvnag6cdss" w:id="70"/>
      <w:bookmarkEnd w:id="70"/>
      <w:r w:rsidDel="00000000" w:rsidR="00000000" w:rsidRPr="00000000">
        <w:rPr>
          <w:rtl w:val="0"/>
        </w:rPr>
        <w:t xml:space="preserve">3.13.1.4 match[type] Test Cases</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Two test cases are given below for filtering on </w:t>
      </w:r>
      <w:r w:rsidDel="00000000" w:rsidR="00000000" w:rsidRPr="00000000">
        <w:rPr>
          <w:rFonts w:ascii="Consolas" w:cs="Consolas" w:eastAsia="Consolas" w:hAnsi="Consolas"/>
          <w:b w:val="1"/>
          <w:rtl w:val="0"/>
        </w:rPr>
        <w:t xml:space="preserve">type</w:t>
      </w:r>
      <w:r w:rsidDel="00000000" w:rsidR="00000000" w:rsidRPr="00000000">
        <w:rPr>
          <w:rtl w:val="0"/>
        </w:rPr>
        <w:t xml:space="preserve">. The first filters a Get Objects request; the second filters a Get Objects Manifest request.</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t xml:space="preserve">This test verifies that the TXC persona can request objects that match a given type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34 </w:t>
      </w:r>
      <w:r w:rsidDel="00000000" w:rsidR="00000000" w:rsidRPr="00000000">
        <w:rPr>
          <w:rtl w:val="0"/>
        </w:rPr>
        <w:t xml:space="preserve">provides an example TXC request and TXS response.</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keepNext w:val="1"/>
        <w:spacing w:line="360" w:lineRule="auto"/>
        <w:jc w:val="center"/>
        <w:rPr>
          <w:i w:val="1"/>
          <w:sz w:val="18"/>
          <w:szCs w:val="18"/>
        </w:rPr>
      </w:pPr>
      <w:r w:rsidDel="00000000" w:rsidR="00000000" w:rsidRPr="00000000">
        <w:rPr>
          <w:i w:val="1"/>
          <w:sz w:val="18"/>
          <w:szCs w:val="18"/>
          <w:rtl w:val="0"/>
        </w:rPr>
        <w:t xml:space="preserve">Table 34 - Get Objects Request and Response with match[type]</w:t>
      </w:r>
      <w:r w:rsidDel="00000000" w:rsidR="00000000" w:rsidRPr="00000000">
        <w:rPr>
          <w:rtl w:val="0"/>
        </w:rPr>
      </w:r>
    </w:p>
    <w:tbl>
      <w:tblPr>
        <w:tblStyle w:val="Table3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16">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1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88">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253900d3-b9dd-46df-8184-469380fae6d2/objects/?match[type]=indicator HTTP/1.1</w:t>
            </w:r>
          </w:p>
          <w:p w:rsidR="00000000" w:rsidDel="00000000" w:rsidP="00000000" w:rsidRDefault="00000000" w:rsidRPr="00000000" w14:paraId="0000051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1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1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1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1C">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1D">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1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1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520">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52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2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2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2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52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"indicator--6cce5ca8-34c0-4ae8-b603-0bda82504dfd",</w:t>
            </w:r>
          </w:p>
          <w:p w:rsidR="00000000" w:rsidDel="00000000" w:rsidP="00000000" w:rsidRDefault="00000000" w:rsidRPr="00000000" w14:paraId="0000052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2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URL or Domain",</w:t>
            </w:r>
          </w:p>
          <w:p w:rsidR="00000000" w:rsidDel="00000000" w:rsidP="00000000" w:rsidRDefault="00000000" w:rsidRPr="00000000" w14:paraId="0000052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2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52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52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52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52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url:value = 'https://www.5z8.info/foo' OR domain-name:value = '</w:t>
            </w:r>
            <w:r w:rsidDel="00000000" w:rsidR="00000000" w:rsidRPr="00000000">
              <w:rPr>
                <w:rFonts w:ascii="Consolas" w:cs="Consolas" w:eastAsia="Consolas" w:hAnsi="Consolas"/>
                <w:sz w:val="18"/>
                <w:szCs w:val="18"/>
                <w:rtl w:val="0"/>
              </w:rPr>
              <w:t xml:space="preserve">www.5z8.info</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2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52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3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3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53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"campaign--76a9f73c-c61b-4079-8cef-7a6246238b4e",</w:t>
            </w:r>
          </w:p>
          <w:p w:rsidR="00000000" w:rsidDel="00000000" w:rsidP="00000000" w:rsidRDefault="00000000" w:rsidRPr="00000000" w14:paraId="0000053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3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3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"2016-04-06T20:03:00.000Z",</w:t>
            </w:r>
          </w:p>
          <w:p w:rsidR="00000000" w:rsidDel="00000000" w:rsidP="00000000" w:rsidRDefault="00000000" w:rsidRPr="00000000" w14:paraId="0000053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"2016-04-06T20:03:00.000Z",</w:t>
            </w:r>
          </w:p>
          <w:p w:rsidR="00000000" w:rsidDel="00000000" w:rsidP="00000000" w:rsidRDefault="00000000" w:rsidRPr="00000000" w14:paraId="0000053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"Green Group Attacks Against Finance"</w:t>
            </w:r>
          </w:p>
          <w:p w:rsidR="00000000" w:rsidDel="00000000" w:rsidP="00000000" w:rsidRDefault="00000000" w:rsidRPr="00000000" w14:paraId="0000053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3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3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This test verifies that the TXC persona can request objects that match a given type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35 </w:t>
      </w:r>
      <w:r w:rsidDel="00000000" w:rsidR="00000000" w:rsidRPr="00000000">
        <w:rPr>
          <w:rtl w:val="0"/>
        </w:rPr>
        <w:t xml:space="preserve">provides an example TXC request and TXS response.</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keepNext w:val="1"/>
        <w:spacing w:line="360" w:lineRule="auto"/>
        <w:jc w:val="center"/>
        <w:rPr>
          <w:i w:val="1"/>
          <w:sz w:val="18"/>
          <w:szCs w:val="18"/>
        </w:rPr>
      </w:pPr>
      <w:r w:rsidDel="00000000" w:rsidR="00000000" w:rsidRPr="00000000">
        <w:rPr>
          <w:i w:val="1"/>
          <w:sz w:val="18"/>
          <w:szCs w:val="18"/>
          <w:rtl w:val="0"/>
        </w:rPr>
        <w:t xml:space="preserve">Table 35 - Get Object Manifest Request and Response with match[type]</w:t>
      </w:r>
      <w:r w:rsidDel="00000000" w:rsidR="00000000" w:rsidRPr="00000000">
        <w:rPr>
          <w:rtl w:val="0"/>
        </w:rPr>
      </w:r>
    </w:p>
    <w:tbl>
      <w:tblPr>
        <w:tblStyle w:val="Table3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3F">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4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89">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253900d3-b9dd-46df-8184-469380fae6d2/manifest/?match[type]=indicator HTTP/1.1</w:t>
            </w:r>
          </w:p>
          <w:p w:rsidR="00000000" w:rsidDel="00000000" w:rsidP="00000000" w:rsidRDefault="00000000" w:rsidRPr="00000000" w14:paraId="0000054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4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4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4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45">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46">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4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4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549">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54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4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4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4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54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"indicator--dd547b86-2880-41c9-a8db-0fa4f4977bae",</w:t>
            </w:r>
          </w:p>
          <w:p w:rsidR="00000000" w:rsidDel="00000000" w:rsidP="00000000" w:rsidRDefault="00000000" w:rsidRPr="00000000" w14:paraId="0000054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5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URL or Domain",</w:t>
            </w:r>
          </w:p>
          <w:p w:rsidR="00000000" w:rsidDel="00000000" w:rsidP="00000000" w:rsidRDefault="00000000" w:rsidRPr="00000000" w14:paraId="0000055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5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"2019-01-17T11:11:13.000Z",</w:t>
            </w:r>
          </w:p>
          <w:p w:rsidR="00000000" w:rsidDel="00000000" w:rsidP="00000000" w:rsidRDefault="00000000" w:rsidRPr="00000000" w14:paraId="0000055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"2019-01-17T11:11:13.000Z",</w:t>
            </w:r>
          </w:p>
          <w:p w:rsidR="00000000" w:rsidDel="00000000" w:rsidP="00000000" w:rsidRDefault="00000000" w:rsidRPr="00000000" w14:paraId="0000055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"2019-01-01T00:00:00.000Z",</w:t>
            </w:r>
          </w:p>
          <w:p w:rsidR="00000000" w:rsidDel="00000000" w:rsidP="00000000" w:rsidRDefault="00000000" w:rsidRPr="00000000" w14:paraId="0000055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["malicious-activity"],</w:t>
            </w:r>
          </w:p>
          <w:p w:rsidR="00000000" w:rsidDel="00000000" w:rsidP="00000000" w:rsidRDefault="00000000" w:rsidRPr="00000000" w14:paraId="0000055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"[url:value = 'https://www.1a2.info/bar']",</w:t>
            </w:r>
          </w:p>
          <w:p w:rsidR="00000000" w:rsidDel="00000000" w:rsidP="00000000" w:rsidRDefault="00000000" w:rsidRPr="00000000" w14:paraId="0000055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55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5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5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55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"campaign--245ca48e-c114-4f38-999e-e65c70a4c371",</w:t>
            </w:r>
          </w:p>
          <w:p w:rsidR="00000000" w:rsidDel="00000000" w:rsidP="00000000" w:rsidRDefault="00000000" w:rsidRPr="00000000" w14:paraId="0000055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5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5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"2017-04-06T20:03:00.000Z",</w:t>
            </w:r>
          </w:p>
          <w:p w:rsidR="00000000" w:rsidDel="00000000" w:rsidP="00000000" w:rsidRDefault="00000000" w:rsidRPr="00000000" w14:paraId="0000055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"2017-04-06T20:03:00.000Z",</w:t>
            </w:r>
          </w:p>
          <w:p w:rsidR="00000000" w:rsidDel="00000000" w:rsidP="00000000" w:rsidRDefault="00000000" w:rsidRPr="00000000" w14:paraId="0000056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"Red Group Attacks Against Manufacturing"</w:t>
            </w:r>
          </w:p>
          <w:p w:rsidR="00000000" w:rsidDel="00000000" w:rsidP="00000000" w:rsidRDefault="00000000" w:rsidRPr="00000000" w14:paraId="0000056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6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6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pStyle w:val="Heading4"/>
        <w:rPr/>
      </w:pPr>
      <w:bookmarkStart w:colFirst="0" w:colLast="0" w:name="_d9tzff3imf9v" w:id="71"/>
      <w:bookmarkEnd w:id="71"/>
      <w:r w:rsidDel="00000000" w:rsidR="00000000" w:rsidRPr="00000000">
        <w:rPr>
          <w:rtl w:val="0"/>
        </w:rPr>
        <w:t xml:space="preserve">3.13.1.5 match[version] Test Case</w:t>
      </w: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This test verifies that the TXC persona can request objects that match a given version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36 </w:t>
      </w:r>
      <w:r w:rsidDel="00000000" w:rsidR="00000000" w:rsidRPr="00000000">
        <w:rPr>
          <w:rtl w:val="0"/>
        </w:rPr>
        <w:t xml:space="preserve">provides an example TXC request and TXS response.</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t xml:space="preserve">The version is determined by an object’s </w:t>
      </w:r>
      <w:r w:rsidDel="00000000" w:rsidR="00000000" w:rsidRPr="00000000">
        <w:rPr>
          <w:b w:val="1"/>
          <w:rtl w:val="0"/>
        </w:rPr>
        <w:t xml:space="preserve">modified</w:t>
      </w:r>
      <w:r w:rsidDel="00000000" w:rsidR="00000000" w:rsidRPr="00000000">
        <w:rPr>
          <w:rtl w:val="0"/>
        </w:rPr>
        <w:t xml:space="preserve"> timestamp. If an object is not versioned and therefore does not have a </w:t>
      </w:r>
      <w:r w:rsidDel="00000000" w:rsidR="00000000" w:rsidRPr="00000000">
        <w:rPr>
          <w:b w:val="1"/>
          <w:rtl w:val="0"/>
        </w:rPr>
        <w:t xml:space="preserve">modified</w:t>
      </w:r>
      <w:r w:rsidDel="00000000" w:rsidR="00000000" w:rsidRPr="00000000">
        <w:rPr>
          <w:rtl w:val="0"/>
        </w:rPr>
        <w:t xml:space="preserve"> date property, then the version </w:t>
      </w:r>
      <w:r w:rsidDel="00000000" w:rsidR="00000000" w:rsidRPr="00000000">
        <w:rPr>
          <w:b w:val="1"/>
          <w:rtl w:val="0"/>
        </w:rPr>
        <w:t xml:space="preserve">MUST </w:t>
      </w:r>
      <w:r w:rsidDel="00000000" w:rsidR="00000000" w:rsidRPr="00000000">
        <w:rPr>
          <w:rtl w:val="0"/>
        </w:rPr>
        <w:t xml:space="preserve">be determined by the </w:t>
      </w:r>
      <w:r w:rsidDel="00000000" w:rsidR="00000000" w:rsidRPr="00000000">
        <w:rPr>
          <w:b w:val="1"/>
          <w:rtl w:val="0"/>
        </w:rPr>
        <w:t xml:space="preserve">created</w:t>
      </w:r>
      <w:r w:rsidDel="00000000" w:rsidR="00000000" w:rsidRPr="00000000">
        <w:rPr>
          <w:rtl w:val="0"/>
        </w:rPr>
        <w:t xml:space="preserve"> timestamp. If an object does not have a </w:t>
      </w:r>
      <w:r w:rsidDel="00000000" w:rsidR="00000000" w:rsidRPr="00000000">
        <w:rPr>
          <w:b w:val="1"/>
          <w:rtl w:val="0"/>
        </w:rPr>
        <w:t xml:space="preserve">created</w:t>
      </w:r>
      <w:r w:rsidDel="00000000" w:rsidR="00000000" w:rsidRPr="00000000">
        <w:rPr>
          <w:rtl w:val="0"/>
        </w:rPr>
        <w:t xml:space="preserve"> or </w:t>
      </w:r>
      <w:r w:rsidDel="00000000" w:rsidR="00000000" w:rsidRPr="00000000">
        <w:rPr>
          <w:b w:val="1"/>
          <w:rtl w:val="0"/>
        </w:rPr>
        <w:t xml:space="preserve">modified</w:t>
      </w:r>
      <w:r w:rsidDel="00000000" w:rsidR="00000000" w:rsidRPr="00000000">
        <w:rPr>
          <w:rtl w:val="0"/>
        </w:rPr>
        <w:t xml:space="preserve"> timestamp, then the version </w:t>
      </w:r>
      <w:r w:rsidDel="00000000" w:rsidR="00000000" w:rsidRPr="00000000">
        <w:rPr>
          <w:b w:val="1"/>
          <w:rtl w:val="0"/>
        </w:rPr>
        <w:t xml:space="preserve">MUST </w:t>
      </w:r>
      <w:r w:rsidDel="00000000" w:rsidR="00000000" w:rsidRPr="00000000">
        <w:rPr>
          <w:rtl w:val="0"/>
        </w:rPr>
        <w:t xml:space="preserve">be determined by the </w:t>
      </w:r>
      <w:r w:rsidDel="00000000" w:rsidR="00000000" w:rsidRPr="00000000">
        <w:rPr>
          <w:b w:val="1"/>
          <w:rtl w:val="0"/>
        </w:rPr>
        <w:t xml:space="preserve">date_added</w:t>
      </w:r>
      <w:r w:rsidDel="00000000" w:rsidR="00000000" w:rsidRPr="00000000">
        <w:rPr>
          <w:rtl w:val="0"/>
        </w:rPr>
        <w:t xml:space="preserve"> </w:t>
      </w:r>
      <w:r w:rsidDel="00000000" w:rsidR="00000000" w:rsidRPr="00000000">
        <w:rPr>
          <w:rtl w:val="0"/>
        </w:rPr>
        <w:t xml:space="preserve">timestamp of the Manifest-Record resource (see </w:t>
      </w:r>
      <w:hyperlink r:id="rId90">
        <w:r w:rsidDel="00000000" w:rsidR="00000000" w:rsidRPr="00000000">
          <w:rPr>
            <w:color w:val="1155cc"/>
            <w:u w:val="single"/>
            <w:rtl w:val="0"/>
          </w:rPr>
          <w:t xml:space="preserve">section 5.3.1</w:t>
        </w:r>
      </w:hyperlink>
      <w:r w:rsidDel="00000000" w:rsidR="00000000" w:rsidRPr="00000000">
        <w:rPr>
          <w:rtl w:val="0"/>
        </w:rPr>
        <w:t xml:space="preserve"> of the TAXII 2.1 OASIS Standard), which is when the object was added to the server.</w:t>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keepNext w:val="1"/>
        <w:spacing w:line="360" w:lineRule="auto"/>
        <w:jc w:val="center"/>
        <w:rPr>
          <w:i w:val="1"/>
          <w:sz w:val="18"/>
          <w:szCs w:val="18"/>
        </w:rPr>
      </w:pPr>
      <w:r w:rsidDel="00000000" w:rsidR="00000000" w:rsidRPr="00000000">
        <w:rPr>
          <w:i w:val="1"/>
          <w:sz w:val="18"/>
          <w:szCs w:val="18"/>
          <w:rtl w:val="0"/>
        </w:rPr>
        <w:t xml:space="preserve">Table 36 - Get Objects Request and Response with match[version]</w:t>
      </w:r>
      <w:r w:rsidDel="00000000" w:rsidR="00000000" w:rsidRPr="00000000">
        <w:rPr>
          <w:rtl w:val="0"/>
        </w:rPr>
      </w:r>
    </w:p>
    <w:tbl>
      <w:tblPr>
        <w:tblStyle w:val="Table36"/>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6B">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6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1">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253900d3-b9dd-46df-8184-469380fae6d2/objects/?match[version]=last HTTP/1.1</w:t>
            </w:r>
          </w:p>
          <w:p w:rsidR="00000000" w:rsidDel="00000000" w:rsidP="00000000" w:rsidRDefault="00000000" w:rsidRPr="00000000" w14:paraId="0000056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6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6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7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71">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72">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7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7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575">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57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7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7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7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57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"indicator--cca8e422-8f15-48de-98f7-d0ab7767acfe",</w:t>
            </w:r>
          </w:p>
          <w:p w:rsidR="00000000" w:rsidDel="00000000" w:rsidP="00000000" w:rsidRDefault="00000000" w:rsidRPr="00000000" w14:paraId="0000057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7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URL or Domain",</w:t>
            </w:r>
          </w:p>
          <w:p w:rsidR="00000000" w:rsidDel="00000000" w:rsidP="00000000" w:rsidRDefault="00000000" w:rsidRPr="00000000" w14:paraId="0000057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7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"2019-02-17T11:11:13.000Z",</w:t>
            </w:r>
          </w:p>
          <w:p w:rsidR="00000000" w:rsidDel="00000000" w:rsidP="00000000" w:rsidRDefault="00000000" w:rsidRPr="00000000" w14:paraId="0000057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"2019-02-17T11:11:13.000Z",</w:t>
            </w:r>
          </w:p>
          <w:p w:rsidR="00000000" w:rsidDel="00000000" w:rsidP="00000000" w:rsidRDefault="00000000" w:rsidRPr="00000000" w14:paraId="0000058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"2019-02-01T00:00:00.000Z",</w:t>
            </w:r>
          </w:p>
          <w:p w:rsidR="00000000" w:rsidDel="00000000" w:rsidP="00000000" w:rsidRDefault="00000000" w:rsidRPr="00000000" w14:paraId="0000058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58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url:value = '</w:t>
            </w:r>
            <w:r w:rsidDel="00000000" w:rsidR="00000000" w:rsidRPr="00000000">
              <w:rPr>
                <w:rFonts w:ascii="Consolas" w:cs="Consolas" w:eastAsia="Consolas" w:hAnsi="Consolas"/>
                <w:sz w:val="18"/>
                <w:szCs w:val="18"/>
                <w:rtl w:val="0"/>
              </w:rPr>
              <w:t xml:space="preserve">https://www.2a1.info/foobar</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8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58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8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8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58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"campaign--f4aaed32-79b7-455b-8ef7-a79ca33f5d7d",</w:t>
            </w:r>
          </w:p>
          <w:p w:rsidR="00000000" w:rsidDel="00000000" w:rsidP="00000000" w:rsidRDefault="00000000" w:rsidRPr="00000000" w14:paraId="0000058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8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8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"2017-05-06T20:03:00.000Z",</w:t>
            </w:r>
          </w:p>
          <w:p w:rsidR="00000000" w:rsidDel="00000000" w:rsidP="00000000" w:rsidRDefault="00000000" w:rsidRPr="00000000" w14:paraId="0000058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"2017-05-06T20:03:00.000Z",</w:t>
            </w:r>
          </w:p>
          <w:p w:rsidR="00000000" w:rsidDel="00000000" w:rsidP="00000000" w:rsidRDefault="00000000" w:rsidRPr="00000000" w14:paraId="0000058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"Purple Group Attacks Against Retail"</w:t>
            </w:r>
          </w:p>
          <w:p w:rsidR="00000000" w:rsidDel="00000000" w:rsidP="00000000" w:rsidRDefault="00000000" w:rsidRPr="00000000" w14:paraId="0000058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8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8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pStyle w:val="Heading4"/>
        <w:rPr/>
      </w:pPr>
      <w:bookmarkStart w:colFirst="0" w:colLast="0" w:name="_u9iw6bel21r8" w:id="72"/>
      <w:bookmarkEnd w:id="72"/>
      <w:r w:rsidDel="00000000" w:rsidR="00000000" w:rsidRPr="00000000">
        <w:rPr>
          <w:rtl w:val="0"/>
        </w:rPr>
        <w:t xml:space="preserve">3.13.1.6 match[spec_version] Test Case</w:t>
      </w:r>
    </w:p>
    <w:p w:rsidR="00000000" w:rsidDel="00000000" w:rsidP="00000000" w:rsidRDefault="00000000" w:rsidRPr="00000000" w14:paraId="00000592">
      <w:pPr>
        <w:rPr>
          <w:sz w:val="22"/>
          <w:szCs w:val="22"/>
        </w:rPr>
      </w:pPr>
      <w:r w:rsidDel="00000000" w:rsidR="00000000" w:rsidRPr="00000000">
        <w:rPr>
          <w:rtl w:val="0"/>
        </w:rPr>
        <w:t xml:space="preserve">This test verifies that the TXC persona can delete objects that match a given specification version (</w:t>
      </w:r>
      <w:r w:rsidDel="00000000" w:rsidR="00000000" w:rsidRPr="00000000">
        <w:rPr>
          <w:rFonts w:ascii="Consolas" w:cs="Consolas" w:eastAsia="Consolas" w:hAnsi="Consolas"/>
          <w:color w:val="073763"/>
          <w:shd w:fill="cfe2f3" w:val="clear"/>
          <w:rtl w:val="0"/>
        </w:rPr>
        <w:t xml:space="preserve">spec_version</w:t>
      </w:r>
      <w:r w:rsidDel="00000000" w:rsidR="00000000" w:rsidRPr="00000000">
        <w:rPr>
          <w:rtl w:val="0"/>
        </w:rPr>
        <w:t xml:space="preserve">), and the TXS can process the request and deliver the appropriate response by filtering the results.</w:t>
      </w:r>
      <w:r w:rsidDel="00000000" w:rsidR="00000000" w:rsidRPr="00000000">
        <w:rPr>
          <w:rtl w:val="0"/>
        </w:rPr>
        <w:t xml:space="preserve"> Table 37 provides an example TXC request and TXS response that includes the </w:t>
      </w:r>
      <w:r w:rsidDel="00000000" w:rsidR="00000000" w:rsidRPr="00000000">
        <w:rPr>
          <w:rFonts w:ascii="Consolas" w:cs="Consolas" w:eastAsia="Consolas" w:hAnsi="Consolas"/>
          <w:color w:val="073763"/>
          <w:shd w:fill="cfe2f3" w:val="clear"/>
          <w:rtl w:val="0"/>
        </w:rPr>
        <w:t xml:space="preserve">spec_version</w:t>
      </w:r>
      <w:r w:rsidDel="00000000" w:rsidR="00000000" w:rsidRPr="00000000">
        <w:rPr>
          <w:rtl w:val="0"/>
        </w:rPr>
        <w:t xml:space="preserve"> URL query parameter.</w:t>
      </w:r>
      <w:r w:rsidDel="00000000" w:rsidR="00000000" w:rsidRPr="00000000">
        <w:rPr>
          <w:sz w:val="22"/>
          <w:szCs w:val="22"/>
          <w:rtl w:val="0"/>
        </w:rPr>
        <w:t xml:space="preserve"> </w:t>
      </w:r>
    </w:p>
    <w:p w:rsidR="00000000" w:rsidDel="00000000" w:rsidP="00000000" w:rsidRDefault="00000000" w:rsidRPr="00000000" w14:paraId="00000593">
      <w:pPr>
        <w:rPr>
          <w:sz w:val="22"/>
          <w:szCs w:val="22"/>
        </w:rPr>
      </w:pPr>
      <w:r w:rsidDel="00000000" w:rsidR="00000000" w:rsidRPr="00000000">
        <w:rPr>
          <w:rtl w:val="0"/>
        </w:rPr>
      </w:r>
    </w:p>
    <w:p w:rsidR="00000000" w:rsidDel="00000000" w:rsidP="00000000" w:rsidRDefault="00000000" w:rsidRPr="00000000" w14:paraId="00000594">
      <w:pPr>
        <w:spacing w:line="360" w:lineRule="auto"/>
        <w:jc w:val="center"/>
        <w:rPr>
          <w:i w:val="1"/>
          <w:sz w:val="18"/>
          <w:szCs w:val="18"/>
        </w:rPr>
      </w:pPr>
      <w:r w:rsidDel="00000000" w:rsidR="00000000" w:rsidRPr="00000000">
        <w:rPr>
          <w:i w:val="1"/>
          <w:sz w:val="18"/>
          <w:szCs w:val="18"/>
          <w:rtl w:val="0"/>
        </w:rPr>
        <w:t xml:space="preserve">Table 37 - Delete Object Request and Response</w:t>
      </w:r>
      <w:r w:rsidDel="00000000" w:rsidR="00000000" w:rsidRPr="00000000">
        <w:rPr>
          <w:rtl w:val="0"/>
        </w:rPr>
      </w:r>
    </w:p>
    <w:tbl>
      <w:tblPr>
        <w:tblStyle w:val="Table3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95">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9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DELETE /api1/collections/91a7b528-80eb-42ed-a74d-c6fbd5a26116/objects/</w:t>
            </w:r>
          </w:p>
          <w:p w:rsidR="00000000" w:rsidDel="00000000" w:rsidP="00000000" w:rsidRDefault="00000000" w:rsidRPr="00000000" w14:paraId="0000059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indicator--252c7c11-daf2-42bd-843b-be65edca9f61/?match[spec_version]=2.1 HTTP/1.1</w:t>
            </w:r>
          </w:p>
          <w:p w:rsidR="00000000" w:rsidDel="00000000" w:rsidP="00000000" w:rsidRDefault="00000000" w:rsidRPr="00000000" w14:paraId="0000059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9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9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9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9C">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9D">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9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9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tc>
      </w:tr>
    </w:tbl>
    <w:p w:rsidR="00000000" w:rsidDel="00000000" w:rsidP="00000000" w:rsidRDefault="00000000" w:rsidRPr="00000000" w14:paraId="000005A0">
      <w:pPr>
        <w:spacing w:after="0" w:before="0" w:lineRule="auto"/>
        <w:rPr/>
      </w:pPr>
      <w:r w:rsidDel="00000000" w:rsidR="00000000" w:rsidRPr="00000000">
        <w:rPr>
          <w:rtl w:val="0"/>
        </w:rPr>
      </w:r>
    </w:p>
    <w:p w:rsidR="00000000" w:rsidDel="00000000" w:rsidP="00000000" w:rsidRDefault="00000000" w:rsidRPr="00000000" w14:paraId="000005A1">
      <w:pPr>
        <w:pStyle w:val="Heading4"/>
        <w:spacing w:before="200" w:lineRule="auto"/>
        <w:rPr/>
      </w:pPr>
      <w:bookmarkStart w:colFirst="0" w:colLast="0" w:name="_6ete14z123yx" w:id="73"/>
      <w:bookmarkEnd w:id="73"/>
      <w:r w:rsidDel="00000000" w:rsidR="00000000" w:rsidRPr="00000000">
        <w:rPr>
          <w:rtl w:val="0"/>
        </w:rPr>
        <w:t xml:space="preserve">3.13.1.7 Logical OR Operator Test Case</w:t>
      </w:r>
    </w:p>
    <w:p w:rsidR="00000000" w:rsidDel="00000000" w:rsidP="00000000" w:rsidRDefault="00000000" w:rsidRPr="00000000" w14:paraId="000005A2">
      <w:pPr>
        <w:rPr>
          <w:sz w:val="18"/>
          <w:szCs w:val="18"/>
        </w:rPr>
      </w:pPr>
      <w:r w:rsidDel="00000000" w:rsidR="00000000" w:rsidRPr="00000000">
        <w:rPr>
          <w:rtl w:val="0"/>
        </w:rPr>
        <w:t xml:space="preserve">This test verifies that the TXC persona can utilize the logical OR operator in a request, and the TXS can process the request and deliver the appropriate response by filtering the results. </w:t>
      </w:r>
      <w:r w:rsidDel="00000000" w:rsidR="00000000" w:rsidRPr="00000000">
        <w:rPr>
          <w:rtl w:val="0"/>
        </w:rPr>
        <w:t xml:space="preserve">Table 38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keepNext w:val="1"/>
        <w:spacing w:line="360" w:lineRule="auto"/>
        <w:jc w:val="center"/>
        <w:rPr/>
      </w:pPr>
      <w:r w:rsidDel="00000000" w:rsidR="00000000" w:rsidRPr="00000000">
        <w:rPr>
          <w:i w:val="1"/>
          <w:sz w:val="18"/>
          <w:szCs w:val="18"/>
          <w:rtl w:val="0"/>
        </w:rPr>
        <w:t xml:space="preserve">Table 38 - Get Objects Request and Response using logical OR operator</w:t>
      </w:r>
      <w:r w:rsidDel="00000000" w:rsidR="00000000" w:rsidRPr="00000000">
        <w:rPr>
          <w:b w:val="1"/>
          <w:rtl w:val="0"/>
        </w:rPr>
        <w:t xml:space="preserve"> </w:t>
      </w:r>
      <w:r w:rsidDel="00000000" w:rsidR="00000000" w:rsidRPr="00000000">
        <w:rPr>
          <w:b w:val="1"/>
          <w:rtl w:val="0"/>
        </w:rPr>
        <w:t xml:space="preserve"> </w:t>
      </w:r>
      <w:r w:rsidDel="00000000" w:rsidR="00000000" w:rsidRPr="00000000">
        <w:rPr>
          <w:rtl w:val="0"/>
        </w:rPr>
      </w:r>
    </w:p>
    <w:tbl>
      <w:tblPr>
        <w:tblStyle w:val="Table3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A5">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A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2">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253900d3-b9dd-46df-8184-469380fae6d2/objects/?match[type]=campaign, threat-actor HTTP/1.1</w:t>
            </w:r>
          </w:p>
          <w:p w:rsidR="00000000" w:rsidDel="00000000" w:rsidP="00000000" w:rsidRDefault="00000000" w:rsidRPr="00000000" w14:paraId="000005A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A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A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A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AB">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AC">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A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A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5AF">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5B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B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B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B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5B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B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"campaign--208f342f-1f18-48a1-a898-0a66b04f1b7d",</w:t>
            </w:r>
          </w:p>
          <w:p w:rsidR="00000000" w:rsidDel="00000000" w:rsidP="00000000" w:rsidRDefault="00000000" w:rsidRPr="00000000" w14:paraId="000005B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B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"2020-04-06T20:03:00.000Z",</w:t>
            </w:r>
          </w:p>
          <w:p w:rsidR="00000000" w:rsidDel="00000000" w:rsidP="00000000" w:rsidRDefault="00000000" w:rsidRPr="00000000" w14:paraId="000005B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"2020-04-06T20:03:00.000Z",</w:t>
            </w:r>
          </w:p>
          <w:p w:rsidR="00000000" w:rsidDel="00000000" w:rsidP="00000000" w:rsidRDefault="00000000" w:rsidRPr="00000000" w14:paraId="000005B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"Brown Group Attacks Against Commerce"</w:t>
            </w:r>
          </w:p>
          <w:p w:rsidR="00000000" w:rsidDel="00000000" w:rsidP="00000000" w:rsidRDefault="00000000" w:rsidRPr="00000000" w14:paraId="000005B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B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B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5B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B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"campaign--a4b9e39d-f51f-4c47-8cda-61852cbf93d3",</w:t>
            </w:r>
          </w:p>
          <w:p w:rsidR="00000000" w:rsidDel="00000000" w:rsidP="00000000" w:rsidRDefault="00000000" w:rsidRPr="00000000" w14:paraId="000005B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C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"2021-04-06T20:03:00.000Z",</w:t>
            </w:r>
          </w:p>
          <w:p w:rsidR="00000000" w:rsidDel="00000000" w:rsidP="00000000" w:rsidRDefault="00000000" w:rsidRPr="00000000" w14:paraId="000005C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"2021-04-06T20:03:00.000Z",</w:t>
            </w:r>
          </w:p>
          <w:p w:rsidR="00000000" w:rsidDel="00000000" w:rsidP="00000000" w:rsidRDefault="00000000" w:rsidRPr="00000000" w14:paraId="000005C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"Pink Group Attacks Against Energy"</w:t>
            </w:r>
          </w:p>
          <w:p w:rsidR="00000000" w:rsidDel="00000000" w:rsidP="00000000" w:rsidRDefault="00000000" w:rsidRPr="00000000" w14:paraId="000005C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C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C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"threat-actor",</w:t>
            </w:r>
          </w:p>
          <w:p w:rsidR="00000000" w:rsidDel="00000000" w:rsidP="00000000" w:rsidRDefault="00000000" w:rsidRPr="00000000" w14:paraId="000005C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C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"threat-actor--8e2e2d2b-17d4-4cbf-938f-98ee46b3cd3f",</w:t>
            </w:r>
          </w:p>
          <w:p w:rsidR="00000000" w:rsidDel="00000000" w:rsidP="00000000" w:rsidRDefault="00000000" w:rsidRPr="00000000" w14:paraId="000005C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C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"2016-04-06T20:03:48.000Z",</w:t>
            </w:r>
          </w:p>
          <w:p w:rsidR="00000000" w:rsidDel="00000000" w:rsidP="00000000" w:rsidRDefault="00000000" w:rsidRPr="00000000" w14:paraId="000005C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"2016-04-06T20:03:48.000Z",</w:t>
            </w:r>
          </w:p>
          <w:p w:rsidR="00000000" w:rsidDel="00000000" w:rsidP="00000000" w:rsidRDefault="00000000" w:rsidRPr="00000000" w14:paraId="000005C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"threat_actor_types": [ "crime-syndicate" ],</w:t>
            </w:r>
          </w:p>
          <w:p w:rsidR="00000000" w:rsidDel="00000000" w:rsidP="00000000" w:rsidRDefault="00000000" w:rsidRPr="00000000" w14:paraId="000005C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"Evil Org",</w:t>
            </w:r>
          </w:p>
          <w:p w:rsidR="00000000" w:rsidDel="00000000" w:rsidP="00000000" w:rsidRDefault="00000000" w:rsidRPr="00000000" w14:paraId="000005C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"description": "The Evil Org threat actor group",</w:t>
            </w:r>
          </w:p>
          <w:p w:rsidR="00000000" w:rsidDel="00000000" w:rsidP="00000000" w:rsidRDefault="00000000" w:rsidRPr="00000000" w14:paraId="000005C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"roles": [ "director" ],</w:t>
            </w:r>
          </w:p>
          <w:p w:rsidR="00000000" w:rsidDel="00000000" w:rsidP="00000000" w:rsidRDefault="00000000" w:rsidRPr="00000000" w14:paraId="000005C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"sophistication": "advanced",</w:t>
            </w:r>
          </w:p>
          <w:p w:rsidR="00000000" w:rsidDel="00000000" w:rsidP="00000000" w:rsidRDefault="00000000" w:rsidRPr="00000000" w14:paraId="000005D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"resource_level": "team",</w:t>
            </w:r>
          </w:p>
          <w:p w:rsidR="00000000" w:rsidDel="00000000" w:rsidP="00000000" w:rsidRDefault="00000000" w:rsidRPr="00000000" w14:paraId="000005D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"primary_motivation": "organizational-gain"</w:t>
            </w:r>
          </w:p>
          <w:p w:rsidR="00000000" w:rsidDel="00000000" w:rsidP="00000000" w:rsidRDefault="00000000" w:rsidRPr="00000000" w14:paraId="000005D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D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D4">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pStyle w:val="Heading4"/>
        <w:spacing w:before="200" w:lineRule="auto"/>
        <w:rPr/>
      </w:pPr>
      <w:bookmarkStart w:colFirst="0" w:colLast="0" w:name="_bnx92tcp5jlp" w:id="74"/>
      <w:bookmarkEnd w:id="74"/>
      <w:r w:rsidDel="00000000" w:rsidR="00000000" w:rsidRPr="00000000">
        <w:rPr>
          <w:rtl w:val="0"/>
        </w:rPr>
        <w:t xml:space="preserve">3.13.1.8 Logical AND Operator Test Case</w:t>
      </w:r>
    </w:p>
    <w:p w:rsidR="00000000" w:rsidDel="00000000" w:rsidP="00000000" w:rsidRDefault="00000000" w:rsidRPr="00000000" w14:paraId="000005D7">
      <w:pPr>
        <w:rPr>
          <w:sz w:val="18"/>
          <w:szCs w:val="18"/>
        </w:rPr>
      </w:pPr>
      <w:r w:rsidDel="00000000" w:rsidR="00000000" w:rsidRPr="00000000">
        <w:rPr>
          <w:rtl w:val="0"/>
        </w:rPr>
        <w:t xml:space="preserve">This test verifies that the TXC persona can utilize the logical AND operator in a request, and the TXS can process the request and deliver the appropriate response by filtering the results. </w:t>
      </w:r>
      <w:r w:rsidDel="00000000" w:rsidR="00000000" w:rsidRPr="00000000">
        <w:rPr>
          <w:rtl w:val="0"/>
        </w:rPr>
        <w:t xml:space="preserve">Table 39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keepNext w:val="1"/>
        <w:spacing w:line="360" w:lineRule="auto"/>
        <w:jc w:val="center"/>
        <w:rPr/>
      </w:pPr>
      <w:r w:rsidDel="00000000" w:rsidR="00000000" w:rsidRPr="00000000">
        <w:rPr>
          <w:i w:val="1"/>
          <w:sz w:val="18"/>
          <w:szCs w:val="18"/>
          <w:rtl w:val="0"/>
        </w:rPr>
        <w:t xml:space="preserve">Table 39 - Get Objects Request and Response using logical AND operator</w:t>
      </w:r>
      <w:r w:rsidDel="00000000" w:rsidR="00000000" w:rsidRPr="00000000">
        <w:rPr>
          <w:b w:val="1"/>
          <w:rtl w:val="0"/>
        </w:rPr>
        <w:t xml:space="preserve"> </w:t>
      </w:r>
      <w:r w:rsidDel="00000000" w:rsidR="00000000" w:rsidRPr="00000000">
        <w:rPr>
          <w:b w:val="1"/>
          <w:rtl w:val="0"/>
        </w:rPr>
        <w:t xml:space="preserve"> </w:t>
      </w:r>
      <w:r w:rsidDel="00000000" w:rsidR="00000000" w:rsidRPr="00000000">
        <w:rPr>
          <w:rtl w:val="0"/>
        </w:rPr>
      </w:r>
    </w:p>
    <w:tbl>
      <w:tblPr>
        <w:tblStyle w:val="Table39"/>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DA">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D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3">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253900d3-b9dd-46df-8184-469380fae6d2/objects/?match[type]=incident&amp; match[version]=2021-01-03T01:01:01.000Z HTTP/1.1</w:t>
            </w:r>
          </w:p>
          <w:p w:rsidR="00000000" w:rsidDel="00000000" w:rsidP="00000000" w:rsidRDefault="00000000" w:rsidRPr="00000000" w14:paraId="000005D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D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D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5D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5E0">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5E1">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5E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5E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5E4">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5E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E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5E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E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5E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"indicator--e9af88c8-e101-413a-a8d1-f869ad6d79b3",</w:t>
            </w:r>
          </w:p>
          <w:p w:rsidR="00000000" w:rsidDel="00000000" w:rsidP="00000000" w:rsidRDefault="00000000" w:rsidRPr="00000000" w14:paraId="000005E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5E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IP2",</w:t>
            </w:r>
          </w:p>
          <w:p w:rsidR="00000000" w:rsidDel="00000000" w:rsidP="00000000" w:rsidRDefault="00000000" w:rsidRPr="00000000" w14:paraId="000005E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5E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"2022-01-17T11:11:13.000Z",</w:t>
            </w:r>
          </w:p>
          <w:p w:rsidR="00000000" w:rsidDel="00000000" w:rsidP="00000000" w:rsidRDefault="00000000" w:rsidRPr="00000000" w14:paraId="000005E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"2022-01-17T11:11:13.000Z",</w:t>
            </w:r>
          </w:p>
          <w:p w:rsidR="00000000" w:rsidDel="00000000" w:rsidP="00000000" w:rsidRDefault="00000000" w:rsidRPr="00000000" w14:paraId="000005E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"2022-01-01T00:00:00.000Z",</w:t>
            </w:r>
          </w:p>
          <w:p w:rsidR="00000000" w:rsidDel="00000000" w:rsidP="00000000" w:rsidRDefault="00000000" w:rsidRPr="00000000" w14:paraId="000005F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5F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 '199.55.102.3' ]",</w:t>
            </w:r>
          </w:p>
          <w:p w:rsidR="00000000" w:rsidDel="00000000" w:rsidP="00000000" w:rsidRDefault="00000000" w:rsidRPr="00000000" w14:paraId="000005F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5F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F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5F5">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5F6">
      <w:pPr>
        <w:rPr/>
      </w:pPr>
      <w:r w:rsidDel="00000000" w:rsidR="00000000" w:rsidRPr="00000000">
        <w:rPr>
          <w:rtl w:val="0"/>
        </w:rPr>
      </w:r>
    </w:p>
    <w:p w:rsidR="00000000" w:rsidDel="00000000" w:rsidP="00000000" w:rsidRDefault="00000000" w:rsidRPr="00000000" w14:paraId="000005F7">
      <w:pPr>
        <w:pStyle w:val="Heading4"/>
        <w:spacing w:before="200" w:lineRule="auto"/>
        <w:rPr/>
      </w:pPr>
      <w:bookmarkStart w:colFirst="0" w:colLast="0" w:name="_lt1imdcdejca" w:id="75"/>
      <w:bookmarkEnd w:id="75"/>
      <w:r w:rsidDel="00000000" w:rsidR="00000000" w:rsidRPr="00000000">
        <w:rPr>
          <w:rtl w:val="0"/>
        </w:rPr>
        <w:t xml:space="preserve">3.13.1.9 Logical OR and AND Operators Test Case</w:t>
      </w:r>
    </w:p>
    <w:p w:rsidR="00000000" w:rsidDel="00000000" w:rsidP="00000000" w:rsidRDefault="00000000" w:rsidRPr="00000000" w14:paraId="000005F8">
      <w:pPr>
        <w:rPr>
          <w:sz w:val="18"/>
          <w:szCs w:val="18"/>
        </w:rPr>
      </w:pPr>
      <w:r w:rsidDel="00000000" w:rsidR="00000000" w:rsidRPr="00000000">
        <w:rPr>
          <w:rtl w:val="0"/>
        </w:rPr>
        <w:t xml:space="preserve">This test verifies that the TXC persona can utilize the logical OR and AND operators in a request, and the TXS can process the request and deliver the appropriate response by filtering the results. </w:t>
      </w:r>
      <w:r w:rsidDel="00000000" w:rsidR="00000000" w:rsidRPr="00000000">
        <w:rPr>
          <w:rtl w:val="0"/>
        </w:rPr>
        <w:t xml:space="preserve">Table 40 </w:t>
      </w:r>
      <w:r w:rsidDel="00000000" w:rsidR="00000000" w:rsidRPr="00000000">
        <w:rPr>
          <w:rtl w:val="0"/>
        </w:rPr>
        <w:t xml:space="preserve">provides an example TXC request and TXS response.</w:t>
      </w:r>
      <w:r w:rsidDel="00000000" w:rsidR="00000000" w:rsidRPr="00000000">
        <w:rPr>
          <w:rtl w:val="0"/>
        </w:rPr>
      </w:r>
    </w:p>
    <w:p w:rsidR="00000000" w:rsidDel="00000000" w:rsidP="00000000" w:rsidRDefault="00000000" w:rsidRPr="00000000" w14:paraId="000005F9">
      <w:pPr>
        <w:rPr/>
      </w:pPr>
      <w:r w:rsidDel="00000000" w:rsidR="00000000" w:rsidRPr="00000000">
        <w:rPr>
          <w:rtl w:val="0"/>
        </w:rPr>
      </w:r>
    </w:p>
    <w:p w:rsidR="00000000" w:rsidDel="00000000" w:rsidP="00000000" w:rsidRDefault="00000000" w:rsidRPr="00000000" w14:paraId="000005FA">
      <w:pPr>
        <w:keepNext w:val="1"/>
        <w:spacing w:line="360" w:lineRule="auto"/>
        <w:jc w:val="center"/>
        <w:rPr/>
      </w:pPr>
      <w:r w:rsidDel="00000000" w:rsidR="00000000" w:rsidRPr="00000000">
        <w:rPr>
          <w:i w:val="1"/>
          <w:sz w:val="18"/>
          <w:szCs w:val="18"/>
          <w:rtl w:val="0"/>
        </w:rPr>
        <w:t xml:space="preserve">Table 40 - Get Objects Request and Response using logical OR and AND operators</w:t>
      </w:r>
      <w:r w:rsidDel="00000000" w:rsidR="00000000" w:rsidRPr="00000000">
        <w:rPr>
          <w:rtl w:val="0"/>
        </w:rPr>
      </w:r>
    </w:p>
    <w:tbl>
      <w:tblPr>
        <w:tblStyle w:val="Table40"/>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5FB">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5F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4">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253900d3-b9dd-46df-8184-469380fae6d2/objects/?match[type]=campaign, </w:t>
            </w:r>
            <w:r w:rsidDel="00000000" w:rsidR="00000000" w:rsidRPr="00000000">
              <w:rPr>
                <w:rFonts w:ascii="Consolas" w:cs="Consolas" w:eastAsia="Consolas" w:hAnsi="Consolas"/>
                <w:sz w:val="18"/>
                <w:szCs w:val="18"/>
                <w:rtl w:val="0"/>
              </w:rPr>
              <w:t xml:space="preserve">malware&amp;match</w:t>
            </w:r>
            <w:r w:rsidDel="00000000" w:rsidR="00000000" w:rsidRPr="00000000">
              <w:rPr>
                <w:rFonts w:ascii="Consolas" w:cs="Consolas" w:eastAsia="Consolas" w:hAnsi="Consolas"/>
                <w:sz w:val="18"/>
                <w:szCs w:val="18"/>
                <w:rtl w:val="0"/>
              </w:rPr>
              <w:t xml:space="preserve">[version]=first,last HTTP/1.1</w:t>
            </w:r>
          </w:p>
          <w:p w:rsidR="00000000" w:rsidDel="00000000" w:rsidP="00000000" w:rsidRDefault="00000000" w:rsidRPr="00000000" w14:paraId="000005F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5F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5F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0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01">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02">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0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0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05">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0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0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0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0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"malware",</w:t>
            </w:r>
          </w:p>
          <w:p w:rsidR="00000000" w:rsidDel="00000000" w:rsidP="00000000" w:rsidRDefault="00000000" w:rsidRPr="00000000" w14:paraId="0000060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0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"malware--6f8a1ea6-6655-492b-a5e1-8d02b993b10e",</w:t>
            </w:r>
          </w:p>
          <w:p w:rsidR="00000000" w:rsidDel="00000000" w:rsidP="00000000" w:rsidRDefault="00000000" w:rsidRPr="00000000" w14:paraId="0000060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"2019-05-12T08:17:27.000Z",</w:t>
            </w:r>
          </w:p>
          <w:p w:rsidR="00000000" w:rsidDel="00000000" w:rsidP="00000000" w:rsidRDefault="00000000" w:rsidRPr="00000000" w14:paraId="0000060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"2019-05-12T08:17:27.000Z",</w:t>
            </w:r>
          </w:p>
          <w:p w:rsidR="00000000" w:rsidDel="00000000" w:rsidP="00000000" w:rsidRDefault="00000000" w:rsidRPr="00000000" w14:paraId="0000060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"identity--c78cb6e5-0c4b-4611-8297-d1b8b55e40b5",</w:t>
            </w:r>
          </w:p>
          <w:p w:rsidR="00000000" w:rsidDel="00000000" w:rsidP="00000000" w:rsidRDefault="00000000" w:rsidRPr="00000000" w14:paraId="0000060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"Cryptolocker",</w:t>
            </w:r>
          </w:p>
          <w:p w:rsidR="00000000" w:rsidDel="00000000" w:rsidP="00000000" w:rsidRDefault="00000000" w:rsidRPr="00000000" w14:paraId="0000061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"malware_types": [ "ransomware" ],</w:t>
            </w:r>
          </w:p>
          <w:p w:rsidR="00000000" w:rsidDel="00000000" w:rsidP="00000000" w:rsidRDefault="00000000" w:rsidRPr="00000000" w14:paraId="0000061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"is_family": false,</w:t>
            </w:r>
          </w:p>
          <w:p w:rsidR="00000000" w:rsidDel="00000000" w:rsidP="00000000" w:rsidRDefault="00000000" w:rsidRPr="00000000" w14:paraId="0000061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"capabilities": [ "anti-vm" ],</w:t>
            </w:r>
          </w:p>
          <w:p w:rsidR="00000000" w:rsidDel="00000000" w:rsidP="00000000" w:rsidRDefault="00000000" w:rsidRPr="00000000" w14:paraId="0000061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"first_seen": "2021-01-18T11:11:13.000Z",</w:t>
            </w:r>
          </w:p>
          <w:p w:rsidR="00000000" w:rsidDel="00000000" w:rsidP="00000000" w:rsidRDefault="00000000" w:rsidRPr="00000000" w14:paraId="0000061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"last_seen": "2021-01-18T11:11:13.000Z",</w:t>
            </w:r>
          </w:p>
          <w:p w:rsidR="00000000" w:rsidDel="00000000" w:rsidP="00000000" w:rsidRDefault="00000000" w:rsidRPr="00000000" w14:paraId="0000061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"implementation_langauges": [ "python", "c" ],</w:t>
            </w:r>
          </w:p>
          <w:p w:rsidR="00000000" w:rsidDel="00000000" w:rsidP="00000000" w:rsidRDefault="00000000" w:rsidRPr="00000000" w14:paraId="0000061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"architecture_execution_envs": [ "mips", "x86" ]</w:t>
            </w:r>
          </w:p>
          <w:p w:rsidR="00000000" w:rsidDel="00000000" w:rsidP="00000000" w:rsidRDefault="00000000" w:rsidRPr="00000000" w14:paraId="0000061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1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1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61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1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"campaign--ff24310c-7dd9-4768-826d-b6fcd6519cdb",</w:t>
            </w:r>
          </w:p>
          <w:p w:rsidR="00000000" w:rsidDel="00000000" w:rsidP="00000000" w:rsidRDefault="00000000" w:rsidRPr="00000000" w14:paraId="0000061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1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"2021-07-06T20:03:00.000Z",</w:t>
            </w:r>
          </w:p>
          <w:p w:rsidR="00000000" w:rsidDel="00000000" w:rsidP="00000000" w:rsidRDefault="00000000" w:rsidRPr="00000000" w14:paraId="0000061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"2021-07-06T20:03:00.000Z",</w:t>
            </w:r>
          </w:p>
          <w:p w:rsidR="00000000" w:rsidDel="00000000" w:rsidP="00000000" w:rsidRDefault="00000000" w:rsidRPr="00000000" w14:paraId="0000061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"Magenta Group Attacks Against Finance"</w:t>
            </w:r>
          </w:p>
          <w:p w:rsidR="00000000" w:rsidDel="00000000" w:rsidP="00000000" w:rsidRDefault="00000000" w:rsidRPr="00000000" w14:paraId="0000062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2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22">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623">
      <w:pPr>
        <w:rPr>
          <w:sz w:val="22"/>
          <w:szCs w:val="22"/>
        </w:rPr>
      </w:pPr>
      <w:r w:rsidDel="00000000" w:rsidR="00000000" w:rsidRPr="00000000">
        <w:rPr>
          <w:rtl w:val="0"/>
        </w:rPr>
      </w:r>
    </w:p>
    <w:p w:rsidR="00000000" w:rsidDel="00000000" w:rsidP="00000000" w:rsidRDefault="00000000" w:rsidRPr="00000000" w14:paraId="00000624">
      <w:pPr>
        <w:pStyle w:val="Heading3"/>
        <w:rPr/>
      </w:pPr>
      <w:bookmarkStart w:colFirst="0" w:colLast="0" w:name="_wfplkaz23byg" w:id="76"/>
      <w:bookmarkEnd w:id="76"/>
      <w:r w:rsidDel="00000000" w:rsidR="00000000" w:rsidRPr="00000000">
        <w:rPr>
          <w:rtl w:val="0"/>
        </w:rPr>
        <w:t xml:space="preserve">3.13.2 Filtering with Additional Match Fields</w:t>
      </w:r>
    </w:p>
    <w:p w:rsidR="00000000" w:rsidDel="00000000" w:rsidP="00000000" w:rsidRDefault="00000000" w:rsidRPr="00000000" w14:paraId="00000625">
      <w:pPr>
        <w:rPr/>
      </w:pPr>
      <w:r w:rsidDel="00000000" w:rsidR="00000000" w:rsidRPr="00000000">
        <w:rPr>
          <w:rtl w:val="0"/>
        </w:rPr>
        <w:t xml:space="preserve">Additional match fields can be used with the Get Object Manifests and Get Objects Endpoints. Three classes of additional match fields are defined (see </w:t>
      </w:r>
      <w:hyperlink w:anchor="_62k3rzu0wtfv">
        <w:r w:rsidDel="00000000" w:rsidR="00000000" w:rsidRPr="00000000">
          <w:rPr>
            <w:color w:val="1155cc"/>
            <w:u w:val="single"/>
            <w:rtl w:val="0"/>
          </w:rPr>
          <w:t xml:space="preserve">Appendix B: TAXII Additional Match Filters</w:t>
        </w:r>
      </w:hyperlink>
      <w:r w:rsidDel="00000000" w:rsidR="00000000" w:rsidRPr="00000000">
        <w:rPr>
          <w:rtl w:val="0"/>
        </w:rPr>
        <w:t xml:space="preserve">). The three tiers in the Tiered class </w:t>
      </w:r>
      <w:r w:rsidDel="00000000" w:rsidR="00000000" w:rsidRPr="00000000">
        <w:rPr>
          <w:b w:val="1"/>
          <w:rtl w:val="0"/>
        </w:rPr>
        <w:t xml:space="preserve">MUST </w:t>
      </w:r>
      <w:r w:rsidDel="00000000" w:rsidR="00000000" w:rsidRPr="00000000">
        <w:rPr>
          <w:rtl w:val="0"/>
        </w:rPr>
        <w:t xml:space="preserve">be verified in sequence. Test cases for each class are given below.</w:t>
      </w:r>
    </w:p>
    <w:p w:rsidR="00000000" w:rsidDel="00000000" w:rsidP="00000000" w:rsidRDefault="00000000" w:rsidRPr="00000000" w14:paraId="00000626">
      <w:pPr>
        <w:pStyle w:val="Heading4"/>
        <w:rPr/>
      </w:pPr>
      <w:bookmarkStart w:colFirst="0" w:colLast="0" w:name="_f84hukupwhgo" w:id="77"/>
      <w:bookmarkEnd w:id="77"/>
      <w:r w:rsidDel="00000000" w:rsidR="00000000" w:rsidRPr="00000000">
        <w:rPr>
          <w:rtl w:val="0"/>
        </w:rPr>
        <w:t xml:space="preserve">3.13.2.1 Tier 1 Test Case</w:t>
      </w:r>
    </w:p>
    <w:p w:rsidR="00000000" w:rsidDel="00000000" w:rsidP="00000000" w:rsidRDefault="00000000" w:rsidRPr="00000000" w14:paraId="00000627">
      <w:pPr>
        <w:rPr/>
      </w:pPr>
      <w:r w:rsidDel="00000000" w:rsidR="00000000" w:rsidRPr="00000000">
        <w:rPr>
          <w:rtl w:val="0"/>
        </w:rPr>
        <w:t xml:space="preserve">This test verifies that the TXC persona can request objects </w:t>
      </w:r>
      <w:r w:rsidDel="00000000" w:rsidR="00000000" w:rsidRPr="00000000">
        <w:rPr>
          <w:rtl w:val="0"/>
        </w:rPr>
        <w:t xml:space="preserve">using a Tier 1 match field (e.g., </w:t>
      </w:r>
      <w:r w:rsidDel="00000000" w:rsidR="00000000" w:rsidRPr="00000000">
        <w:rPr>
          <w:rFonts w:ascii="Consolas" w:cs="Consolas" w:eastAsia="Consolas" w:hAnsi="Consolas"/>
          <w:color w:val="073763"/>
          <w:shd w:fill="cfe2f3" w:val="clear"/>
          <w:rtl w:val="0"/>
        </w:rPr>
        <w:t xml:space="preserve">confidence</w:t>
      </w:r>
      <w:r w:rsidDel="00000000" w:rsidR="00000000" w:rsidRPr="00000000">
        <w:rPr>
          <w:rtl w:val="0"/>
        </w:rPr>
        <w:t xml:space="preserve">)</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41 </w:t>
      </w:r>
      <w:r w:rsidDel="00000000" w:rsidR="00000000" w:rsidRPr="00000000">
        <w:rPr>
          <w:rtl w:val="0"/>
        </w:rPr>
        <w:t xml:space="preserve">provides an example TXC request and TXS response. See the </w:t>
      </w:r>
      <w:hyperlink w:anchor="_26gehob8gjj5">
        <w:r w:rsidDel="00000000" w:rsidR="00000000" w:rsidRPr="00000000">
          <w:rPr>
            <w:color w:val="1155cc"/>
            <w:u w:val="single"/>
            <w:rtl w:val="0"/>
          </w:rPr>
          <w:t xml:space="preserve">Tier 1</w:t>
        </w:r>
      </w:hyperlink>
      <w:r w:rsidDel="00000000" w:rsidR="00000000" w:rsidRPr="00000000">
        <w:rPr>
          <w:rtl w:val="0"/>
        </w:rPr>
        <w:t xml:space="preserve"> section of Appendix B for all Tier 1 filters.</w:t>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keepNext w:val="1"/>
        <w:spacing w:line="360" w:lineRule="auto"/>
        <w:jc w:val="center"/>
        <w:rPr>
          <w:i w:val="1"/>
          <w:sz w:val="18"/>
          <w:szCs w:val="18"/>
        </w:rPr>
      </w:pPr>
      <w:r w:rsidDel="00000000" w:rsidR="00000000" w:rsidRPr="00000000">
        <w:rPr>
          <w:i w:val="1"/>
          <w:sz w:val="18"/>
          <w:szCs w:val="18"/>
          <w:rtl w:val="0"/>
        </w:rPr>
        <w:t xml:space="preserve">Table 41 - Get Objects Request and Response with match[confidence]</w:t>
      </w:r>
      <w:r w:rsidDel="00000000" w:rsidR="00000000" w:rsidRPr="00000000">
        <w:rPr>
          <w:rtl w:val="0"/>
        </w:rPr>
      </w:r>
    </w:p>
    <w:tbl>
      <w:tblPr>
        <w:tblStyle w:val="Table4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62A">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62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5">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253900d3-b9dd-46df-8184-469380fae6d2/objects/?match[confidence]=90,91, 92,93,94 HTTP/1.1</w:t>
            </w:r>
          </w:p>
          <w:p w:rsidR="00000000" w:rsidDel="00000000" w:rsidP="00000000" w:rsidRDefault="00000000" w:rsidRPr="00000000" w14:paraId="0000062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62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62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2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30">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31">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3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3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34">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3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3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3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3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63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"indicator--844cf084-2229-45d5-9764-c3c6ed978d77",</w:t>
            </w:r>
          </w:p>
          <w:p w:rsidR="00000000" w:rsidDel="00000000" w:rsidP="00000000" w:rsidRDefault="00000000" w:rsidRPr="00000000" w14:paraId="0000063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3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"confidence": 90,</w:t>
            </w:r>
          </w:p>
          <w:p w:rsidR="00000000" w:rsidDel="00000000" w:rsidP="00000000" w:rsidRDefault="00000000" w:rsidRPr="00000000" w14:paraId="0000063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3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"2020-02-06T20:03:48.000Z",</w:t>
            </w:r>
          </w:p>
          <w:p w:rsidR="00000000" w:rsidDel="00000000" w:rsidP="00000000" w:rsidRDefault="00000000" w:rsidRPr="00000000" w14:paraId="0000063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"2020-02-06T20:03:48.000Z",</w:t>
            </w:r>
          </w:p>
          <w:p w:rsidR="00000000" w:rsidDel="00000000" w:rsidP="00000000" w:rsidRDefault="00000000" w:rsidRPr="00000000" w14:paraId="0000063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"benign" ],</w:t>
            </w:r>
          </w:p>
          <w:p w:rsidR="00000000" w:rsidDel="00000000" w:rsidP="00000000" w:rsidRDefault="00000000" w:rsidRPr="00000000" w14:paraId="0000064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"Benign site",</w:t>
            </w:r>
          </w:p>
          <w:p w:rsidR="00000000" w:rsidDel="00000000" w:rsidP="00000000" w:rsidRDefault="00000000" w:rsidRPr="00000000" w14:paraId="0000064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url:value = '</w:t>
            </w:r>
            <w:r w:rsidDel="00000000" w:rsidR="00000000" w:rsidRPr="00000000">
              <w:rPr>
                <w:rFonts w:ascii="Consolas" w:cs="Consolas" w:eastAsia="Consolas" w:hAnsi="Consolas"/>
                <w:sz w:val="18"/>
                <w:szCs w:val="18"/>
                <w:rtl w:val="0"/>
              </w:rPr>
              <w:t xml:space="preserve">http://weibo.com</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4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64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"2020-01-01T00:00:00Z"</w:t>
            </w:r>
          </w:p>
          <w:p w:rsidR="00000000" w:rsidDel="00000000" w:rsidP="00000000" w:rsidRDefault="00000000" w:rsidRPr="00000000" w14:paraId="0000064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4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4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64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"campaign--5bd6a633-769b-4211-8f6d-a4567941e4c1",</w:t>
            </w:r>
          </w:p>
          <w:p w:rsidR="00000000" w:rsidDel="00000000" w:rsidP="00000000" w:rsidRDefault="00000000" w:rsidRPr="00000000" w14:paraId="0000064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4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"confidence": 93,</w:t>
            </w:r>
          </w:p>
          <w:p w:rsidR="00000000" w:rsidDel="00000000" w:rsidP="00000000" w:rsidRDefault="00000000" w:rsidRPr="00000000" w14:paraId="0000064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4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"2020-04-06T20:03:00.000Z",</w:t>
            </w:r>
          </w:p>
          <w:p w:rsidR="00000000" w:rsidDel="00000000" w:rsidP="00000000" w:rsidRDefault="00000000" w:rsidRPr="00000000" w14:paraId="0000064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"2020-04-06T20:03:00.000Z",</w:t>
            </w:r>
          </w:p>
          <w:p w:rsidR="00000000" w:rsidDel="00000000" w:rsidP="00000000" w:rsidRDefault="00000000" w:rsidRPr="00000000" w14:paraId="0000064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"Yellow Group Attacks Against Finance"</w:t>
            </w:r>
          </w:p>
          <w:p w:rsidR="00000000" w:rsidDel="00000000" w:rsidP="00000000" w:rsidRDefault="00000000" w:rsidRPr="00000000" w14:paraId="0000064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4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5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651">
      <w:pPr>
        <w:rPr>
          <w:sz w:val="22"/>
          <w:szCs w:val="22"/>
        </w:rPr>
      </w:pPr>
      <w:r w:rsidDel="00000000" w:rsidR="00000000" w:rsidRPr="00000000">
        <w:rPr>
          <w:rtl w:val="0"/>
        </w:rPr>
      </w:r>
    </w:p>
    <w:p w:rsidR="00000000" w:rsidDel="00000000" w:rsidP="00000000" w:rsidRDefault="00000000" w:rsidRPr="00000000" w14:paraId="00000652">
      <w:pPr>
        <w:pStyle w:val="Heading4"/>
        <w:rPr/>
      </w:pPr>
      <w:bookmarkStart w:colFirst="0" w:colLast="0" w:name="_s1cwyrjtmcun" w:id="78"/>
      <w:bookmarkEnd w:id="78"/>
      <w:r w:rsidDel="00000000" w:rsidR="00000000" w:rsidRPr="00000000">
        <w:rPr>
          <w:rtl w:val="0"/>
        </w:rPr>
        <w:t xml:space="preserve">3.13.2.2 Tier 2 Test Case</w:t>
      </w:r>
    </w:p>
    <w:p w:rsidR="00000000" w:rsidDel="00000000" w:rsidP="00000000" w:rsidRDefault="00000000" w:rsidRPr="00000000" w14:paraId="00000653">
      <w:pPr>
        <w:rPr>
          <w:sz w:val="18"/>
          <w:szCs w:val="18"/>
        </w:rPr>
      </w:pPr>
      <w:r w:rsidDel="00000000" w:rsidR="00000000" w:rsidRPr="00000000">
        <w:rPr>
          <w:rtl w:val="0"/>
        </w:rPr>
        <w:t xml:space="preserve">This test verifies that the TXC persona can request objects using a Tier 2 match field (e.g., </w:t>
      </w:r>
      <w:r w:rsidDel="00000000" w:rsidR="00000000" w:rsidRPr="00000000">
        <w:rPr>
          <w:rFonts w:ascii="Consolas" w:cs="Consolas" w:eastAsia="Consolas" w:hAnsi="Consolas"/>
          <w:color w:val="073763"/>
          <w:shd w:fill="cfe2f3" w:val="clear"/>
          <w:rtl w:val="0"/>
        </w:rPr>
        <w:t xml:space="preserve">capabilities</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42 </w:t>
      </w:r>
      <w:r w:rsidDel="00000000" w:rsidR="00000000" w:rsidRPr="00000000">
        <w:rPr>
          <w:rtl w:val="0"/>
        </w:rPr>
        <w:t xml:space="preserve">provides an example TXC request and TXS response. See the </w:t>
      </w:r>
      <w:hyperlink w:anchor="_lua7ctedklhv">
        <w:r w:rsidDel="00000000" w:rsidR="00000000" w:rsidRPr="00000000">
          <w:rPr>
            <w:color w:val="1155cc"/>
            <w:u w:val="single"/>
            <w:rtl w:val="0"/>
          </w:rPr>
          <w:t xml:space="preserve">Tier 2</w:t>
        </w:r>
      </w:hyperlink>
      <w:r w:rsidDel="00000000" w:rsidR="00000000" w:rsidRPr="00000000">
        <w:rPr>
          <w:rtl w:val="0"/>
        </w:rPr>
        <w:t xml:space="preserve"> section of Appendix B for all Tier 2 filters.</w:t>
      </w:r>
      <w:r w:rsidDel="00000000" w:rsidR="00000000" w:rsidRPr="00000000">
        <w:rPr>
          <w:rtl w:val="0"/>
        </w:rPr>
      </w:r>
    </w:p>
    <w:p w:rsidR="00000000" w:rsidDel="00000000" w:rsidP="00000000" w:rsidRDefault="00000000" w:rsidRPr="00000000" w14:paraId="00000654">
      <w:pPr>
        <w:rPr/>
      </w:pPr>
      <w:r w:rsidDel="00000000" w:rsidR="00000000" w:rsidRPr="00000000">
        <w:rPr>
          <w:rtl w:val="0"/>
        </w:rPr>
      </w:r>
    </w:p>
    <w:p w:rsidR="00000000" w:rsidDel="00000000" w:rsidP="00000000" w:rsidRDefault="00000000" w:rsidRPr="00000000" w14:paraId="00000655">
      <w:pPr>
        <w:keepNext w:val="1"/>
        <w:spacing w:line="360" w:lineRule="auto"/>
        <w:jc w:val="center"/>
        <w:rPr>
          <w:i w:val="1"/>
          <w:sz w:val="18"/>
          <w:szCs w:val="18"/>
        </w:rPr>
      </w:pPr>
      <w:r w:rsidDel="00000000" w:rsidR="00000000" w:rsidRPr="00000000">
        <w:rPr>
          <w:i w:val="1"/>
          <w:sz w:val="18"/>
          <w:szCs w:val="18"/>
          <w:rtl w:val="0"/>
        </w:rPr>
        <w:t xml:space="preserve">Table 42 - Get Objects Request and Response with match[capabilities]</w:t>
      </w:r>
      <w:r w:rsidDel="00000000" w:rsidR="00000000" w:rsidRPr="00000000">
        <w:rPr>
          <w:rtl w:val="0"/>
        </w:rPr>
      </w:r>
    </w:p>
    <w:tbl>
      <w:tblPr>
        <w:tblStyle w:val="Table4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656">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65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6">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253900d3-b9dd-46df-8184-469380fae6d2/objects/?match[capabilities]= emails-spam HTTP/1.1</w:t>
            </w:r>
          </w:p>
          <w:p w:rsidR="00000000" w:rsidDel="00000000" w:rsidP="00000000" w:rsidRDefault="00000000" w:rsidRPr="00000000" w14:paraId="0000065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65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65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5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5C">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5D">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5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5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60">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6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6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6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6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"malware",</w:t>
            </w:r>
          </w:p>
          <w:p w:rsidR="00000000" w:rsidDel="00000000" w:rsidP="00000000" w:rsidRDefault="00000000" w:rsidRPr="00000000" w14:paraId="0000066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"malware--afae2bf9-c5e3-49d8-8e12-8d4c5829f35f",</w:t>
            </w:r>
          </w:p>
          <w:p w:rsidR="00000000" w:rsidDel="00000000" w:rsidP="00000000" w:rsidRDefault="00000000" w:rsidRPr="00000000" w14:paraId="0000066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6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"capabilities": [ "emails-spam" ],</w:t>
            </w:r>
          </w:p>
          <w:p w:rsidR="00000000" w:rsidDel="00000000" w:rsidP="00000000" w:rsidRDefault="00000000" w:rsidRPr="00000000" w14:paraId="0000066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"2019-05-12T08:17:27.000Z",</w:t>
            </w:r>
          </w:p>
          <w:p w:rsidR="00000000" w:rsidDel="00000000" w:rsidP="00000000" w:rsidRDefault="00000000" w:rsidRPr="00000000" w14:paraId="0000066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"2019-05-12T08:17:27.000Z",</w:t>
            </w:r>
          </w:p>
          <w:p w:rsidR="00000000" w:rsidDel="00000000" w:rsidP="00000000" w:rsidRDefault="00000000" w:rsidRPr="00000000" w14:paraId="0000066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"identity--c78cb6e5-0c4b-4611-8297-d1b8b55e40b5",</w:t>
            </w:r>
          </w:p>
          <w:p w:rsidR="00000000" w:rsidDel="00000000" w:rsidP="00000000" w:rsidRDefault="00000000" w:rsidRPr="00000000" w14:paraId="0000066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"EmailLocker",</w:t>
            </w:r>
          </w:p>
          <w:p w:rsidR="00000000" w:rsidDel="00000000" w:rsidP="00000000" w:rsidRDefault="00000000" w:rsidRPr="00000000" w14:paraId="0000066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"malware_types": [ "ransomware" ],</w:t>
            </w:r>
          </w:p>
          <w:p w:rsidR="00000000" w:rsidDel="00000000" w:rsidP="00000000" w:rsidRDefault="00000000" w:rsidRPr="00000000" w14:paraId="0000066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"is_family": false,</w:t>
            </w:r>
          </w:p>
          <w:p w:rsidR="00000000" w:rsidDel="00000000" w:rsidP="00000000" w:rsidRDefault="00000000" w:rsidRPr="00000000" w14:paraId="0000066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"first_seen": "2017-01-18T11:11:13.000Z",</w:t>
            </w:r>
          </w:p>
          <w:p w:rsidR="00000000" w:rsidDel="00000000" w:rsidP="00000000" w:rsidRDefault="00000000" w:rsidRPr="00000000" w14:paraId="0000066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"last_seen": "2017-01-18T11:11:13.000Z",</w:t>
            </w:r>
          </w:p>
          <w:p w:rsidR="00000000" w:rsidDel="00000000" w:rsidP="00000000" w:rsidRDefault="00000000" w:rsidRPr="00000000" w14:paraId="0000067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"implementation_langauges": [ "python", "c" ],</w:t>
            </w:r>
          </w:p>
          <w:p w:rsidR="00000000" w:rsidDel="00000000" w:rsidP="00000000" w:rsidRDefault="00000000" w:rsidRPr="00000000" w14:paraId="0000067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"architecture_execution_envs": [ "mips", "x86" ]</w:t>
            </w:r>
          </w:p>
          <w:p w:rsidR="00000000" w:rsidDel="00000000" w:rsidP="00000000" w:rsidRDefault="00000000" w:rsidRPr="00000000" w14:paraId="0000067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7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7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"malware",</w:t>
            </w:r>
          </w:p>
          <w:p w:rsidR="00000000" w:rsidDel="00000000" w:rsidP="00000000" w:rsidRDefault="00000000" w:rsidRPr="00000000" w14:paraId="0000067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"malware--f2e6e92c-2979-49d6-b52e-7a07d2bd38b4",</w:t>
            </w:r>
          </w:p>
          <w:p w:rsidR="00000000" w:rsidDel="00000000" w:rsidP="00000000" w:rsidRDefault="00000000" w:rsidRPr="00000000" w14:paraId="0000067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7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"capabilities": [ "emails-spam" ],</w:t>
            </w:r>
          </w:p>
          <w:p w:rsidR="00000000" w:rsidDel="00000000" w:rsidP="00000000" w:rsidRDefault="00000000" w:rsidRPr="00000000" w14:paraId="0000067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"2019-05-12T08:17:27.000Z",</w:t>
            </w:r>
          </w:p>
          <w:p w:rsidR="00000000" w:rsidDel="00000000" w:rsidP="00000000" w:rsidRDefault="00000000" w:rsidRPr="00000000" w14:paraId="0000067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"2019-05-12T08:17:27.000Z",</w:t>
            </w:r>
          </w:p>
          <w:p w:rsidR="00000000" w:rsidDel="00000000" w:rsidP="00000000" w:rsidRDefault="00000000" w:rsidRPr="00000000" w14:paraId="0000067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"identity--c78cb6e5-0c4b-4611-8297-d1b8b55e40b5",</w:t>
            </w:r>
          </w:p>
          <w:p w:rsidR="00000000" w:rsidDel="00000000" w:rsidP="00000000" w:rsidRDefault="00000000" w:rsidRPr="00000000" w14:paraId="0000067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"KeyLogger",</w:t>
            </w:r>
          </w:p>
          <w:p w:rsidR="00000000" w:rsidDel="00000000" w:rsidP="00000000" w:rsidRDefault="00000000" w:rsidRPr="00000000" w14:paraId="0000067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"malware_types": [ "keylogger" ],</w:t>
            </w:r>
          </w:p>
          <w:p w:rsidR="00000000" w:rsidDel="00000000" w:rsidP="00000000" w:rsidRDefault="00000000" w:rsidRPr="00000000" w14:paraId="0000067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"is_family": false,</w:t>
            </w:r>
          </w:p>
          <w:p w:rsidR="00000000" w:rsidDel="00000000" w:rsidP="00000000" w:rsidRDefault="00000000" w:rsidRPr="00000000" w14:paraId="0000067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"first_seen": "2017-01-18T11:11:13.000Z",</w:t>
            </w:r>
          </w:p>
          <w:p w:rsidR="00000000" w:rsidDel="00000000" w:rsidP="00000000" w:rsidRDefault="00000000" w:rsidRPr="00000000" w14:paraId="0000067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"last_seen": "2017-01-18T11:11:13.000Z",</w:t>
            </w:r>
          </w:p>
          <w:p w:rsidR="00000000" w:rsidDel="00000000" w:rsidP="00000000" w:rsidRDefault="00000000" w:rsidRPr="00000000" w14:paraId="0000068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"implementation_langauges": [ "python", "c" ],</w:t>
            </w:r>
          </w:p>
          <w:p w:rsidR="00000000" w:rsidDel="00000000" w:rsidP="00000000" w:rsidRDefault="00000000" w:rsidRPr="00000000" w14:paraId="0000068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"architecture_execution_envs": [ "mips", "x86" ]</w:t>
            </w:r>
          </w:p>
          <w:p w:rsidR="00000000" w:rsidDel="00000000" w:rsidP="00000000" w:rsidRDefault="00000000" w:rsidRPr="00000000" w14:paraId="0000068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8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8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685">
      <w:pPr>
        <w:rPr>
          <w:sz w:val="22"/>
          <w:szCs w:val="22"/>
        </w:rPr>
      </w:pPr>
      <w:r w:rsidDel="00000000" w:rsidR="00000000" w:rsidRPr="00000000">
        <w:rPr>
          <w:rtl w:val="0"/>
        </w:rPr>
      </w:r>
    </w:p>
    <w:p w:rsidR="00000000" w:rsidDel="00000000" w:rsidP="00000000" w:rsidRDefault="00000000" w:rsidRPr="00000000" w14:paraId="00000686">
      <w:pPr>
        <w:pStyle w:val="Heading4"/>
        <w:rPr>
          <w:sz w:val="22"/>
          <w:szCs w:val="22"/>
        </w:rPr>
      </w:pPr>
      <w:bookmarkStart w:colFirst="0" w:colLast="0" w:name="_zex0to8lxpjc" w:id="79"/>
      <w:bookmarkEnd w:id="79"/>
      <w:r w:rsidDel="00000000" w:rsidR="00000000" w:rsidRPr="00000000">
        <w:rPr>
          <w:rtl w:val="0"/>
        </w:rPr>
        <w:t xml:space="preserve">3.13.2.3 Tier 3 Test Case</w:t>
      </w:r>
      <w:r w:rsidDel="00000000" w:rsidR="00000000" w:rsidRPr="00000000">
        <w:rPr>
          <w:rtl w:val="0"/>
        </w:rPr>
      </w:r>
    </w:p>
    <w:p w:rsidR="00000000" w:rsidDel="00000000" w:rsidP="00000000" w:rsidRDefault="00000000" w:rsidRPr="00000000" w14:paraId="00000687">
      <w:pPr>
        <w:rPr>
          <w:sz w:val="18"/>
          <w:szCs w:val="18"/>
        </w:rPr>
      </w:pPr>
      <w:r w:rsidDel="00000000" w:rsidR="00000000" w:rsidRPr="00000000">
        <w:rPr>
          <w:rtl w:val="0"/>
        </w:rPr>
        <w:t xml:space="preserve">This test verifies that the TXC persona can request objects using a Tier 3 match field (e.g., </w:t>
      </w:r>
      <w:r w:rsidDel="00000000" w:rsidR="00000000" w:rsidRPr="00000000">
        <w:rPr>
          <w:rFonts w:ascii="Consolas" w:cs="Consolas" w:eastAsia="Consolas" w:hAnsi="Consolas"/>
          <w:color w:val="073763"/>
          <w:shd w:fill="cfe2f3" w:val="clear"/>
          <w:rtl w:val="0"/>
        </w:rPr>
        <w:t xml:space="preserve">service_status</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43 </w:t>
      </w:r>
      <w:r w:rsidDel="00000000" w:rsidR="00000000" w:rsidRPr="00000000">
        <w:rPr>
          <w:rtl w:val="0"/>
        </w:rPr>
        <w:t xml:space="preserve">provides an example TXC request and TXS response. See the </w:t>
      </w:r>
      <w:hyperlink w:anchor="_gk5fwrnw5h38">
        <w:r w:rsidDel="00000000" w:rsidR="00000000" w:rsidRPr="00000000">
          <w:rPr>
            <w:color w:val="1155cc"/>
            <w:u w:val="single"/>
            <w:rtl w:val="0"/>
          </w:rPr>
          <w:t xml:space="preserve">Tier 3</w:t>
        </w:r>
      </w:hyperlink>
      <w:r w:rsidDel="00000000" w:rsidR="00000000" w:rsidRPr="00000000">
        <w:rPr>
          <w:rtl w:val="0"/>
        </w:rPr>
        <w:t xml:space="preserve"> section of Appendix B for all Tier 3 filters.</w:t>
      </w:r>
      <w:r w:rsidDel="00000000" w:rsidR="00000000" w:rsidRPr="00000000">
        <w:rPr>
          <w:rtl w:val="0"/>
        </w:rPr>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keepNext w:val="1"/>
        <w:spacing w:line="360" w:lineRule="auto"/>
        <w:jc w:val="center"/>
        <w:rPr>
          <w:i w:val="1"/>
          <w:sz w:val="18"/>
          <w:szCs w:val="18"/>
        </w:rPr>
      </w:pPr>
      <w:r w:rsidDel="00000000" w:rsidR="00000000" w:rsidRPr="00000000">
        <w:rPr>
          <w:i w:val="1"/>
          <w:sz w:val="18"/>
          <w:szCs w:val="18"/>
          <w:rtl w:val="0"/>
        </w:rPr>
        <w:t xml:space="preserve">Table 43 - Get Objects Request and Response with match[service_status]</w:t>
      </w:r>
      <w:r w:rsidDel="00000000" w:rsidR="00000000" w:rsidRPr="00000000">
        <w:rPr>
          <w:rtl w:val="0"/>
        </w:rPr>
      </w:r>
    </w:p>
    <w:tbl>
      <w:tblPr>
        <w:tblStyle w:val="Table4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68A">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68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7">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253900d3-b9dd-46df-8184-469380fae6d2/objects/?match[service_status]= SERVICE_STOPPED HTTP/1.1</w:t>
            </w:r>
          </w:p>
          <w:p w:rsidR="00000000" w:rsidDel="00000000" w:rsidP="00000000" w:rsidRDefault="00000000" w:rsidRPr="00000000" w14:paraId="0000068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68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68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8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90">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91">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9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9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94">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9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96">
            <w:pPr>
              <w:keepNext w:val="1"/>
              <w:widowControl w:val="0"/>
              <w:spacing w:after="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97">
            <w:pPr>
              <w:keepNext w:val="1"/>
              <w:widowControl w:val="0"/>
              <w:spacing w:after="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9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"process",</w:t>
            </w:r>
          </w:p>
          <w:p w:rsidR="00000000" w:rsidDel="00000000" w:rsidP="00000000" w:rsidRDefault="00000000" w:rsidRPr="00000000" w14:paraId="0000069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9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"process--70b17c6c-93e5-4c80-8683-5a4d4e51f2c1",</w:t>
            </w:r>
          </w:p>
          <w:p w:rsidR="00000000" w:rsidDel="00000000" w:rsidP="00000000" w:rsidRDefault="00000000" w:rsidRPr="00000000" w14:paraId="0000069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"pid": 2217,</w:t>
            </w:r>
          </w:p>
          <w:p w:rsidR="00000000" w:rsidDel="00000000" w:rsidP="00000000" w:rsidRDefault="00000000" w:rsidRPr="00000000" w14:paraId="0000069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"command_line": "C:\\Windows\\System32\\sirvizio.exe /s",</w:t>
            </w:r>
          </w:p>
          <w:p w:rsidR="00000000" w:rsidDel="00000000" w:rsidP="00000000" w:rsidRDefault="00000000" w:rsidRPr="00000000" w14:paraId="0000069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"image_ref": "file--3916128d-69af-5525-be7a-99fac2383a59",</w:t>
            </w:r>
          </w:p>
          <w:p w:rsidR="00000000" w:rsidDel="00000000" w:rsidP="00000000" w:rsidRDefault="00000000" w:rsidRPr="00000000" w14:paraId="0000069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"extensions": {</w:t>
            </w:r>
          </w:p>
          <w:p w:rsidR="00000000" w:rsidDel="00000000" w:rsidP="00000000" w:rsidRDefault="00000000" w:rsidRPr="00000000" w14:paraId="0000069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"windows-service-ext": {</w:t>
            </w:r>
          </w:p>
          <w:p w:rsidR="00000000" w:rsidDel="00000000" w:rsidP="00000000" w:rsidRDefault="00000000" w:rsidRPr="00000000" w14:paraId="000006A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"service_name": "sirvizio",</w:t>
            </w:r>
          </w:p>
          <w:p w:rsidR="00000000" w:rsidDel="00000000" w:rsidP="00000000" w:rsidRDefault="00000000" w:rsidRPr="00000000" w14:paraId="000006A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"display_name": "Sirvizio",</w:t>
            </w:r>
          </w:p>
          <w:p w:rsidR="00000000" w:rsidDel="00000000" w:rsidP="00000000" w:rsidRDefault="00000000" w:rsidRPr="00000000" w14:paraId="000006A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"start_type": "SERVICE_AUTO_START",</w:t>
            </w:r>
          </w:p>
          <w:p w:rsidR="00000000" w:rsidDel="00000000" w:rsidP="00000000" w:rsidRDefault="00000000" w:rsidRPr="00000000" w14:paraId="000006A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"service_type": "SERVICE_WIN32_OWN_PROCESS",</w:t>
            </w:r>
          </w:p>
          <w:p w:rsidR="00000000" w:rsidDel="00000000" w:rsidP="00000000" w:rsidRDefault="00000000" w:rsidRPr="00000000" w14:paraId="000006A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"service_status": "SERVICE_RUNNING"</w:t>
            </w:r>
          </w:p>
          <w:p w:rsidR="00000000" w:rsidDel="00000000" w:rsidP="00000000" w:rsidRDefault="00000000" w:rsidRPr="00000000" w14:paraId="000006A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A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A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r w:rsidDel="00000000" w:rsidR="00000000" w:rsidRPr="00000000">
              <w:rPr>
                <w:rtl w:val="0"/>
              </w:rPr>
            </w:r>
          </w:p>
          <w:p w:rsidR="00000000" w:rsidDel="00000000" w:rsidP="00000000" w:rsidRDefault="00000000" w:rsidRPr="00000000" w14:paraId="000006A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A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pStyle w:val="Heading4"/>
        <w:rPr>
          <w:sz w:val="22"/>
          <w:szCs w:val="22"/>
        </w:rPr>
      </w:pPr>
      <w:bookmarkStart w:colFirst="0" w:colLast="0" w:name="_jd6gugmc505u" w:id="80"/>
      <w:bookmarkEnd w:id="80"/>
      <w:r w:rsidDel="00000000" w:rsidR="00000000" w:rsidRPr="00000000">
        <w:rPr>
          <w:rtl w:val="0"/>
        </w:rPr>
        <w:t xml:space="preserve">3.13.2.4 Relationships Test Case</w:t>
      </w:r>
      <w:r w:rsidDel="00000000" w:rsidR="00000000" w:rsidRPr="00000000">
        <w:rPr>
          <w:rtl w:val="0"/>
        </w:rPr>
      </w:r>
    </w:p>
    <w:p w:rsidR="00000000" w:rsidDel="00000000" w:rsidP="00000000" w:rsidRDefault="00000000" w:rsidRPr="00000000" w14:paraId="000006AC">
      <w:pPr>
        <w:rPr>
          <w:sz w:val="18"/>
          <w:szCs w:val="18"/>
        </w:rPr>
      </w:pPr>
      <w:r w:rsidDel="00000000" w:rsidR="00000000" w:rsidRPr="00000000">
        <w:rPr>
          <w:rtl w:val="0"/>
        </w:rPr>
        <w:t xml:space="preserve">This test verifies that the TXC persona can request objects using a Relationships match field (e.g., </w:t>
      </w:r>
      <w:r w:rsidDel="00000000" w:rsidR="00000000" w:rsidRPr="00000000">
        <w:rPr>
          <w:rFonts w:ascii="Consolas" w:cs="Consolas" w:eastAsia="Consolas" w:hAnsi="Consolas"/>
          <w:color w:val="073763"/>
          <w:shd w:fill="cfe2f3" w:val="clear"/>
          <w:rtl w:val="0"/>
        </w:rPr>
        <w:t xml:space="preserve">relationships-all</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44 </w:t>
      </w:r>
      <w:r w:rsidDel="00000000" w:rsidR="00000000" w:rsidRPr="00000000">
        <w:rPr>
          <w:rtl w:val="0"/>
        </w:rPr>
        <w:t xml:space="preserve">provides an example TXC request and TXS response. See the </w:t>
      </w:r>
      <w:hyperlink w:anchor="_qeyoml3ph072">
        <w:r w:rsidDel="00000000" w:rsidR="00000000" w:rsidRPr="00000000">
          <w:rPr>
            <w:color w:val="1155cc"/>
            <w:u w:val="single"/>
            <w:rtl w:val="0"/>
          </w:rPr>
          <w:t xml:space="preserve">Relationships Match</w:t>
        </w:r>
      </w:hyperlink>
      <w:r w:rsidDel="00000000" w:rsidR="00000000" w:rsidRPr="00000000">
        <w:rPr>
          <w:rtl w:val="0"/>
        </w:rPr>
        <w:t xml:space="preserve"> section of Appendix B for all Relationships Match filters.</w:t>
      </w:r>
      <w:r w:rsidDel="00000000" w:rsidR="00000000" w:rsidRPr="00000000">
        <w:rPr>
          <w:rtl w:val="0"/>
        </w:rPr>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keepNext w:val="1"/>
        <w:spacing w:line="360" w:lineRule="auto"/>
        <w:jc w:val="center"/>
        <w:rPr>
          <w:i w:val="1"/>
          <w:sz w:val="18"/>
          <w:szCs w:val="18"/>
        </w:rPr>
      </w:pPr>
      <w:r w:rsidDel="00000000" w:rsidR="00000000" w:rsidRPr="00000000">
        <w:rPr>
          <w:i w:val="1"/>
          <w:sz w:val="18"/>
          <w:szCs w:val="18"/>
          <w:rtl w:val="0"/>
        </w:rPr>
        <w:t xml:space="preserve">Table 44 - Get Objects Request and Response with match[relationships-all]</w:t>
      </w:r>
      <w:r w:rsidDel="00000000" w:rsidR="00000000" w:rsidRPr="00000000">
        <w:rPr>
          <w:rtl w:val="0"/>
        </w:rPr>
      </w:r>
    </w:p>
    <w:tbl>
      <w:tblPr>
        <w:tblStyle w:val="Table4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6AF">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6B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98">
              <w:r w:rsidDel="00000000" w:rsidR="00000000" w:rsidRPr="00000000">
                <w:rPr>
                  <w:rFonts w:ascii="Consolas" w:cs="Consolas" w:eastAsia="Consolas" w:hAnsi="Consolas"/>
                  <w:sz w:val="18"/>
                  <w:szCs w:val="18"/>
                  <w:rtl w:val="0"/>
                </w:rPr>
                <w:t xml:space="preserve">api1/collecti</w:t>
              </w:r>
            </w:hyperlink>
            <w:r w:rsidDel="00000000" w:rsidR="00000000" w:rsidRPr="00000000">
              <w:rPr>
                <w:rFonts w:ascii="Consolas" w:cs="Consolas" w:eastAsia="Consolas" w:hAnsi="Consolas"/>
                <w:sz w:val="18"/>
                <w:szCs w:val="18"/>
                <w:rtl w:val="0"/>
              </w:rPr>
              <w:t xml:space="preserve">ons</w:t>
            </w:r>
            <w:hyperlink r:id="rId99">
              <w:r w:rsidDel="00000000" w:rsidR="00000000" w:rsidRPr="00000000">
                <w:rPr>
                  <w:rFonts w:ascii="Consolas" w:cs="Consolas" w:eastAsia="Consolas" w:hAnsi="Consolas"/>
                  <w:sz w:val="18"/>
                  <w:szCs w:val="18"/>
                  <w:rtl w:val="0"/>
                </w:rPr>
                <w:t xml:space="preserve">/</w:t>
              </w:r>
            </w:hyperlink>
            <w:r w:rsidDel="00000000" w:rsidR="00000000" w:rsidRPr="00000000">
              <w:rPr>
                <w:rFonts w:ascii="Consolas" w:cs="Consolas" w:eastAsia="Consolas" w:hAnsi="Consolas"/>
                <w:sz w:val="18"/>
                <w:szCs w:val="18"/>
                <w:rtl w:val="0"/>
              </w:rPr>
              <w:t xml:space="preserve">253900d3-b9dd-46df-8184-469380fae6d2/objects/?match[relationships-all]= indicator–-</w:t>
            </w:r>
            <w:r w:rsidDel="00000000" w:rsidR="00000000" w:rsidRPr="00000000">
              <w:rPr>
                <w:rFonts w:ascii="Consolas" w:cs="Consolas" w:eastAsia="Consolas" w:hAnsi="Consolas"/>
                <w:sz w:val="18"/>
                <w:szCs w:val="18"/>
                <w:rtl w:val="0"/>
              </w:rPr>
              <w:t xml:space="preserve">3600ad1b-fff1-4c98-bcc9-4de3bc2e2ffb</w:t>
            </w:r>
            <w:r w:rsidDel="00000000" w:rsidR="00000000" w:rsidRPr="00000000">
              <w:rPr>
                <w:rFonts w:ascii="Consolas" w:cs="Consolas" w:eastAsia="Consolas" w:hAnsi="Consolas"/>
                <w:sz w:val="18"/>
                <w:szCs w:val="18"/>
                <w:rtl w:val="0"/>
              </w:rPr>
              <w:t xml:space="preserve"> HTTP/1.1</w:t>
            </w:r>
          </w:p>
          <w:p w:rsidR="00000000" w:rsidDel="00000000" w:rsidP="00000000" w:rsidRDefault="00000000" w:rsidRPr="00000000" w14:paraId="000006B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6B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6B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B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B5">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B6">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B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B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B9">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B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BB">
            <w:pPr>
              <w:keepNext w:val="1"/>
              <w:widowControl w:val="0"/>
              <w:spacing w:after="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BC">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BD">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"sighting",</w:t>
            </w:r>
          </w:p>
          <w:p w:rsidR="00000000" w:rsidDel="00000000" w:rsidP="00000000" w:rsidRDefault="00000000" w:rsidRPr="00000000" w14:paraId="000006BE">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BF">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"sighting--ee20065d-2555-424f-ad9e-0f8428623c75",</w:t>
            </w:r>
          </w:p>
          <w:p w:rsidR="00000000" w:rsidDel="00000000" w:rsidP="00000000" w:rsidRDefault="00000000" w:rsidRPr="00000000" w14:paraId="000006C0">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C1">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"2016-04-06T20:08:31.000Z",</w:t>
            </w:r>
          </w:p>
          <w:p w:rsidR="00000000" w:rsidDel="00000000" w:rsidP="00000000" w:rsidRDefault="00000000" w:rsidRPr="00000000" w14:paraId="000006C2">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"2016-04-06T20:08:31.000Z",</w:t>
            </w:r>
          </w:p>
          <w:p w:rsidR="00000000" w:rsidDel="00000000" w:rsidP="00000000" w:rsidRDefault="00000000" w:rsidRPr="00000000" w14:paraId="000006C3">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"sighting_of_ref": "indicator--3600ad1b-fff1-4c98-bcc9-4de3bc2e2ffb",</w:t>
            </w:r>
          </w:p>
          <w:p w:rsidR="00000000" w:rsidDel="00000000" w:rsidP="00000000" w:rsidRDefault="00000000" w:rsidRPr="00000000" w14:paraId="000006C4">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"count": 50,</w:t>
            </w:r>
          </w:p>
          <w:p w:rsidR="00000000" w:rsidDel="00000000" w:rsidP="00000000" w:rsidRDefault="00000000" w:rsidRPr="00000000" w14:paraId="000006C5">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"first_seen": "2017-12-21T19:00:00.000Z",</w:t>
            </w:r>
          </w:p>
          <w:p w:rsidR="00000000" w:rsidDel="00000000" w:rsidP="00000000" w:rsidRDefault="00000000" w:rsidRPr="00000000" w14:paraId="000006C6">
            <w:pPr>
              <w:keepNext w:val="1"/>
              <w:widowControl w:val="0"/>
              <w:spacing w:line="250.9085454545454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"last_seen": "2018-01-06T19:00:00.000Z",</w:t>
            </w:r>
          </w:p>
          <w:p w:rsidR="00000000" w:rsidDel="00000000" w:rsidP="00000000" w:rsidRDefault="00000000" w:rsidRPr="00000000" w14:paraId="000006C7">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C8">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C9">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"relationship",</w:t>
            </w:r>
          </w:p>
          <w:p w:rsidR="00000000" w:rsidDel="00000000" w:rsidP="00000000" w:rsidRDefault="00000000" w:rsidRPr="00000000" w14:paraId="000006CA">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CB">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"relationship--44298a74-ba52-4f0c-87a3-1824e67d7fad",</w:t>
            </w:r>
          </w:p>
          <w:p w:rsidR="00000000" w:rsidDel="00000000" w:rsidP="00000000" w:rsidRDefault="00000000" w:rsidRPr="00000000" w14:paraId="000006CC">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CD">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"2016-04-06T20:06:37.000Z",</w:t>
            </w:r>
          </w:p>
          <w:p w:rsidR="00000000" w:rsidDel="00000000" w:rsidP="00000000" w:rsidRDefault="00000000" w:rsidRPr="00000000" w14:paraId="000006CE">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"2016-04-06T20:06:37.000Z",</w:t>
            </w:r>
          </w:p>
          <w:p w:rsidR="00000000" w:rsidDel="00000000" w:rsidP="00000000" w:rsidRDefault="00000000" w:rsidRPr="00000000" w14:paraId="000006CF">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"relationship_type": "indicates",</w:t>
            </w:r>
          </w:p>
          <w:p w:rsidR="00000000" w:rsidDel="00000000" w:rsidP="00000000" w:rsidRDefault="00000000" w:rsidRPr="00000000" w14:paraId="000006D0">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"source_ref": "indicator--3600ad1b-fff1-4c98-bcc9-4de3bc2e2ffb",</w:t>
            </w:r>
          </w:p>
          <w:p w:rsidR="00000000" w:rsidDel="00000000" w:rsidP="00000000" w:rsidRDefault="00000000" w:rsidRPr="00000000" w14:paraId="000006D1">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"target_ref": "malware--31b940d4-6f7f-459a-80ea-9c1f17b5891b"</w:t>
            </w:r>
          </w:p>
          <w:p w:rsidR="00000000" w:rsidDel="00000000" w:rsidP="00000000" w:rsidRDefault="00000000" w:rsidRPr="00000000" w14:paraId="000006D2">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r w:rsidDel="00000000" w:rsidR="00000000" w:rsidRPr="00000000">
              <w:rPr>
                <w:rtl w:val="0"/>
              </w:rPr>
            </w:r>
          </w:p>
          <w:p w:rsidR="00000000" w:rsidDel="00000000" w:rsidP="00000000" w:rsidRDefault="00000000" w:rsidRPr="00000000" w14:paraId="000006D3">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D4">
            <w:pPr>
              <w:keepNext w:val="1"/>
              <w:keepLines w:val="0"/>
              <w:widowControl w:val="0"/>
              <w:pBdr>
                <w:top w:space="0" w:sz="0" w:val="nil"/>
                <w:left w:space="0" w:sz="0" w:val="nil"/>
                <w:bottom w:space="0" w:sz="0" w:val="nil"/>
                <w:right w:space="0" w:sz="0" w:val="nil"/>
                <w:between w:space="0" w:sz="0" w:val="nil"/>
              </w:pBdr>
              <w:shd w:fill="auto" w:val="clear"/>
              <w:spacing w:after="0" w:before="0" w:line="250.90854545454548" w:lineRule="auto"/>
              <w:ind w:left="0" w:right="0"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6D5">
      <w:pPr>
        <w:rPr>
          <w:sz w:val="22"/>
          <w:szCs w:val="22"/>
        </w:rPr>
      </w:pPr>
      <w:r w:rsidDel="00000000" w:rsidR="00000000" w:rsidRPr="00000000">
        <w:rPr>
          <w:rtl w:val="0"/>
        </w:rPr>
      </w:r>
    </w:p>
    <w:p w:rsidR="00000000" w:rsidDel="00000000" w:rsidP="00000000" w:rsidRDefault="00000000" w:rsidRPr="00000000" w14:paraId="000006D6">
      <w:pPr>
        <w:pStyle w:val="Heading4"/>
        <w:rPr>
          <w:sz w:val="22"/>
          <w:szCs w:val="22"/>
        </w:rPr>
      </w:pPr>
      <w:bookmarkStart w:colFirst="0" w:colLast="0" w:name="_7x6y5qv9xrq2" w:id="81"/>
      <w:bookmarkEnd w:id="81"/>
      <w:r w:rsidDel="00000000" w:rsidR="00000000" w:rsidRPr="00000000">
        <w:rPr>
          <w:rtl w:val="0"/>
        </w:rPr>
        <w:t xml:space="preserve">3.13.2.5 Calculation Test Case</w:t>
      </w:r>
      <w:r w:rsidDel="00000000" w:rsidR="00000000" w:rsidRPr="00000000">
        <w:rPr>
          <w:rtl w:val="0"/>
        </w:rPr>
      </w:r>
    </w:p>
    <w:p w:rsidR="00000000" w:rsidDel="00000000" w:rsidP="00000000" w:rsidRDefault="00000000" w:rsidRPr="00000000" w14:paraId="000006D7">
      <w:pPr>
        <w:rPr>
          <w:sz w:val="18"/>
          <w:szCs w:val="18"/>
        </w:rPr>
      </w:pPr>
      <w:r w:rsidDel="00000000" w:rsidR="00000000" w:rsidRPr="00000000">
        <w:rPr>
          <w:rtl w:val="0"/>
        </w:rPr>
        <w:t xml:space="preserve">This test verifies that the TXC persona can request objects using a Calculation match field (e.g., </w:t>
      </w:r>
      <w:r w:rsidDel="00000000" w:rsidR="00000000" w:rsidRPr="00000000">
        <w:rPr>
          <w:rFonts w:ascii="Consolas" w:cs="Consolas" w:eastAsia="Consolas" w:hAnsi="Consolas"/>
          <w:color w:val="073763"/>
          <w:shd w:fill="cfe2f3" w:val="clear"/>
          <w:rtl w:val="0"/>
        </w:rPr>
        <w:t xml:space="preserve">confidence-gte</w:t>
      </w:r>
      <w:r w:rsidDel="00000000" w:rsidR="00000000" w:rsidRPr="00000000">
        <w:rPr>
          <w:rtl w:val="0"/>
        </w:rPr>
        <w:t xml:space="preserve">) and the TXS can process the request and deliver the appropriate response by filtering the results. </w:t>
      </w:r>
      <w:r w:rsidDel="00000000" w:rsidR="00000000" w:rsidRPr="00000000">
        <w:rPr>
          <w:rtl w:val="0"/>
        </w:rPr>
        <w:t xml:space="preserve">Table 45 </w:t>
      </w:r>
      <w:r w:rsidDel="00000000" w:rsidR="00000000" w:rsidRPr="00000000">
        <w:rPr>
          <w:rtl w:val="0"/>
        </w:rPr>
        <w:t xml:space="preserve">provides an example TXC request and TXS response. See the </w:t>
      </w:r>
      <w:hyperlink w:anchor="_9kktmoxdfhrx">
        <w:r w:rsidDel="00000000" w:rsidR="00000000" w:rsidRPr="00000000">
          <w:rPr>
            <w:color w:val="1155cc"/>
            <w:u w:val="single"/>
            <w:rtl w:val="0"/>
          </w:rPr>
          <w:t xml:space="preserve">Calculation Match</w:t>
        </w:r>
      </w:hyperlink>
      <w:r w:rsidDel="00000000" w:rsidR="00000000" w:rsidRPr="00000000">
        <w:rPr>
          <w:rtl w:val="0"/>
        </w:rPr>
        <w:t xml:space="preserve"> section of Appendix B for all Calculation Match filters.</w:t>
      </w:r>
      <w:r w:rsidDel="00000000" w:rsidR="00000000" w:rsidRPr="00000000">
        <w:rPr>
          <w:rtl w:val="0"/>
        </w:rPr>
      </w:r>
    </w:p>
    <w:p w:rsidR="00000000" w:rsidDel="00000000" w:rsidP="00000000" w:rsidRDefault="00000000" w:rsidRPr="00000000" w14:paraId="000006D8">
      <w:pPr>
        <w:rPr/>
      </w:pPr>
      <w:r w:rsidDel="00000000" w:rsidR="00000000" w:rsidRPr="00000000">
        <w:rPr>
          <w:rtl w:val="0"/>
        </w:rPr>
      </w:r>
    </w:p>
    <w:p w:rsidR="00000000" w:rsidDel="00000000" w:rsidP="00000000" w:rsidRDefault="00000000" w:rsidRPr="00000000" w14:paraId="000006D9">
      <w:pPr>
        <w:keepNext w:val="1"/>
        <w:spacing w:line="360" w:lineRule="auto"/>
        <w:jc w:val="center"/>
        <w:rPr>
          <w:i w:val="1"/>
          <w:sz w:val="18"/>
          <w:szCs w:val="18"/>
        </w:rPr>
      </w:pPr>
      <w:r w:rsidDel="00000000" w:rsidR="00000000" w:rsidRPr="00000000">
        <w:rPr>
          <w:i w:val="1"/>
          <w:sz w:val="18"/>
          <w:szCs w:val="18"/>
          <w:rtl w:val="0"/>
        </w:rPr>
        <w:t xml:space="preserve">Table 45 - Get Objects Request and Response with match[confidence-gte]</w:t>
      </w:r>
      <w:r w:rsidDel="00000000" w:rsidR="00000000" w:rsidRPr="00000000">
        <w:rPr>
          <w:rtl w:val="0"/>
        </w:rPr>
      </w:r>
    </w:p>
    <w:tbl>
      <w:tblPr>
        <w:tblStyle w:val="Table4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6DA">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6D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w:t>
            </w:r>
            <w:hyperlink r:id="rId100">
              <w:r w:rsidDel="00000000" w:rsidR="00000000" w:rsidRPr="00000000">
                <w:rPr>
                  <w:rFonts w:ascii="Consolas" w:cs="Consolas" w:eastAsia="Consolas" w:hAnsi="Consolas"/>
                  <w:sz w:val="18"/>
                  <w:szCs w:val="18"/>
                  <w:rtl w:val="0"/>
                </w:rPr>
                <w:t xml:space="preserve">api1/collections/</w:t>
              </w:r>
            </w:hyperlink>
            <w:r w:rsidDel="00000000" w:rsidR="00000000" w:rsidRPr="00000000">
              <w:rPr>
                <w:rFonts w:ascii="Consolas" w:cs="Consolas" w:eastAsia="Consolas" w:hAnsi="Consolas"/>
                <w:sz w:val="18"/>
                <w:szCs w:val="18"/>
                <w:rtl w:val="0"/>
              </w:rPr>
              <w:t xml:space="preserve">253900d3-b9dd-46df-8184-469380fae6d2/objects/?match[confidence-gte]= 90 HTTP/1.1</w:t>
            </w:r>
          </w:p>
          <w:p w:rsidR="00000000" w:rsidDel="00000000" w:rsidP="00000000" w:rsidRDefault="00000000" w:rsidRPr="00000000" w14:paraId="000006D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6D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6D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6D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6E0">
            <w:pPr>
              <w:keepNext w:val="1"/>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6E1">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6E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6E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r w:rsidDel="00000000" w:rsidR="00000000" w:rsidRPr="00000000">
              <w:rPr>
                <w:rtl w:val="0"/>
              </w:rPr>
            </w:r>
          </w:p>
          <w:p w:rsidR="00000000" w:rsidDel="00000000" w:rsidP="00000000" w:rsidRDefault="00000000" w:rsidRPr="00000000" w14:paraId="000006E4">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6E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E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6E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E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6E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"indicator--3600ad1b-fff1-4c98-bcc9-4de3bc2e2ffb",</w:t>
            </w:r>
          </w:p>
          <w:p w:rsidR="00000000" w:rsidDel="00000000" w:rsidP="00000000" w:rsidRDefault="00000000" w:rsidRPr="00000000" w14:paraId="000006E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E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"confidence": 90,</w:t>
            </w:r>
          </w:p>
          <w:p w:rsidR="00000000" w:rsidDel="00000000" w:rsidP="00000000" w:rsidRDefault="00000000" w:rsidRPr="00000000" w14:paraId="000006E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URL",</w:t>
            </w:r>
          </w:p>
          <w:p w:rsidR="00000000" w:rsidDel="00000000" w:rsidP="00000000" w:rsidRDefault="00000000" w:rsidRPr="00000000" w14:paraId="000006E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E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6E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6F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6F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6F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url:value = '</w:t>
            </w:r>
            <w:r w:rsidDel="00000000" w:rsidR="00000000" w:rsidRPr="00000000">
              <w:rPr>
                <w:rFonts w:ascii="Consolas" w:cs="Consolas" w:eastAsia="Consolas" w:hAnsi="Consolas"/>
                <w:sz w:val="18"/>
                <w:szCs w:val="18"/>
                <w:rtl w:val="0"/>
              </w:rPr>
              <w:t xml:space="preserve">https://www.3a1.info/foobar</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F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6F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F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F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"campaign",</w:t>
            </w:r>
          </w:p>
          <w:p w:rsidR="00000000" w:rsidDel="00000000" w:rsidP="00000000" w:rsidRDefault="00000000" w:rsidRPr="00000000" w14:paraId="000006F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"campaign--4779a4c3-6f0a-4ec2-90ba-5ee32bde736a",</w:t>
            </w:r>
          </w:p>
          <w:p w:rsidR="00000000" w:rsidDel="00000000" w:rsidP="00000000" w:rsidRDefault="00000000" w:rsidRPr="00000000" w14:paraId="000006F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6F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"confidence": 93,</w:t>
            </w:r>
          </w:p>
          <w:p w:rsidR="00000000" w:rsidDel="00000000" w:rsidP="00000000" w:rsidRDefault="00000000" w:rsidRPr="00000000" w14:paraId="000006F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6F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"2016-04-06T20:03:00.000Z",</w:t>
            </w:r>
          </w:p>
          <w:p w:rsidR="00000000" w:rsidDel="00000000" w:rsidP="00000000" w:rsidRDefault="00000000" w:rsidRPr="00000000" w14:paraId="000006F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"2016-04-06T20:03:00.000Z",</w:t>
            </w:r>
          </w:p>
          <w:p w:rsidR="00000000" w:rsidDel="00000000" w:rsidP="00000000" w:rsidRDefault="00000000" w:rsidRPr="00000000" w14:paraId="000006F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"Orange Group Attacks Against Healthcare"</w:t>
            </w:r>
          </w:p>
          <w:p w:rsidR="00000000" w:rsidDel="00000000" w:rsidP="00000000" w:rsidRDefault="00000000" w:rsidRPr="00000000" w14:paraId="000006F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6F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70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701">
      <w:pPr>
        <w:spacing w:line="360" w:lineRule="auto"/>
        <w:jc w:val="left"/>
        <w:rPr>
          <w:sz w:val="22"/>
          <w:szCs w:val="22"/>
        </w:rPr>
      </w:pPr>
      <w:r w:rsidDel="00000000" w:rsidR="00000000" w:rsidRPr="00000000">
        <w:rPr>
          <w:rtl w:val="0"/>
        </w:rPr>
      </w:r>
    </w:p>
    <w:p w:rsidR="00000000" w:rsidDel="00000000" w:rsidP="00000000" w:rsidRDefault="00000000" w:rsidRPr="00000000" w14:paraId="00000702">
      <w:pPr>
        <w:pStyle w:val="Heading2"/>
        <w:rPr/>
      </w:pPr>
      <w:bookmarkStart w:colFirst="0" w:colLast="0" w:name="_vksvich406py" w:id="82"/>
      <w:bookmarkEnd w:id="82"/>
      <w:r w:rsidDel="00000000" w:rsidR="00000000" w:rsidRPr="00000000">
        <w:rPr>
          <w:rtl w:val="0"/>
        </w:rPr>
        <w:t xml:space="preserve">3.14 </w:t>
      </w:r>
      <w:r w:rsidDel="00000000" w:rsidR="00000000" w:rsidRPr="00000000">
        <w:rPr>
          <w:rtl w:val="0"/>
        </w:rPr>
        <w:t xml:space="preserve">Pagination</w:t>
      </w:r>
      <w:r w:rsidDel="00000000" w:rsidR="00000000" w:rsidRPr="00000000">
        <w:rPr>
          <w:rtl w:val="0"/>
        </w:rPr>
      </w:r>
    </w:p>
    <w:p w:rsidR="00000000" w:rsidDel="00000000" w:rsidP="00000000" w:rsidRDefault="00000000" w:rsidRPr="00000000" w14:paraId="00000703">
      <w:pPr>
        <w:rPr/>
      </w:pPr>
      <w:r w:rsidDel="00000000" w:rsidR="00000000" w:rsidRPr="00000000">
        <w:rPr>
          <w:rtl w:val="0"/>
        </w:rPr>
        <w:t xml:space="preserve">T</w:t>
      </w:r>
      <w:r w:rsidDel="00000000" w:rsidR="00000000" w:rsidRPr="00000000">
        <w:rPr>
          <w:rtl w:val="0"/>
        </w:rPr>
        <w:t xml:space="preserve">AXII 2.1 supports pagination of large result sets on certain endpoints. Pagination is used when a TXS has more content to send to a TXC than will fit in a single </w:t>
      </w:r>
      <w:r w:rsidDel="00000000" w:rsidR="00000000" w:rsidRPr="00000000">
        <w:rPr>
          <w:rtl w:val="0"/>
        </w:rPr>
        <w:t xml:space="preserve">TAXII container resource</w:t>
      </w:r>
      <w:r w:rsidDel="00000000" w:rsidR="00000000" w:rsidRPr="00000000">
        <w:rPr>
          <w:rtl w:val="0"/>
        </w:rPr>
        <w:t xml:space="preserve"> (see </w:t>
      </w:r>
      <w:hyperlink w:anchor="_lqan48fspuw1">
        <w:r w:rsidDel="00000000" w:rsidR="00000000" w:rsidRPr="00000000">
          <w:rPr>
            <w:color w:val="1155cc"/>
            <w:u w:val="single"/>
            <w:rtl w:val="0"/>
          </w:rPr>
          <w:t xml:space="preserve">section 1.1</w:t>
        </w:r>
      </w:hyperlink>
      <w:r w:rsidDel="00000000" w:rsidR="00000000" w:rsidRPr="00000000">
        <w:rPr>
          <w:rtl w:val="0"/>
        </w:rPr>
        <w:t xml:space="preserve">). This </w:t>
      </w:r>
      <w:r w:rsidDel="00000000" w:rsidR="00000000" w:rsidRPr="00000000">
        <w:rPr>
          <w:b w:val="1"/>
          <w:rtl w:val="0"/>
        </w:rPr>
        <w:t xml:space="preserve">MAY</w:t>
      </w:r>
      <w:r w:rsidDel="00000000" w:rsidR="00000000" w:rsidRPr="00000000">
        <w:rPr>
          <w:rtl w:val="0"/>
        </w:rPr>
        <w:t xml:space="preserve"> be a result of a TXS limitation and/or a TXC-specified limit. Should a </w:t>
      </w:r>
      <w:r w:rsidDel="00000000" w:rsidR="00000000" w:rsidRPr="00000000">
        <w:rPr>
          <w:rtl w:val="0"/>
        </w:rPr>
        <w:t xml:space="preserve">TXS</w:t>
      </w:r>
      <w:r w:rsidDel="00000000" w:rsidR="00000000" w:rsidRPr="00000000">
        <w:rPr>
          <w:rtl w:val="0"/>
        </w:rPr>
        <w:t xml:space="preserve"> have more content than will fit in a single TAXII container resource, the TXS is to use pagination by divvying up the results and sending the content via multiple TAXII container resources. These endpoints return results sorted in ascending order by the date they were added to the collection.</w:t>
      </w:r>
    </w:p>
    <w:p w:rsidR="00000000" w:rsidDel="00000000" w:rsidP="00000000" w:rsidRDefault="00000000" w:rsidRPr="00000000" w14:paraId="00000704">
      <w:pPr>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t xml:space="preserve">For TXS responses containing a TAXII container resource object that has the </w:t>
      </w:r>
      <w:r w:rsidDel="00000000" w:rsidR="00000000" w:rsidRPr="00000000">
        <w:rPr>
          <w:b w:val="1"/>
          <w:rtl w:val="0"/>
        </w:rPr>
        <w:t xml:space="preserve">more</w:t>
      </w:r>
      <w:r w:rsidDel="00000000" w:rsidR="00000000" w:rsidRPr="00000000">
        <w:rPr>
          <w:rtl w:val="0"/>
        </w:rPr>
        <w:t xml:space="preserve"> property set to </w:t>
      </w:r>
      <w:r w:rsidDel="00000000" w:rsidR="00000000" w:rsidRPr="00000000">
        <w:rPr>
          <w:color w:val="073763"/>
          <w:shd w:fill="cfe2f3" w:val="clear"/>
          <w:rtl w:val="0"/>
        </w:rPr>
        <w:t xml:space="preserve">true</w:t>
      </w:r>
      <w:r w:rsidDel="00000000" w:rsidR="00000000" w:rsidRPr="00000000">
        <w:rPr>
          <w:rtl w:val="0"/>
        </w:rPr>
        <w:t xml:space="preserve">, a timestamp-based approach can be utilized by a TXC to paginate through the remaining results. Specifically, from the TXS response, a TXC can pass the date/time value from the </w:t>
      </w:r>
      <w:r w:rsidDel="00000000" w:rsidR="00000000" w:rsidRPr="00000000">
        <w:rPr>
          <w:color w:val="c7254e"/>
          <w:shd w:fill="f9f2f4" w:val="clear"/>
          <w:rtl w:val="0"/>
        </w:rPr>
        <w:t xml:space="preserve">X-TAXII-Date-Added-Last</w:t>
      </w:r>
      <w:r w:rsidDel="00000000" w:rsidR="00000000" w:rsidRPr="00000000">
        <w:rPr>
          <w:rtl w:val="0"/>
        </w:rPr>
        <w:t xml:space="preserve"> header, along with the same original query options, as the </w:t>
      </w:r>
      <w:r w:rsidDel="00000000" w:rsidR="00000000" w:rsidRPr="00000000">
        <w:rPr>
          <w:color w:val="073763"/>
          <w:shd w:fill="cfe2f3" w:val="clear"/>
          <w:rtl w:val="0"/>
        </w:rPr>
        <w:t xml:space="preserve">added_after</w:t>
      </w:r>
      <w:r w:rsidDel="00000000" w:rsidR="00000000" w:rsidRPr="00000000">
        <w:rPr>
          <w:rtl w:val="0"/>
        </w:rPr>
        <w:t xml:space="preserve"> URL parameter. The value of the header will change with subsequent requests. If a TXS has more results than can fit in a single TAXII container resource, it </w:t>
      </w:r>
      <w:r w:rsidDel="00000000" w:rsidR="00000000" w:rsidRPr="00000000">
        <w:rPr>
          <w:b w:val="1"/>
          <w:rtl w:val="0"/>
        </w:rPr>
        <w:t xml:space="preserve">MUST</w:t>
      </w:r>
      <w:r w:rsidDel="00000000" w:rsidR="00000000" w:rsidRPr="00000000">
        <w:rPr>
          <w:rtl w:val="0"/>
        </w:rPr>
        <w:t xml:space="preserve"> set the value of </w:t>
      </w:r>
      <w:r w:rsidDel="00000000" w:rsidR="00000000" w:rsidRPr="00000000">
        <w:rPr>
          <w:b w:val="1"/>
          <w:rtl w:val="0"/>
        </w:rPr>
        <w:t xml:space="preserve">more</w:t>
      </w:r>
      <w:r w:rsidDel="00000000" w:rsidR="00000000" w:rsidRPr="00000000">
        <w:rPr>
          <w:rtl w:val="0"/>
        </w:rPr>
        <w:t xml:space="preserve"> to </w:t>
      </w:r>
      <w:r w:rsidDel="00000000" w:rsidR="00000000" w:rsidRPr="00000000">
        <w:rPr>
          <w:color w:val="073763"/>
          <w:shd w:fill="cfe2f3" w:val="clear"/>
          <w:rtl w:val="0"/>
        </w:rPr>
        <w:t xml:space="preserve">true</w:t>
      </w:r>
      <w:r w:rsidDel="00000000" w:rsidR="00000000" w:rsidRPr="00000000">
        <w:rPr>
          <w:rtl w:val="0"/>
        </w:rPr>
        <w:t xml:space="preserve">; when there are no remaining records to be requested, the value of </w:t>
      </w:r>
      <w:r w:rsidDel="00000000" w:rsidR="00000000" w:rsidRPr="00000000">
        <w:rPr>
          <w:b w:val="1"/>
          <w:rtl w:val="0"/>
        </w:rPr>
        <w:t xml:space="preserve">more</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w:t>
      </w:r>
      <w:r w:rsidDel="00000000" w:rsidR="00000000" w:rsidRPr="00000000">
        <w:rPr>
          <w:color w:val="073763"/>
          <w:shd w:fill="cfe2f3" w:val="clear"/>
          <w:rtl w:val="0"/>
        </w:rPr>
        <w:t xml:space="preserve">false</w:t>
      </w:r>
      <w:r w:rsidDel="00000000" w:rsidR="00000000" w:rsidRPr="00000000">
        <w:rPr>
          <w:rtl w:val="0"/>
        </w:rPr>
        <w:t xml:space="preserve">. </w:t>
      </w:r>
      <w:r w:rsidDel="00000000" w:rsidR="00000000" w:rsidRPr="00000000">
        <w:rPr>
          <w:rtl w:val="0"/>
        </w:rPr>
        <w:t xml:space="preserve">A TXC SHOULD NOT provide a value for </w:t>
      </w:r>
      <w:r w:rsidDel="00000000" w:rsidR="00000000" w:rsidRPr="00000000">
        <w:rPr>
          <w:b w:val="1"/>
          <w:rtl w:val="0"/>
        </w:rPr>
        <w:t xml:space="preserve">more</w:t>
      </w:r>
      <w:r w:rsidDel="00000000" w:rsidR="00000000" w:rsidRPr="00000000">
        <w:rPr>
          <w:rtl w:val="0"/>
        </w:rPr>
        <w:t xml:space="preserve">.</w:t>
      </w:r>
    </w:p>
    <w:p w:rsidR="00000000" w:rsidDel="00000000" w:rsidP="00000000" w:rsidRDefault="00000000" w:rsidRPr="00000000" w14:paraId="00000706">
      <w:pPr>
        <w:rPr/>
      </w:pPr>
      <w:r w:rsidDel="00000000" w:rsidR="00000000" w:rsidRPr="00000000">
        <w:rPr>
          <w:rtl w:val="0"/>
        </w:rPr>
      </w:r>
    </w:p>
    <w:p w:rsidR="00000000" w:rsidDel="00000000" w:rsidP="00000000" w:rsidRDefault="00000000" w:rsidRPr="00000000" w14:paraId="00000707">
      <w:pPr>
        <w:rPr/>
      </w:pPr>
      <w:r w:rsidDel="00000000" w:rsidR="00000000" w:rsidRPr="00000000">
        <w:rPr>
          <w:rtl w:val="0"/>
        </w:rPr>
        <w:t xml:space="preserve">Pagination is applicable for the following endpoints: </w:t>
      </w:r>
    </w:p>
    <w:tbl>
      <w:tblPr>
        <w:tblStyle w:val="Table4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65.417322834645"/>
        <w:gridCol w:w="1695.1181102362204"/>
        <w:gridCol w:w="2299.464566929134"/>
        <w:tblGridChange w:id="0">
          <w:tblGrid>
            <w:gridCol w:w="5365.417322834645"/>
            <w:gridCol w:w="1695.1181102362204"/>
            <w:gridCol w:w="2299.464566929134"/>
          </w:tblGrid>
        </w:tblGridChange>
      </w:tblGrid>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08">
            <w:pPr>
              <w:spacing w:after="80" w:before="80" w:lineRule="auto"/>
              <w:ind w:left="80" w:firstLine="0"/>
              <w:rPr>
                <w:b w:val="1"/>
                <w:color w:val="ffffff"/>
              </w:rPr>
            </w:pPr>
            <w:r w:rsidDel="00000000" w:rsidR="00000000" w:rsidRPr="00000000">
              <w:rPr>
                <w:b w:val="1"/>
                <w:color w:val="ffffff"/>
                <w:rtl w:val="0"/>
              </w:rPr>
              <w:t xml:space="preserve">URL</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09">
            <w:pPr>
              <w:spacing w:after="80" w:before="80" w:lineRule="auto"/>
              <w:ind w:left="80" w:firstLine="0"/>
              <w:rPr>
                <w:b w:val="1"/>
                <w:color w:val="ffffff"/>
              </w:rPr>
            </w:pPr>
            <w:r w:rsidDel="00000000" w:rsidR="00000000" w:rsidRPr="00000000">
              <w:rPr>
                <w:b w:val="1"/>
                <w:color w:val="ffffff"/>
                <w:rtl w:val="0"/>
              </w:rPr>
              <w:t xml:space="preserve">Methods</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0A">
            <w:pPr>
              <w:spacing w:after="80" w:before="80" w:lineRule="auto"/>
              <w:ind w:left="80" w:firstLine="0"/>
              <w:rPr>
                <w:b w:val="1"/>
                <w:color w:val="ffffff"/>
              </w:rPr>
            </w:pPr>
            <w:r w:rsidDel="00000000" w:rsidR="00000000" w:rsidRPr="00000000">
              <w:rPr>
                <w:b w:val="1"/>
                <w:color w:val="ffffff"/>
                <w:rtl w:val="0"/>
              </w:rPr>
              <w:t xml:space="preserve">Resource Type</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spacing w:after="80" w:before="80" w:lineRule="auto"/>
              <w:ind w:left="80" w:firstLine="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/manifest/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spacing w:after="80" w:before="80" w:lineRule="auto"/>
              <w:ind w:left="80" w:firstLine="0"/>
              <w:rPr/>
            </w:pPr>
            <w:r w:rsidDel="00000000" w:rsidR="00000000" w:rsidRPr="00000000">
              <w:rPr>
                <w:rtl w:val="0"/>
              </w:rPr>
              <w:t xml:space="preserve">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spacing w:after="80" w:before="80" w:lineRule="auto"/>
              <w:ind w:left="80" w:firstLine="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spacing w:after="80" w:before="80" w:lineRule="auto"/>
              <w:ind w:left="80" w:firstLine="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spacing w:after="80" w:before="80" w:lineRule="auto"/>
              <w:ind w:left="80" w:firstLine="0"/>
              <w:rPr/>
            </w:pPr>
            <w:r w:rsidDel="00000000" w:rsidR="00000000" w:rsidRPr="00000000">
              <w:rPr>
                <w:rtl w:val="0"/>
              </w:rPr>
              <w:t xml:space="preserve">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spacing w:after="80" w:before="80" w:lineRule="auto"/>
              <w:ind w:left="80" w:firstLine="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envelope</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spacing w:after="80" w:before="80" w:lineRule="auto"/>
              <w:ind w:left="80" w:firstLine="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spacing w:after="80" w:before="80" w:lineRule="auto"/>
              <w:ind w:left="80" w:firstLine="0"/>
              <w:rPr/>
            </w:pPr>
            <w:r w:rsidDel="00000000" w:rsidR="00000000" w:rsidRPr="00000000">
              <w:rPr>
                <w:rtl w:val="0"/>
              </w:rPr>
              <w:t xml:space="preserve">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spacing w:after="80" w:before="80" w:lineRule="auto"/>
              <w:ind w:left="80" w:firstLine="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envelope</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spacing w:after="80" w:before="80" w:lineRule="auto"/>
              <w:ind w:left="80" w:firstLine="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/versions/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spacing w:after="80" w:before="80" w:lineRule="auto"/>
              <w:ind w:left="80" w:firstLine="0"/>
              <w:rPr/>
            </w:pPr>
            <w:r w:rsidDel="00000000" w:rsidR="00000000" w:rsidRPr="00000000">
              <w:rPr>
                <w:rtl w:val="0"/>
              </w:rPr>
              <w:t xml:space="preserve">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spacing w:after="80" w:before="80" w:lineRule="auto"/>
              <w:ind w:left="80" w:firstLine="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versions</w:t>
            </w:r>
          </w:p>
        </w:tc>
      </w:tr>
    </w:tbl>
    <w:p w:rsidR="00000000" w:rsidDel="00000000" w:rsidP="00000000" w:rsidRDefault="00000000" w:rsidRPr="00000000" w14:paraId="00000717">
      <w:pPr>
        <w:rPr/>
      </w:pPr>
      <w:r w:rsidDel="00000000" w:rsidR="00000000" w:rsidRPr="00000000">
        <w:rPr>
          <w:rtl w:val="0"/>
        </w:rPr>
      </w:r>
    </w:p>
    <w:p w:rsidR="00000000" w:rsidDel="00000000" w:rsidP="00000000" w:rsidRDefault="00000000" w:rsidRPr="00000000" w14:paraId="00000718">
      <w:pPr>
        <w:rPr/>
      </w:pPr>
      <w:r w:rsidDel="00000000" w:rsidR="00000000" w:rsidRPr="00000000">
        <w:rPr>
          <w:rtl w:val="0"/>
        </w:rPr>
        <w:t xml:space="preserve">For further details, please see </w:t>
      </w:r>
      <w:hyperlink r:id="rId101">
        <w:r w:rsidDel="00000000" w:rsidR="00000000" w:rsidRPr="00000000">
          <w:rPr>
            <w:color w:val="1155cc"/>
            <w:u w:val="single"/>
            <w:rtl w:val="0"/>
          </w:rPr>
          <w:t xml:space="preserve">section 3.5</w:t>
        </w:r>
      </w:hyperlink>
      <w:r w:rsidDel="00000000" w:rsidR="00000000" w:rsidRPr="00000000">
        <w:rPr>
          <w:rtl w:val="0"/>
        </w:rPr>
        <w:t xml:space="preserve"> of the TAXII 2.1 OASIS Standard.</w:t>
      </w:r>
    </w:p>
    <w:p w:rsidR="00000000" w:rsidDel="00000000" w:rsidP="00000000" w:rsidRDefault="00000000" w:rsidRPr="00000000" w14:paraId="00000719">
      <w:pPr>
        <w:pStyle w:val="Heading3"/>
        <w:rPr/>
      </w:pPr>
      <w:bookmarkStart w:colFirst="0" w:colLast="0" w:name="_g4a6kqgoqf07" w:id="83"/>
      <w:bookmarkEnd w:id="83"/>
      <w:r w:rsidDel="00000000" w:rsidR="00000000" w:rsidRPr="00000000">
        <w:rPr>
          <w:rtl w:val="0"/>
        </w:rPr>
        <w:t xml:space="preserve">3.14.1 Get Versions Resource Pagination Test Case</w:t>
      </w:r>
    </w:p>
    <w:p w:rsidR="00000000" w:rsidDel="00000000" w:rsidP="00000000" w:rsidRDefault="00000000" w:rsidRPr="00000000" w14:paraId="0000071A">
      <w:pPr>
        <w:rPr/>
      </w:pPr>
      <w:r w:rsidDel="00000000" w:rsidR="00000000" w:rsidRPr="00000000">
        <w:rPr>
          <w:rtl w:val="0"/>
        </w:rPr>
        <w:t xml:space="preserve">This test case is a follow-on to the test case shown in </w:t>
      </w:r>
      <w:hyperlink w:anchor="_w8j7lxz2liy5">
        <w:r w:rsidDel="00000000" w:rsidR="00000000" w:rsidRPr="00000000">
          <w:rPr>
            <w:color w:val="1155cc"/>
            <w:u w:val="single"/>
            <w:rtl w:val="0"/>
          </w:rPr>
          <w:t xml:space="preserve">section 3.9.1</w:t>
        </w:r>
      </w:hyperlink>
      <w:r w:rsidDel="00000000" w:rsidR="00000000" w:rsidRPr="00000000">
        <w:rPr>
          <w:rtl w:val="0"/>
        </w:rPr>
        <w:t xml:space="preserve">; this test case illustrates the process used to paginate through results when a TXC requests to retrieve all versions of a particular object within a collection.</w:t>
      </w:r>
    </w:p>
    <w:p w:rsidR="00000000" w:rsidDel="00000000" w:rsidP="00000000" w:rsidRDefault="00000000" w:rsidRPr="00000000" w14:paraId="0000071B">
      <w:pPr>
        <w:rPr/>
      </w:pPr>
      <w:r w:rsidDel="00000000" w:rsidR="00000000" w:rsidRPr="00000000">
        <w:rPr>
          <w:rtl w:val="0"/>
        </w:rPr>
      </w:r>
    </w:p>
    <w:p w:rsidR="00000000" w:rsidDel="00000000" w:rsidP="00000000" w:rsidRDefault="00000000" w:rsidRPr="00000000" w14:paraId="0000071C">
      <w:pPr>
        <w:rPr/>
      </w:pPr>
      <w:r w:rsidDel="00000000" w:rsidR="00000000" w:rsidRPr="00000000">
        <w:rPr>
          <w:rtl w:val="0"/>
        </w:rPr>
        <w:t xml:space="preserve">From a TXS perspective, this test case will demonstrate the initial and subsequent TXC requests, and the delivery of all of the results across multiple Versions Resources. For this test case, the </w:t>
      </w:r>
      <w:r w:rsidDel="00000000" w:rsidR="00000000" w:rsidRPr="00000000">
        <w:rPr>
          <w:rtl w:val="0"/>
        </w:rPr>
        <w:t xml:space="preserve">TXS</w:t>
      </w:r>
      <w:r w:rsidDel="00000000" w:rsidR="00000000" w:rsidRPr="00000000">
        <w:rPr>
          <w:rtl w:val="0"/>
        </w:rPr>
        <w:t xml:space="preserve"> has a limit of three versions per Versions Resource. This general process is also used when a TXS responds with Manifest Resources or TAXII Envelopes.</w:t>
      </w:r>
    </w:p>
    <w:p w:rsidR="00000000" w:rsidDel="00000000" w:rsidP="00000000" w:rsidRDefault="00000000" w:rsidRPr="00000000" w14:paraId="0000071D">
      <w:pPr>
        <w:rPr/>
      </w:pPr>
      <w:r w:rsidDel="00000000" w:rsidR="00000000" w:rsidRPr="00000000">
        <w:rPr>
          <w:rtl w:val="0"/>
        </w:rPr>
      </w:r>
    </w:p>
    <w:p w:rsidR="00000000" w:rsidDel="00000000" w:rsidP="00000000" w:rsidRDefault="00000000" w:rsidRPr="00000000" w14:paraId="0000071E">
      <w:pPr>
        <w:rPr/>
      </w:pPr>
      <w:r w:rsidDel="00000000" w:rsidR="00000000" w:rsidRPr="00000000">
        <w:rPr>
          <w:rtl w:val="0"/>
        </w:rPr>
        <w:t xml:space="preserve">First, the TXC requests all of the versions for a particular object within a particular collection; this object will have five versions. The TXS responds with a single object version and sets </w:t>
      </w:r>
      <w:r w:rsidDel="00000000" w:rsidR="00000000" w:rsidRPr="00000000">
        <w:rPr>
          <w:b w:val="1"/>
          <w:rtl w:val="0"/>
        </w:rPr>
        <w:t xml:space="preserve">more</w:t>
      </w:r>
      <w:r w:rsidDel="00000000" w:rsidR="00000000" w:rsidRPr="00000000">
        <w:rPr>
          <w:rtl w:val="0"/>
        </w:rPr>
        <w:t xml:space="preserve"> to </w:t>
      </w:r>
      <w:r w:rsidDel="00000000" w:rsidR="00000000" w:rsidRPr="00000000">
        <w:rPr>
          <w:color w:val="073763"/>
          <w:shd w:fill="cfe2f3" w:val="clear"/>
          <w:rtl w:val="0"/>
        </w:rPr>
        <w:t xml:space="preserve">true</w:t>
      </w:r>
      <w:r w:rsidDel="00000000" w:rsidR="00000000" w:rsidRPr="00000000">
        <w:rPr>
          <w:rtl w:val="0"/>
        </w:rPr>
        <w:t xml:space="preserve">.</w:t>
      </w:r>
    </w:p>
    <w:p w:rsidR="00000000" w:rsidDel="00000000" w:rsidP="00000000" w:rsidRDefault="00000000" w:rsidRPr="00000000" w14:paraId="0000071F">
      <w:pPr>
        <w:rPr/>
      </w:pPr>
      <w:r w:rsidDel="00000000" w:rsidR="00000000" w:rsidRPr="00000000">
        <w:rPr>
          <w:rtl w:val="0"/>
        </w:rPr>
        <w:t xml:space="preserve"> </w:t>
      </w:r>
    </w:p>
    <w:p w:rsidR="00000000" w:rsidDel="00000000" w:rsidP="00000000" w:rsidRDefault="00000000" w:rsidRPr="00000000" w14:paraId="00000720">
      <w:pPr>
        <w:spacing w:line="360" w:lineRule="auto"/>
        <w:jc w:val="center"/>
        <w:rPr>
          <w:i w:val="1"/>
          <w:sz w:val="18"/>
          <w:szCs w:val="18"/>
        </w:rPr>
      </w:pPr>
      <w:r w:rsidDel="00000000" w:rsidR="00000000" w:rsidRPr="00000000">
        <w:rPr>
          <w:i w:val="1"/>
          <w:sz w:val="18"/>
          <w:szCs w:val="18"/>
          <w:rtl w:val="0"/>
        </w:rPr>
        <w:t xml:space="preserve">Table </w:t>
      </w:r>
      <w:r w:rsidDel="00000000" w:rsidR="00000000" w:rsidRPr="00000000">
        <w:rPr>
          <w:i w:val="1"/>
          <w:sz w:val="18"/>
          <w:szCs w:val="18"/>
          <w:rtl w:val="0"/>
        </w:rPr>
        <w:t xml:space="preserve">46 - Get Object Versions Initial Request</w:t>
      </w:r>
      <w:r w:rsidDel="00000000" w:rsidR="00000000" w:rsidRPr="00000000">
        <w:rPr>
          <w:rtl w:val="0"/>
        </w:rPr>
      </w:r>
    </w:p>
    <w:tbl>
      <w:tblPr>
        <w:tblStyle w:val="Table4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721">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72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72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indicator--252c7c11-daf2-42bd-843b-be65edca9f61/versions/ HTTP/1.1</w:t>
            </w:r>
          </w:p>
          <w:p w:rsidR="00000000" w:rsidDel="00000000" w:rsidP="00000000" w:rsidRDefault="00000000" w:rsidRPr="00000000" w14:paraId="0000072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72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72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72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728">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729">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72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72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w:t>
            </w:r>
            <w:r w:rsidDel="00000000" w:rsidR="00000000" w:rsidRPr="00000000">
              <w:rPr>
                <w:rFonts w:ascii="Consolas" w:cs="Consolas" w:eastAsia="Consolas" w:hAnsi="Consolas"/>
                <w:sz w:val="18"/>
                <w:szCs w:val="18"/>
                <w:rtl w:val="0"/>
              </w:rPr>
              <w:t xml:space="preserve"> application/taxii+json;version=2.1</w:t>
            </w:r>
          </w:p>
          <w:p w:rsidR="00000000" w:rsidDel="00000000" w:rsidP="00000000" w:rsidRDefault="00000000" w:rsidRPr="00000000" w14:paraId="0000072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2020-11-03T12:30:59.000Z</w:t>
            </w:r>
          </w:p>
          <w:p w:rsidR="00000000" w:rsidDel="00000000" w:rsidP="00000000" w:rsidRDefault="00000000" w:rsidRPr="00000000" w14:paraId="0000072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2020-11-03T12:30:59.000Z</w:t>
            </w:r>
          </w:p>
          <w:p w:rsidR="00000000" w:rsidDel="00000000" w:rsidP="00000000" w:rsidRDefault="00000000" w:rsidRPr="00000000" w14:paraId="0000072E">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72F">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730">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"more": true,</w:t>
            </w:r>
          </w:p>
          <w:p w:rsidR="00000000" w:rsidDel="00000000" w:rsidP="00000000" w:rsidRDefault="00000000" w:rsidRPr="00000000" w14:paraId="00000731">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"versions": [</w:t>
            </w:r>
          </w:p>
          <w:p w:rsidR="00000000" w:rsidDel="00000000" w:rsidP="00000000" w:rsidRDefault="00000000" w:rsidRPr="00000000" w14:paraId="00000732">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"2020-04-03T12:30:59.000Z</w:t>
            </w:r>
            <w:r w:rsidDel="00000000" w:rsidR="00000000" w:rsidRPr="00000000">
              <w:rPr>
                <w:rFonts w:ascii="Consolas" w:cs="Consolas" w:eastAsia="Consolas" w:hAnsi="Consolas"/>
                <w:sz w:val="18"/>
                <w:szCs w:val="18"/>
                <w:rtl w:val="0"/>
              </w:rPr>
              <w:t xml:space="preserve">"</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733">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"2020-05-03T12:30:59.000Z",</w:t>
            </w:r>
          </w:p>
          <w:p w:rsidR="00000000" w:rsidDel="00000000" w:rsidP="00000000" w:rsidRDefault="00000000" w:rsidRPr="00000000" w14:paraId="00000734">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"2020-06-03T12:30:59.000Z"</w:t>
            </w:r>
          </w:p>
          <w:p w:rsidR="00000000" w:rsidDel="00000000" w:rsidP="00000000" w:rsidRDefault="00000000" w:rsidRPr="00000000" w14:paraId="00000735">
            <w:pPr>
              <w:widowControl w:val="0"/>
              <w:spacing w:after="0" w:before="0" w:line="240" w:lineRule="auto"/>
              <w:rPr>
                <w:rFonts w:ascii="Consolas" w:cs="Consolas" w:eastAsia="Consolas" w:hAnsi="Consolas"/>
              </w:rPr>
            </w:pP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t>
            </w:r>
          </w:p>
          <w:p w:rsidR="00000000" w:rsidDel="00000000" w:rsidP="00000000" w:rsidRDefault="00000000" w:rsidRPr="00000000" w14:paraId="00000736">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737">
      <w:pPr>
        <w:rPr/>
      </w:pPr>
      <w:r w:rsidDel="00000000" w:rsidR="00000000" w:rsidRPr="00000000">
        <w:rPr>
          <w:rtl w:val="0"/>
        </w:rPr>
      </w:r>
    </w:p>
    <w:p w:rsidR="00000000" w:rsidDel="00000000" w:rsidP="00000000" w:rsidRDefault="00000000" w:rsidRPr="00000000" w14:paraId="00000738">
      <w:pPr>
        <w:rPr/>
      </w:pPr>
      <w:r w:rsidDel="00000000" w:rsidR="00000000" w:rsidRPr="00000000">
        <w:rPr>
          <w:rtl w:val="0"/>
        </w:rPr>
        <w:t xml:space="preserve">Next, the TXC receives a Versions Resource with </w:t>
      </w:r>
      <w:r w:rsidDel="00000000" w:rsidR="00000000" w:rsidRPr="00000000">
        <w:rPr>
          <w:b w:val="1"/>
          <w:rtl w:val="0"/>
        </w:rPr>
        <w:t xml:space="preserve">more</w:t>
      </w:r>
      <w:r w:rsidDel="00000000" w:rsidR="00000000" w:rsidRPr="00000000">
        <w:rPr>
          <w:rtl w:val="0"/>
        </w:rPr>
        <w:t xml:space="preserve"> set to </w:t>
      </w:r>
      <w:r w:rsidDel="00000000" w:rsidR="00000000" w:rsidRPr="00000000">
        <w:rPr>
          <w:color w:val="073763"/>
          <w:shd w:fill="cfe2f3" w:val="clear"/>
          <w:rtl w:val="0"/>
        </w:rPr>
        <w:t xml:space="preserve">true</w:t>
      </w:r>
      <w:r w:rsidDel="00000000" w:rsidR="00000000" w:rsidRPr="00000000">
        <w:rPr>
          <w:rtl w:val="0"/>
        </w:rPr>
        <w:t xml:space="preserve">, and so the TXC makes another request to obtain the remaining records. This time, the TXC passes the provided value of </w:t>
      </w:r>
      <w:r w:rsidDel="00000000" w:rsidR="00000000" w:rsidRPr="00000000">
        <w:rPr>
          <w:color w:val="c7254e"/>
          <w:shd w:fill="f9f2f4" w:val="clear"/>
          <w:rtl w:val="0"/>
        </w:rPr>
        <w:t xml:space="preserve">X-TAXII-Date-Added-Last</w:t>
      </w:r>
      <w:r w:rsidDel="00000000" w:rsidR="00000000" w:rsidRPr="00000000">
        <w:rPr>
          <w:rtl w:val="0"/>
        </w:rPr>
        <w:t xml:space="preserve"> as the </w:t>
      </w:r>
      <w:r w:rsidDel="00000000" w:rsidR="00000000" w:rsidRPr="00000000">
        <w:rPr>
          <w:color w:val="073763"/>
          <w:shd w:fill="cfe2f3" w:val="clear"/>
          <w:rtl w:val="0"/>
        </w:rPr>
        <w:t xml:space="preserve">added-after</w:t>
      </w:r>
      <w:r w:rsidDel="00000000" w:rsidR="00000000" w:rsidRPr="00000000">
        <w:rPr>
          <w:rtl w:val="0"/>
        </w:rPr>
        <w:t xml:space="preserve"> URL parameter.</w:t>
      </w:r>
    </w:p>
    <w:p w:rsidR="00000000" w:rsidDel="00000000" w:rsidP="00000000" w:rsidRDefault="00000000" w:rsidRPr="00000000" w14:paraId="00000739">
      <w:pPr>
        <w:spacing w:before="200" w:line="360" w:lineRule="auto"/>
        <w:jc w:val="center"/>
        <w:rPr>
          <w:i w:val="1"/>
          <w:sz w:val="18"/>
          <w:szCs w:val="18"/>
        </w:rPr>
      </w:pPr>
      <w:r w:rsidDel="00000000" w:rsidR="00000000" w:rsidRPr="00000000">
        <w:rPr>
          <w:i w:val="1"/>
          <w:sz w:val="18"/>
          <w:szCs w:val="18"/>
          <w:rtl w:val="0"/>
        </w:rPr>
        <w:t xml:space="preserve">Table 47 - Get Object Versions Subsequent Request</w:t>
      </w:r>
      <w:r w:rsidDel="00000000" w:rsidR="00000000" w:rsidRPr="00000000">
        <w:rPr>
          <w:rtl w:val="0"/>
        </w:rPr>
      </w:r>
    </w:p>
    <w:tbl>
      <w:tblPr>
        <w:tblStyle w:val="Table48"/>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73A">
            <w:pPr>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73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GET /api1/collections/91a7b528-80eb-42ed-a74d-c6fbd5a26116/objects/</w:t>
            </w:r>
          </w:p>
          <w:p w:rsidR="00000000" w:rsidDel="00000000" w:rsidP="00000000" w:rsidRDefault="00000000" w:rsidRPr="00000000" w14:paraId="0000073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indicator--252c7c11-daf2-42bd-843b-be65edca9f61/versions/?added-after=2020-11-03T12:30:59.000Z HTTP/1.1</w:t>
            </w:r>
          </w:p>
          <w:p w:rsidR="00000000" w:rsidDel="00000000" w:rsidP="00000000" w:rsidRDefault="00000000" w:rsidRPr="00000000" w14:paraId="0000073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73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73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74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741">
            <w:pPr>
              <w:widowControl w:val="0"/>
              <w:spacing w:line="240" w:lineRule="auto"/>
              <w:rPr>
                <w:rFonts w:ascii="Consolas" w:cs="Consolas" w:eastAsia="Consolas" w:hAnsi="Consolas"/>
                <w:sz w:val="18"/>
                <w:szCs w:val="18"/>
              </w:rPr>
            </w:pP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742">
            <w:pPr>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7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HTTP/1.1 200 OK</w:t>
            </w:r>
          </w:p>
          <w:p w:rsidR="00000000" w:rsidDel="00000000" w:rsidP="00000000" w:rsidRDefault="00000000" w:rsidRPr="00000000" w14:paraId="0000074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w:t>
            </w:r>
            <w:r w:rsidDel="00000000" w:rsidR="00000000" w:rsidRPr="00000000">
              <w:rPr>
                <w:rFonts w:ascii="Consolas" w:cs="Consolas" w:eastAsia="Consolas" w:hAnsi="Consolas"/>
                <w:sz w:val="18"/>
                <w:szCs w:val="18"/>
                <w:rtl w:val="0"/>
              </w:rPr>
              <w:t xml:space="preserve"> application/taxii+json;version=2.1</w:t>
            </w:r>
          </w:p>
          <w:p w:rsidR="00000000" w:rsidDel="00000000" w:rsidP="00000000" w:rsidRDefault="00000000" w:rsidRPr="00000000" w14:paraId="0000074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X-TAXII-Date-Added-First: 2020-12-04T12:30:59.000Z</w:t>
            </w:r>
          </w:p>
          <w:p w:rsidR="00000000" w:rsidDel="00000000" w:rsidP="00000000" w:rsidRDefault="00000000" w:rsidRPr="00000000" w14:paraId="0000074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X-TAXII-Date-Added-Last: 2020-12-04T12:30:59.000Z</w:t>
            </w:r>
          </w:p>
          <w:p w:rsidR="00000000" w:rsidDel="00000000" w:rsidP="00000000" w:rsidRDefault="00000000" w:rsidRPr="00000000" w14:paraId="00000747">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748">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749">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"versions": [</w:t>
            </w:r>
          </w:p>
          <w:p w:rsidR="00000000" w:rsidDel="00000000" w:rsidP="00000000" w:rsidRDefault="00000000" w:rsidRPr="00000000" w14:paraId="0000074A">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"2020-11-04T12:30:59.000Z",</w:t>
            </w:r>
          </w:p>
          <w:p w:rsidR="00000000" w:rsidDel="00000000" w:rsidP="00000000" w:rsidRDefault="00000000" w:rsidRPr="00000000" w14:paraId="0000074B">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"2020-12-04T12:30:59.000Z"</w:t>
            </w:r>
          </w:p>
          <w:p w:rsidR="00000000" w:rsidDel="00000000" w:rsidP="00000000" w:rsidRDefault="00000000" w:rsidRPr="00000000" w14:paraId="0000074C">
            <w:pPr>
              <w:widowControl w:val="0"/>
              <w:spacing w:after="0" w:before="0" w:line="240" w:lineRule="auto"/>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74D">
            <w:pPr>
              <w:widowControl w:val="0"/>
              <w:spacing w:after="0" w:before="0"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74E">
      <w:pPr>
        <w:pStyle w:val="Heading2"/>
        <w:rPr/>
      </w:pPr>
      <w:bookmarkStart w:colFirst="0" w:colLast="0" w:name="_d2yxz635xd6b" w:id="84"/>
      <w:bookmarkEnd w:id="84"/>
      <w:r w:rsidDel="00000000" w:rsidR="00000000" w:rsidRPr="00000000">
        <w:rPr>
          <w:rtl w:val="0"/>
        </w:rPr>
        <w:t xml:space="preserve">3.15 Custom Properties</w:t>
      </w:r>
    </w:p>
    <w:p w:rsidR="00000000" w:rsidDel="00000000" w:rsidP="00000000" w:rsidRDefault="00000000" w:rsidRPr="00000000" w14:paraId="0000074F">
      <w:pPr>
        <w:rPr/>
      </w:pPr>
      <w:r w:rsidDel="00000000" w:rsidR="00000000" w:rsidRPr="00000000">
        <w:rPr>
          <w:rtl w:val="0"/>
        </w:rPr>
        <w:t xml:space="preserve">Custom property names </w:t>
      </w:r>
      <w:r w:rsidDel="00000000" w:rsidR="00000000" w:rsidRPr="00000000">
        <w:rPr>
          <w:b w:val="1"/>
          <w:rtl w:val="0"/>
        </w:rPr>
        <w:t xml:space="preserve">MUST</w:t>
      </w:r>
      <w:r w:rsidDel="00000000" w:rsidR="00000000" w:rsidRPr="00000000">
        <w:rPr>
          <w:rtl w:val="0"/>
        </w:rPr>
        <w:t xml:space="preserve"> start with “x_” followed by a source unique identifier, an underscore, and then the name. For the purposes of Interoperability, the source unique identifier is to be a globally-unique identifier (GUID). The GUID </w:t>
      </w:r>
      <w:r w:rsidDel="00000000" w:rsidR="00000000" w:rsidRPr="00000000">
        <w:rPr>
          <w:b w:val="1"/>
          <w:rtl w:val="0"/>
        </w:rPr>
        <w:t xml:space="preserve">MUST</w:t>
      </w:r>
      <w:r w:rsidDel="00000000" w:rsidR="00000000" w:rsidRPr="00000000">
        <w:rPr>
          <w:rtl w:val="0"/>
        </w:rPr>
        <w:t xml:space="preserve"> be a UUIDv4. The UUID </w:t>
      </w:r>
      <w:r w:rsidDel="00000000" w:rsidR="00000000" w:rsidRPr="00000000">
        <w:rPr>
          <w:b w:val="1"/>
          <w:rtl w:val="0"/>
        </w:rPr>
        <w:t xml:space="preserve">MUST</w:t>
      </w:r>
      <w:r w:rsidDel="00000000" w:rsidR="00000000" w:rsidRPr="00000000">
        <w:rPr>
          <w:rtl w:val="0"/>
        </w:rPr>
        <w:t xml:space="preserve"> be generated according to [</w:t>
      </w:r>
      <w:hyperlink r:id="rId102">
        <w:r w:rsidDel="00000000" w:rsidR="00000000" w:rsidRPr="00000000">
          <w:rPr>
            <w:color w:val="1155cc"/>
            <w:u w:val="single"/>
            <w:rtl w:val="0"/>
          </w:rPr>
          <w:t xml:space="preserve">RFC 4122</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750">
      <w:pPr>
        <w:rPr/>
      </w:pPr>
      <w:r w:rsidDel="00000000" w:rsidR="00000000" w:rsidRPr="00000000">
        <w:rPr>
          <w:rtl w:val="0"/>
        </w:rPr>
      </w:r>
    </w:p>
    <w:p w:rsidR="00000000" w:rsidDel="00000000" w:rsidP="00000000" w:rsidRDefault="00000000" w:rsidRPr="00000000" w14:paraId="00000751">
      <w:pPr>
        <w:rPr/>
      </w:pPr>
      <w:r w:rsidDel="00000000" w:rsidR="00000000" w:rsidRPr="00000000">
        <w:rPr>
          <w:rtl w:val="0"/>
        </w:rPr>
        <w:t xml:space="preserve">A TXS that receives a TAXII resource with one or more custom properties it does not understand </w:t>
      </w:r>
      <w:r w:rsidDel="00000000" w:rsidR="00000000" w:rsidRPr="00000000">
        <w:rPr>
          <w:b w:val="1"/>
          <w:rtl w:val="0"/>
        </w:rPr>
        <w:t xml:space="preserve">MUST</w:t>
      </w:r>
      <w:r w:rsidDel="00000000" w:rsidR="00000000" w:rsidRPr="00000000">
        <w:rPr>
          <w:rtl w:val="0"/>
        </w:rPr>
        <w:t xml:space="preserve"> ignore the non-understood properties and continue processing the message. In addition, a TXS </w:t>
      </w:r>
      <w:r w:rsidDel="00000000" w:rsidR="00000000" w:rsidRPr="00000000">
        <w:rPr>
          <w:b w:val="1"/>
          <w:rtl w:val="0"/>
        </w:rPr>
        <w:t xml:space="preserve">MUST</w:t>
      </w:r>
      <w:r w:rsidDel="00000000" w:rsidR="00000000" w:rsidRPr="00000000">
        <w:rPr>
          <w:rtl w:val="0"/>
        </w:rPr>
        <w:t xml:space="preserve"> store the complete responses, including the non-understood properties. Logging policies (e.g., retention, retrieval) are beyond the scope of this document.</w:t>
      </w:r>
    </w:p>
    <w:p w:rsidR="00000000" w:rsidDel="00000000" w:rsidP="00000000" w:rsidRDefault="00000000" w:rsidRPr="00000000" w14:paraId="00000752">
      <w:pPr>
        <w:rPr/>
      </w:pPr>
      <w:r w:rsidDel="00000000" w:rsidR="00000000" w:rsidRPr="00000000">
        <w:rPr>
          <w:rtl w:val="0"/>
        </w:rPr>
      </w:r>
    </w:p>
    <w:p w:rsidR="00000000" w:rsidDel="00000000" w:rsidP="00000000" w:rsidRDefault="00000000" w:rsidRPr="00000000" w14:paraId="00000753">
      <w:pPr>
        <w:rPr/>
      </w:pPr>
      <w:r w:rsidDel="00000000" w:rsidR="00000000" w:rsidRPr="00000000">
        <w:rPr>
          <w:rtl w:val="0"/>
        </w:rPr>
        <w:t xml:space="preserve">A TXC that receives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ignore the non-understood properties, but </w:t>
      </w:r>
      <w:r w:rsidDel="00000000" w:rsidR="00000000" w:rsidRPr="00000000">
        <w:rPr>
          <w:b w:val="1"/>
          <w:rtl w:val="0"/>
        </w:rPr>
        <w:t xml:space="preserve">MUST</w:t>
      </w:r>
      <w:r w:rsidDel="00000000" w:rsidR="00000000" w:rsidRPr="00000000">
        <w:rPr>
          <w:rtl w:val="0"/>
        </w:rPr>
        <w:t xml:space="preserve"> continue processing the message. In addition, a TXC </w:t>
      </w:r>
      <w:r w:rsidDel="00000000" w:rsidR="00000000" w:rsidRPr="00000000">
        <w:rPr>
          <w:b w:val="1"/>
          <w:rtl w:val="0"/>
        </w:rPr>
        <w:t xml:space="preserve">MUST</w:t>
      </w:r>
      <w:r w:rsidDel="00000000" w:rsidR="00000000" w:rsidRPr="00000000">
        <w:rPr>
          <w:rtl w:val="0"/>
        </w:rPr>
        <w:t xml:space="preserve"> store the complete responses, including the non-understood properties. Logging policies (e.g., retention, retrieval) are beyond the scope of this document.</w:t>
      </w:r>
    </w:p>
    <w:p w:rsidR="00000000" w:rsidDel="00000000" w:rsidP="00000000" w:rsidRDefault="00000000" w:rsidRPr="00000000" w14:paraId="00000754">
      <w:pPr>
        <w:pStyle w:val="Heading3"/>
        <w:rPr/>
      </w:pPr>
      <w:bookmarkStart w:colFirst="0" w:colLast="0" w:name="_snkuo45sjhq5" w:id="85"/>
      <w:bookmarkEnd w:id="85"/>
      <w:r w:rsidDel="00000000" w:rsidR="00000000" w:rsidRPr="00000000">
        <w:rPr>
          <w:rtl w:val="0"/>
        </w:rPr>
        <w:t xml:space="preserve">3.15.1 Custom Properties Test Case</w:t>
      </w:r>
    </w:p>
    <w:p w:rsidR="00000000" w:rsidDel="00000000" w:rsidP="00000000" w:rsidRDefault="00000000" w:rsidRPr="00000000" w14:paraId="00000755">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The TXC submits a POST request to add an object to a Collection on the </w:t>
      </w:r>
      <w:r w:rsidDel="00000000" w:rsidR="00000000" w:rsidRPr="00000000">
        <w:rPr>
          <w:rFonts w:ascii="Roboto" w:cs="Roboto" w:eastAsia="Roboto" w:hAnsi="Roboto"/>
          <w:color w:val="3c4043"/>
          <w:highlight w:val="white"/>
          <w:rtl w:val="0"/>
        </w:rPr>
        <w:t xml:space="preserve">TXS</w:t>
      </w:r>
      <w:r w:rsidDel="00000000" w:rsidR="00000000" w:rsidRPr="00000000">
        <w:rPr>
          <w:rFonts w:ascii="Roboto" w:cs="Roboto" w:eastAsia="Roboto" w:hAnsi="Roboto"/>
          <w:color w:val="3c4043"/>
          <w:highlight w:val="white"/>
          <w:rtl w:val="0"/>
        </w:rPr>
        <w:t xml:space="preserve">. The TXC also includes a custom property named </w:t>
      </w:r>
      <w:r w:rsidDel="00000000" w:rsidR="00000000" w:rsidRPr="00000000">
        <w:rPr>
          <w:rFonts w:ascii="Roboto" w:cs="Roboto" w:eastAsia="Roboto" w:hAnsi="Roboto"/>
          <w:i w:val="1"/>
          <w:color w:val="073763"/>
          <w:shd w:fill="cfe2f3" w:val="clear"/>
          <w:rtl w:val="0"/>
        </w:rPr>
        <w:t xml:space="preserve">x_18467e42_04f4_4505_93c8_9f1cf29e1045_test_client</w:t>
      </w:r>
      <w:r w:rsidDel="00000000" w:rsidR="00000000" w:rsidRPr="00000000">
        <w:rPr>
          <w:rFonts w:ascii="Roboto" w:cs="Roboto" w:eastAsia="Roboto" w:hAnsi="Roboto"/>
          <w:color w:val="3c4043"/>
          <w:highlight w:val="white"/>
          <w:rtl w:val="0"/>
        </w:rPr>
        <w:t xml:space="preserve">, where “18467e42_04f4_4505_93c8_9f1cf29e1045” is the </w:t>
      </w:r>
      <w:r w:rsidDel="00000000" w:rsidR="00000000" w:rsidRPr="00000000">
        <w:rPr>
          <w:rFonts w:ascii="Roboto" w:cs="Roboto" w:eastAsia="Roboto" w:hAnsi="Roboto"/>
          <w:color w:val="3c4043"/>
          <w:highlight w:val="white"/>
          <w:rtl w:val="0"/>
        </w:rPr>
        <w:t xml:space="preserve">TXC’s</w:t>
      </w:r>
      <w:r w:rsidDel="00000000" w:rsidR="00000000" w:rsidRPr="00000000">
        <w:rPr>
          <w:rFonts w:ascii="Roboto" w:cs="Roboto" w:eastAsia="Roboto" w:hAnsi="Roboto"/>
          <w:color w:val="3c4043"/>
          <w:highlight w:val="white"/>
          <w:rtl w:val="0"/>
        </w:rPr>
        <w:t xml:space="preserve"> GUID. This property is received by but not understood by the TXS, and thus the TXS ignores this property but continues with the remainder of the request. </w:t>
      </w:r>
    </w:p>
    <w:p w:rsidR="00000000" w:rsidDel="00000000" w:rsidP="00000000" w:rsidRDefault="00000000" w:rsidRPr="00000000" w14:paraId="00000756">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757">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In a similar fashion, the TXS then responds with content that includes a custom property named </w:t>
      </w:r>
      <w:r w:rsidDel="00000000" w:rsidR="00000000" w:rsidRPr="00000000">
        <w:rPr>
          <w:rFonts w:ascii="Roboto" w:cs="Roboto" w:eastAsia="Roboto" w:hAnsi="Roboto"/>
          <w:i w:val="1"/>
          <w:color w:val="073763"/>
          <w:shd w:fill="cfe2f3" w:val="clear"/>
          <w:rtl w:val="0"/>
        </w:rPr>
        <w:t xml:space="preserve">x_f18dd923-7fdd-4c5c-94f3-807f556bce6b_test_server</w:t>
      </w:r>
      <w:r w:rsidDel="00000000" w:rsidR="00000000" w:rsidRPr="00000000">
        <w:rPr>
          <w:rFonts w:ascii="Roboto" w:cs="Roboto" w:eastAsia="Roboto" w:hAnsi="Roboto"/>
          <w:color w:val="3c4043"/>
          <w:highlight w:val="white"/>
          <w:rtl w:val="0"/>
        </w:rPr>
        <w:t xml:space="preserve">, where “f18dd923-7fdd-4c5c-94f3-807f556bce6b” is the TXS’s GUID. This property is received by but not understood by the TXC, and thus the TXC ignores this property but continues with the remainder of the request. Both the TXS and the TXC log the entirety of the custom property content to internal storage.</w:t>
      </w:r>
    </w:p>
    <w:p w:rsidR="00000000" w:rsidDel="00000000" w:rsidP="00000000" w:rsidRDefault="00000000" w:rsidRPr="00000000" w14:paraId="00000758">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759">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Both the server and client receive content with properties they do not understand and yet they're interoperable.</w:t>
      </w:r>
    </w:p>
    <w:p w:rsidR="00000000" w:rsidDel="00000000" w:rsidP="00000000" w:rsidRDefault="00000000" w:rsidRPr="00000000" w14:paraId="0000075A">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75B">
      <w:pPr>
        <w:keepNext w:val="1"/>
        <w:spacing w:line="360" w:lineRule="auto"/>
        <w:jc w:val="center"/>
        <w:rPr>
          <w:i w:val="1"/>
          <w:sz w:val="18"/>
          <w:szCs w:val="18"/>
        </w:rPr>
      </w:pPr>
      <w:r w:rsidDel="00000000" w:rsidR="00000000" w:rsidRPr="00000000">
        <w:rPr>
          <w:i w:val="1"/>
          <w:sz w:val="18"/>
          <w:szCs w:val="18"/>
          <w:rtl w:val="0"/>
        </w:rPr>
        <w:t xml:space="preserve">Table 48 - Indicator Publication POST Request and Response</w:t>
      </w:r>
      <w:r w:rsidDel="00000000" w:rsidR="00000000" w:rsidRPr="00000000">
        <w:rPr>
          <w:rtl w:val="0"/>
        </w:rPr>
      </w:r>
    </w:p>
    <w:tbl>
      <w:tblPr>
        <w:tblStyle w:val="Table49"/>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4d78b8" w:val="clear"/>
            <w:tcMar>
              <w:top w:w="100.0" w:type="dxa"/>
              <w:left w:w="100.0" w:type="dxa"/>
              <w:bottom w:w="100.0" w:type="dxa"/>
              <w:right w:w="100.0" w:type="dxa"/>
            </w:tcMar>
          </w:tcPr>
          <w:p w:rsidR="00000000" w:rsidDel="00000000" w:rsidP="00000000" w:rsidRDefault="00000000" w:rsidRPr="00000000" w14:paraId="0000075C">
            <w:pPr>
              <w:keepNext w:val="1"/>
              <w:widowControl w:val="0"/>
              <w:spacing w:line="240" w:lineRule="auto"/>
              <w:jc w:val="center"/>
              <w:rPr>
                <w:b w:val="1"/>
                <w:color w:val="ffffff"/>
              </w:rPr>
            </w:pPr>
            <w:r w:rsidDel="00000000" w:rsidR="00000000" w:rsidRPr="00000000">
              <w:rPr>
                <w:b w:val="1"/>
                <w:color w:val="ffffff"/>
                <w:rtl w:val="0"/>
              </w:rPr>
              <w:t xml:space="preserve">TXC Request</w:t>
            </w:r>
          </w:p>
        </w:tc>
      </w:tr>
      <w:tr>
        <w:trPr>
          <w:cantSplit w:val="0"/>
          <w:tblHeader w:val="0"/>
        </w:trPr>
        <w:tc>
          <w:tcPr>
            <w:shd w:fill="e8f0f6" w:val="clear"/>
            <w:tcMar>
              <w:top w:w="100.0" w:type="dxa"/>
              <w:left w:w="100.0" w:type="dxa"/>
              <w:bottom w:w="100.0" w:type="dxa"/>
              <w:right w:w="100.0" w:type="dxa"/>
            </w:tcMar>
          </w:tcPr>
          <w:p w:rsidR="00000000" w:rsidDel="00000000" w:rsidP="00000000" w:rsidRDefault="00000000" w:rsidRPr="00000000" w14:paraId="0000075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POST /api1/collections/1105e147-e4c1-4566-8fb1-1046d181fbf8/objects/ HTTP/1.1</w:t>
            </w:r>
          </w:p>
          <w:p w:rsidR="00000000" w:rsidDel="00000000" w:rsidP="00000000" w:rsidRDefault="00000000" w:rsidRPr="00000000" w14:paraId="0000075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Host: 10.1.1.10</w:t>
            </w:r>
          </w:p>
          <w:p w:rsidR="00000000" w:rsidDel="00000000" w:rsidP="00000000" w:rsidRDefault="00000000" w:rsidRPr="00000000" w14:paraId="0000075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Accept: application/taxii+json;version=2.1</w:t>
            </w:r>
          </w:p>
          <w:p w:rsidR="00000000" w:rsidDel="00000000" w:rsidP="00000000" w:rsidRDefault="00000000" w:rsidRPr="00000000" w14:paraId="0000076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Authorization: Basic dGVzdDpQYXNzdzByZCE=</w:t>
            </w:r>
          </w:p>
          <w:p w:rsidR="00000000" w:rsidDel="00000000" w:rsidP="00000000" w:rsidRDefault="00000000" w:rsidRPr="00000000" w14:paraId="0000076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76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User-Agent: TAXII-Client/2.1</w:t>
            </w:r>
          </w:p>
          <w:p w:rsidR="00000000" w:rsidDel="00000000" w:rsidP="00000000" w:rsidRDefault="00000000" w:rsidRPr="00000000" w14:paraId="00000763">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76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765">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"objects": [</w:t>
            </w:r>
          </w:p>
          <w:p w:rsidR="00000000" w:rsidDel="00000000" w:rsidP="00000000" w:rsidRDefault="00000000" w:rsidRPr="00000000" w14:paraId="00000766">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 </w:t>
            </w:r>
          </w:p>
          <w:p w:rsidR="00000000" w:rsidDel="00000000" w:rsidP="00000000" w:rsidRDefault="00000000" w:rsidRPr="00000000" w14:paraId="0000076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"type": "indicator",</w:t>
            </w:r>
          </w:p>
          <w:p w:rsidR="00000000" w:rsidDel="00000000" w:rsidP="00000000" w:rsidRDefault="00000000" w:rsidRPr="00000000" w14:paraId="0000076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"indicator--252c7c11-daf2-42bd-843b-be65edca9f61",</w:t>
            </w:r>
          </w:p>
          <w:p w:rsidR="00000000" w:rsidDel="00000000" w:rsidP="00000000" w:rsidRDefault="00000000" w:rsidRPr="00000000" w14:paraId="00000769">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"spec_version": "2.1",</w:t>
            </w:r>
          </w:p>
          <w:p w:rsidR="00000000" w:rsidDel="00000000" w:rsidP="00000000" w:rsidRDefault="00000000" w:rsidRPr="00000000" w14:paraId="0000076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"name": "Bad IP1",</w:t>
            </w:r>
          </w:p>
          <w:p w:rsidR="00000000" w:rsidDel="00000000" w:rsidP="00000000" w:rsidRDefault="00000000" w:rsidRPr="00000000" w14:paraId="0000076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"created_by_ref": "identity--f431f809-377b-45e0-aa1c-6a4751cae5ff",</w:t>
            </w:r>
          </w:p>
          <w:p w:rsidR="00000000" w:rsidDel="00000000" w:rsidP="00000000" w:rsidRDefault="00000000" w:rsidRPr="00000000" w14:paraId="0000076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"created": "2018-01-17T11:11:13.000Z",</w:t>
            </w:r>
          </w:p>
          <w:p w:rsidR="00000000" w:rsidDel="00000000" w:rsidP="00000000" w:rsidRDefault="00000000" w:rsidRPr="00000000" w14:paraId="0000076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"modified": "2018-01-17T11:11:13.000Z",</w:t>
            </w:r>
          </w:p>
          <w:p w:rsidR="00000000" w:rsidDel="00000000" w:rsidP="00000000" w:rsidRDefault="00000000" w:rsidRPr="00000000" w14:paraId="0000076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"valid_from": "2018-01-01T00:00:00.000Z",</w:t>
            </w:r>
          </w:p>
          <w:p w:rsidR="00000000" w:rsidDel="00000000" w:rsidP="00000000" w:rsidRDefault="00000000" w:rsidRPr="00000000" w14:paraId="0000076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"indicator_types": [ "malicious-activity" ],</w:t>
            </w:r>
          </w:p>
          <w:p w:rsidR="00000000" w:rsidDel="00000000" w:rsidP="00000000" w:rsidRDefault="00000000" w:rsidRPr="00000000" w14:paraId="0000077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 "[ ipv4-addr:value = '198.51.100.1' ]",</w:t>
            </w:r>
          </w:p>
          <w:p w:rsidR="00000000" w:rsidDel="00000000" w:rsidP="00000000" w:rsidRDefault="00000000" w:rsidRPr="00000000" w14:paraId="0000077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"pattern_type": "stix"</w:t>
            </w:r>
          </w:p>
          <w:p w:rsidR="00000000" w:rsidDel="00000000" w:rsidP="00000000" w:rsidRDefault="00000000" w:rsidRPr="00000000" w14:paraId="00000772">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773">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774">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"x_18467e42_04f4_4505_93c8_9f1cf29e1045_test_client": "The Client sends the Server a custom property."</w:t>
            </w:r>
          </w:p>
          <w:p w:rsidR="00000000" w:rsidDel="00000000" w:rsidP="00000000" w:rsidRDefault="00000000" w:rsidRPr="00000000" w14:paraId="00000775">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r>
        <w:trPr>
          <w:cantSplit w:val="0"/>
          <w:tblHeader w:val="0"/>
        </w:trPr>
        <w:tc>
          <w:tcPr>
            <w:shd w:fill="6aa84f" w:val="clear"/>
            <w:tcMar>
              <w:top w:w="100.0" w:type="dxa"/>
              <w:left w:w="100.0" w:type="dxa"/>
              <w:bottom w:w="100.0" w:type="dxa"/>
              <w:right w:w="100.0" w:type="dxa"/>
            </w:tcMar>
          </w:tcPr>
          <w:p w:rsidR="00000000" w:rsidDel="00000000" w:rsidP="00000000" w:rsidRDefault="00000000" w:rsidRPr="00000000" w14:paraId="00000776">
            <w:pPr>
              <w:keepNext w:val="1"/>
              <w:widowControl w:val="0"/>
              <w:spacing w:line="240" w:lineRule="auto"/>
              <w:jc w:val="center"/>
              <w:rPr>
                <w:rFonts w:ascii="Consolas" w:cs="Consolas" w:eastAsia="Consolas" w:hAnsi="Consolas"/>
                <w:color w:val="ffffff"/>
                <w:sz w:val="18"/>
                <w:szCs w:val="18"/>
                <w:shd w:fill="efefef" w:val="clear"/>
              </w:rPr>
            </w:pPr>
            <w:r w:rsidDel="00000000" w:rsidR="00000000" w:rsidRPr="00000000">
              <w:rPr>
                <w:b w:val="1"/>
                <w:color w:val="ffffff"/>
                <w:rtl w:val="0"/>
              </w:rPr>
              <w:t xml:space="preserve">TXS Response</w:t>
            </w:r>
            <w:r w:rsidDel="00000000" w:rsidR="00000000" w:rsidRPr="00000000">
              <w:rPr>
                <w:rtl w:val="0"/>
              </w:rPr>
            </w:r>
          </w:p>
        </w:tc>
      </w:tr>
      <w:tr>
        <w:trPr>
          <w:cantSplit w:val="0"/>
          <w:tblHeader w:val="0"/>
        </w:trPr>
        <w:tc>
          <w:tcPr>
            <w:shd w:fill="f4faf3" w:val="clear"/>
            <w:tcMar>
              <w:top w:w="100.0" w:type="dxa"/>
              <w:left w:w="100.0" w:type="dxa"/>
              <w:bottom w:w="100.0" w:type="dxa"/>
              <w:right w:w="100.0" w:type="dxa"/>
            </w:tcMar>
          </w:tcPr>
          <w:p w:rsidR="00000000" w:rsidDel="00000000" w:rsidP="00000000" w:rsidRDefault="00000000" w:rsidRPr="00000000" w14:paraId="00000777">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HTTP/1.1 202 Accepted</w:t>
            </w:r>
          </w:p>
          <w:p w:rsidR="00000000" w:rsidDel="00000000" w:rsidP="00000000" w:rsidRDefault="00000000" w:rsidRPr="00000000" w14:paraId="00000778">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Content-Type: application/taxii+json;version=2.1</w:t>
            </w:r>
          </w:p>
          <w:p w:rsidR="00000000" w:rsidDel="00000000" w:rsidP="00000000" w:rsidRDefault="00000000" w:rsidRPr="00000000" w14:paraId="00000779">
            <w:pPr>
              <w:keepNext w:val="1"/>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77A">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77B">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"id": "</w:t>
            </w:r>
            <w:r w:rsidDel="00000000" w:rsidR="00000000" w:rsidRPr="00000000">
              <w:rPr>
                <w:rFonts w:ascii="Consolas" w:cs="Consolas" w:eastAsia="Consolas" w:hAnsi="Consolas"/>
                <w:sz w:val="18"/>
                <w:szCs w:val="18"/>
                <w:rtl w:val="0"/>
              </w:rPr>
              <w:t xml:space="preserve">2d086da7-4bdc-4f91-900e-d77486753710</w:t>
            </w: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77C">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"status": "complete",</w:t>
            </w:r>
          </w:p>
          <w:p w:rsidR="00000000" w:rsidDel="00000000" w:rsidP="00000000" w:rsidRDefault="00000000" w:rsidRPr="00000000" w14:paraId="0000077D">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"total_count": 1,</w:t>
            </w:r>
          </w:p>
          <w:p w:rsidR="00000000" w:rsidDel="00000000" w:rsidP="00000000" w:rsidRDefault="00000000" w:rsidRPr="00000000" w14:paraId="0000077E">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"success_count": 1,</w:t>
            </w:r>
          </w:p>
          <w:p w:rsidR="00000000" w:rsidDel="00000000" w:rsidP="00000000" w:rsidRDefault="00000000" w:rsidRPr="00000000" w14:paraId="0000077F">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"failure_count": 0,</w:t>
            </w:r>
          </w:p>
          <w:p w:rsidR="00000000" w:rsidDel="00000000" w:rsidP="00000000" w:rsidRDefault="00000000" w:rsidRPr="00000000" w14:paraId="00000780">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"pending_count": 0,</w:t>
            </w:r>
          </w:p>
          <w:p w:rsidR="00000000" w:rsidDel="00000000" w:rsidP="00000000" w:rsidRDefault="00000000" w:rsidRPr="00000000" w14:paraId="00000781">
            <w:pPr>
              <w:keepNext w:val="1"/>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"x_f18dd923_7fdd_4c5c_94f3_807f556bce6b_test_server": "The Server sends the Client a custom property."</w:t>
            </w:r>
          </w:p>
          <w:p w:rsidR="00000000" w:rsidDel="00000000" w:rsidP="00000000" w:rsidRDefault="00000000" w:rsidRPr="00000000" w14:paraId="00000782">
            <w:pPr>
              <w:keepNext w:val="1"/>
              <w:widowControl w:val="0"/>
              <w:spacing w:line="240" w:lineRule="auto"/>
              <w:rPr/>
            </w:pPr>
            <w:r w:rsidDel="00000000" w:rsidR="00000000" w:rsidRPr="00000000">
              <w:rPr>
                <w:rFonts w:ascii="Consolas" w:cs="Consolas" w:eastAsia="Consolas" w:hAnsi="Consolas"/>
                <w:sz w:val="18"/>
                <w:szCs w:val="18"/>
                <w:rtl w:val="0"/>
              </w:rPr>
              <w:t xml:space="preserve">}</w:t>
            </w:r>
            <w:r w:rsidDel="00000000" w:rsidR="00000000" w:rsidRPr="00000000">
              <w:rPr>
                <w:rtl w:val="0"/>
              </w:rPr>
            </w:r>
          </w:p>
        </w:tc>
      </w:tr>
    </w:tbl>
    <w:p w:rsidR="00000000" w:rsidDel="00000000" w:rsidP="00000000" w:rsidRDefault="00000000" w:rsidRPr="00000000" w14:paraId="00000783">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784">
      <w:pPr>
        <w:pStyle w:val="Heading1"/>
        <w:pageBreakBefore w:val="0"/>
        <w:rPr/>
      </w:pPr>
      <w:bookmarkStart w:colFirst="0" w:colLast="0" w:name="_8enfil62wc6r" w:id="86"/>
      <w:bookmarkEnd w:id="86"/>
      <w:r w:rsidDel="00000000" w:rsidR="00000000" w:rsidRPr="00000000">
        <w:rPr>
          <w:rtl w:val="0"/>
        </w:rPr>
        <w:t xml:space="preserve">4</w:t>
      </w:r>
      <w:r w:rsidDel="00000000" w:rsidR="00000000" w:rsidRPr="00000000">
        <w:rPr>
          <w:rtl w:val="0"/>
        </w:rPr>
        <w:t xml:space="preserve"> ​Persona Checklist</w:t>
      </w:r>
    </w:p>
    <w:p w:rsidR="00000000" w:rsidDel="00000000" w:rsidP="00000000" w:rsidRDefault="00000000" w:rsidRPr="00000000" w14:paraId="00000785">
      <w:pPr>
        <w:pageBreakBefore w:val="0"/>
        <w:rPr/>
      </w:pPr>
      <w:r w:rsidDel="00000000" w:rsidR="00000000" w:rsidRPr="00000000">
        <w:rPr>
          <w:rtl w:val="0"/>
        </w:rPr>
        <w:t xml:space="preserve">The following checklists summarize all tests that a persona </w:t>
      </w:r>
      <w:r w:rsidDel="00000000" w:rsidR="00000000" w:rsidRPr="00000000">
        <w:rPr>
          <w:b w:val="1"/>
          <w:rtl w:val="0"/>
        </w:rPr>
        <w:t xml:space="preserve">MUST</w:t>
      </w:r>
      <w:r w:rsidDel="00000000" w:rsidR="00000000" w:rsidRPr="00000000">
        <w:rPr>
          <w:rtl w:val="0"/>
        </w:rPr>
        <w:t xml:space="preserve"> conform to within that persona. </w:t>
      </w:r>
      <w:r w:rsidDel="00000000" w:rsidR="00000000" w:rsidRPr="00000000">
        <w:rPr>
          <w:rtl w:val="0"/>
        </w:rPr>
      </w:r>
    </w:p>
    <w:p w:rsidR="00000000" w:rsidDel="00000000" w:rsidP="00000000" w:rsidRDefault="00000000" w:rsidRPr="00000000" w14:paraId="00000786">
      <w:pPr>
        <w:pStyle w:val="Heading2"/>
        <w:pageBreakBefore w:val="0"/>
        <w:rPr/>
      </w:pPr>
      <w:bookmarkStart w:colFirst="0" w:colLast="0" w:name="_xvir7l" w:id="87"/>
      <w:bookmarkEnd w:id="87"/>
      <w:r w:rsidDel="00000000" w:rsidR="00000000" w:rsidRPr="00000000">
        <w:rPr>
          <w:rtl w:val="0"/>
        </w:rPr>
        <w:t xml:space="preserve">4.1 TAXII Client (TXC)</w:t>
      </w:r>
      <w:r w:rsidDel="00000000" w:rsidR="00000000" w:rsidRPr="00000000">
        <w:rPr>
          <w:rtl w:val="0"/>
        </w:rPr>
      </w:r>
    </w:p>
    <w:p w:rsidR="00000000" w:rsidDel="00000000" w:rsidP="00000000" w:rsidRDefault="00000000" w:rsidRPr="00000000" w14:paraId="00000787">
      <w:pPr>
        <w:rPr/>
      </w:pPr>
      <w:r w:rsidDel="00000000" w:rsidR="00000000" w:rsidRPr="00000000">
        <w:rPr>
          <w:rtl w:val="0"/>
        </w:rPr>
        <w:t xml:space="preserve">For the purpose of this document, a </w:t>
      </w:r>
      <w:r w:rsidDel="00000000" w:rsidR="00000000" w:rsidRPr="00000000">
        <w:rPr>
          <w:rFonts w:ascii="Consolas" w:cs="Consolas" w:eastAsia="Consolas" w:hAnsi="Consolas"/>
          <w:color w:val="c7254e"/>
          <w:shd w:fill="f9f2f4" w:val="clear"/>
          <w:rtl w:val="0"/>
        </w:rPr>
        <w:t xml:space="preserve">TXC</w:t>
      </w:r>
      <w:r w:rsidDel="00000000" w:rsidR="00000000" w:rsidRPr="00000000">
        <w:rPr>
          <w:rtl w:val="0"/>
        </w:rPr>
        <w:t xml:space="preserve"> is a software package that connects to a TAXII Server and supports the exchange of CTI. </w:t>
      </w:r>
    </w:p>
    <w:p w:rsidR="00000000" w:rsidDel="00000000" w:rsidP="00000000" w:rsidRDefault="00000000" w:rsidRPr="00000000" w14:paraId="00000788">
      <w:pPr>
        <w:rPr/>
      </w:pPr>
      <w:r w:rsidDel="00000000" w:rsidR="00000000" w:rsidRPr="00000000">
        <w:rPr>
          <w:rtl w:val="0"/>
        </w:rPr>
      </w:r>
    </w:p>
    <w:p w:rsidR="00000000" w:rsidDel="00000000" w:rsidP="00000000" w:rsidRDefault="00000000" w:rsidRPr="00000000" w14:paraId="00000789">
      <w:pPr>
        <w:rPr/>
      </w:pPr>
      <w:r w:rsidDel="00000000" w:rsidR="00000000" w:rsidRPr="00000000">
        <w:rPr>
          <w:rtl w:val="0"/>
        </w:rPr>
        <w:t xml:space="preserve">Any instance being qualified as a </w:t>
      </w:r>
      <w:r w:rsidDel="00000000" w:rsidR="00000000" w:rsidRPr="00000000">
        <w:rPr>
          <w:rFonts w:ascii="Consolas" w:cs="Consolas" w:eastAsia="Consolas" w:hAnsi="Consolas"/>
          <w:color w:val="c7254e"/>
          <w:shd w:fill="f9f2f4" w:val="clear"/>
          <w:rtl w:val="0"/>
        </w:rPr>
        <w:t xml:space="preserve">TXC</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confirm test results for the following use cases.</w:t>
      </w:r>
    </w:p>
    <w:p w:rsidR="00000000" w:rsidDel="00000000" w:rsidP="00000000" w:rsidRDefault="00000000" w:rsidRPr="00000000" w14:paraId="0000078A">
      <w:pPr>
        <w:keepNext w:val="1"/>
        <w:spacing w:line="240" w:lineRule="auto"/>
        <w:jc w:val="center"/>
        <w:rPr>
          <w:i w:val="1"/>
          <w:color w:val="44546a"/>
          <w:sz w:val="18"/>
          <w:szCs w:val="18"/>
        </w:rPr>
      </w:pPr>
      <w:r w:rsidDel="00000000" w:rsidR="00000000" w:rsidRPr="00000000">
        <w:rPr>
          <w:i w:val="1"/>
          <w:color w:val="44546a"/>
          <w:sz w:val="18"/>
          <w:szCs w:val="18"/>
          <w:rtl w:val="0"/>
        </w:rPr>
        <w:t xml:space="preserve">Table 49 -  TAXII Client (TXC) Test Verification List</w:t>
      </w:r>
    </w:p>
    <w:tbl>
      <w:tblPr>
        <w:tblStyle w:val="Table50"/>
        <w:tblW w:w="93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20"/>
        <w:gridCol w:w="1710"/>
        <w:gridCol w:w="2079"/>
        <w:tblGridChange w:id="0">
          <w:tblGrid>
            <w:gridCol w:w="3345"/>
            <w:gridCol w:w="2220"/>
            <w:gridCol w:w="1710"/>
            <w:gridCol w:w="2079"/>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78B">
            <w:pPr>
              <w:widowControl w:val="0"/>
              <w:spacing w:line="240" w:lineRule="auto"/>
              <w:jc w:val="center"/>
              <w:rPr>
                <w:b w:val="1"/>
              </w:rPr>
            </w:pPr>
            <w:r w:rsidDel="00000000" w:rsidR="00000000" w:rsidRPr="00000000">
              <w:rPr>
                <w:b w:val="1"/>
                <w:rtl w:val="0"/>
              </w:rPr>
              <w:t xml:space="preserve">Test Case</w:t>
            </w:r>
          </w:p>
        </w:tc>
        <w:tc>
          <w:tcPr>
            <w:tcMar>
              <w:top w:w="100.0" w:type="dxa"/>
              <w:left w:w="100.0" w:type="dxa"/>
              <w:bottom w:w="100.0" w:type="dxa"/>
              <w:right w:w="100.0" w:type="dxa"/>
            </w:tcMar>
          </w:tcPr>
          <w:p w:rsidR="00000000" w:rsidDel="00000000" w:rsidP="00000000" w:rsidRDefault="00000000" w:rsidRPr="00000000" w14:paraId="0000078C">
            <w:pPr>
              <w:widowControl w:val="0"/>
              <w:spacing w:line="240" w:lineRule="auto"/>
              <w:jc w:val="center"/>
              <w:rPr>
                <w:b w:val="1"/>
              </w:rPr>
            </w:pPr>
            <w:r w:rsidDel="00000000" w:rsidR="00000000" w:rsidRPr="00000000">
              <w:rPr>
                <w:b w:val="1"/>
                <w:rtl w:val="0"/>
              </w:rPr>
              <w:t xml:space="preserve">Section</w:t>
            </w:r>
          </w:p>
        </w:tc>
        <w:tc>
          <w:tcPr>
            <w:tcMar>
              <w:top w:w="100.0" w:type="dxa"/>
              <w:left w:w="100.0" w:type="dxa"/>
              <w:bottom w:w="100.0" w:type="dxa"/>
              <w:right w:w="100.0" w:type="dxa"/>
            </w:tcMar>
          </w:tcPr>
          <w:p w:rsidR="00000000" w:rsidDel="00000000" w:rsidP="00000000" w:rsidRDefault="00000000" w:rsidRPr="00000000" w14:paraId="0000078D">
            <w:pPr>
              <w:widowControl w:val="0"/>
              <w:spacing w:line="240" w:lineRule="auto"/>
              <w:jc w:val="center"/>
              <w:rPr>
                <w:b w:val="1"/>
              </w:rPr>
            </w:pPr>
            <w:r w:rsidDel="00000000" w:rsidR="00000000" w:rsidRPr="00000000">
              <w:rPr>
                <w:b w:val="1"/>
                <w:rtl w:val="0"/>
              </w:rPr>
              <w:t xml:space="preserve">Verification</w:t>
            </w:r>
          </w:p>
        </w:tc>
        <w:tc>
          <w:tcPr>
            <w:tcMar>
              <w:top w:w="100.0" w:type="dxa"/>
              <w:left w:w="100.0" w:type="dxa"/>
              <w:bottom w:w="100.0" w:type="dxa"/>
              <w:right w:w="100.0" w:type="dxa"/>
            </w:tcMar>
          </w:tcPr>
          <w:p w:rsidR="00000000" w:rsidDel="00000000" w:rsidP="00000000" w:rsidRDefault="00000000" w:rsidRPr="00000000" w14:paraId="0000078E">
            <w:pPr>
              <w:widowControl w:val="0"/>
              <w:spacing w:line="240" w:lineRule="auto"/>
              <w:jc w:val="center"/>
              <w:rPr>
                <w:b w:val="1"/>
              </w:rPr>
            </w:pPr>
            <w:r w:rsidDel="00000000" w:rsidR="00000000" w:rsidRPr="00000000">
              <w:rPr>
                <w:b w:val="1"/>
                <w:rtl w:val="0"/>
              </w:rPr>
              <w:t xml:space="preserve">Results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8F">
            <w:pPr>
              <w:widowControl w:val="0"/>
              <w:spacing w:line="240" w:lineRule="auto"/>
              <w:rPr/>
            </w:pPr>
            <w:r w:rsidDel="00000000" w:rsidR="00000000" w:rsidRPr="00000000">
              <w:rPr>
                <w:rtl w:val="0"/>
              </w:rPr>
              <w:t xml:space="preserve">Missing Authorization Parameter</w:t>
            </w:r>
          </w:p>
        </w:tc>
        <w:tc>
          <w:tcPr>
            <w:tcMar>
              <w:top w:w="100.0" w:type="dxa"/>
              <w:left w:w="100.0" w:type="dxa"/>
              <w:bottom w:w="100.0" w:type="dxa"/>
              <w:right w:w="100.0" w:type="dxa"/>
            </w:tcMar>
          </w:tcPr>
          <w:p w:rsidR="00000000" w:rsidDel="00000000" w:rsidP="00000000" w:rsidRDefault="00000000" w:rsidRPr="00000000" w14:paraId="00000790">
            <w:pPr>
              <w:jc w:val="center"/>
              <w:rPr/>
            </w:pPr>
            <w:r w:rsidDel="00000000" w:rsidR="00000000" w:rsidRPr="00000000">
              <w:rPr>
                <w:rtl w:val="0"/>
              </w:rPr>
              <w:t xml:space="preserve">3.1.1</w:t>
            </w:r>
          </w:p>
        </w:tc>
        <w:tc>
          <w:tcPr>
            <w:tcMar>
              <w:top w:w="100.0" w:type="dxa"/>
              <w:left w:w="100.0" w:type="dxa"/>
              <w:bottom w:w="100.0" w:type="dxa"/>
              <w:right w:w="100.0" w:type="dxa"/>
            </w:tcMar>
          </w:tcPr>
          <w:p w:rsidR="00000000" w:rsidDel="00000000" w:rsidP="00000000" w:rsidRDefault="00000000" w:rsidRPr="00000000" w14:paraId="0000079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9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93">
            <w:pPr>
              <w:widowControl w:val="0"/>
              <w:spacing w:line="240" w:lineRule="auto"/>
              <w:rPr/>
            </w:pPr>
            <w:r w:rsidDel="00000000" w:rsidR="00000000" w:rsidRPr="00000000">
              <w:rPr>
                <w:rtl w:val="0"/>
              </w:rPr>
              <w:t xml:space="preserve">Authorization Parameter Error</w:t>
            </w:r>
          </w:p>
        </w:tc>
        <w:tc>
          <w:tcPr>
            <w:tcMar>
              <w:top w:w="100.0" w:type="dxa"/>
              <w:left w:w="100.0" w:type="dxa"/>
              <w:bottom w:w="100.0" w:type="dxa"/>
              <w:right w:w="100.0" w:type="dxa"/>
            </w:tcMar>
          </w:tcPr>
          <w:p w:rsidR="00000000" w:rsidDel="00000000" w:rsidP="00000000" w:rsidRDefault="00000000" w:rsidRPr="00000000" w14:paraId="00000794">
            <w:pPr>
              <w:jc w:val="center"/>
              <w:rPr/>
            </w:pPr>
            <w:r w:rsidDel="00000000" w:rsidR="00000000" w:rsidRPr="00000000">
              <w:rPr>
                <w:rtl w:val="0"/>
              </w:rPr>
              <w:t xml:space="preserve">3.1.2</w:t>
            </w:r>
          </w:p>
        </w:tc>
        <w:tc>
          <w:tcPr>
            <w:tcMar>
              <w:top w:w="100.0" w:type="dxa"/>
              <w:left w:w="100.0" w:type="dxa"/>
              <w:bottom w:w="100.0" w:type="dxa"/>
              <w:right w:w="100.0" w:type="dxa"/>
            </w:tcMar>
          </w:tcPr>
          <w:p w:rsidR="00000000" w:rsidDel="00000000" w:rsidP="00000000" w:rsidRDefault="00000000" w:rsidRPr="00000000" w14:paraId="0000079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9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97">
            <w:pPr>
              <w:widowControl w:val="0"/>
              <w:spacing w:line="240" w:lineRule="auto"/>
              <w:rPr/>
            </w:pPr>
            <w:r w:rsidDel="00000000" w:rsidR="00000000" w:rsidRPr="00000000">
              <w:rPr>
                <w:rtl w:val="0"/>
              </w:rPr>
              <w:t xml:space="preserve">Certificate-Based Authentication</w:t>
            </w:r>
          </w:p>
        </w:tc>
        <w:tc>
          <w:tcPr>
            <w:tcMar>
              <w:top w:w="100.0" w:type="dxa"/>
              <w:left w:w="100.0" w:type="dxa"/>
              <w:bottom w:w="100.0" w:type="dxa"/>
              <w:right w:w="100.0" w:type="dxa"/>
            </w:tcMar>
          </w:tcPr>
          <w:p w:rsidR="00000000" w:rsidDel="00000000" w:rsidP="00000000" w:rsidRDefault="00000000" w:rsidRPr="00000000" w14:paraId="00000798">
            <w:pPr>
              <w:jc w:val="center"/>
              <w:rPr/>
            </w:pPr>
            <w:r w:rsidDel="00000000" w:rsidR="00000000" w:rsidRPr="00000000">
              <w:rPr>
                <w:rtl w:val="0"/>
              </w:rPr>
              <w:t xml:space="preserve">3.1.3</w:t>
            </w:r>
          </w:p>
        </w:tc>
        <w:tc>
          <w:tcPr>
            <w:tcMar>
              <w:top w:w="100.0" w:type="dxa"/>
              <w:left w:w="100.0" w:type="dxa"/>
              <w:bottom w:w="100.0" w:type="dxa"/>
              <w:right w:w="100.0" w:type="dxa"/>
            </w:tcMar>
          </w:tcPr>
          <w:p w:rsidR="00000000" w:rsidDel="00000000" w:rsidP="00000000" w:rsidRDefault="00000000" w:rsidRPr="00000000" w14:paraId="0000079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9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9B">
            <w:pPr>
              <w:widowControl w:val="0"/>
              <w:spacing w:line="240" w:lineRule="auto"/>
              <w:rPr/>
            </w:pPr>
            <w:r w:rsidDel="00000000" w:rsidR="00000000" w:rsidRPr="00000000">
              <w:rPr>
                <w:rtl w:val="0"/>
              </w:rPr>
              <w:t xml:space="preserve">Get Discovery Resource</w:t>
            </w:r>
          </w:p>
        </w:tc>
        <w:tc>
          <w:tcPr>
            <w:tcMar>
              <w:top w:w="100.0" w:type="dxa"/>
              <w:left w:w="100.0" w:type="dxa"/>
              <w:bottom w:w="100.0" w:type="dxa"/>
              <w:right w:w="100.0" w:type="dxa"/>
            </w:tcMar>
          </w:tcPr>
          <w:p w:rsidR="00000000" w:rsidDel="00000000" w:rsidP="00000000" w:rsidRDefault="00000000" w:rsidRPr="00000000" w14:paraId="0000079C">
            <w:pPr>
              <w:jc w:val="center"/>
              <w:rPr/>
            </w:pPr>
            <w:r w:rsidDel="00000000" w:rsidR="00000000" w:rsidRPr="00000000">
              <w:rPr>
                <w:rtl w:val="0"/>
              </w:rPr>
              <w:t xml:space="preserve">3.2.1</w:t>
            </w:r>
          </w:p>
        </w:tc>
        <w:tc>
          <w:tcPr>
            <w:tcMar>
              <w:top w:w="100.0" w:type="dxa"/>
              <w:left w:w="100.0" w:type="dxa"/>
              <w:bottom w:w="100.0" w:type="dxa"/>
              <w:right w:w="100.0" w:type="dxa"/>
            </w:tcMar>
          </w:tcPr>
          <w:p w:rsidR="00000000" w:rsidDel="00000000" w:rsidP="00000000" w:rsidRDefault="00000000" w:rsidRPr="00000000" w14:paraId="0000079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9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9F">
            <w:pPr>
              <w:widowControl w:val="0"/>
              <w:spacing w:line="240" w:lineRule="auto"/>
              <w:rPr/>
            </w:pPr>
            <w:r w:rsidDel="00000000" w:rsidR="00000000" w:rsidRPr="00000000">
              <w:rPr>
                <w:rtl w:val="0"/>
              </w:rPr>
              <w:t xml:space="preserve">Get API Root Resource</w:t>
            </w:r>
          </w:p>
        </w:tc>
        <w:tc>
          <w:tcPr>
            <w:tcMar>
              <w:top w:w="100.0" w:type="dxa"/>
              <w:left w:w="100.0" w:type="dxa"/>
              <w:bottom w:w="100.0" w:type="dxa"/>
              <w:right w:w="100.0" w:type="dxa"/>
            </w:tcMar>
          </w:tcPr>
          <w:p w:rsidR="00000000" w:rsidDel="00000000" w:rsidP="00000000" w:rsidRDefault="00000000" w:rsidRPr="00000000" w14:paraId="000007A0">
            <w:pPr>
              <w:jc w:val="center"/>
              <w:rPr/>
            </w:pPr>
            <w:r w:rsidDel="00000000" w:rsidR="00000000" w:rsidRPr="00000000">
              <w:rPr>
                <w:rtl w:val="0"/>
              </w:rPr>
              <w:t xml:space="preserve">3.3.1</w:t>
            </w:r>
          </w:p>
        </w:tc>
        <w:tc>
          <w:tcPr>
            <w:tcMar>
              <w:top w:w="100.0" w:type="dxa"/>
              <w:left w:w="100.0" w:type="dxa"/>
              <w:bottom w:w="100.0" w:type="dxa"/>
              <w:right w:w="100.0" w:type="dxa"/>
            </w:tcMar>
          </w:tcPr>
          <w:p w:rsidR="00000000" w:rsidDel="00000000" w:rsidP="00000000" w:rsidRDefault="00000000" w:rsidRPr="00000000" w14:paraId="000007A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A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A3">
            <w:pPr>
              <w:widowControl w:val="0"/>
              <w:spacing w:line="240" w:lineRule="auto"/>
              <w:rPr/>
            </w:pPr>
            <w:r w:rsidDel="00000000" w:rsidR="00000000" w:rsidRPr="00000000">
              <w:rPr>
                <w:rtl w:val="0"/>
              </w:rPr>
              <w:t xml:space="preserve">Incorrect API Root Information</w:t>
            </w:r>
          </w:p>
        </w:tc>
        <w:tc>
          <w:tcPr>
            <w:tcMar>
              <w:top w:w="100.0" w:type="dxa"/>
              <w:left w:w="100.0" w:type="dxa"/>
              <w:bottom w:w="100.0" w:type="dxa"/>
              <w:right w:w="100.0" w:type="dxa"/>
            </w:tcMar>
          </w:tcPr>
          <w:p w:rsidR="00000000" w:rsidDel="00000000" w:rsidP="00000000" w:rsidRDefault="00000000" w:rsidRPr="00000000" w14:paraId="000007A4">
            <w:pPr>
              <w:jc w:val="center"/>
              <w:rPr/>
            </w:pPr>
            <w:r w:rsidDel="00000000" w:rsidR="00000000" w:rsidRPr="00000000">
              <w:rPr>
                <w:rtl w:val="0"/>
              </w:rPr>
              <w:t xml:space="preserve">3.3.2</w:t>
            </w:r>
          </w:p>
        </w:tc>
        <w:tc>
          <w:tcPr>
            <w:tcMar>
              <w:top w:w="100.0" w:type="dxa"/>
              <w:left w:w="100.0" w:type="dxa"/>
              <w:bottom w:w="100.0" w:type="dxa"/>
              <w:right w:w="100.0" w:type="dxa"/>
            </w:tcMar>
          </w:tcPr>
          <w:p w:rsidR="00000000" w:rsidDel="00000000" w:rsidP="00000000" w:rsidRDefault="00000000" w:rsidRPr="00000000" w14:paraId="000007A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A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A7">
            <w:pPr>
              <w:widowControl w:val="0"/>
              <w:spacing w:line="240" w:lineRule="auto"/>
              <w:rPr/>
            </w:pPr>
            <w:r w:rsidDel="00000000" w:rsidR="00000000" w:rsidRPr="00000000">
              <w:rPr>
                <w:rtl w:val="0"/>
              </w:rPr>
              <w:t xml:space="preserve">Get Collections Resource</w:t>
            </w:r>
          </w:p>
        </w:tc>
        <w:tc>
          <w:tcPr>
            <w:tcMar>
              <w:top w:w="100.0" w:type="dxa"/>
              <w:left w:w="100.0" w:type="dxa"/>
              <w:bottom w:w="100.0" w:type="dxa"/>
              <w:right w:w="100.0" w:type="dxa"/>
            </w:tcMar>
          </w:tcPr>
          <w:p w:rsidR="00000000" w:rsidDel="00000000" w:rsidP="00000000" w:rsidRDefault="00000000" w:rsidRPr="00000000" w14:paraId="000007A8">
            <w:pPr>
              <w:jc w:val="center"/>
              <w:rPr/>
            </w:pPr>
            <w:r w:rsidDel="00000000" w:rsidR="00000000" w:rsidRPr="00000000">
              <w:rPr>
                <w:rtl w:val="0"/>
              </w:rPr>
              <w:t xml:space="preserve">3.4.1</w:t>
            </w:r>
          </w:p>
        </w:tc>
        <w:tc>
          <w:tcPr>
            <w:tcMar>
              <w:top w:w="100.0" w:type="dxa"/>
              <w:left w:w="100.0" w:type="dxa"/>
              <w:bottom w:w="100.0" w:type="dxa"/>
              <w:right w:w="100.0" w:type="dxa"/>
            </w:tcMar>
          </w:tcPr>
          <w:p w:rsidR="00000000" w:rsidDel="00000000" w:rsidP="00000000" w:rsidRDefault="00000000" w:rsidRPr="00000000" w14:paraId="000007A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A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AB">
            <w:pPr>
              <w:widowControl w:val="0"/>
              <w:spacing w:line="240" w:lineRule="auto"/>
              <w:rPr/>
            </w:pPr>
            <w:r w:rsidDel="00000000" w:rsidR="00000000" w:rsidRPr="00000000">
              <w:rPr>
                <w:rtl w:val="0"/>
              </w:rPr>
              <w:t xml:space="preserve">Write-Only Collection Resource</w:t>
            </w:r>
          </w:p>
        </w:tc>
        <w:tc>
          <w:tcPr>
            <w:tcMar>
              <w:top w:w="100.0" w:type="dxa"/>
              <w:left w:w="100.0" w:type="dxa"/>
              <w:bottom w:w="100.0" w:type="dxa"/>
              <w:right w:w="100.0" w:type="dxa"/>
            </w:tcMar>
          </w:tcPr>
          <w:p w:rsidR="00000000" w:rsidDel="00000000" w:rsidP="00000000" w:rsidRDefault="00000000" w:rsidRPr="00000000" w14:paraId="000007AC">
            <w:pPr>
              <w:jc w:val="center"/>
              <w:rPr/>
            </w:pPr>
            <w:r w:rsidDel="00000000" w:rsidR="00000000" w:rsidRPr="00000000">
              <w:rPr>
                <w:rtl w:val="0"/>
              </w:rPr>
              <w:t xml:space="preserve">3.5.1.1</w:t>
            </w:r>
          </w:p>
        </w:tc>
        <w:tc>
          <w:tcPr>
            <w:tcMar>
              <w:top w:w="100.0" w:type="dxa"/>
              <w:left w:w="100.0" w:type="dxa"/>
              <w:bottom w:w="100.0" w:type="dxa"/>
              <w:right w:w="100.0" w:type="dxa"/>
            </w:tcMar>
          </w:tcPr>
          <w:p w:rsidR="00000000" w:rsidDel="00000000" w:rsidP="00000000" w:rsidRDefault="00000000" w:rsidRPr="00000000" w14:paraId="000007A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A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AF">
            <w:pPr>
              <w:widowControl w:val="0"/>
              <w:spacing w:line="240" w:lineRule="auto"/>
              <w:rPr/>
            </w:pPr>
            <w:r w:rsidDel="00000000" w:rsidR="00000000" w:rsidRPr="00000000">
              <w:rPr>
                <w:rtl w:val="0"/>
              </w:rPr>
              <w:t xml:space="preserve">Read-Write Collection Resource</w:t>
            </w:r>
          </w:p>
        </w:tc>
        <w:tc>
          <w:tcPr>
            <w:tcMar>
              <w:top w:w="100.0" w:type="dxa"/>
              <w:left w:w="100.0" w:type="dxa"/>
              <w:bottom w:w="100.0" w:type="dxa"/>
              <w:right w:w="100.0" w:type="dxa"/>
            </w:tcMar>
          </w:tcPr>
          <w:p w:rsidR="00000000" w:rsidDel="00000000" w:rsidP="00000000" w:rsidRDefault="00000000" w:rsidRPr="00000000" w14:paraId="000007B0">
            <w:pPr>
              <w:jc w:val="center"/>
              <w:rPr/>
            </w:pPr>
            <w:r w:rsidDel="00000000" w:rsidR="00000000" w:rsidRPr="00000000">
              <w:rPr>
                <w:rtl w:val="0"/>
              </w:rPr>
              <w:t xml:space="preserve">3.5.1.2</w:t>
            </w:r>
          </w:p>
        </w:tc>
        <w:tc>
          <w:tcPr>
            <w:tcMar>
              <w:top w:w="100.0" w:type="dxa"/>
              <w:left w:w="100.0" w:type="dxa"/>
              <w:bottom w:w="100.0" w:type="dxa"/>
              <w:right w:w="100.0" w:type="dxa"/>
            </w:tcMar>
          </w:tcPr>
          <w:p w:rsidR="00000000" w:rsidDel="00000000" w:rsidP="00000000" w:rsidRDefault="00000000" w:rsidRPr="00000000" w14:paraId="000007B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B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B3">
            <w:pPr>
              <w:widowControl w:val="0"/>
              <w:spacing w:line="240" w:lineRule="auto"/>
              <w:rPr/>
            </w:pPr>
            <w:r w:rsidDel="00000000" w:rsidR="00000000" w:rsidRPr="00000000">
              <w:rPr>
                <w:rtl w:val="0"/>
              </w:rPr>
              <w:t xml:space="preserve">Read-Only Collection Resource</w:t>
            </w:r>
          </w:p>
        </w:tc>
        <w:tc>
          <w:tcPr>
            <w:tcMar>
              <w:top w:w="100.0" w:type="dxa"/>
              <w:left w:w="100.0" w:type="dxa"/>
              <w:bottom w:w="100.0" w:type="dxa"/>
              <w:right w:w="100.0" w:type="dxa"/>
            </w:tcMar>
          </w:tcPr>
          <w:p w:rsidR="00000000" w:rsidDel="00000000" w:rsidP="00000000" w:rsidRDefault="00000000" w:rsidRPr="00000000" w14:paraId="000007B4">
            <w:pPr>
              <w:jc w:val="center"/>
              <w:rPr/>
            </w:pPr>
            <w:r w:rsidDel="00000000" w:rsidR="00000000" w:rsidRPr="00000000">
              <w:rPr>
                <w:rtl w:val="0"/>
              </w:rPr>
              <w:t xml:space="preserve">3.5.1.3</w:t>
            </w:r>
          </w:p>
        </w:tc>
        <w:tc>
          <w:tcPr>
            <w:tcMar>
              <w:top w:w="100.0" w:type="dxa"/>
              <w:left w:w="100.0" w:type="dxa"/>
              <w:bottom w:w="100.0" w:type="dxa"/>
              <w:right w:w="100.0" w:type="dxa"/>
            </w:tcMar>
          </w:tcPr>
          <w:p w:rsidR="00000000" w:rsidDel="00000000" w:rsidP="00000000" w:rsidRDefault="00000000" w:rsidRPr="00000000" w14:paraId="000007B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B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B7">
            <w:pPr>
              <w:widowControl w:val="0"/>
              <w:spacing w:line="240" w:lineRule="auto"/>
              <w:rPr/>
            </w:pPr>
            <w:r w:rsidDel="00000000" w:rsidR="00000000" w:rsidRPr="00000000">
              <w:rPr>
                <w:rtl w:val="0"/>
              </w:rPr>
              <w:t xml:space="preserve">No-Read-No-Write Collection Resource</w:t>
            </w:r>
          </w:p>
        </w:tc>
        <w:tc>
          <w:tcPr>
            <w:tcMar>
              <w:top w:w="100.0" w:type="dxa"/>
              <w:left w:w="100.0" w:type="dxa"/>
              <w:bottom w:w="100.0" w:type="dxa"/>
              <w:right w:w="100.0" w:type="dxa"/>
            </w:tcMar>
          </w:tcPr>
          <w:p w:rsidR="00000000" w:rsidDel="00000000" w:rsidP="00000000" w:rsidRDefault="00000000" w:rsidRPr="00000000" w14:paraId="000007B8">
            <w:pPr>
              <w:jc w:val="center"/>
              <w:rPr/>
            </w:pPr>
            <w:r w:rsidDel="00000000" w:rsidR="00000000" w:rsidRPr="00000000">
              <w:rPr>
                <w:rtl w:val="0"/>
              </w:rPr>
              <w:t xml:space="preserve">3.5.1.4</w:t>
            </w:r>
          </w:p>
        </w:tc>
        <w:tc>
          <w:tcPr>
            <w:tcMar>
              <w:top w:w="100.0" w:type="dxa"/>
              <w:left w:w="100.0" w:type="dxa"/>
              <w:bottom w:w="100.0" w:type="dxa"/>
              <w:right w:w="100.0" w:type="dxa"/>
            </w:tcMar>
          </w:tcPr>
          <w:p w:rsidR="00000000" w:rsidDel="00000000" w:rsidP="00000000" w:rsidRDefault="00000000" w:rsidRPr="00000000" w14:paraId="000007B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B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BB">
            <w:pPr>
              <w:widowControl w:val="0"/>
              <w:spacing w:line="240" w:lineRule="auto"/>
              <w:rPr/>
            </w:pPr>
            <w:r w:rsidDel="00000000" w:rsidR="00000000" w:rsidRPr="00000000">
              <w:rPr>
                <w:rtl w:val="0"/>
              </w:rPr>
              <w:t xml:space="preserve">Read Request for Write-only Collection</w:t>
            </w:r>
          </w:p>
        </w:tc>
        <w:tc>
          <w:tcPr>
            <w:tcMar>
              <w:top w:w="100.0" w:type="dxa"/>
              <w:left w:w="100.0" w:type="dxa"/>
              <w:bottom w:w="100.0" w:type="dxa"/>
              <w:right w:w="100.0" w:type="dxa"/>
            </w:tcMar>
          </w:tcPr>
          <w:p w:rsidR="00000000" w:rsidDel="00000000" w:rsidP="00000000" w:rsidRDefault="00000000" w:rsidRPr="00000000" w14:paraId="000007BC">
            <w:pPr>
              <w:jc w:val="center"/>
              <w:rPr/>
            </w:pPr>
            <w:r w:rsidDel="00000000" w:rsidR="00000000" w:rsidRPr="00000000">
              <w:rPr>
                <w:rtl w:val="0"/>
              </w:rPr>
              <w:t xml:space="preserve">3.5.2.1</w:t>
            </w:r>
          </w:p>
        </w:tc>
        <w:tc>
          <w:tcPr>
            <w:tcMar>
              <w:top w:w="100.0" w:type="dxa"/>
              <w:left w:w="100.0" w:type="dxa"/>
              <w:bottom w:w="100.0" w:type="dxa"/>
              <w:right w:w="100.0" w:type="dxa"/>
            </w:tcMar>
          </w:tcPr>
          <w:p w:rsidR="00000000" w:rsidDel="00000000" w:rsidP="00000000" w:rsidRDefault="00000000" w:rsidRPr="00000000" w14:paraId="000007B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B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BF">
            <w:pPr>
              <w:widowControl w:val="0"/>
              <w:spacing w:line="240" w:lineRule="auto"/>
              <w:rPr/>
            </w:pPr>
            <w:r w:rsidDel="00000000" w:rsidR="00000000" w:rsidRPr="00000000">
              <w:rPr>
                <w:rtl w:val="0"/>
              </w:rPr>
              <w:t xml:space="preserve">Write Request to Read-only Collection</w:t>
            </w:r>
          </w:p>
        </w:tc>
        <w:tc>
          <w:tcPr>
            <w:tcMar>
              <w:top w:w="100.0" w:type="dxa"/>
              <w:left w:w="100.0" w:type="dxa"/>
              <w:bottom w:w="100.0" w:type="dxa"/>
              <w:right w:w="100.0" w:type="dxa"/>
            </w:tcMar>
          </w:tcPr>
          <w:p w:rsidR="00000000" w:rsidDel="00000000" w:rsidP="00000000" w:rsidRDefault="00000000" w:rsidRPr="00000000" w14:paraId="000007C0">
            <w:pPr>
              <w:jc w:val="center"/>
              <w:rPr/>
            </w:pPr>
            <w:r w:rsidDel="00000000" w:rsidR="00000000" w:rsidRPr="00000000">
              <w:rPr>
                <w:rtl w:val="0"/>
              </w:rPr>
              <w:t xml:space="preserve">3.5.2.2</w:t>
            </w:r>
          </w:p>
        </w:tc>
        <w:tc>
          <w:tcPr>
            <w:tcMar>
              <w:top w:w="100.0" w:type="dxa"/>
              <w:left w:w="100.0" w:type="dxa"/>
              <w:bottom w:w="100.0" w:type="dxa"/>
              <w:right w:w="100.0" w:type="dxa"/>
            </w:tcMar>
          </w:tcPr>
          <w:p w:rsidR="00000000" w:rsidDel="00000000" w:rsidP="00000000" w:rsidRDefault="00000000" w:rsidRPr="00000000" w14:paraId="000007C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C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C3">
            <w:pPr>
              <w:widowControl w:val="0"/>
              <w:spacing w:line="240" w:lineRule="auto"/>
              <w:rPr/>
            </w:pPr>
            <w:r w:rsidDel="00000000" w:rsidR="00000000" w:rsidRPr="00000000">
              <w:rPr>
                <w:rtl w:val="0"/>
              </w:rPr>
              <w:t xml:space="preserve">Delete Request to Read-only or Write-only Collection</w:t>
            </w:r>
          </w:p>
        </w:tc>
        <w:tc>
          <w:tcPr>
            <w:tcMar>
              <w:top w:w="100.0" w:type="dxa"/>
              <w:left w:w="100.0" w:type="dxa"/>
              <w:bottom w:w="100.0" w:type="dxa"/>
              <w:right w:w="100.0" w:type="dxa"/>
            </w:tcMar>
          </w:tcPr>
          <w:p w:rsidR="00000000" w:rsidDel="00000000" w:rsidP="00000000" w:rsidRDefault="00000000" w:rsidRPr="00000000" w14:paraId="000007C4">
            <w:pPr>
              <w:jc w:val="center"/>
              <w:rPr/>
            </w:pPr>
            <w:r w:rsidDel="00000000" w:rsidR="00000000" w:rsidRPr="00000000">
              <w:rPr>
                <w:rtl w:val="0"/>
              </w:rPr>
              <w:t xml:space="preserve">3.5.2.3</w:t>
            </w:r>
          </w:p>
        </w:tc>
        <w:tc>
          <w:tcPr>
            <w:tcMar>
              <w:top w:w="100.0" w:type="dxa"/>
              <w:left w:w="100.0" w:type="dxa"/>
              <w:bottom w:w="100.0" w:type="dxa"/>
              <w:right w:w="100.0" w:type="dxa"/>
            </w:tcMar>
          </w:tcPr>
          <w:p w:rsidR="00000000" w:rsidDel="00000000" w:rsidP="00000000" w:rsidRDefault="00000000" w:rsidRPr="00000000" w14:paraId="000007C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C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C7">
            <w:pPr>
              <w:widowControl w:val="0"/>
              <w:spacing w:line="240" w:lineRule="auto"/>
              <w:rPr/>
            </w:pPr>
            <w:r w:rsidDel="00000000" w:rsidR="00000000" w:rsidRPr="00000000">
              <w:rPr>
                <w:rtl w:val="0"/>
              </w:rPr>
              <w:t xml:space="preserve">Delete Request to No-Read, No-Write Collection</w:t>
            </w:r>
          </w:p>
        </w:tc>
        <w:tc>
          <w:tcPr>
            <w:tcMar>
              <w:top w:w="100.0" w:type="dxa"/>
              <w:left w:w="100.0" w:type="dxa"/>
              <w:bottom w:w="100.0" w:type="dxa"/>
              <w:right w:w="100.0" w:type="dxa"/>
            </w:tcMar>
          </w:tcPr>
          <w:p w:rsidR="00000000" w:rsidDel="00000000" w:rsidP="00000000" w:rsidRDefault="00000000" w:rsidRPr="00000000" w14:paraId="000007C8">
            <w:pPr>
              <w:jc w:val="center"/>
              <w:rPr/>
            </w:pPr>
            <w:r w:rsidDel="00000000" w:rsidR="00000000" w:rsidRPr="00000000">
              <w:rPr>
                <w:rtl w:val="0"/>
              </w:rPr>
              <w:t xml:space="preserve">3.5.2.4</w:t>
            </w:r>
          </w:p>
        </w:tc>
        <w:tc>
          <w:tcPr>
            <w:tcMar>
              <w:top w:w="100.0" w:type="dxa"/>
              <w:left w:w="100.0" w:type="dxa"/>
              <w:bottom w:w="100.0" w:type="dxa"/>
              <w:right w:w="100.0" w:type="dxa"/>
            </w:tcMar>
          </w:tcPr>
          <w:p w:rsidR="00000000" w:rsidDel="00000000" w:rsidP="00000000" w:rsidRDefault="00000000" w:rsidRPr="00000000" w14:paraId="000007C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C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CB">
            <w:pPr>
              <w:widowControl w:val="0"/>
              <w:spacing w:line="240" w:lineRule="auto"/>
              <w:rPr/>
            </w:pPr>
            <w:r w:rsidDel="00000000" w:rsidR="00000000" w:rsidRPr="00000000">
              <w:rPr>
                <w:rtl w:val="0"/>
              </w:rPr>
              <w:t xml:space="preserve">Incorrect Collection Information</w:t>
            </w:r>
          </w:p>
        </w:tc>
        <w:tc>
          <w:tcPr>
            <w:tcMar>
              <w:top w:w="100.0" w:type="dxa"/>
              <w:left w:w="100.0" w:type="dxa"/>
              <w:bottom w:w="100.0" w:type="dxa"/>
              <w:right w:w="100.0" w:type="dxa"/>
            </w:tcMar>
          </w:tcPr>
          <w:p w:rsidR="00000000" w:rsidDel="00000000" w:rsidP="00000000" w:rsidRDefault="00000000" w:rsidRPr="00000000" w14:paraId="000007CC">
            <w:pPr>
              <w:jc w:val="center"/>
              <w:rPr/>
            </w:pPr>
            <w:r w:rsidDel="00000000" w:rsidR="00000000" w:rsidRPr="00000000">
              <w:rPr>
                <w:rtl w:val="0"/>
              </w:rPr>
              <w:t xml:space="preserve">3.5.3</w:t>
            </w:r>
          </w:p>
        </w:tc>
        <w:tc>
          <w:tcPr>
            <w:tcMar>
              <w:top w:w="100.0" w:type="dxa"/>
              <w:left w:w="100.0" w:type="dxa"/>
              <w:bottom w:w="100.0" w:type="dxa"/>
              <w:right w:w="100.0" w:type="dxa"/>
            </w:tcMar>
          </w:tcPr>
          <w:p w:rsidR="00000000" w:rsidDel="00000000" w:rsidP="00000000" w:rsidRDefault="00000000" w:rsidRPr="00000000" w14:paraId="000007C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C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CF">
            <w:pPr>
              <w:widowControl w:val="0"/>
              <w:spacing w:line="240" w:lineRule="auto"/>
              <w:rPr/>
            </w:pPr>
            <w:r w:rsidDel="00000000" w:rsidR="00000000" w:rsidRPr="00000000">
              <w:rPr>
                <w:rtl w:val="0"/>
              </w:rPr>
              <w:t xml:space="preserve">Get Manifest Resource</w:t>
            </w:r>
          </w:p>
        </w:tc>
        <w:tc>
          <w:tcPr>
            <w:tcMar>
              <w:top w:w="100.0" w:type="dxa"/>
              <w:left w:w="100.0" w:type="dxa"/>
              <w:bottom w:w="100.0" w:type="dxa"/>
              <w:right w:w="100.0" w:type="dxa"/>
            </w:tcMar>
          </w:tcPr>
          <w:p w:rsidR="00000000" w:rsidDel="00000000" w:rsidP="00000000" w:rsidRDefault="00000000" w:rsidRPr="00000000" w14:paraId="000007D0">
            <w:pPr>
              <w:jc w:val="center"/>
              <w:rPr/>
            </w:pPr>
            <w:r w:rsidDel="00000000" w:rsidR="00000000" w:rsidRPr="00000000">
              <w:rPr>
                <w:rtl w:val="0"/>
              </w:rPr>
              <w:t xml:space="preserve">3.6.1</w:t>
            </w:r>
          </w:p>
        </w:tc>
        <w:tc>
          <w:tcPr>
            <w:tcMar>
              <w:top w:w="100.0" w:type="dxa"/>
              <w:left w:w="100.0" w:type="dxa"/>
              <w:bottom w:w="100.0" w:type="dxa"/>
              <w:right w:w="100.0" w:type="dxa"/>
            </w:tcMar>
          </w:tcPr>
          <w:p w:rsidR="00000000" w:rsidDel="00000000" w:rsidP="00000000" w:rsidRDefault="00000000" w:rsidRPr="00000000" w14:paraId="000007D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D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D3">
            <w:pPr>
              <w:widowControl w:val="0"/>
              <w:spacing w:line="240" w:lineRule="auto"/>
              <w:rPr/>
            </w:pPr>
            <w:r w:rsidDel="00000000" w:rsidR="00000000" w:rsidRPr="00000000">
              <w:rPr>
                <w:rtl w:val="0"/>
              </w:rPr>
              <w:t xml:space="preserve">Get Envelope Resource (Get Objects)</w:t>
            </w:r>
          </w:p>
        </w:tc>
        <w:tc>
          <w:tcPr>
            <w:tcMar>
              <w:top w:w="100.0" w:type="dxa"/>
              <w:left w:w="100.0" w:type="dxa"/>
              <w:bottom w:w="100.0" w:type="dxa"/>
              <w:right w:w="100.0" w:type="dxa"/>
            </w:tcMar>
          </w:tcPr>
          <w:p w:rsidR="00000000" w:rsidDel="00000000" w:rsidP="00000000" w:rsidRDefault="00000000" w:rsidRPr="00000000" w14:paraId="000007D4">
            <w:pPr>
              <w:jc w:val="center"/>
              <w:rPr/>
            </w:pPr>
            <w:r w:rsidDel="00000000" w:rsidR="00000000" w:rsidRPr="00000000">
              <w:rPr>
                <w:rtl w:val="0"/>
              </w:rPr>
              <w:t xml:space="preserve">3.7.1</w:t>
            </w:r>
          </w:p>
        </w:tc>
        <w:tc>
          <w:tcPr>
            <w:tcMar>
              <w:top w:w="100.0" w:type="dxa"/>
              <w:left w:w="100.0" w:type="dxa"/>
              <w:bottom w:w="100.0" w:type="dxa"/>
              <w:right w:w="100.0" w:type="dxa"/>
            </w:tcMar>
          </w:tcPr>
          <w:p w:rsidR="00000000" w:rsidDel="00000000" w:rsidP="00000000" w:rsidRDefault="00000000" w:rsidRPr="00000000" w14:paraId="000007D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D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D7">
            <w:pPr>
              <w:widowControl w:val="0"/>
              <w:spacing w:line="240" w:lineRule="auto"/>
              <w:rPr/>
            </w:pPr>
            <w:r w:rsidDel="00000000" w:rsidR="00000000" w:rsidRPr="00000000">
              <w:rPr>
                <w:rtl w:val="0"/>
              </w:rPr>
              <w:t xml:space="preserve">No Objects</w:t>
            </w:r>
          </w:p>
        </w:tc>
        <w:tc>
          <w:tcPr>
            <w:tcMar>
              <w:top w:w="100.0" w:type="dxa"/>
              <w:left w:w="100.0" w:type="dxa"/>
              <w:bottom w:w="100.0" w:type="dxa"/>
              <w:right w:w="100.0" w:type="dxa"/>
            </w:tcMar>
          </w:tcPr>
          <w:p w:rsidR="00000000" w:rsidDel="00000000" w:rsidP="00000000" w:rsidRDefault="00000000" w:rsidRPr="00000000" w14:paraId="000007D8">
            <w:pPr>
              <w:jc w:val="center"/>
              <w:rPr/>
            </w:pPr>
            <w:r w:rsidDel="00000000" w:rsidR="00000000" w:rsidRPr="00000000">
              <w:rPr>
                <w:rtl w:val="0"/>
              </w:rPr>
              <w:t xml:space="preserve">3.7.2</w:t>
            </w:r>
          </w:p>
        </w:tc>
        <w:tc>
          <w:tcPr>
            <w:tcMar>
              <w:top w:w="100.0" w:type="dxa"/>
              <w:left w:w="100.0" w:type="dxa"/>
              <w:bottom w:w="100.0" w:type="dxa"/>
              <w:right w:w="100.0" w:type="dxa"/>
            </w:tcMar>
          </w:tcPr>
          <w:p w:rsidR="00000000" w:rsidDel="00000000" w:rsidP="00000000" w:rsidRDefault="00000000" w:rsidRPr="00000000" w14:paraId="000007D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D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DB">
            <w:pPr>
              <w:widowControl w:val="0"/>
              <w:spacing w:line="240" w:lineRule="auto"/>
              <w:rPr/>
            </w:pPr>
            <w:r w:rsidDel="00000000" w:rsidR="00000000" w:rsidRPr="00000000">
              <w:rPr>
                <w:rtl w:val="0"/>
              </w:rPr>
              <w:t xml:space="preserve">Get Envelope Resource (Get an Object)</w:t>
            </w:r>
          </w:p>
        </w:tc>
        <w:tc>
          <w:tcPr>
            <w:tcMar>
              <w:top w:w="100.0" w:type="dxa"/>
              <w:left w:w="100.0" w:type="dxa"/>
              <w:bottom w:w="100.0" w:type="dxa"/>
              <w:right w:w="100.0" w:type="dxa"/>
            </w:tcMar>
          </w:tcPr>
          <w:p w:rsidR="00000000" w:rsidDel="00000000" w:rsidP="00000000" w:rsidRDefault="00000000" w:rsidRPr="00000000" w14:paraId="000007DC">
            <w:pPr>
              <w:jc w:val="center"/>
              <w:rPr/>
            </w:pPr>
            <w:r w:rsidDel="00000000" w:rsidR="00000000" w:rsidRPr="00000000">
              <w:rPr>
                <w:rtl w:val="0"/>
              </w:rPr>
              <w:t xml:space="preserve">3.8.1</w:t>
            </w:r>
          </w:p>
        </w:tc>
        <w:tc>
          <w:tcPr>
            <w:tcMar>
              <w:top w:w="100.0" w:type="dxa"/>
              <w:left w:w="100.0" w:type="dxa"/>
              <w:bottom w:w="100.0" w:type="dxa"/>
              <w:right w:w="100.0" w:type="dxa"/>
            </w:tcMar>
          </w:tcPr>
          <w:p w:rsidR="00000000" w:rsidDel="00000000" w:rsidP="00000000" w:rsidRDefault="00000000" w:rsidRPr="00000000" w14:paraId="000007D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D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DF">
            <w:pPr>
              <w:widowControl w:val="0"/>
              <w:spacing w:line="240" w:lineRule="auto"/>
              <w:rPr/>
            </w:pPr>
            <w:r w:rsidDel="00000000" w:rsidR="00000000" w:rsidRPr="00000000">
              <w:rPr>
                <w:rtl w:val="0"/>
              </w:rPr>
              <w:t xml:space="preserve">Object Not Found</w:t>
            </w:r>
          </w:p>
        </w:tc>
        <w:tc>
          <w:tcPr>
            <w:tcMar>
              <w:top w:w="100.0" w:type="dxa"/>
              <w:left w:w="100.0" w:type="dxa"/>
              <w:bottom w:w="100.0" w:type="dxa"/>
              <w:right w:w="100.0" w:type="dxa"/>
            </w:tcMar>
          </w:tcPr>
          <w:p w:rsidR="00000000" w:rsidDel="00000000" w:rsidP="00000000" w:rsidRDefault="00000000" w:rsidRPr="00000000" w14:paraId="000007E0">
            <w:pPr>
              <w:jc w:val="center"/>
              <w:rPr/>
            </w:pPr>
            <w:r w:rsidDel="00000000" w:rsidR="00000000" w:rsidRPr="00000000">
              <w:rPr>
                <w:rtl w:val="0"/>
              </w:rPr>
              <w:t xml:space="preserve">3.8.2</w:t>
            </w:r>
          </w:p>
        </w:tc>
        <w:tc>
          <w:tcPr>
            <w:tcMar>
              <w:top w:w="100.0" w:type="dxa"/>
              <w:left w:w="100.0" w:type="dxa"/>
              <w:bottom w:w="100.0" w:type="dxa"/>
              <w:right w:w="100.0" w:type="dxa"/>
            </w:tcMar>
          </w:tcPr>
          <w:p w:rsidR="00000000" w:rsidDel="00000000" w:rsidP="00000000" w:rsidRDefault="00000000" w:rsidRPr="00000000" w14:paraId="000007E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E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E3">
            <w:pPr>
              <w:widowControl w:val="0"/>
              <w:spacing w:line="240" w:lineRule="auto"/>
              <w:rPr/>
            </w:pPr>
            <w:r w:rsidDel="00000000" w:rsidR="00000000" w:rsidRPr="00000000">
              <w:rPr>
                <w:rtl w:val="0"/>
              </w:rPr>
              <w:t xml:space="preserve">Get Versions Resource</w:t>
            </w:r>
          </w:p>
        </w:tc>
        <w:tc>
          <w:tcPr>
            <w:tcMar>
              <w:top w:w="100.0" w:type="dxa"/>
              <w:left w:w="100.0" w:type="dxa"/>
              <w:bottom w:w="100.0" w:type="dxa"/>
              <w:right w:w="100.0" w:type="dxa"/>
            </w:tcMar>
          </w:tcPr>
          <w:p w:rsidR="00000000" w:rsidDel="00000000" w:rsidP="00000000" w:rsidRDefault="00000000" w:rsidRPr="00000000" w14:paraId="000007E4">
            <w:pPr>
              <w:jc w:val="center"/>
              <w:rPr/>
            </w:pPr>
            <w:r w:rsidDel="00000000" w:rsidR="00000000" w:rsidRPr="00000000">
              <w:rPr>
                <w:rtl w:val="0"/>
              </w:rPr>
              <w:t xml:space="preserve">3.9.1</w:t>
            </w:r>
          </w:p>
        </w:tc>
        <w:tc>
          <w:tcPr>
            <w:tcMar>
              <w:top w:w="100.0" w:type="dxa"/>
              <w:left w:w="100.0" w:type="dxa"/>
              <w:bottom w:w="100.0" w:type="dxa"/>
              <w:right w:w="100.0" w:type="dxa"/>
            </w:tcMar>
          </w:tcPr>
          <w:p w:rsidR="00000000" w:rsidDel="00000000" w:rsidP="00000000" w:rsidRDefault="00000000" w:rsidRPr="00000000" w14:paraId="000007E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E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E7">
            <w:pPr>
              <w:widowControl w:val="0"/>
              <w:spacing w:line="240" w:lineRule="auto"/>
              <w:rPr/>
            </w:pPr>
            <w:r w:rsidDel="00000000" w:rsidR="00000000" w:rsidRPr="00000000">
              <w:rPr>
                <w:rtl w:val="0"/>
              </w:rPr>
              <w:t xml:space="preserve">Add Envelope Resource</w:t>
            </w:r>
          </w:p>
        </w:tc>
        <w:tc>
          <w:tcPr>
            <w:tcMar>
              <w:top w:w="100.0" w:type="dxa"/>
              <w:left w:w="100.0" w:type="dxa"/>
              <w:bottom w:w="100.0" w:type="dxa"/>
              <w:right w:w="100.0" w:type="dxa"/>
            </w:tcMar>
          </w:tcPr>
          <w:p w:rsidR="00000000" w:rsidDel="00000000" w:rsidP="00000000" w:rsidRDefault="00000000" w:rsidRPr="00000000" w14:paraId="000007E8">
            <w:pPr>
              <w:jc w:val="center"/>
              <w:rPr/>
            </w:pPr>
            <w:r w:rsidDel="00000000" w:rsidR="00000000" w:rsidRPr="00000000">
              <w:rPr>
                <w:rtl w:val="0"/>
              </w:rPr>
              <w:t xml:space="preserve">3.10.1</w:t>
            </w:r>
          </w:p>
        </w:tc>
        <w:tc>
          <w:tcPr>
            <w:tcMar>
              <w:top w:w="100.0" w:type="dxa"/>
              <w:left w:w="100.0" w:type="dxa"/>
              <w:bottom w:w="100.0" w:type="dxa"/>
              <w:right w:w="100.0" w:type="dxa"/>
            </w:tcMar>
          </w:tcPr>
          <w:p w:rsidR="00000000" w:rsidDel="00000000" w:rsidP="00000000" w:rsidRDefault="00000000" w:rsidRPr="00000000" w14:paraId="000007E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E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EB">
            <w:pPr>
              <w:widowControl w:val="0"/>
              <w:spacing w:line="240" w:lineRule="auto"/>
              <w:rPr/>
            </w:pPr>
            <w:r w:rsidDel="00000000" w:rsidR="00000000" w:rsidRPr="00000000">
              <w:rPr>
                <w:rtl w:val="0"/>
              </w:rPr>
              <w:t xml:space="preserve">Get Status Resource</w:t>
            </w:r>
          </w:p>
        </w:tc>
        <w:tc>
          <w:tcPr>
            <w:tcMar>
              <w:top w:w="100.0" w:type="dxa"/>
              <w:left w:w="100.0" w:type="dxa"/>
              <w:bottom w:w="100.0" w:type="dxa"/>
              <w:right w:w="100.0" w:type="dxa"/>
            </w:tcMar>
          </w:tcPr>
          <w:p w:rsidR="00000000" w:rsidDel="00000000" w:rsidP="00000000" w:rsidRDefault="00000000" w:rsidRPr="00000000" w14:paraId="000007EC">
            <w:pPr>
              <w:jc w:val="center"/>
              <w:rPr/>
            </w:pPr>
            <w:r w:rsidDel="00000000" w:rsidR="00000000" w:rsidRPr="00000000">
              <w:rPr>
                <w:rtl w:val="0"/>
              </w:rPr>
              <w:t xml:space="preserve">3.11.1</w:t>
            </w:r>
          </w:p>
        </w:tc>
        <w:tc>
          <w:tcPr>
            <w:tcMar>
              <w:top w:w="100.0" w:type="dxa"/>
              <w:left w:w="100.0" w:type="dxa"/>
              <w:bottom w:w="100.0" w:type="dxa"/>
              <w:right w:w="100.0" w:type="dxa"/>
            </w:tcMar>
          </w:tcPr>
          <w:p w:rsidR="00000000" w:rsidDel="00000000" w:rsidP="00000000" w:rsidRDefault="00000000" w:rsidRPr="00000000" w14:paraId="000007E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E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EF">
            <w:pPr>
              <w:widowControl w:val="0"/>
              <w:spacing w:line="240" w:lineRule="auto"/>
              <w:rPr/>
            </w:pPr>
            <w:r w:rsidDel="00000000" w:rsidR="00000000" w:rsidRPr="00000000">
              <w:rPr>
                <w:rtl w:val="0"/>
              </w:rPr>
              <w:t xml:space="preserve">Get Complete Status Resource</w:t>
            </w:r>
          </w:p>
        </w:tc>
        <w:tc>
          <w:tcPr>
            <w:tcMar>
              <w:top w:w="100.0" w:type="dxa"/>
              <w:left w:w="100.0" w:type="dxa"/>
              <w:bottom w:w="100.0" w:type="dxa"/>
              <w:right w:w="100.0" w:type="dxa"/>
            </w:tcMar>
          </w:tcPr>
          <w:p w:rsidR="00000000" w:rsidDel="00000000" w:rsidP="00000000" w:rsidRDefault="00000000" w:rsidRPr="00000000" w14:paraId="000007F0">
            <w:pPr>
              <w:jc w:val="center"/>
              <w:rPr/>
            </w:pPr>
            <w:r w:rsidDel="00000000" w:rsidR="00000000" w:rsidRPr="00000000">
              <w:rPr>
                <w:rtl w:val="0"/>
              </w:rPr>
              <w:t xml:space="preserve">3.11.2</w:t>
            </w:r>
          </w:p>
        </w:tc>
        <w:tc>
          <w:tcPr>
            <w:tcMar>
              <w:top w:w="100.0" w:type="dxa"/>
              <w:left w:w="100.0" w:type="dxa"/>
              <w:bottom w:w="100.0" w:type="dxa"/>
              <w:right w:w="100.0" w:type="dxa"/>
            </w:tcMar>
          </w:tcPr>
          <w:p w:rsidR="00000000" w:rsidDel="00000000" w:rsidP="00000000" w:rsidRDefault="00000000" w:rsidRPr="00000000" w14:paraId="000007F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F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F3">
            <w:pPr>
              <w:widowControl w:val="0"/>
              <w:spacing w:line="240" w:lineRule="auto"/>
              <w:rPr/>
            </w:pPr>
            <w:r w:rsidDel="00000000" w:rsidR="00000000" w:rsidRPr="00000000">
              <w:rPr>
                <w:rtl w:val="0"/>
              </w:rPr>
              <w:t xml:space="preserve">Delete</w:t>
            </w:r>
          </w:p>
        </w:tc>
        <w:tc>
          <w:tcPr>
            <w:tcMar>
              <w:top w:w="100.0" w:type="dxa"/>
              <w:left w:w="100.0" w:type="dxa"/>
              <w:bottom w:w="100.0" w:type="dxa"/>
              <w:right w:w="100.0" w:type="dxa"/>
            </w:tcMar>
          </w:tcPr>
          <w:p w:rsidR="00000000" w:rsidDel="00000000" w:rsidP="00000000" w:rsidRDefault="00000000" w:rsidRPr="00000000" w14:paraId="000007F4">
            <w:pPr>
              <w:jc w:val="center"/>
              <w:rPr/>
            </w:pPr>
            <w:r w:rsidDel="00000000" w:rsidR="00000000" w:rsidRPr="00000000">
              <w:rPr>
                <w:rtl w:val="0"/>
              </w:rPr>
              <w:t xml:space="preserve">3.12.1</w:t>
            </w:r>
          </w:p>
        </w:tc>
        <w:tc>
          <w:tcPr>
            <w:tcMar>
              <w:top w:w="100.0" w:type="dxa"/>
              <w:left w:w="100.0" w:type="dxa"/>
              <w:bottom w:w="100.0" w:type="dxa"/>
              <w:right w:w="100.0" w:type="dxa"/>
            </w:tcMar>
          </w:tcPr>
          <w:p w:rsidR="00000000" w:rsidDel="00000000" w:rsidP="00000000" w:rsidRDefault="00000000" w:rsidRPr="00000000" w14:paraId="000007F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F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F7">
            <w:pPr>
              <w:widowControl w:val="0"/>
              <w:spacing w:line="240" w:lineRule="auto"/>
              <w:rPr/>
            </w:pPr>
            <w:r w:rsidDel="00000000" w:rsidR="00000000" w:rsidRPr="00000000">
              <w:rPr>
                <w:i w:val="1"/>
                <w:rtl w:val="0"/>
              </w:rPr>
              <w:t xml:space="preserve">added_after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7F8">
            <w:pPr>
              <w:jc w:val="center"/>
              <w:rPr/>
            </w:pPr>
            <w:r w:rsidDel="00000000" w:rsidR="00000000" w:rsidRPr="00000000">
              <w:rPr>
                <w:rtl w:val="0"/>
              </w:rPr>
              <w:t xml:space="preserve">3.13.1.1</w:t>
            </w:r>
          </w:p>
        </w:tc>
        <w:tc>
          <w:tcPr>
            <w:tcMar>
              <w:top w:w="100.0" w:type="dxa"/>
              <w:left w:w="100.0" w:type="dxa"/>
              <w:bottom w:w="100.0" w:type="dxa"/>
              <w:right w:w="100.0" w:type="dxa"/>
            </w:tcMar>
          </w:tcPr>
          <w:p w:rsidR="00000000" w:rsidDel="00000000" w:rsidP="00000000" w:rsidRDefault="00000000" w:rsidRPr="00000000" w14:paraId="000007F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F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FB">
            <w:pPr>
              <w:widowControl w:val="0"/>
              <w:spacing w:line="240" w:lineRule="auto"/>
              <w:rPr/>
            </w:pPr>
            <w:r w:rsidDel="00000000" w:rsidR="00000000" w:rsidRPr="00000000">
              <w:rPr>
                <w:i w:val="1"/>
                <w:rtl w:val="0"/>
              </w:rPr>
              <w:t xml:space="preserve">limit</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7FC">
            <w:pPr>
              <w:jc w:val="center"/>
              <w:rPr/>
            </w:pPr>
            <w:r w:rsidDel="00000000" w:rsidR="00000000" w:rsidRPr="00000000">
              <w:rPr>
                <w:rtl w:val="0"/>
              </w:rPr>
              <w:t xml:space="preserve">3.13.1.2</w:t>
            </w:r>
          </w:p>
        </w:tc>
        <w:tc>
          <w:tcPr>
            <w:tcMar>
              <w:top w:w="100.0" w:type="dxa"/>
              <w:left w:w="100.0" w:type="dxa"/>
              <w:bottom w:w="100.0" w:type="dxa"/>
              <w:right w:w="100.0" w:type="dxa"/>
            </w:tcMar>
          </w:tcPr>
          <w:p w:rsidR="00000000" w:rsidDel="00000000" w:rsidP="00000000" w:rsidRDefault="00000000" w:rsidRPr="00000000" w14:paraId="000007F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7F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7FF">
            <w:pPr>
              <w:widowControl w:val="0"/>
              <w:spacing w:line="240" w:lineRule="auto"/>
              <w:rPr>
                <w:i w:val="1"/>
              </w:rPr>
            </w:pPr>
            <w:r w:rsidDel="00000000" w:rsidR="00000000" w:rsidRPr="00000000">
              <w:rPr>
                <w:i w:val="1"/>
                <w:rtl w:val="0"/>
              </w:rPr>
              <w:t xml:space="preserve">match[id]</w:t>
            </w:r>
          </w:p>
        </w:tc>
        <w:tc>
          <w:tcPr>
            <w:tcMar>
              <w:top w:w="100.0" w:type="dxa"/>
              <w:left w:w="100.0" w:type="dxa"/>
              <w:bottom w:w="100.0" w:type="dxa"/>
              <w:right w:w="100.0" w:type="dxa"/>
            </w:tcMar>
          </w:tcPr>
          <w:p w:rsidR="00000000" w:rsidDel="00000000" w:rsidP="00000000" w:rsidRDefault="00000000" w:rsidRPr="00000000" w14:paraId="00000800">
            <w:pPr>
              <w:jc w:val="center"/>
              <w:rPr/>
            </w:pPr>
            <w:r w:rsidDel="00000000" w:rsidR="00000000" w:rsidRPr="00000000">
              <w:rPr>
                <w:rtl w:val="0"/>
              </w:rPr>
              <w:t xml:space="preserve">3.13.1.3</w:t>
            </w:r>
          </w:p>
        </w:tc>
        <w:tc>
          <w:tcPr>
            <w:tcMar>
              <w:top w:w="100.0" w:type="dxa"/>
              <w:left w:w="100.0" w:type="dxa"/>
              <w:bottom w:w="100.0" w:type="dxa"/>
              <w:right w:w="100.0" w:type="dxa"/>
            </w:tcMar>
          </w:tcPr>
          <w:p w:rsidR="00000000" w:rsidDel="00000000" w:rsidP="00000000" w:rsidRDefault="00000000" w:rsidRPr="00000000" w14:paraId="0000080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0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03">
            <w:pPr>
              <w:widowControl w:val="0"/>
              <w:spacing w:line="240" w:lineRule="auto"/>
              <w:rPr>
                <w:i w:val="1"/>
              </w:rPr>
            </w:pPr>
            <w:r w:rsidDel="00000000" w:rsidR="00000000" w:rsidRPr="00000000">
              <w:rPr>
                <w:i w:val="1"/>
                <w:rtl w:val="0"/>
              </w:rPr>
              <w:t xml:space="preserve">match[type]</w:t>
            </w:r>
          </w:p>
        </w:tc>
        <w:tc>
          <w:tcPr>
            <w:tcMar>
              <w:top w:w="100.0" w:type="dxa"/>
              <w:left w:w="100.0" w:type="dxa"/>
              <w:bottom w:w="100.0" w:type="dxa"/>
              <w:right w:w="100.0" w:type="dxa"/>
            </w:tcMar>
          </w:tcPr>
          <w:p w:rsidR="00000000" w:rsidDel="00000000" w:rsidP="00000000" w:rsidRDefault="00000000" w:rsidRPr="00000000" w14:paraId="00000804">
            <w:pPr>
              <w:jc w:val="center"/>
              <w:rPr/>
            </w:pPr>
            <w:r w:rsidDel="00000000" w:rsidR="00000000" w:rsidRPr="00000000">
              <w:rPr>
                <w:rtl w:val="0"/>
              </w:rPr>
              <w:t xml:space="preserve">3.13.1.4</w:t>
            </w:r>
          </w:p>
        </w:tc>
        <w:tc>
          <w:tcPr>
            <w:tcMar>
              <w:top w:w="100.0" w:type="dxa"/>
              <w:left w:w="100.0" w:type="dxa"/>
              <w:bottom w:w="100.0" w:type="dxa"/>
              <w:right w:w="100.0" w:type="dxa"/>
            </w:tcMar>
          </w:tcPr>
          <w:p w:rsidR="00000000" w:rsidDel="00000000" w:rsidP="00000000" w:rsidRDefault="00000000" w:rsidRPr="00000000" w14:paraId="0000080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0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07">
            <w:pPr>
              <w:widowControl w:val="0"/>
              <w:spacing w:line="240" w:lineRule="auto"/>
              <w:rPr>
                <w:i w:val="1"/>
              </w:rPr>
            </w:pPr>
            <w:r w:rsidDel="00000000" w:rsidR="00000000" w:rsidRPr="00000000">
              <w:rPr>
                <w:i w:val="1"/>
                <w:rtl w:val="0"/>
              </w:rPr>
              <w:t xml:space="preserve">match[version]</w:t>
            </w:r>
          </w:p>
        </w:tc>
        <w:tc>
          <w:tcPr>
            <w:tcMar>
              <w:top w:w="100.0" w:type="dxa"/>
              <w:left w:w="100.0" w:type="dxa"/>
              <w:bottom w:w="100.0" w:type="dxa"/>
              <w:right w:w="100.0" w:type="dxa"/>
            </w:tcMar>
          </w:tcPr>
          <w:p w:rsidR="00000000" w:rsidDel="00000000" w:rsidP="00000000" w:rsidRDefault="00000000" w:rsidRPr="00000000" w14:paraId="00000808">
            <w:pPr>
              <w:jc w:val="center"/>
              <w:rPr/>
            </w:pPr>
            <w:r w:rsidDel="00000000" w:rsidR="00000000" w:rsidRPr="00000000">
              <w:rPr>
                <w:rtl w:val="0"/>
              </w:rPr>
              <w:t xml:space="preserve">3.13.1.5</w:t>
            </w:r>
          </w:p>
        </w:tc>
        <w:tc>
          <w:tcPr>
            <w:tcMar>
              <w:top w:w="100.0" w:type="dxa"/>
              <w:left w:w="100.0" w:type="dxa"/>
              <w:bottom w:w="100.0" w:type="dxa"/>
              <w:right w:w="100.0" w:type="dxa"/>
            </w:tcMar>
          </w:tcPr>
          <w:p w:rsidR="00000000" w:rsidDel="00000000" w:rsidP="00000000" w:rsidRDefault="00000000" w:rsidRPr="00000000" w14:paraId="0000080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0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0B">
            <w:pPr>
              <w:widowControl w:val="0"/>
              <w:spacing w:line="240" w:lineRule="auto"/>
              <w:rPr>
                <w:i w:val="1"/>
              </w:rPr>
            </w:pPr>
            <w:r w:rsidDel="00000000" w:rsidR="00000000" w:rsidRPr="00000000">
              <w:rPr>
                <w:i w:val="1"/>
                <w:rtl w:val="0"/>
              </w:rPr>
              <w:t xml:space="preserve">match[spec_version]</w:t>
            </w:r>
          </w:p>
        </w:tc>
        <w:tc>
          <w:tcPr>
            <w:tcMar>
              <w:top w:w="100.0" w:type="dxa"/>
              <w:left w:w="100.0" w:type="dxa"/>
              <w:bottom w:w="100.0" w:type="dxa"/>
              <w:right w:w="100.0" w:type="dxa"/>
            </w:tcMar>
          </w:tcPr>
          <w:p w:rsidR="00000000" w:rsidDel="00000000" w:rsidP="00000000" w:rsidRDefault="00000000" w:rsidRPr="00000000" w14:paraId="0000080C">
            <w:pPr>
              <w:jc w:val="center"/>
              <w:rPr/>
            </w:pPr>
            <w:r w:rsidDel="00000000" w:rsidR="00000000" w:rsidRPr="00000000">
              <w:rPr>
                <w:rtl w:val="0"/>
              </w:rPr>
              <w:t xml:space="preserve">3.13.1.6</w:t>
            </w:r>
          </w:p>
        </w:tc>
        <w:tc>
          <w:tcPr>
            <w:tcMar>
              <w:top w:w="100.0" w:type="dxa"/>
              <w:left w:w="100.0" w:type="dxa"/>
              <w:bottom w:w="100.0" w:type="dxa"/>
              <w:right w:w="100.0" w:type="dxa"/>
            </w:tcMar>
          </w:tcPr>
          <w:p w:rsidR="00000000" w:rsidDel="00000000" w:rsidP="00000000" w:rsidRDefault="00000000" w:rsidRPr="00000000" w14:paraId="0000080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0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0F">
            <w:pPr>
              <w:widowControl w:val="0"/>
              <w:spacing w:line="240" w:lineRule="auto"/>
              <w:rPr/>
            </w:pPr>
            <w:r w:rsidDel="00000000" w:rsidR="00000000" w:rsidRPr="00000000">
              <w:rPr>
                <w:rtl w:val="0"/>
              </w:rPr>
              <w:t xml:space="preserve">Logical OR Operator</w:t>
            </w:r>
          </w:p>
        </w:tc>
        <w:tc>
          <w:tcPr>
            <w:tcMar>
              <w:top w:w="100.0" w:type="dxa"/>
              <w:left w:w="100.0" w:type="dxa"/>
              <w:bottom w:w="100.0" w:type="dxa"/>
              <w:right w:w="100.0" w:type="dxa"/>
            </w:tcMar>
          </w:tcPr>
          <w:p w:rsidR="00000000" w:rsidDel="00000000" w:rsidP="00000000" w:rsidRDefault="00000000" w:rsidRPr="00000000" w14:paraId="00000810">
            <w:pPr>
              <w:jc w:val="center"/>
              <w:rPr/>
            </w:pPr>
            <w:r w:rsidDel="00000000" w:rsidR="00000000" w:rsidRPr="00000000">
              <w:rPr>
                <w:rtl w:val="0"/>
              </w:rPr>
              <w:t xml:space="preserve">3.13.1.7</w:t>
            </w:r>
          </w:p>
        </w:tc>
        <w:tc>
          <w:tcPr>
            <w:tcMar>
              <w:top w:w="100.0" w:type="dxa"/>
              <w:left w:w="100.0" w:type="dxa"/>
              <w:bottom w:w="100.0" w:type="dxa"/>
              <w:right w:w="100.0" w:type="dxa"/>
            </w:tcMar>
          </w:tcPr>
          <w:p w:rsidR="00000000" w:rsidDel="00000000" w:rsidP="00000000" w:rsidRDefault="00000000" w:rsidRPr="00000000" w14:paraId="0000081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1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13">
            <w:pPr>
              <w:widowControl w:val="0"/>
              <w:spacing w:line="240" w:lineRule="auto"/>
              <w:rPr/>
            </w:pPr>
            <w:r w:rsidDel="00000000" w:rsidR="00000000" w:rsidRPr="00000000">
              <w:rPr>
                <w:rtl w:val="0"/>
              </w:rPr>
              <w:t xml:space="preserve">Logical AND Operator</w:t>
            </w:r>
          </w:p>
        </w:tc>
        <w:tc>
          <w:tcPr>
            <w:tcMar>
              <w:top w:w="100.0" w:type="dxa"/>
              <w:left w:w="100.0" w:type="dxa"/>
              <w:bottom w:w="100.0" w:type="dxa"/>
              <w:right w:w="100.0" w:type="dxa"/>
            </w:tcMar>
          </w:tcPr>
          <w:p w:rsidR="00000000" w:rsidDel="00000000" w:rsidP="00000000" w:rsidRDefault="00000000" w:rsidRPr="00000000" w14:paraId="00000814">
            <w:pPr>
              <w:jc w:val="center"/>
              <w:rPr/>
            </w:pPr>
            <w:r w:rsidDel="00000000" w:rsidR="00000000" w:rsidRPr="00000000">
              <w:rPr>
                <w:rtl w:val="0"/>
              </w:rPr>
              <w:t xml:space="preserve">3.13.1.8</w:t>
            </w:r>
          </w:p>
        </w:tc>
        <w:tc>
          <w:tcPr>
            <w:tcMar>
              <w:top w:w="100.0" w:type="dxa"/>
              <w:left w:w="100.0" w:type="dxa"/>
              <w:bottom w:w="100.0" w:type="dxa"/>
              <w:right w:w="100.0" w:type="dxa"/>
            </w:tcMar>
          </w:tcPr>
          <w:p w:rsidR="00000000" w:rsidDel="00000000" w:rsidP="00000000" w:rsidRDefault="00000000" w:rsidRPr="00000000" w14:paraId="0000081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1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17">
            <w:pPr>
              <w:widowControl w:val="0"/>
              <w:spacing w:line="240" w:lineRule="auto"/>
              <w:rPr/>
            </w:pPr>
            <w:r w:rsidDel="00000000" w:rsidR="00000000" w:rsidRPr="00000000">
              <w:rPr>
                <w:rtl w:val="0"/>
              </w:rPr>
              <w:t xml:space="preserve">Logical OR and AND Operators</w:t>
            </w:r>
          </w:p>
        </w:tc>
        <w:tc>
          <w:tcPr>
            <w:tcMar>
              <w:top w:w="100.0" w:type="dxa"/>
              <w:left w:w="100.0" w:type="dxa"/>
              <w:bottom w:w="100.0" w:type="dxa"/>
              <w:right w:w="100.0" w:type="dxa"/>
            </w:tcMar>
          </w:tcPr>
          <w:p w:rsidR="00000000" w:rsidDel="00000000" w:rsidP="00000000" w:rsidRDefault="00000000" w:rsidRPr="00000000" w14:paraId="00000818">
            <w:pPr>
              <w:jc w:val="center"/>
              <w:rPr/>
            </w:pPr>
            <w:r w:rsidDel="00000000" w:rsidR="00000000" w:rsidRPr="00000000">
              <w:rPr>
                <w:rtl w:val="0"/>
              </w:rPr>
              <w:t xml:space="preserve">3.13.1.9</w:t>
            </w:r>
          </w:p>
        </w:tc>
        <w:tc>
          <w:tcPr>
            <w:tcMar>
              <w:top w:w="100.0" w:type="dxa"/>
              <w:left w:w="100.0" w:type="dxa"/>
              <w:bottom w:w="100.0" w:type="dxa"/>
              <w:right w:w="100.0" w:type="dxa"/>
            </w:tcMar>
          </w:tcPr>
          <w:p w:rsidR="00000000" w:rsidDel="00000000" w:rsidP="00000000" w:rsidRDefault="00000000" w:rsidRPr="00000000" w14:paraId="0000081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1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1B">
            <w:pPr>
              <w:widowControl w:val="0"/>
              <w:spacing w:line="240" w:lineRule="auto"/>
              <w:rPr/>
            </w:pPr>
            <w:r w:rsidDel="00000000" w:rsidR="00000000" w:rsidRPr="00000000">
              <w:rPr>
                <w:rtl w:val="0"/>
              </w:rPr>
              <w:t xml:space="preserve">Tier 1</w:t>
            </w:r>
          </w:p>
        </w:tc>
        <w:tc>
          <w:tcPr>
            <w:tcMar>
              <w:top w:w="100.0" w:type="dxa"/>
              <w:left w:w="100.0" w:type="dxa"/>
              <w:bottom w:w="100.0" w:type="dxa"/>
              <w:right w:w="100.0" w:type="dxa"/>
            </w:tcMar>
          </w:tcPr>
          <w:p w:rsidR="00000000" w:rsidDel="00000000" w:rsidP="00000000" w:rsidRDefault="00000000" w:rsidRPr="00000000" w14:paraId="0000081C">
            <w:pPr>
              <w:jc w:val="center"/>
              <w:rPr/>
            </w:pPr>
            <w:r w:rsidDel="00000000" w:rsidR="00000000" w:rsidRPr="00000000">
              <w:rPr>
                <w:rtl w:val="0"/>
              </w:rPr>
              <w:t xml:space="preserve">3.13.2.1</w:t>
            </w:r>
          </w:p>
        </w:tc>
        <w:tc>
          <w:tcPr>
            <w:tcMar>
              <w:top w:w="100.0" w:type="dxa"/>
              <w:left w:w="100.0" w:type="dxa"/>
              <w:bottom w:w="100.0" w:type="dxa"/>
              <w:right w:w="100.0" w:type="dxa"/>
            </w:tcMar>
          </w:tcPr>
          <w:p w:rsidR="00000000" w:rsidDel="00000000" w:rsidP="00000000" w:rsidRDefault="00000000" w:rsidRPr="00000000" w14:paraId="0000081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1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1F">
            <w:pPr>
              <w:widowControl w:val="0"/>
              <w:spacing w:line="240" w:lineRule="auto"/>
              <w:rPr/>
            </w:pPr>
            <w:r w:rsidDel="00000000" w:rsidR="00000000" w:rsidRPr="00000000">
              <w:rPr>
                <w:rtl w:val="0"/>
              </w:rPr>
              <w:t xml:space="preserve">Tier 2</w:t>
            </w:r>
          </w:p>
        </w:tc>
        <w:tc>
          <w:tcPr>
            <w:tcMar>
              <w:top w:w="100.0" w:type="dxa"/>
              <w:left w:w="100.0" w:type="dxa"/>
              <w:bottom w:w="100.0" w:type="dxa"/>
              <w:right w:w="100.0" w:type="dxa"/>
            </w:tcMar>
          </w:tcPr>
          <w:p w:rsidR="00000000" w:rsidDel="00000000" w:rsidP="00000000" w:rsidRDefault="00000000" w:rsidRPr="00000000" w14:paraId="00000820">
            <w:pPr>
              <w:jc w:val="center"/>
              <w:rPr/>
            </w:pPr>
            <w:r w:rsidDel="00000000" w:rsidR="00000000" w:rsidRPr="00000000">
              <w:rPr>
                <w:rtl w:val="0"/>
              </w:rPr>
              <w:t xml:space="preserve">3.13.2.2</w:t>
            </w:r>
          </w:p>
        </w:tc>
        <w:tc>
          <w:tcPr>
            <w:tcMar>
              <w:top w:w="100.0" w:type="dxa"/>
              <w:left w:w="100.0" w:type="dxa"/>
              <w:bottom w:w="100.0" w:type="dxa"/>
              <w:right w:w="100.0" w:type="dxa"/>
            </w:tcMar>
          </w:tcPr>
          <w:p w:rsidR="00000000" w:rsidDel="00000000" w:rsidP="00000000" w:rsidRDefault="00000000" w:rsidRPr="00000000" w14:paraId="0000082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2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23">
            <w:pPr>
              <w:widowControl w:val="0"/>
              <w:spacing w:line="240" w:lineRule="auto"/>
              <w:rPr/>
            </w:pPr>
            <w:r w:rsidDel="00000000" w:rsidR="00000000" w:rsidRPr="00000000">
              <w:rPr>
                <w:rtl w:val="0"/>
              </w:rPr>
              <w:t xml:space="preserve">Tier 3</w:t>
            </w:r>
          </w:p>
        </w:tc>
        <w:tc>
          <w:tcPr>
            <w:tcMar>
              <w:top w:w="100.0" w:type="dxa"/>
              <w:left w:w="100.0" w:type="dxa"/>
              <w:bottom w:w="100.0" w:type="dxa"/>
              <w:right w:w="100.0" w:type="dxa"/>
            </w:tcMar>
          </w:tcPr>
          <w:p w:rsidR="00000000" w:rsidDel="00000000" w:rsidP="00000000" w:rsidRDefault="00000000" w:rsidRPr="00000000" w14:paraId="00000824">
            <w:pPr>
              <w:jc w:val="center"/>
              <w:rPr/>
            </w:pPr>
            <w:r w:rsidDel="00000000" w:rsidR="00000000" w:rsidRPr="00000000">
              <w:rPr>
                <w:rtl w:val="0"/>
              </w:rPr>
              <w:t xml:space="preserve">3.13.2.3</w:t>
            </w:r>
          </w:p>
        </w:tc>
        <w:tc>
          <w:tcPr>
            <w:tcMar>
              <w:top w:w="100.0" w:type="dxa"/>
              <w:left w:w="100.0" w:type="dxa"/>
              <w:bottom w:w="100.0" w:type="dxa"/>
              <w:right w:w="100.0" w:type="dxa"/>
            </w:tcMar>
          </w:tcPr>
          <w:p w:rsidR="00000000" w:rsidDel="00000000" w:rsidP="00000000" w:rsidRDefault="00000000" w:rsidRPr="00000000" w14:paraId="0000082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26">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27">
            <w:pPr>
              <w:widowControl w:val="0"/>
              <w:spacing w:line="240" w:lineRule="auto"/>
              <w:rPr/>
            </w:pPr>
            <w:r w:rsidDel="00000000" w:rsidR="00000000" w:rsidRPr="00000000">
              <w:rPr>
                <w:rtl w:val="0"/>
              </w:rPr>
              <w:t xml:space="preserve">Relationships</w:t>
            </w:r>
          </w:p>
        </w:tc>
        <w:tc>
          <w:tcPr>
            <w:tcMar>
              <w:top w:w="100.0" w:type="dxa"/>
              <w:left w:w="100.0" w:type="dxa"/>
              <w:bottom w:w="100.0" w:type="dxa"/>
              <w:right w:w="100.0" w:type="dxa"/>
            </w:tcMar>
          </w:tcPr>
          <w:p w:rsidR="00000000" w:rsidDel="00000000" w:rsidP="00000000" w:rsidRDefault="00000000" w:rsidRPr="00000000" w14:paraId="00000828">
            <w:pPr>
              <w:jc w:val="center"/>
              <w:rPr/>
            </w:pPr>
            <w:r w:rsidDel="00000000" w:rsidR="00000000" w:rsidRPr="00000000">
              <w:rPr>
                <w:rtl w:val="0"/>
              </w:rPr>
              <w:t xml:space="preserve">3.13.2.4</w:t>
            </w:r>
          </w:p>
        </w:tc>
        <w:tc>
          <w:tcPr>
            <w:tcMar>
              <w:top w:w="100.0" w:type="dxa"/>
              <w:left w:w="100.0" w:type="dxa"/>
              <w:bottom w:w="100.0" w:type="dxa"/>
              <w:right w:w="100.0" w:type="dxa"/>
            </w:tcMar>
          </w:tcPr>
          <w:p w:rsidR="00000000" w:rsidDel="00000000" w:rsidP="00000000" w:rsidRDefault="00000000" w:rsidRPr="00000000" w14:paraId="00000829">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2A">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2B">
            <w:pPr>
              <w:widowControl w:val="0"/>
              <w:spacing w:line="240" w:lineRule="auto"/>
              <w:rPr/>
            </w:pPr>
            <w:r w:rsidDel="00000000" w:rsidR="00000000" w:rsidRPr="00000000">
              <w:rPr>
                <w:rtl w:val="0"/>
              </w:rPr>
              <w:t xml:space="preserve">Calculation</w:t>
            </w:r>
          </w:p>
        </w:tc>
        <w:tc>
          <w:tcPr>
            <w:tcMar>
              <w:top w:w="100.0" w:type="dxa"/>
              <w:left w:w="100.0" w:type="dxa"/>
              <w:bottom w:w="100.0" w:type="dxa"/>
              <w:right w:w="100.0" w:type="dxa"/>
            </w:tcMar>
          </w:tcPr>
          <w:p w:rsidR="00000000" w:rsidDel="00000000" w:rsidP="00000000" w:rsidRDefault="00000000" w:rsidRPr="00000000" w14:paraId="0000082C">
            <w:pPr>
              <w:jc w:val="center"/>
              <w:rPr/>
            </w:pPr>
            <w:r w:rsidDel="00000000" w:rsidR="00000000" w:rsidRPr="00000000">
              <w:rPr>
                <w:rtl w:val="0"/>
              </w:rPr>
              <w:t xml:space="preserve">3.13.2.5</w:t>
            </w:r>
          </w:p>
        </w:tc>
        <w:tc>
          <w:tcPr>
            <w:tcMar>
              <w:top w:w="100.0" w:type="dxa"/>
              <w:left w:w="100.0" w:type="dxa"/>
              <w:bottom w:w="100.0" w:type="dxa"/>
              <w:right w:w="100.0" w:type="dxa"/>
            </w:tcMar>
          </w:tcPr>
          <w:p w:rsidR="00000000" w:rsidDel="00000000" w:rsidP="00000000" w:rsidRDefault="00000000" w:rsidRPr="00000000" w14:paraId="0000082D">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2E">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2F">
            <w:pPr>
              <w:widowControl w:val="0"/>
              <w:spacing w:line="240" w:lineRule="auto"/>
              <w:rPr/>
            </w:pPr>
            <w:r w:rsidDel="00000000" w:rsidR="00000000" w:rsidRPr="00000000">
              <w:rPr>
                <w:rtl w:val="0"/>
              </w:rPr>
              <w:t xml:space="preserve">Get Versions Resource Pagination</w:t>
            </w:r>
          </w:p>
        </w:tc>
        <w:tc>
          <w:tcPr>
            <w:tcMar>
              <w:top w:w="100.0" w:type="dxa"/>
              <w:left w:w="100.0" w:type="dxa"/>
              <w:bottom w:w="100.0" w:type="dxa"/>
              <w:right w:w="100.0" w:type="dxa"/>
            </w:tcMar>
          </w:tcPr>
          <w:p w:rsidR="00000000" w:rsidDel="00000000" w:rsidP="00000000" w:rsidRDefault="00000000" w:rsidRPr="00000000" w14:paraId="00000830">
            <w:pPr>
              <w:jc w:val="center"/>
              <w:rPr/>
            </w:pPr>
            <w:r w:rsidDel="00000000" w:rsidR="00000000" w:rsidRPr="00000000">
              <w:rPr>
                <w:rtl w:val="0"/>
              </w:rPr>
              <w:t xml:space="preserve">3.14.1</w:t>
            </w:r>
          </w:p>
        </w:tc>
        <w:tc>
          <w:tcPr>
            <w:tcMar>
              <w:top w:w="100.0" w:type="dxa"/>
              <w:left w:w="100.0" w:type="dxa"/>
              <w:bottom w:w="100.0" w:type="dxa"/>
              <w:right w:w="100.0" w:type="dxa"/>
            </w:tcMar>
          </w:tcPr>
          <w:p w:rsidR="00000000" w:rsidDel="00000000" w:rsidP="00000000" w:rsidRDefault="00000000" w:rsidRPr="00000000" w14:paraId="00000831">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32">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33">
            <w:pPr>
              <w:widowControl w:val="0"/>
              <w:spacing w:line="240" w:lineRule="auto"/>
              <w:rPr/>
            </w:pPr>
            <w:r w:rsidDel="00000000" w:rsidR="00000000" w:rsidRPr="00000000">
              <w:rPr>
                <w:rtl w:val="0"/>
              </w:rPr>
              <w:t xml:space="preserve">Custom Properties</w:t>
            </w:r>
          </w:p>
        </w:tc>
        <w:tc>
          <w:tcPr>
            <w:tcMar>
              <w:top w:w="100.0" w:type="dxa"/>
              <w:left w:w="100.0" w:type="dxa"/>
              <w:bottom w:w="100.0" w:type="dxa"/>
              <w:right w:w="100.0" w:type="dxa"/>
            </w:tcMar>
          </w:tcPr>
          <w:p w:rsidR="00000000" w:rsidDel="00000000" w:rsidP="00000000" w:rsidRDefault="00000000" w:rsidRPr="00000000" w14:paraId="00000834">
            <w:pPr>
              <w:jc w:val="center"/>
              <w:rPr/>
            </w:pPr>
            <w:r w:rsidDel="00000000" w:rsidR="00000000" w:rsidRPr="00000000">
              <w:rPr>
                <w:rtl w:val="0"/>
              </w:rPr>
              <w:t xml:space="preserve">3.15.1</w:t>
            </w:r>
          </w:p>
        </w:tc>
        <w:tc>
          <w:tcPr>
            <w:tcMar>
              <w:top w:w="100.0" w:type="dxa"/>
              <w:left w:w="100.0" w:type="dxa"/>
              <w:bottom w:w="100.0" w:type="dxa"/>
              <w:right w:w="100.0" w:type="dxa"/>
            </w:tcMar>
          </w:tcPr>
          <w:p w:rsidR="00000000" w:rsidDel="00000000" w:rsidP="00000000" w:rsidRDefault="00000000" w:rsidRPr="00000000" w14:paraId="00000835">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36">
            <w:pPr>
              <w:widowControl w:val="0"/>
              <w:spacing w:line="240" w:lineRule="auto"/>
              <w:jc w:val="center"/>
              <w:rPr/>
            </w:pPr>
            <w:r w:rsidDel="00000000" w:rsidR="00000000" w:rsidRPr="00000000">
              <w:rPr>
                <w:rtl w:val="0"/>
              </w:rPr>
              <w:t xml:space="preserve">&lt;fill in&gt;</w:t>
            </w:r>
          </w:p>
        </w:tc>
      </w:tr>
    </w:tbl>
    <w:p w:rsidR="00000000" w:rsidDel="00000000" w:rsidP="00000000" w:rsidRDefault="00000000" w:rsidRPr="00000000" w14:paraId="00000837">
      <w:pPr>
        <w:rPr/>
      </w:pPr>
      <w:r w:rsidDel="00000000" w:rsidR="00000000" w:rsidRPr="00000000">
        <w:rPr>
          <w:rtl w:val="0"/>
        </w:rPr>
      </w:r>
    </w:p>
    <w:p w:rsidR="00000000" w:rsidDel="00000000" w:rsidP="00000000" w:rsidRDefault="00000000" w:rsidRPr="00000000" w14:paraId="00000838">
      <w:pPr>
        <w:pStyle w:val="Heading2"/>
        <w:pageBreakBefore w:val="0"/>
        <w:rPr/>
      </w:pPr>
      <w:bookmarkStart w:colFirst="0" w:colLast="0" w:name="_57fwzzvfmadg" w:id="88"/>
      <w:bookmarkEnd w:id="88"/>
      <w:r w:rsidDel="00000000" w:rsidR="00000000" w:rsidRPr="00000000">
        <w:rPr>
          <w:rtl w:val="0"/>
        </w:rPr>
        <w:t xml:space="preserve">4.2 TAXII Server (TXS) </w:t>
      </w:r>
      <w:r w:rsidDel="00000000" w:rsidR="00000000" w:rsidRPr="00000000">
        <w:rPr>
          <w:rtl w:val="0"/>
        </w:rPr>
      </w:r>
    </w:p>
    <w:p w:rsidR="00000000" w:rsidDel="00000000" w:rsidP="00000000" w:rsidRDefault="00000000" w:rsidRPr="00000000" w14:paraId="00000839">
      <w:pPr>
        <w:pageBreakBefore w:val="0"/>
        <w:rPr/>
      </w:pPr>
      <w:r w:rsidDel="00000000" w:rsidR="00000000" w:rsidRPr="00000000">
        <w:rPr>
          <w:rtl w:val="0"/>
        </w:rPr>
        <w:t xml:space="preserve">For the purpose of this document, a </w:t>
      </w:r>
      <w:r w:rsidDel="00000000" w:rsidR="00000000" w:rsidRPr="00000000">
        <w:rPr>
          <w:rFonts w:ascii="Consolas" w:cs="Consolas" w:eastAsia="Consolas" w:hAnsi="Consolas"/>
          <w:color w:val="c7254e"/>
          <w:shd w:fill="f9f2f4" w:val="clear"/>
          <w:rtl w:val="0"/>
        </w:rPr>
        <w:t xml:space="preserve">TXS</w:t>
      </w:r>
      <w:r w:rsidDel="00000000" w:rsidR="00000000" w:rsidRPr="00000000">
        <w:rPr>
          <w:rtl w:val="0"/>
        </w:rPr>
        <w:t xml:space="preserve"> is a software package that supports the exchange of CTI.</w:t>
      </w:r>
    </w:p>
    <w:p w:rsidR="00000000" w:rsidDel="00000000" w:rsidP="00000000" w:rsidRDefault="00000000" w:rsidRPr="00000000" w14:paraId="0000083A">
      <w:pPr>
        <w:pageBreakBefore w:val="0"/>
        <w:rPr/>
      </w:pPr>
      <w:r w:rsidDel="00000000" w:rsidR="00000000" w:rsidRPr="00000000">
        <w:rPr>
          <w:rtl w:val="0"/>
        </w:rPr>
      </w:r>
    </w:p>
    <w:p w:rsidR="00000000" w:rsidDel="00000000" w:rsidP="00000000" w:rsidRDefault="00000000" w:rsidRPr="00000000" w14:paraId="0000083B">
      <w:pPr>
        <w:pageBreakBefore w:val="0"/>
        <w:rPr/>
      </w:pPr>
      <w:r w:rsidDel="00000000" w:rsidR="00000000" w:rsidRPr="00000000">
        <w:rPr>
          <w:rtl w:val="0"/>
        </w:rPr>
        <w:t xml:space="preserve">Any instance being qualified as a </w:t>
      </w:r>
      <w:r w:rsidDel="00000000" w:rsidR="00000000" w:rsidRPr="00000000">
        <w:rPr>
          <w:rFonts w:ascii="Consolas" w:cs="Consolas" w:eastAsia="Consolas" w:hAnsi="Consolas"/>
          <w:color w:val="c7254e"/>
          <w:shd w:fill="f9f2f4" w:val="clear"/>
          <w:rtl w:val="0"/>
        </w:rPr>
        <w:t xml:space="preserve">TXS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confirm test results for the following use cases.</w:t>
      </w:r>
    </w:p>
    <w:p w:rsidR="00000000" w:rsidDel="00000000" w:rsidP="00000000" w:rsidRDefault="00000000" w:rsidRPr="00000000" w14:paraId="0000083C">
      <w:pPr>
        <w:pageBreakBefore w:val="0"/>
        <w:rPr/>
      </w:pPr>
      <w:r w:rsidDel="00000000" w:rsidR="00000000" w:rsidRPr="00000000">
        <w:rPr>
          <w:rtl w:val="0"/>
        </w:rPr>
      </w:r>
    </w:p>
    <w:p w:rsidR="00000000" w:rsidDel="00000000" w:rsidP="00000000" w:rsidRDefault="00000000" w:rsidRPr="00000000" w14:paraId="0000083D">
      <w:pPr>
        <w:pageBreakBefore w:val="0"/>
        <w:jc w:val="center"/>
        <w:rPr>
          <w:i w:val="1"/>
          <w:color w:val="44546a"/>
          <w:sz w:val="18"/>
          <w:szCs w:val="18"/>
        </w:rPr>
      </w:pPr>
      <w:r w:rsidDel="00000000" w:rsidR="00000000" w:rsidRPr="00000000">
        <w:rPr>
          <w:i w:val="1"/>
          <w:sz w:val="18"/>
          <w:szCs w:val="18"/>
          <w:rtl w:val="0"/>
        </w:rPr>
        <w:t xml:space="preserve">Table </w:t>
      </w:r>
      <w:r w:rsidDel="00000000" w:rsidR="00000000" w:rsidRPr="00000000">
        <w:rPr>
          <w:i w:val="1"/>
          <w:sz w:val="18"/>
          <w:szCs w:val="18"/>
          <w:rtl w:val="0"/>
        </w:rPr>
        <w:t xml:space="preserve">50 — TAXII Server (TXS) Test Verification List</w:t>
      </w:r>
      <w:r w:rsidDel="00000000" w:rsidR="00000000" w:rsidRPr="00000000">
        <w:rPr>
          <w:rtl w:val="0"/>
        </w:rPr>
      </w:r>
    </w:p>
    <w:tbl>
      <w:tblPr>
        <w:tblStyle w:val="Table51"/>
        <w:tblW w:w="93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20"/>
        <w:gridCol w:w="1710"/>
        <w:gridCol w:w="2079"/>
        <w:tblGridChange w:id="0">
          <w:tblGrid>
            <w:gridCol w:w="3345"/>
            <w:gridCol w:w="2220"/>
            <w:gridCol w:w="1710"/>
            <w:gridCol w:w="2079"/>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83E">
            <w:pPr>
              <w:widowControl w:val="0"/>
              <w:spacing w:line="240" w:lineRule="auto"/>
              <w:jc w:val="center"/>
              <w:rPr>
                <w:b w:val="1"/>
              </w:rPr>
            </w:pPr>
            <w:r w:rsidDel="00000000" w:rsidR="00000000" w:rsidRPr="00000000">
              <w:rPr>
                <w:b w:val="1"/>
                <w:rtl w:val="0"/>
              </w:rPr>
              <w:t xml:space="preserve">Test</w:t>
            </w:r>
            <w:r w:rsidDel="00000000" w:rsidR="00000000" w:rsidRPr="00000000">
              <w:rPr>
                <w:b w:val="1"/>
                <w:rtl w:val="0"/>
              </w:rPr>
              <w:t xml:space="preserve"> Case</w:t>
            </w:r>
          </w:p>
        </w:tc>
        <w:tc>
          <w:tcPr>
            <w:tcMar>
              <w:top w:w="100.0" w:type="dxa"/>
              <w:left w:w="100.0" w:type="dxa"/>
              <w:bottom w:w="100.0" w:type="dxa"/>
              <w:right w:w="100.0" w:type="dxa"/>
            </w:tcMar>
          </w:tcPr>
          <w:p w:rsidR="00000000" w:rsidDel="00000000" w:rsidP="00000000" w:rsidRDefault="00000000" w:rsidRPr="00000000" w14:paraId="0000083F">
            <w:pPr>
              <w:widowControl w:val="0"/>
              <w:spacing w:line="240" w:lineRule="auto"/>
              <w:jc w:val="center"/>
              <w:rPr>
                <w:b w:val="1"/>
              </w:rPr>
            </w:pPr>
            <w:r w:rsidDel="00000000" w:rsidR="00000000" w:rsidRPr="00000000">
              <w:rPr>
                <w:b w:val="1"/>
                <w:rtl w:val="0"/>
              </w:rPr>
              <w:t xml:space="preserve">Section</w:t>
            </w:r>
          </w:p>
        </w:tc>
        <w:tc>
          <w:tcPr>
            <w:tcMar>
              <w:top w:w="100.0" w:type="dxa"/>
              <w:left w:w="100.0" w:type="dxa"/>
              <w:bottom w:w="100.0" w:type="dxa"/>
              <w:right w:w="100.0" w:type="dxa"/>
            </w:tcMar>
          </w:tcPr>
          <w:p w:rsidR="00000000" w:rsidDel="00000000" w:rsidP="00000000" w:rsidRDefault="00000000" w:rsidRPr="00000000" w14:paraId="00000840">
            <w:pPr>
              <w:widowControl w:val="0"/>
              <w:spacing w:line="240" w:lineRule="auto"/>
              <w:jc w:val="center"/>
              <w:rPr>
                <w:b w:val="1"/>
              </w:rPr>
            </w:pPr>
            <w:r w:rsidDel="00000000" w:rsidR="00000000" w:rsidRPr="00000000">
              <w:rPr>
                <w:b w:val="1"/>
                <w:rtl w:val="0"/>
              </w:rPr>
              <w:t xml:space="preserve">Verification</w:t>
            </w:r>
          </w:p>
        </w:tc>
        <w:tc>
          <w:tcPr>
            <w:tcMar>
              <w:top w:w="100.0" w:type="dxa"/>
              <w:left w:w="100.0" w:type="dxa"/>
              <w:bottom w:w="100.0" w:type="dxa"/>
              <w:right w:w="100.0" w:type="dxa"/>
            </w:tcMar>
          </w:tcPr>
          <w:p w:rsidR="00000000" w:rsidDel="00000000" w:rsidP="00000000" w:rsidRDefault="00000000" w:rsidRPr="00000000" w14:paraId="00000841">
            <w:pPr>
              <w:widowControl w:val="0"/>
              <w:spacing w:line="240" w:lineRule="auto"/>
              <w:jc w:val="center"/>
              <w:rPr>
                <w:b w:val="1"/>
              </w:rPr>
            </w:pPr>
            <w:r w:rsidDel="00000000" w:rsidR="00000000" w:rsidRPr="00000000">
              <w:rPr>
                <w:b w:val="1"/>
                <w:rtl w:val="0"/>
              </w:rPr>
              <w:t xml:space="preserve">Results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42">
            <w:pPr>
              <w:widowControl w:val="0"/>
              <w:spacing w:line="240" w:lineRule="auto"/>
              <w:rPr/>
            </w:pPr>
            <w:r w:rsidDel="00000000" w:rsidR="00000000" w:rsidRPr="00000000">
              <w:rPr>
                <w:rtl w:val="0"/>
              </w:rPr>
              <w:t xml:space="preserve">Missing Authorization Parameter</w:t>
            </w:r>
          </w:p>
        </w:tc>
        <w:tc>
          <w:tcPr>
            <w:tcMar>
              <w:top w:w="100.0" w:type="dxa"/>
              <w:left w:w="100.0" w:type="dxa"/>
              <w:bottom w:w="100.0" w:type="dxa"/>
              <w:right w:w="100.0" w:type="dxa"/>
            </w:tcMar>
          </w:tcPr>
          <w:p w:rsidR="00000000" w:rsidDel="00000000" w:rsidP="00000000" w:rsidRDefault="00000000" w:rsidRPr="00000000" w14:paraId="00000843">
            <w:pPr>
              <w:jc w:val="center"/>
              <w:rPr/>
            </w:pPr>
            <w:r w:rsidDel="00000000" w:rsidR="00000000" w:rsidRPr="00000000">
              <w:rPr>
                <w:rtl w:val="0"/>
              </w:rPr>
              <w:t xml:space="preserve">3.1.1</w:t>
            </w:r>
          </w:p>
        </w:tc>
        <w:tc>
          <w:tcPr>
            <w:tcMar>
              <w:top w:w="100.0" w:type="dxa"/>
              <w:left w:w="100.0" w:type="dxa"/>
              <w:bottom w:w="100.0" w:type="dxa"/>
              <w:right w:w="100.0" w:type="dxa"/>
            </w:tcMar>
          </w:tcPr>
          <w:p w:rsidR="00000000" w:rsidDel="00000000" w:rsidP="00000000" w:rsidRDefault="00000000" w:rsidRPr="00000000" w14:paraId="0000084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4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46">
            <w:pPr>
              <w:widowControl w:val="0"/>
              <w:spacing w:line="240" w:lineRule="auto"/>
              <w:rPr/>
            </w:pPr>
            <w:r w:rsidDel="00000000" w:rsidR="00000000" w:rsidRPr="00000000">
              <w:rPr>
                <w:rtl w:val="0"/>
              </w:rPr>
              <w:t xml:space="preserve">Authorization Parameter Error</w:t>
            </w:r>
          </w:p>
        </w:tc>
        <w:tc>
          <w:tcPr>
            <w:tcMar>
              <w:top w:w="100.0" w:type="dxa"/>
              <w:left w:w="100.0" w:type="dxa"/>
              <w:bottom w:w="100.0" w:type="dxa"/>
              <w:right w:w="100.0" w:type="dxa"/>
            </w:tcMar>
          </w:tcPr>
          <w:p w:rsidR="00000000" w:rsidDel="00000000" w:rsidP="00000000" w:rsidRDefault="00000000" w:rsidRPr="00000000" w14:paraId="00000847">
            <w:pPr>
              <w:jc w:val="center"/>
              <w:rPr/>
            </w:pPr>
            <w:r w:rsidDel="00000000" w:rsidR="00000000" w:rsidRPr="00000000">
              <w:rPr>
                <w:rtl w:val="0"/>
              </w:rPr>
              <w:t xml:space="preserve">3.1.2</w:t>
            </w:r>
          </w:p>
        </w:tc>
        <w:tc>
          <w:tcPr>
            <w:tcMar>
              <w:top w:w="100.0" w:type="dxa"/>
              <w:left w:w="100.0" w:type="dxa"/>
              <w:bottom w:w="100.0" w:type="dxa"/>
              <w:right w:w="100.0" w:type="dxa"/>
            </w:tcMar>
          </w:tcPr>
          <w:p w:rsidR="00000000" w:rsidDel="00000000" w:rsidP="00000000" w:rsidRDefault="00000000" w:rsidRPr="00000000" w14:paraId="0000084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4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4A">
            <w:pPr>
              <w:widowControl w:val="0"/>
              <w:spacing w:line="240" w:lineRule="auto"/>
              <w:rPr/>
            </w:pPr>
            <w:r w:rsidDel="00000000" w:rsidR="00000000" w:rsidRPr="00000000">
              <w:rPr>
                <w:rtl w:val="0"/>
              </w:rPr>
              <w:t xml:space="preserve">Certificate-Based Authentication</w:t>
            </w:r>
          </w:p>
        </w:tc>
        <w:tc>
          <w:tcPr>
            <w:tcMar>
              <w:top w:w="100.0" w:type="dxa"/>
              <w:left w:w="100.0" w:type="dxa"/>
              <w:bottom w:w="100.0" w:type="dxa"/>
              <w:right w:w="100.0" w:type="dxa"/>
            </w:tcMar>
          </w:tcPr>
          <w:p w:rsidR="00000000" w:rsidDel="00000000" w:rsidP="00000000" w:rsidRDefault="00000000" w:rsidRPr="00000000" w14:paraId="0000084B">
            <w:pPr>
              <w:jc w:val="center"/>
              <w:rPr/>
            </w:pPr>
            <w:r w:rsidDel="00000000" w:rsidR="00000000" w:rsidRPr="00000000">
              <w:rPr>
                <w:rtl w:val="0"/>
              </w:rPr>
              <w:t xml:space="preserve">3.1.3</w:t>
            </w:r>
          </w:p>
        </w:tc>
        <w:tc>
          <w:tcPr>
            <w:tcMar>
              <w:top w:w="100.0" w:type="dxa"/>
              <w:left w:w="100.0" w:type="dxa"/>
              <w:bottom w:w="100.0" w:type="dxa"/>
              <w:right w:w="100.0" w:type="dxa"/>
            </w:tcMar>
          </w:tcPr>
          <w:p w:rsidR="00000000" w:rsidDel="00000000" w:rsidP="00000000" w:rsidRDefault="00000000" w:rsidRPr="00000000" w14:paraId="0000084C">
            <w:pPr>
              <w:widowControl w:val="0"/>
              <w:spacing w:line="240" w:lineRule="auto"/>
              <w:jc w:val="center"/>
              <w:rPr/>
            </w:pP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14:paraId="0000084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4E">
            <w:pPr>
              <w:widowControl w:val="0"/>
              <w:spacing w:line="240" w:lineRule="auto"/>
              <w:rPr/>
            </w:pPr>
            <w:r w:rsidDel="00000000" w:rsidR="00000000" w:rsidRPr="00000000">
              <w:rPr>
                <w:rtl w:val="0"/>
              </w:rPr>
              <w:t xml:space="preserve">Get Discovery Resource</w:t>
            </w:r>
          </w:p>
        </w:tc>
        <w:tc>
          <w:tcPr>
            <w:tcMar>
              <w:top w:w="100.0" w:type="dxa"/>
              <w:left w:w="100.0" w:type="dxa"/>
              <w:bottom w:w="100.0" w:type="dxa"/>
              <w:right w:w="100.0" w:type="dxa"/>
            </w:tcMar>
          </w:tcPr>
          <w:p w:rsidR="00000000" w:rsidDel="00000000" w:rsidP="00000000" w:rsidRDefault="00000000" w:rsidRPr="00000000" w14:paraId="0000084F">
            <w:pPr>
              <w:jc w:val="center"/>
              <w:rPr/>
            </w:pPr>
            <w:r w:rsidDel="00000000" w:rsidR="00000000" w:rsidRPr="00000000">
              <w:rPr>
                <w:rtl w:val="0"/>
              </w:rPr>
              <w:t xml:space="preserve">3.2.1</w:t>
            </w:r>
          </w:p>
        </w:tc>
        <w:tc>
          <w:tcPr>
            <w:tcMar>
              <w:top w:w="100.0" w:type="dxa"/>
              <w:left w:w="100.0" w:type="dxa"/>
              <w:bottom w:w="100.0" w:type="dxa"/>
              <w:right w:w="100.0" w:type="dxa"/>
            </w:tcMar>
          </w:tcPr>
          <w:p w:rsidR="00000000" w:rsidDel="00000000" w:rsidP="00000000" w:rsidRDefault="00000000" w:rsidRPr="00000000" w14:paraId="0000085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5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52">
            <w:pPr>
              <w:widowControl w:val="0"/>
              <w:spacing w:line="240" w:lineRule="auto"/>
              <w:rPr/>
            </w:pPr>
            <w:r w:rsidDel="00000000" w:rsidR="00000000" w:rsidRPr="00000000">
              <w:rPr>
                <w:rtl w:val="0"/>
              </w:rPr>
              <w:t xml:space="preserve">Get API Root Resource</w:t>
            </w:r>
          </w:p>
        </w:tc>
        <w:tc>
          <w:tcPr>
            <w:tcMar>
              <w:top w:w="100.0" w:type="dxa"/>
              <w:left w:w="100.0" w:type="dxa"/>
              <w:bottom w:w="100.0" w:type="dxa"/>
              <w:right w:w="100.0" w:type="dxa"/>
            </w:tcMar>
          </w:tcPr>
          <w:p w:rsidR="00000000" w:rsidDel="00000000" w:rsidP="00000000" w:rsidRDefault="00000000" w:rsidRPr="00000000" w14:paraId="00000853">
            <w:pPr>
              <w:jc w:val="center"/>
              <w:rPr/>
            </w:pPr>
            <w:r w:rsidDel="00000000" w:rsidR="00000000" w:rsidRPr="00000000">
              <w:rPr>
                <w:rtl w:val="0"/>
              </w:rPr>
              <w:t xml:space="preserve">3.3.1</w:t>
            </w:r>
          </w:p>
        </w:tc>
        <w:tc>
          <w:tcPr>
            <w:tcMar>
              <w:top w:w="100.0" w:type="dxa"/>
              <w:left w:w="100.0" w:type="dxa"/>
              <w:bottom w:w="100.0" w:type="dxa"/>
              <w:right w:w="100.0" w:type="dxa"/>
            </w:tcMar>
          </w:tcPr>
          <w:p w:rsidR="00000000" w:rsidDel="00000000" w:rsidP="00000000" w:rsidRDefault="00000000" w:rsidRPr="00000000" w14:paraId="0000085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5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56">
            <w:pPr>
              <w:widowControl w:val="0"/>
              <w:spacing w:line="240" w:lineRule="auto"/>
              <w:rPr/>
            </w:pPr>
            <w:r w:rsidDel="00000000" w:rsidR="00000000" w:rsidRPr="00000000">
              <w:rPr>
                <w:rtl w:val="0"/>
              </w:rPr>
              <w:t xml:space="preserve">Incorrect API Root Information</w:t>
            </w:r>
          </w:p>
        </w:tc>
        <w:tc>
          <w:tcPr>
            <w:tcMar>
              <w:top w:w="100.0" w:type="dxa"/>
              <w:left w:w="100.0" w:type="dxa"/>
              <w:bottom w:w="100.0" w:type="dxa"/>
              <w:right w:w="100.0" w:type="dxa"/>
            </w:tcMar>
          </w:tcPr>
          <w:p w:rsidR="00000000" w:rsidDel="00000000" w:rsidP="00000000" w:rsidRDefault="00000000" w:rsidRPr="00000000" w14:paraId="00000857">
            <w:pPr>
              <w:jc w:val="center"/>
              <w:rPr/>
            </w:pPr>
            <w:r w:rsidDel="00000000" w:rsidR="00000000" w:rsidRPr="00000000">
              <w:rPr>
                <w:rtl w:val="0"/>
              </w:rPr>
              <w:t xml:space="preserve">3.3.2</w:t>
            </w:r>
          </w:p>
        </w:tc>
        <w:tc>
          <w:tcPr>
            <w:tcMar>
              <w:top w:w="100.0" w:type="dxa"/>
              <w:left w:w="100.0" w:type="dxa"/>
              <w:bottom w:w="100.0" w:type="dxa"/>
              <w:right w:w="100.0" w:type="dxa"/>
            </w:tcMar>
          </w:tcPr>
          <w:p w:rsidR="00000000" w:rsidDel="00000000" w:rsidP="00000000" w:rsidRDefault="00000000" w:rsidRPr="00000000" w14:paraId="0000085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5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5A">
            <w:pPr>
              <w:widowControl w:val="0"/>
              <w:spacing w:line="240" w:lineRule="auto"/>
              <w:rPr/>
            </w:pPr>
            <w:r w:rsidDel="00000000" w:rsidR="00000000" w:rsidRPr="00000000">
              <w:rPr>
                <w:rtl w:val="0"/>
              </w:rPr>
              <w:t xml:space="preserve">Get Collections Resource</w:t>
            </w:r>
          </w:p>
        </w:tc>
        <w:tc>
          <w:tcPr>
            <w:tcMar>
              <w:top w:w="100.0" w:type="dxa"/>
              <w:left w:w="100.0" w:type="dxa"/>
              <w:bottom w:w="100.0" w:type="dxa"/>
              <w:right w:w="100.0" w:type="dxa"/>
            </w:tcMar>
          </w:tcPr>
          <w:p w:rsidR="00000000" w:rsidDel="00000000" w:rsidP="00000000" w:rsidRDefault="00000000" w:rsidRPr="00000000" w14:paraId="0000085B">
            <w:pPr>
              <w:jc w:val="center"/>
              <w:rPr/>
            </w:pPr>
            <w:r w:rsidDel="00000000" w:rsidR="00000000" w:rsidRPr="00000000">
              <w:rPr>
                <w:rtl w:val="0"/>
              </w:rPr>
              <w:t xml:space="preserve">3.4.1</w:t>
            </w:r>
          </w:p>
        </w:tc>
        <w:tc>
          <w:tcPr>
            <w:tcMar>
              <w:top w:w="100.0" w:type="dxa"/>
              <w:left w:w="100.0" w:type="dxa"/>
              <w:bottom w:w="100.0" w:type="dxa"/>
              <w:right w:w="100.0" w:type="dxa"/>
            </w:tcMar>
          </w:tcPr>
          <w:p w:rsidR="00000000" w:rsidDel="00000000" w:rsidP="00000000" w:rsidRDefault="00000000" w:rsidRPr="00000000" w14:paraId="0000085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5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5E">
            <w:pPr>
              <w:widowControl w:val="0"/>
              <w:spacing w:line="240" w:lineRule="auto"/>
              <w:rPr/>
            </w:pPr>
            <w:r w:rsidDel="00000000" w:rsidR="00000000" w:rsidRPr="00000000">
              <w:rPr>
                <w:rtl w:val="0"/>
              </w:rPr>
              <w:t xml:space="preserve">Write-Only Collection Resource</w:t>
            </w:r>
          </w:p>
        </w:tc>
        <w:tc>
          <w:tcPr>
            <w:tcMar>
              <w:top w:w="100.0" w:type="dxa"/>
              <w:left w:w="100.0" w:type="dxa"/>
              <w:bottom w:w="100.0" w:type="dxa"/>
              <w:right w:w="100.0" w:type="dxa"/>
            </w:tcMar>
          </w:tcPr>
          <w:p w:rsidR="00000000" w:rsidDel="00000000" w:rsidP="00000000" w:rsidRDefault="00000000" w:rsidRPr="00000000" w14:paraId="0000085F">
            <w:pPr>
              <w:jc w:val="center"/>
              <w:rPr/>
            </w:pPr>
            <w:r w:rsidDel="00000000" w:rsidR="00000000" w:rsidRPr="00000000">
              <w:rPr>
                <w:rtl w:val="0"/>
              </w:rPr>
              <w:t xml:space="preserve">3.5.1.1</w:t>
            </w:r>
          </w:p>
        </w:tc>
        <w:tc>
          <w:tcPr>
            <w:tcMar>
              <w:top w:w="100.0" w:type="dxa"/>
              <w:left w:w="100.0" w:type="dxa"/>
              <w:bottom w:w="100.0" w:type="dxa"/>
              <w:right w:w="100.0" w:type="dxa"/>
            </w:tcMar>
          </w:tcPr>
          <w:p w:rsidR="00000000" w:rsidDel="00000000" w:rsidP="00000000" w:rsidRDefault="00000000" w:rsidRPr="00000000" w14:paraId="0000086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6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62">
            <w:pPr>
              <w:widowControl w:val="0"/>
              <w:spacing w:line="240" w:lineRule="auto"/>
              <w:rPr/>
            </w:pPr>
            <w:r w:rsidDel="00000000" w:rsidR="00000000" w:rsidRPr="00000000">
              <w:rPr>
                <w:rtl w:val="0"/>
              </w:rPr>
              <w:t xml:space="preserve">Read-Write Collection Resource</w:t>
            </w:r>
          </w:p>
        </w:tc>
        <w:tc>
          <w:tcPr>
            <w:tcMar>
              <w:top w:w="100.0" w:type="dxa"/>
              <w:left w:w="100.0" w:type="dxa"/>
              <w:bottom w:w="100.0" w:type="dxa"/>
              <w:right w:w="100.0" w:type="dxa"/>
            </w:tcMar>
          </w:tcPr>
          <w:p w:rsidR="00000000" w:rsidDel="00000000" w:rsidP="00000000" w:rsidRDefault="00000000" w:rsidRPr="00000000" w14:paraId="00000863">
            <w:pPr>
              <w:jc w:val="center"/>
              <w:rPr/>
            </w:pPr>
            <w:r w:rsidDel="00000000" w:rsidR="00000000" w:rsidRPr="00000000">
              <w:rPr>
                <w:rtl w:val="0"/>
              </w:rPr>
              <w:t xml:space="preserve">3.5.1.2</w:t>
            </w:r>
          </w:p>
        </w:tc>
        <w:tc>
          <w:tcPr>
            <w:tcMar>
              <w:top w:w="100.0" w:type="dxa"/>
              <w:left w:w="100.0" w:type="dxa"/>
              <w:bottom w:w="100.0" w:type="dxa"/>
              <w:right w:w="100.0" w:type="dxa"/>
            </w:tcMar>
          </w:tcPr>
          <w:p w:rsidR="00000000" w:rsidDel="00000000" w:rsidP="00000000" w:rsidRDefault="00000000" w:rsidRPr="00000000" w14:paraId="0000086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6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66">
            <w:pPr>
              <w:widowControl w:val="0"/>
              <w:spacing w:line="240" w:lineRule="auto"/>
              <w:rPr/>
            </w:pPr>
            <w:r w:rsidDel="00000000" w:rsidR="00000000" w:rsidRPr="00000000">
              <w:rPr>
                <w:rtl w:val="0"/>
              </w:rPr>
              <w:t xml:space="preserve">Read-Only Collection Resource</w:t>
            </w:r>
          </w:p>
        </w:tc>
        <w:tc>
          <w:tcPr>
            <w:tcMar>
              <w:top w:w="100.0" w:type="dxa"/>
              <w:left w:w="100.0" w:type="dxa"/>
              <w:bottom w:w="100.0" w:type="dxa"/>
              <w:right w:w="100.0" w:type="dxa"/>
            </w:tcMar>
          </w:tcPr>
          <w:p w:rsidR="00000000" w:rsidDel="00000000" w:rsidP="00000000" w:rsidRDefault="00000000" w:rsidRPr="00000000" w14:paraId="00000867">
            <w:pPr>
              <w:jc w:val="center"/>
              <w:rPr/>
            </w:pPr>
            <w:r w:rsidDel="00000000" w:rsidR="00000000" w:rsidRPr="00000000">
              <w:rPr>
                <w:rtl w:val="0"/>
              </w:rPr>
              <w:t xml:space="preserve">3.5.1.3</w:t>
            </w:r>
          </w:p>
        </w:tc>
        <w:tc>
          <w:tcPr>
            <w:tcMar>
              <w:top w:w="100.0" w:type="dxa"/>
              <w:left w:w="100.0" w:type="dxa"/>
              <w:bottom w:w="100.0" w:type="dxa"/>
              <w:right w:w="100.0" w:type="dxa"/>
            </w:tcMar>
          </w:tcPr>
          <w:p w:rsidR="00000000" w:rsidDel="00000000" w:rsidP="00000000" w:rsidRDefault="00000000" w:rsidRPr="00000000" w14:paraId="0000086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6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6A">
            <w:pPr>
              <w:widowControl w:val="0"/>
              <w:spacing w:line="240" w:lineRule="auto"/>
              <w:rPr/>
            </w:pPr>
            <w:r w:rsidDel="00000000" w:rsidR="00000000" w:rsidRPr="00000000">
              <w:rPr>
                <w:rtl w:val="0"/>
              </w:rPr>
              <w:t xml:space="preserve">No-Read-No-Write Collection Resource</w:t>
            </w:r>
          </w:p>
        </w:tc>
        <w:tc>
          <w:tcPr>
            <w:tcMar>
              <w:top w:w="100.0" w:type="dxa"/>
              <w:left w:w="100.0" w:type="dxa"/>
              <w:bottom w:w="100.0" w:type="dxa"/>
              <w:right w:w="100.0" w:type="dxa"/>
            </w:tcMar>
          </w:tcPr>
          <w:p w:rsidR="00000000" w:rsidDel="00000000" w:rsidP="00000000" w:rsidRDefault="00000000" w:rsidRPr="00000000" w14:paraId="0000086B">
            <w:pPr>
              <w:jc w:val="center"/>
              <w:rPr/>
            </w:pPr>
            <w:r w:rsidDel="00000000" w:rsidR="00000000" w:rsidRPr="00000000">
              <w:rPr>
                <w:rtl w:val="0"/>
              </w:rPr>
              <w:t xml:space="preserve">3.5.1.4</w:t>
            </w:r>
          </w:p>
        </w:tc>
        <w:tc>
          <w:tcPr>
            <w:tcMar>
              <w:top w:w="100.0" w:type="dxa"/>
              <w:left w:w="100.0" w:type="dxa"/>
              <w:bottom w:w="100.0" w:type="dxa"/>
              <w:right w:w="100.0" w:type="dxa"/>
            </w:tcMar>
          </w:tcPr>
          <w:p w:rsidR="00000000" w:rsidDel="00000000" w:rsidP="00000000" w:rsidRDefault="00000000" w:rsidRPr="00000000" w14:paraId="0000086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6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6E">
            <w:pPr>
              <w:widowControl w:val="0"/>
              <w:spacing w:line="240" w:lineRule="auto"/>
              <w:rPr/>
            </w:pPr>
            <w:r w:rsidDel="00000000" w:rsidR="00000000" w:rsidRPr="00000000">
              <w:rPr>
                <w:rtl w:val="0"/>
              </w:rPr>
              <w:t xml:space="preserve">Read Request for Write-only Collection</w:t>
            </w:r>
          </w:p>
        </w:tc>
        <w:tc>
          <w:tcPr>
            <w:tcMar>
              <w:top w:w="100.0" w:type="dxa"/>
              <w:left w:w="100.0" w:type="dxa"/>
              <w:bottom w:w="100.0" w:type="dxa"/>
              <w:right w:w="100.0" w:type="dxa"/>
            </w:tcMar>
          </w:tcPr>
          <w:p w:rsidR="00000000" w:rsidDel="00000000" w:rsidP="00000000" w:rsidRDefault="00000000" w:rsidRPr="00000000" w14:paraId="0000086F">
            <w:pPr>
              <w:jc w:val="center"/>
              <w:rPr/>
            </w:pPr>
            <w:r w:rsidDel="00000000" w:rsidR="00000000" w:rsidRPr="00000000">
              <w:rPr>
                <w:rtl w:val="0"/>
              </w:rPr>
              <w:t xml:space="preserve">3.5.2.1</w:t>
            </w:r>
          </w:p>
        </w:tc>
        <w:tc>
          <w:tcPr>
            <w:tcMar>
              <w:top w:w="100.0" w:type="dxa"/>
              <w:left w:w="100.0" w:type="dxa"/>
              <w:bottom w:w="100.0" w:type="dxa"/>
              <w:right w:w="100.0" w:type="dxa"/>
            </w:tcMar>
          </w:tcPr>
          <w:p w:rsidR="00000000" w:rsidDel="00000000" w:rsidP="00000000" w:rsidRDefault="00000000" w:rsidRPr="00000000" w14:paraId="0000087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7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72">
            <w:pPr>
              <w:widowControl w:val="0"/>
              <w:spacing w:line="240" w:lineRule="auto"/>
              <w:rPr/>
            </w:pPr>
            <w:r w:rsidDel="00000000" w:rsidR="00000000" w:rsidRPr="00000000">
              <w:rPr>
                <w:rtl w:val="0"/>
              </w:rPr>
              <w:t xml:space="preserve">Write Request to Read-only Collection</w:t>
            </w:r>
          </w:p>
        </w:tc>
        <w:tc>
          <w:tcPr>
            <w:tcMar>
              <w:top w:w="100.0" w:type="dxa"/>
              <w:left w:w="100.0" w:type="dxa"/>
              <w:bottom w:w="100.0" w:type="dxa"/>
              <w:right w:w="100.0" w:type="dxa"/>
            </w:tcMar>
          </w:tcPr>
          <w:p w:rsidR="00000000" w:rsidDel="00000000" w:rsidP="00000000" w:rsidRDefault="00000000" w:rsidRPr="00000000" w14:paraId="00000873">
            <w:pPr>
              <w:jc w:val="center"/>
              <w:rPr/>
            </w:pPr>
            <w:r w:rsidDel="00000000" w:rsidR="00000000" w:rsidRPr="00000000">
              <w:rPr>
                <w:rtl w:val="0"/>
              </w:rPr>
              <w:t xml:space="preserve">3.5.2.2</w:t>
            </w:r>
          </w:p>
        </w:tc>
        <w:tc>
          <w:tcPr>
            <w:tcMar>
              <w:top w:w="100.0" w:type="dxa"/>
              <w:left w:w="100.0" w:type="dxa"/>
              <w:bottom w:w="100.0" w:type="dxa"/>
              <w:right w:w="100.0" w:type="dxa"/>
            </w:tcMar>
          </w:tcPr>
          <w:p w:rsidR="00000000" w:rsidDel="00000000" w:rsidP="00000000" w:rsidRDefault="00000000" w:rsidRPr="00000000" w14:paraId="0000087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7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76">
            <w:pPr>
              <w:widowControl w:val="0"/>
              <w:spacing w:line="240" w:lineRule="auto"/>
              <w:rPr/>
            </w:pPr>
            <w:r w:rsidDel="00000000" w:rsidR="00000000" w:rsidRPr="00000000">
              <w:rPr>
                <w:rtl w:val="0"/>
              </w:rPr>
              <w:t xml:space="preserve">Delete Request to Read-only or Write-only Collection</w:t>
            </w:r>
          </w:p>
        </w:tc>
        <w:tc>
          <w:tcPr>
            <w:tcMar>
              <w:top w:w="100.0" w:type="dxa"/>
              <w:left w:w="100.0" w:type="dxa"/>
              <w:bottom w:w="100.0" w:type="dxa"/>
              <w:right w:w="100.0" w:type="dxa"/>
            </w:tcMar>
          </w:tcPr>
          <w:p w:rsidR="00000000" w:rsidDel="00000000" w:rsidP="00000000" w:rsidRDefault="00000000" w:rsidRPr="00000000" w14:paraId="00000877">
            <w:pPr>
              <w:jc w:val="center"/>
              <w:rPr/>
            </w:pPr>
            <w:r w:rsidDel="00000000" w:rsidR="00000000" w:rsidRPr="00000000">
              <w:rPr>
                <w:rtl w:val="0"/>
              </w:rPr>
              <w:t xml:space="preserve">3.5.2.3</w:t>
            </w:r>
          </w:p>
        </w:tc>
        <w:tc>
          <w:tcPr>
            <w:tcMar>
              <w:top w:w="100.0" w:type="dxa"/>
              <w:left w:w="100.0" w:type="dxa"/>
              <w:bottom w:w="100.0" w:type="dxa"/>
              <w:right w:w="100.0" w:type="dxa"/>
            </w:tcMar>
          </w:tcPr>
          <w:p w:rsidR="00000000" w:rsidDel="00000000" w:rsidP="00000000" w:rsidRDefault="00000000" w:rsidRPr="00000000" w14:paraId="0000087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7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7A">
            <w:pPr>
              <w:widowControl w:val="0"/>
              <w:spacing w:line="240" w:lineRule="auto"/>
              <w:rPr/>
            </w:pPr>
            <w:r w:rsidDel="00000000" w:rsidR="00000000" w:rsidRPr="00000000">
              <w:rPr>
                <w:rtl w:val="0"/>
              </w:rPr>
              <w:t xml:space="preserve">Delete Request to No-Read, No-Write Collection</w:t>
            </w:r>
          </w:p>
        </w:tc>
        <w:tc>
          <w:tcPr>
            <w:tcMar>
              <w:top w:w="100.0" w:type="dxa"/>
              <w:left w:w="100.0" w:type="dxa"/>
              <w:bottom w:w="100.0" w:type="dxa"/>
              <w:right w:w="100.0" w:type="dxa"/>
            </w:tcMar>
          </w:tcPr>
          <w:p w:rsidR="00000000" w:rsidDel="00000000" w:rsidP="00000000" w:rsidRDefault="00000000" w:rsidRPr="00000000" w14:paraId="0000087B">
            <w:pPr>
              <w:jc w:val="center"/>
              <w:rPr/>
            </w:pPr>
            <w:r w:rsidDel="00000000" w:rsidR="00000000" w:rsidRPr="00000000">
              <w:rPr>
                <w:rtl w:val="0"/>
              </w:rPr>
              <w:t xml:space="preserve">3.5.2.4</w:t>
            </w:r>
          </w:p>
        </w:tc>
        <w:tc>
          <w:tcPr>
            <w:tcMar>
              <w:top w:w="100.0" w:type="dxa"/>
              <w:left w:w="100.0" w:type="dxa"/>
              <w:bottom w:w="100.0" w:type="dxa"/>
              <w:right w:w="100.0" w:type="dxa"/>
            </w:tcMar>
          </w:tcPr>
          <w:p w:rsidR="00000000" w:rsidDel="00000000" w:rsidP="00000000" w:rsidRDefault="00000000" w:rsidRPr="00000000" w14:paraId="0000087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7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7E">
            <w:pPr>
              <w:widowControl w:val="0"/>
              <w:spacing w:line="240" w:lineRule="auto"/>
              <w:rPr/>
            </w:pPr>
            <w:r w:rsidDel="00000000" w:rsidR="00000000" w:rsidRPr="00000000">
              <w:rPr>
                <w:rtl w:val="0"/>
              </w:rPr>
              <w:t xml:space="preserve">Incorrect Collection Information</w:t>
            </w:r>
          </w:p>
        </w:tc>
        <w:tc>
          <w:tcPr>
            <w:tcMar>
              <w:top w:w="100.0" w:type="dxa"/>
              <w:left w:w="100.0" w:type="dxa"/>
              <w:bottom w:w="100.0" w:type="dxa"/>
              <w:right w:w="100.0" w:type="dxa"/>
            </w:tcMar>
          </w:tcPr>
          <w:p w:rsidR="00000000" w:rsidDel="00000000" w:rsidP="00000000" w:rsidRDefault="00000000" w:rsidRPr="00000000" w14:paraId="0000087F">
            <w:pPr>
              <w:jc w:val="center"/>
              <w:rPr/>
            </w:pPr>
            <w:r w:rsidDel="00000000" w:rsidR="00000000" w:rsidRPr="00000000">
              <w:rPr>
                <w:rtl w:val="0"/>
              </w:rPr>
              <w:t xml:space="preserve">3.5.3</w:t>
            </w:r>
          </w:p>
        </w:tc>
        <w:tc>
          <w:tcPr>
            <w:tcMar>
              <w:top w:w="100.0" w:type="dxa"/>
              <w:left w:w="100.0" w:type="dxa"/>
              <w:bottom w:w="100.0" w:type="dxa"/>
              <w:right w:w="100.0" w:type="dxa"/>
            </w:tcMar>
          </w:tcPr>
          <w:p w:rsidR="00000000" w:rsidDel="00000000" w:rsidP="00000000" w:rsidRDefault="00000000" w:rsidRPr="00000000" w14:paraId="0000088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8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82">
            <w:pPr>
              <w:widowControl w:val="0"/>
              <w:spacing w:line="240" w:lineRule="auto"/>
              <w:rPr/>
            </w:pPr>
            <w:r w:rsidDel="00000000" w:rsidR="00000000" w:rsidRPr="00000000">
              <w:rPr>
                <w:rtl w:val="0"/>
              </w:rPr>
              <w:t xml:space="preserve">Get Manifest Resource</w:t>
            </w:r>
          </w:p>
        </w:tc>
        <w:tc>
          <w:tcPr>
            <w:tcMar>
              <w:top w:w="100.0" w:type="dxa"/>
              <w:left w:w="100.0" w:type="dxa"/>
              <w:bottom w:w="100.0" w:type="dxa"/>
              <w:right w:w="100.0" w:type="dxa"/>
            </w:tcMar>
          </w:tcPr>
          <w:p w:rsidR="00000000" w:rsidDel="00000000" w:rsidP="00000000" w:rsidRDefault="00000000" w:rsidRPr="00000000" w14:paraId="00000883">
            <w:pPr>
              <w:jc w:val="center"/>
              <w:rPr/>
            </w:pPr>
            <w:r w:rsidDel="00000000" w:rsidR="00000000" w:rsidRPr="00000000">
              <w:rPr>
                <w:rtl w:val="0"/>
              </w:rPr>
              <w:t xml:space="preserve">3.6.1</w:t>
            </w:r>
          </w:p>
        </w:tc>
        <w:tc>
          <w:tcPr>
            <w:tcMar>
              <w:top w:w="100.0" w:type="dxa"/>
              <w:left w:w="100.0" w:type="dxa"/>
              <w:bottom w:w="100.0" w:type="dxa"/>
              <w:right w:w="100.0" w:type="dxa"/>
            </w:tcMar>
          </w:tcPr>
          <w:p w:rsidR="00000000" w:rsidDel="00000000" w:rsidP="00000000" w:rsidRDefault="00000000" w:rsidRPr="00000000" w14:paraId="0000088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8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86">
            <w:pPr>
              <w:widowControl w:val="0"/>
              <w:spacing w:line="240" w:lineRule="auto"/>
              <w:rPr/>
            </w:pPr>
            <w:r w:rsidDel="00000000" w:rsidR="00000000" w:rsidRPr="00000000">
              <w:rPr>
                <w:rtl w:val="0"/>
              </w:rPr>
              <w:t xml:space="preserve">Get Envelope Resource (Get Objects)</w:t>
            </w:r>
          </w:p>
        </w:tc>
        <w:tc>
          <w:tcPr>
            <w:tcMar>
              <w:top w:w="100.0" w:type="dxa"/>
              <w:left w:w="100.0" w:type="dxa"/>
              <w:bottom w:w="100.0" w:type="dxa"/>
              <w:right w:w="100.0" w:type="dxa"/>
            </w:tcMar>
          </w:tcPr>
          <w:p w:rsidR="00000000" w:rsidDel="00000000" w:rsidP="00000000" w:rsidRDefault="00000000" w:rsidRPr="00000000" w14:paraId="00000887">
            <w:pPr>
              <w:jc w:val="center"/>
              <w:rPr/>
            </w:pPr>
            <w:r w:rsidDel="00000000" w:rsidR="00000000" w:rsidRPr="00000000">
              <w:rPr>
                <w:rtl w:val="0"/>
              </w:rPr>
              <w:t xml:space="preserve">3.7.1</w:t>
            </w:r>
          </w:p>
        </w:tc>
        <w:tc>
          <w:tcPr>
            <w:tcMar>
              <w:top w:w="100.0" w:type="dxa"/>
              <w:left w:w="100.0" w:type="dxa"/>
              <w:bottom w:w="100.0" w:type="dxa"/>
              <w:right w:w="100.0" w:type="dxa"/>
            </w:tcMar>
          </w:tcPr>
          <w:p w:rsidR="00000000" w:rsidDel="00000000" w:rsidP="00000000" w:rsidRDefault="00000000" w:rsidRPr="00000000" w14:paraId="0000088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8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8A">
            <w:pPr>
              <w:widowControl w:val="0"/>
              <w:spacing w:line="240" w:lineRule="auto"/>
              <w:rPr/>
            </w:pPr>
            <w:r w:rsidDel="00000000" w:rsidR="00000000" w:rsidRPr="00000000">
              <w:rPr>
                <w:rtl w:val="0"/>
              </w:rPr>
              <w:t xml:space="preserve">No Objects</w:t>
            </w:r>
          </w:p>
        </w:tc>
        <w:tc>
          <w:tcPr>
            <w:tcMar>
              <w:top w:w="100.0" w:type="dxa"/>
              <w:left w:w="100.0" w:type="dxa"/>
              <w:bottom w:w="100.0" w:type="dxa"/>
              <w:right w:w="100.0" w:type="dxa"/>
            </w:tcMar>
          </w:tcPr>
          <w:p w:rsidR="00000000" w:rsidDel="00000000" w:rsidP="00000000" w:rsidRDefault="00000000" w:rsidRPr="00000000" w14:paraId="0000088B">
            <w:pPr>
              <w:jc w:val="center"/>
              <w:rPr/>
            </w:pPr>
            <w:r w:rsidDel="00000000" w:rsidR="00000000" w:rsidRPr="00000000">
              <w:rPr>
                <w:rtl w:val="0"/>
              </w:rPr>
              <w:t xml:space="preserve">3.7.2</w:t>
            </w:r>
          </w:p>
        </w:tc>
        <w:tc>
          <w:tcPr>
            <w:tcMar>
              <w:top w:w="100.0" w:type="dxa"/>
              <w:left w:w="100.0" w:type="dxa"/>
              <w:bottom w:w="100.0" w:type="dxa"/>
              <w:right w:w="100.0" w:type="dxa"/>
            </w:tcMar>
          </w:tcPr>
          <w:p w:rsidR="00000000" w:rsidDel="00000000" w:rsidP="00000000" w:rsidRDefault="00000000" w:rsidRPr="00000000" w14:paraId="0000088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8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8E">
            <w:pPr>
              <w:widowControl w:val="0"/>
              <w:spacing w:line="240" w:lineRule="auto"/>
              <w:rPr/>
            </w:pPr>
            <w:r w:rsidDel="00000000" w:rsidR="00000000" w:rsidRPr="00000000">
              <w:rPr>
                <w:rtl w:val="0"/>
              </w:rPr>
              <w:t xml:space="preserve">Get Envelope Resource (Get an Object)</w:t>
            </w:r>
          </w:p>
        </w:tc>
        <w:tc>
          <w:tcPr>
            <w:tcMar>
              <w:top w:w="100.0" w:type="dxa"/>
              <w:left w:w="100.0" w:type="dxa"/>
              <w:bottom w:w="100.0" w:type="dxa"/>
              <w:right w:w="100.0" w:type="dxa"/>
            </w:tcMar>
          </w:tcPr>
          <w:p w:rsidR="00000000" w:rsidDel="00000000" w:rsidP="00000000" w:rsidRDefault="00000000" w:rsidRPr="00000000" w14:paraId="0000088F">
            <w:pPr>
              <w:jc w:val="center"/>
              <w:rPr/>
            </w:pPr>
            <w:r w:rsidDel="00000000" w:rsidR="00000000" w:rsidRPr="00000000">
              <w:rPr>
                <w:rtl w:val="0"/>
              </w:rPr>
              <w:t xml:space="preserve">3.8.1</w:t>
            </w:r>
          </w:p>
        </w:tc>
        <w:tc>
          <w:tcPr>
            <w:tcMar>
              <w:top w:w="100.0" w:type="dxa"/>
              <w:left w:w="100.0" w:type="dxa"/>
              <w:bottom w:w="100.0" w:type="dxa"/>
              <w:right w:w="100.0" w:type="dxa"/>
            </w:tcMar>
          </w:tcPr>
          <w:p w:rsidR="00000000" w:rsidDel="00000000" w:rsidP="00000000" w:rsidRDefault="00000000" w:rsidRPr="00000000" w14:paraId="0000089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9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92">
            <w:pPr>
              <w:widowControl w:val="0"/>
              <w:spacing w:line="240" w:lineRule="auto"/>
              <w:rPr/>
            </w:pPr>
            <w:r w:rsidDel="00000000" w:rsidR="00000000" w:rsidRPr="00000000">
              <w:rPr>
                <w:rtl w:val="0"/>
              </w:rPr>
              <w:t xml:space="preserve">Object Not Found</w:t>
            </w:r>
          </w:p>
        </w:tc>
        <w:tc>
          <w:tcPr>
            <w:tcMar>
              <w:top w:w="100.0" w:type="dxa"/>
              <w:left w:w="100.0" w:type="dxa"/>
              <w:bottom w:w="100.0" w:type="dxa"/>
              <w:right w:w="100.0" w:type="dxa"/>
            </w:tcMar>
          </w:tcPr>
          <w:p w:rsidR="00000000" w:rsidDel="00000000" w:rsidP="00000000" w:rsidRDefault="00000000" w:rsidRPr="00000000" w14:paraId="00000893">
            <w:pPr>
              <w:jc w:val="center"/>
              <w:rPr/>
            </w:pPr>
            <w:r w:rsidDel="00000000" w:rsidR="00000000" w:rsidRPr="00000000">
              <w:rPr>
                <w:rtl w:val="0"/>
              </w:rPr>
              <w:t xml:space="preserve">3.8.2</w:t>
            </w:r>
          </w:p>
        </w:tc>
        <w:tc>
          <w:tcPr>
            <w:tcMar>
              <w:top w:w="100.0" w:type="dxa"/>
              <w:left w:w="100.0" w:type="dxa"/>
              <w:bottom w:w="100.0" w:type="dxa"/>
              <w:right w:w="100.0" w:type="dxa"/>
            </w:tcMar>
          </w:tcPr>
          <w:p w:rsidR="00000000" w:rsidDel="00000000" w:rsidP="00000000" w:rsidRDefault="00000000" w:rsidRPr="00000000" w14:paraId="0000089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9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96">
            <w:pPr>
              <w:widowControl w:val="0"/>
              <w:spacing w:line="240" w:lineRule="auto"/>
              <w:rPr/>
            </w:pPr>
            <w:r w:rsidDel="00000000" w:rsidR="00000000" w:rsidRPr="00000000">
              <w:rPr>
                <w:rtl w:val="0"/>
              </w:rPr>
              <w:t xml:space="preserve">Get Versions Resource</w:t>
            </w:r>
          </w:p>
        </w:tc>
        <w:tc>
          <w:tcPr>
            <w:tcMar>
              <w:top w:w="100.0" w:type="dxa"/>
              <w:left w:w="100.0" w:type="dxa"/>
              <w:bottom w:w="100.0" w:type="dxa"/>
              <w:right w:w="100.0" w:type="dxa"/>
            </w:tcMar>
          </w:tcPr>
          <w:p w:rsidR="00000000" w:rsidDel="00000000" w:rsidP="00000000" w:rsidRDefault="00000000" w:rsidRPr="00000000" w14:paraId="00000897">
            <w:pPr>
              <w:jc w:val="center"/>
              <w:rPr/>
            </w:pPr>
            <w:r w:rsidDel="00000000" w:rsidR="00000000" w:rsidRPr="00000000">
              <w:rPr>
                <w:rtl w:val="0"/>
              </w:rPr>
              <w:t xml:space="preserve">3.9.1</w:t>
            </w:r>
          </w:p>
        </w:tc>
        <w:tc>
          <w:tcPr>
            <w:tcMar>
              <w:top w:w="100.0" w:type="dxa"/>
              <w:left w:w="100.0" w:type="dxa"/>
              <w:bottom w:w="100.0" w:type="dxa"/>
              <w:right w:w="100.0" w:type="dxa"/>
            </w:tcMar>
          </w:tcPr>
          <w:p w:rsidR="00000000" w:rsidDel="00000000" w:rsidP="00000000" w:rsidRDefault="00000000" w:rsidRPr="00000000" w14:paraId="0000089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9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9A">
            <w:pPr>
              <w:widowControl w:val="0"/>
              <w:spacing w:line="240" w:lineRule="auto"/>
              <w:rPr/>
            </w:pPr>
            <w:r w:rsidDel="00000000" w:rsidR="00000000" w:rsidRPr="00000000">
              <w:rPr>
                <w:rtl w:val="0"/>
              </w:rPr>
              <w:t xml:space="preserve">Add Envelope Resource</w:t>
            </w:r>
          </w:p>
        </w:tc>
        <w:tc>
          <w:tcPr>
            <w:tcMar>
              <w:top w:w="100.0" w:type="dxa"/>
              <w:left w:w="100.0" w:type="dxa"/>
              <w:bottom w:w="100.0" w:type="dxa"/>
              <w:right w:w="100.0" w:type="dxa"/>
            </w:tcMar>
          </w:tcPr>
          <w:p w:rsidR="00000000" w:rsidDel="00000000" w:rsidP="00000000" w:rsidRDefault="00000000" w:rsidRPr="00000000" w14:paraId="0000089B">
            <w:pPr>
              <w:jc w:val="center"/>
              <w:rPr/>
            </w:pPr>
            <w:r w:rsidDel="00000000" w:rsidR="00000000" w:rsidRPr="00000000">
              <w:rPr>
                <w:rtl w:val="0"/>
              </w:rPr>
              <w:t xml:space="preserve">3.10.1</w:t>
            </w:r>
          </w:p>
        </w:tc>
        <w:tc>
          <w:tcPr>
            <w:tcMar>
              <w:top w:w="100.0" w:type="dxa"/>
              <w:left w:w="100.0" w:type="dxa"/>
              <w:bottom w:w="100.0" w:type="dxa"/>
              <w:right w:w="100.0" w:type="dxa"/>
            </w:tcMar>
          </w:tcPr>
          <w:p w:rsidR="00000000" w:rsidDel="00000000" w:rsidP="00000000" w:rsidRDefault="00000000" w:rsidRPr="00000000" w14:paraId="0000089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9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9E">
            <w:pPr>
              <w:widowControl w:val="0"/>
              <w:spacing w:line="240" w:lineRule="auto"/>
              <w:rPr/>
            </w:pPr>
            <w:r w:rsidDel="00000000" w:rsidR="00000000" w:rsidRPr="00000000">
              <w:rPr>
                <w:rtl w:val="0"/>
              </w:rPr>
              <w:t xml:space="preserve">Get Status Resource</w:t>
            </w:r>
          </w:p>
        </w:tc>
        <w:tc>
          <w:tcPr>
            <w:tcMar>
              <w:top w:w="100.0" w:type="dxa"/>
              <w:left w:w="100.0" w:type="dxa"/>
              <w:bottom w:w="100.0" w:type="dxa"/>
              <w:right w:w="100.0" w:type="dxa"/>
            </w:tcMar>
          </w:tcPr>
          <w:p w:rsidR="00000000" w:rsidDel="00000000" w:rsidP="00000000" w:rsidRDefault="00000000" w:rsidRPr="00000000" w14:paraId="0000089F">
            <w:pPr>
              <w:jc w:val="center"/>
              <w:rPr/>
            </w:pPr>
            <w:r w:rsidDel="00000000" w:rsidR="00000000" w:rsidRPr="00000000">
              <w:rPr>
                <w:rtl w:val="0"/>
              </w:rPr>
              <w:t xml:space="preserve">3.11.1</w:t>
            </w:r>
          </w:p>
        </w:tc>
        <w:tc>
          <w:tcPr>
            <w:tcMar>
              <w:top w:w="100.0" w:type="dxa"/>
              <w:left w:w="100.0" w:type="dxa"/>
              <w:bottom w:w="100.0" w:type="dxa"/>
              <w:right w:w="100.0" w:type="dxa"/>
            </w:tcMar>
          </w:tcPr>
          <w:p w:rsidR="00000000" w:rsidDel="00000000" w:rsidP="00000000" w:rsidRDefault="00000000" w:rsidRPr="00000000" w14:paraId="000008A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A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A2">
            <w:pPr>
              <w:widowControl w:val="0"/>
              <w:spacing w:line="240" w:lineRule="auto"/>
              <w:rPr/>
            </w:pPr>
            <w:r w:rsidDel="00000000" w:rsidR="00000000" w:rsidRPr="00000000">
              <w:rPr>
                <w:rtl w:val="0"/>
              </w:rPr>
              <w:t xml:space="preserve">Get Complete Status Resource</w:t>
            </w:r>
          </w:p>
        </w:tc>
        <w:tc>
          <w:tcPr>
            <w:tcMar>
              <w:top w:w="100.0" w:type="dxa"/>
              <w:left w:w="100.0" w:type="dxa"/>
              <w:bottom w:w="100.0" w:type="dxa"/>
              <w:right w:w="100.0" w:type="dxa"/>
            </w:tcMar>
          </w:tcPr>
          <w:p w:rsidR="00000000" w:rsidDel="00000000" w:rsidP="00000000" w:rsidRDefault="00000000" w:rsidRPr="00000000" w14:paraId="000008A3">
            <w:pPr>
              <w:jc w:val="center"/>
              <w:rPr/>
            </w:pPr>
            <w:r w:rsidDel="00000000" w:rsidR="00000000" w:rsidRPr="00000000">
              <w:rPr>
                <w:rtl w:val="0"/>
              </w:rPr>
              <w:t xml:space="preserve">3.11.2</w:t>
            </w:r>
          </w:p>
        </w:tc>
        <w:tc>
          <w:tcPr>
            <w:tcMar>
              <w:top w:w="100.0" w:type="dxa"/>
              <w:left w:w="100.0" w:type="dxa"/>
              <w:bottom w:w="100.0" w:type="dxa"/>
              <w:right w:w="100.0" w:type="dxa"/>
            </w:tcMar>
          </w:tcPr>
          <w:p w:rsidR="00000000" w:rsidDel="00000000" w:rsidP="00000000" w:rsidRDefault="00000000" w:rsidRPr="00000000" w14:paraId="000008A4">
            <w:pPr>
              <w:widowControl w:val="0"/>
              <w:spacing w:line="240" w:lineRule="auto"/>
              <w:jc w:val="center"/>
              <w:rPr/>
            </w:pP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14:paraId="000008A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A6">
            <w:pPr>
              <w:widowControl w:val="0"/>
              <w:spacing w:line="240" w:lineRule="auto"/>
              <w:rPr/>
            </w:pPr>
            <w:r w:rsidDel="00000000" w:rsidR="00000000" w:rsidRPr="00000000">
              <w:rPr>
                <w:rtl w:val="0"/>
              </w:rPr>
              <w:t xml:space="preserve">Delete</w:t>
            </w:r>
          </w:p>
        </w:tc>
        <w:tc>
          <w:tcPr>
            <w:tcMar>
              <w:top w:w="100.0" w:type="dxa"/>
              <w:left w:w="100.0" w:type="dxa"/>
              <w:bottom w:w="100.0" w:type="dxa"/>
              <w:right w:w="100.0" w:type="dxa"/>
            </w:tcMar>
          </w:tcPr>
          <w:p w:rsidR="00000000" w:rsidDel="00000000" w:rsidP="00000000" w:rsidRDefault="00000000" w:rsidRPr="00000000" w14:paraId="000008A7">
            <w:pPr>
              <w:jc w:val="center"/>
              <w:rPr/>
            </w:pPr>
            <w:r w:rsidDel="00000000" w:rsidR="00000000" w:rsidRPr="00000000">
              <w:rPr>
                <w:rtl w:val="0"/>
              </w:rPr>
              <w:t xml:space="preserve">3.12.1</w:t>
            </w:r>
          </w:p>
        </w:tc>
        <w:tc>
          <w:tcPr>
            <w:tcMar>
              <w:top w:w="100.0" w:type="dxa"/>
              <w:left w:w="100.0" w:type="dxa"/>
              <w:bottom w:w="100.0" w:type="dxa"/>
              <w:right w:w="100.0" w:type="dxa"/>
            </w:tcMar>
          </w:tcPr>
          <w:p w:rsidR="00000000" w:rsidDel="00000000" w:rsidP="00000000" w:rsidRDefault="00000000" w:rsidRPr="00000000" w14:paraId="000008A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A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AA">
            <w:pPr>
              <w:widowControl w:val="0"/>
              <w:spacing w:line="240" w:lineRule="auto"/>
              <w:rPr/>
            </w:pPr>
            <w:r w:rsidDel="00000000" w:rsidR="00000000" w:rsidRPr="00000000">
              <w:rPr>
                <w:i w:val="1"/>
                <w:rtl w:val="0"/>
              </w:rPr>
              <w:t xml:space="preserve">added_after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8AB">
            <w:pPr>
              <w:jc w:val="center"/>
              <w:rPr/>
            </w:pPr>
            <w:r w:rsidDel="00000000" w:rsidR="00000000" w:rsidRPr="00000000">
              <w:rPr>
                <w:rtl w:val="0"/>
              </w:rPr>
              <w:t xml:space="preserve">3.13.1.1</w:t>
            </w:r>
          </w:p>
        </w:tc>
        <w:tc>
          <w:tcPr>
            <w:tcMar>
              <w:top w:w="100.0" w:type="dxa"/>
              <w:left w:w="100.0" w:type="dxa"/>
              <w:bottom w:w="100.0" w:type="dxa"/>
              <w:right w:w="100.0" w:type="dxa"/>
            </w:tcMar>
          </w:tcPr>
          <w:p w:rsidR="00000000" w:rsidDel="00000000" w:rsidP="00000000" w:rsidRDefault="00000000" w:rsidRPr="00000000" w14:paraId="000008A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A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AE">
            <w:pPr>
              <w:widowControl w:val="0"/>
              <w:spacing w:line="240" w:lineRule="auto"/>
              <w:rPr/>
            </w:pPr>
            <w:r w:rsidDel="00000000" w:rsidR="00000000" w:rsidRPr="00000000">
              <w:rPr>
                <w:i w:val="1"/>
                <w:rtl w:val="0"/>
              </w:rPr>
              <w:t xml:space="preserve">limit</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8AF">
            <w:pPr>
              <w:jc w:val="center"/>
              <w:rPr/>
            </w:pPr>
            <w:r w:rsidDel="00000000" w:rsidR="00000000" w:rsidRPr="00000000">
              <w:rPr>
                <w:rtl w:val="0"/>
              </w:rPr>
              <w:t xml:space="preserve">3.13.1.2</w:t>
            </w:r>
          </w:p>
        </w:tc>
        <w:tc>
          <w:tcPr>
            <w:tcMar>
              <w:top w:w="100.0" w:type="dxa"/>
              <w:left w:w="100.0" w:type="dxa"/>
              <w:bottom w:w="100.0" w:type="dxa"/>
              <w:right w:w="100.0" w:type="dxa"/>
            </w:tcMar>
          </w:tcPr>
          <w:p w:rsidR="00000000" w:rsidDel="00000000" w:rsidP="00000000" w:rsidRDefault="00000000" w:rsidRPr="00000000" w14:paraId="000008B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B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B2">
            <w:pPr>
              <w:widowControl w:val="0"/>
              <w:spacing w:line="240" w:lineRule="auto"/>
              <w:rPr>
                <w:i w:val="1"/>
              </w:rPr>
            </w:pPr>
            <w:r w:rsidDel="00000000" w:rsidR="00000000" w:rsidRPr="00000000">
              <w:rPr>
                <w:i w:val="1"/>
                <w:rtl w:val="0"/>
              </w:rPr>
              <w:t xml:space="preserve">match[id]</w:t>
            </w:r>
          </w:p>
        </w:tc>
        <w:tc>
          <w:tcPr>
            <w:tcMar>
              <w:top w:w="100.0" w:type="dxa"/>
              <w:left w:w="100.0" w:type="dxa"/>
              <w:bottom w:w="100.0" w:type="dxa"/>
              <w:right w:w="100.0" w:type="dxa"/>
            </w:tcMar>
          </w:tcPr>
          <w:p w:rsidR="00000000" w:rsidDel="00000000" w:rsidP="00000000" w:rsidRDefault="00000000" w:rsidRPr="00000000" w14:paraId="000008B3">
            <w:pPr>
              <w:jc w:val="center"/>
              <w:rPr/>
            </w:pPr>
            <w:r w:rsidDel="00000000" w:rsidR="00000000" w:rsidRPr="00000000">
              <w:rPr>
                <w:rtl w:val="0"/>
              </w:rPr>
              <w:t xml:space="preserve">3.13.1.3</w:t>
            </w:r>
          </w:p>
        </w:tc>
        <w:tc>
          <w:tcPr>
            <w:tcMar>
              <w:top w:w="100.0" w:type="dxa"/>
              <w:left w:w="100.0" w:type="dxa"/>
              <w:bottom w:w="100.0" w:type="dxa"/>
              <w:right w:w="100.0" w:type="dxa"/>
            </w:tcMar>
          </w:tcPr>
          <w:p w:rsidR="00000000" w:rsidDel="00000000" w:rsidP="00000000" w:rsidRDefault="00000000" w:rsidRPr="00000000" w14:paraId="000008B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B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B6">
            <w:pPr>
              <w:widowControl w:val="0"/>
              <w:spacing w:line="240" w:lineRule="auto"/>
              <w:rPr>
                <w:i w:val="1"/>
              </w:rPr>
            </w:pPr>
            <w:r w:rsidDel="00000000" w:rsidR="00000000" w:rsidRPr="00000000">
              <w:rPr>
                <w:i w:val="1"/>
                <w:rtl w:val="0"/>
              </w:rPr>
              <w:t xml:space="preserve">match[type]</w:t>
            </w:r>
          </w:p>
        </w:tc>
        <w:tc>
          <w:tcPr>
            <w:tcMar>
              <w:top w:w="100.0" w:type="dxa"/>
              <w:left w:w="100.0" w:type="dxa"/>
              <w:bottom w:w="100.0" w:type="dxa"/>
              <w:right w:w="100.0" w:type="dxa"/>
            </w:tcMar>
          </w:tcPr>
          <w:p w:rsidR="00000000" w:rsidDel="00000000" w:rsidP="00000000" w:rsidRDefault="00000000" w:rsidRPr="00000000" w14:paraId="000008B7">
            <w:pPr>
              <w:jc w:val="center"/>
              <w:rPr/>
            </w:pPr>
            <w:r w:rsidDel="00000000" w:rsidR="00000000" w:rsidRPr="00000000">
              <w:rPr>
                <w:rtl w:val="0"/>
              </w:rPr>
              <w:t xml:space="preserve">3.13.1.4</w:t>
            </w:r>
          </w:p>
        </w:tc>
        <w:tc>
          <w:tcPr>
            <w:tcMar>
              <w:top w:w="100.0" w:type="dxa"/>
              <w:left w:w="100.0" w:type="dxa"/>
              <w:bottom w:w="100.0" w:type="dxa"/>
              <w:right w:w="100.0" w:type="dxa"/>
            </w:tcMar>
          </w:tcPr>
          <w:p w:rsidR="00000000" w:rsidDel="00000000" w:rsidP="00000000" w:rsidRDefault="00000000" w:rsidRPr="00000000" w14:paraId="000008B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B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BA">
            <w:pPr>
              <w:widowControl w:val="0"/>
              <w:spacing w:line="240" w:lineRule="auto"/>
              <w:rPr>
                <w:i w:val="1"/>
              </w:rPr>
            </w:pPr>
            <w:r w:rsidDel="00000000" w:rsidR="00000000" w:rsidRPr="00000000">
              <w:rPr>
                <w:i w:val="1"/>
                <w:rtl w:val="0"/>
              </w:rPr>
              <w:t xml:space="preserve">match[version]</w:t>
            </w:r>
          </w:p>
        </w:tc>
        <w:tc>
          <w:tcPr>
            <w:tcMar>
              <w:top w:w="100.0" w:type="dxa"/>
              <w:left w:w="100.0" w:type="dxa"/>
              <w:bottom w:w="100.0" w:type="dxa"/>
              <w:right w:w="100.0" w:type="dxa"/>
            </w:tcMar>
          </w:tcPr>
          <w:p w:rsidR="00000000" w:rsidDel="00000000" w:rsidP="00000000" w:rsidRDefault="00000000" w:rsidRPr="00000000" w14:paraId="000008BB">
            <w:pPr>
              <w:jc w:val="center"/>
              <w:rPr/>
            </w:pPr>
            <w:r w:rsidDel="00000000" w:rsidR="00000000" w:rsidRPr="00000000">
              <w:rPr>
                <w:rtl w:val="0"/>
              </w:rPr>
              <w:t xml:space="preserve">3.13.1.5</w:t>
            </w:r>
          </w:p>
        </w:tc>
        <w:tc>
          <w:tcPr>
            <w:tcMar>
              <w:top w:w="100.0" w:type="dxa"/>
              <w:left w:w="100.0" w:type="dxa"/>
              <w:bottom w:w="100.0" w:type="dxa"/>
              <w:right w:w="100.0" w:type="dxa"/>
            </w:tcMar>
          </w:tcPr>
          <w:p w:rsidR="00000000" w:rsidDel="00000000" w:rsidP="00000000" w:rsidRDefault="00000000" w:rsidRPr="00000000" w14:paraId="000008B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B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BE">
            <w:pPr>
              <w:widowControl w:val="0"/>
              <w:spacing w:line="240" w:lineRule="auto"/>
              <w:rPr>
                <w:i w:val="1"/>
              </w:rPr>
            </w:pPr>
            <w:r w:rsidDel="00000000" w:rsidR="00000000" w:rsidRPr="00000000">
              <w:rPr>
                <w:i w:val="1"/>
                <w:rtl w:val="0"/>
              </w:rPr>
              <w:t xml:space="preserve">match[spec_version]</w:t>
            </w:r>
          </w:p>
        </w:tc>
        <w:tc>
          <w:tcPr>
            <w:tcMar>
              <w:top w:w="100.0" w:type="dxa"/>
              <w:left w:w="100.0" w:type="dxa"/>
              <w:bottom w:w="100.0" w:type="dxa"/>
              <w:right w:w="100.0" w:type="dxa"/>
            </w:tcMar>
          </w:tcPr>
          <w:p w:rsidR="00000000" w:rsidDel="00000000" w:rsidP="00000000" w:rsidRDefault="00000000" w:rsidRPr="00000000" w14:paraId="000008BF">
            <w:pPr>
              <w:jc w:val="center"/>
              <w:rPr/>
            </w:pPr>
            <w:r w:rsidDel="00000000" w:rsidR="00000000" w:rsidRPr="00000000">
              <w:rPr>
                <w:rtl w:val="0"/>
              </w:rPr>
              <w:t xml:space="preserve">3.13.1.6</w:t>
            </w:r>
          </w:p>
        </w:tc>
        <w:tc>
          <w:tcPr>
            <w:tcMar>
              <w:top w:w="100.0" w:type="dxa"/>
              <w:left w:w="100.0" w:type="dxa"/>
              <w:bottom w:w="100.0" w:type="dxa"/>
              <w:right w:w="100.0" w:type="dxa"/>
            </w:tcMar>
          </w:tcPr>
          <w:p w:rsidR="00000000" w:rsidDel="00000000" w:rsidP="00000000" w:rsidRDefault="00000000" w:rsidRPr="00000000" w14:paraId="000008C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C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C2">
            <w:pPr>
              <w:widowControl w:val="0"/>
              <w:spacing w:line="240" w:lineRule="auto"/>
              <w:rPr/>
            </w:pPr>
            <w:r w:rsidDel="00000000" w:rsidR="00000000" w:rsidRPr="00000000">
              <w:rPr>
                <w:rtl w:val="0"/>
              </w:rPr>
              <w:t xml:space="preserve">Logical OR Operator</w:t>
            </w:r>
          </w:p>
        </w:tc>
        <w:tc>
          <w:tcPr>
            <w:tcMar>
              <w:top w:w="100.0" w:type="dxa"/>
              <w:left w:w="100.0" w:type="dxa"/>
              <w:bottom w:w="100.0" w:type="dxa"/>
              <w:right w:w="100.0" w:type="dxa"/>
            </w:tcMar>
          </w:tcPr>
          <w:p w:rsidR="00000000" w:rsidDel="00000000" w:rsidP="00000000" w:rsidRDefault="00000000" w:rsidRPr="00000000" w14:paraId="000008C3">
            <w:pPr>
              <w:jc w:val="center"/>
              <w:rPr/>
            </w:pPr>
            <w:r w:rsidDel="00000000" w:rsidR="00000000" w:rsidRPr="00000000">
              <w:rPr>
                <w:rtl w:val="0"/>
              </w:rPr>
              <w:t xml:space="preserve">3.13.1.7</w:t>
            </w:r>
          </w:p>
        </w:tc>
        <w:tc>
          <w:tcPr>
            <w:tcMar>
              <w:top w:w="100.0" w:type="dxa"/>
              <w:left w:w="100.0" w:type="dxa"/>
              <w:bottom w:w="100.0" w:type="dxa"/>
              <w:right w:w="100.0" w:type="dxa"/>
            </w:tcMar>
          </w:tcPr>
          <w:p w:rsidR="00000000" w:rsidDel="00000000" w:rsidP="00000000" w:rsidRDefault="00000000" w:rsidRPr="00000000" w14:paraId="000008C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C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C6">
            <w:pPr>
              <w:widowControl w:val="0"/>
              <w:spacing w:line="240" w:lineRule="auto"/>
              <w:rPr/>
            </w:pPr>
            <w:r w:rsidDel="00000000" w:rsidR="00000000" w:rsidRPr="00000000">
              <w:rPr>
                <w:rtl w:val="0"/>
              </w:rPr>
              <w:t xml:space="preserve">Logical AND Operator</w:t>
            </w:r>
          </w:p>
        </w:tc>
        <w:tc>
          <w:tcPr>
            <w:tcMar>
              <w:top w:w="100.0" w:type="dxa"/>
              <w:left w:w="100.0" w:type="dxa"/>
              <w:bottom w:w="100.0" w:type="dxa"/>
              <w:right w:w="100.0" w:type="dxa"/>
            </w:tcMar>
          </w:tcPr>
          <w:p w:rsidR="00000000" w:rsidDel="00000000" w:rsidP="00000000" w:rsidRDefault="00000000" w:rsidRPr="00000000" w14:paraId="000008C7">
            <w:pPr>
              <w:jc w:val="center"/>
              <w:rPr/>
            </w:pPr>
            <w:r w:rsidDel="00000000" w:rsidR="00000000" w:rsidRPr="00000000">
              <w:rPr>
                <w:rtl w:val="0"/>
              </w:rPr>
              <w:t xml:space="preserve">3.13.1.8</w:t>
            </w:r>
          </w:p>
        </w:tc>
        <w:tc>
          <w:tcPr>
            <w:tcMar>
              <w:top w:w="100.0" w:type="dxa"/>
              <w:left w:w="100.0" w:type="dxa"/>
              <w:bottom w:w="100.0" w:type="dxa"/>
              <w:right w:w="100.0" w:type="dxa"/>
            </w:tcMar>
          </w:tcPr>
          <w:p w:rsidR="00000000" w:rsidDel="00000000" w:rsidP="00000000" w:rsidRDefault="00000000" w:rsidRPr="00000000" w14:paraId="000008C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C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CA">
            <w:pPr>
              <w:widowControl w:val="0"/>
              <w:spacing w:line="240" w:lineRule="auto"/>
              <w:rPr/>
            </w:pPr>
            <w:r w:rsidDel="00000000" w:rsidR="00000000" w:rsidRPr="00000000">
              <w:rPr>
                <w:rtl w:val="0"/>
              </w:rPr>
              <w:t xml:space="preserve">Logical OR and AND Operators</w:t>
            </w:r>
          </w:p>
        </w:tc>
        <w:tc>
          <w:tcPr>
            <w:tcMar>
              <w:top w:w="100.0" w:type="dxa"/>
              <w:left w:w="100.0" w:type="dxa"/>
              <w:bottom w:w="100.0" w:type="dxa"/>
              <w:right w:w="100.0" w:type="dxa"/>
            </w:tcMar>
          </w:tcPr>
          <w:p w:rsidR="00000000" w:rsidDel="00000000" w:rsidP="00000000" w:rsidRDefault="00000000" w:rsidRPr="00000000" w14:paraId="000008CB">
            <w:pPr>
              <w:jc w:val="center"/>
              <w:rPr/>
            </w:pPr>
            <w:r w:rsidDel="00000000" w:rsidR="00000000" w:rsidRPr="00000000">
              <w:rPr>
                <w:rtl w:val="0"/>
              </w:rPr>
              <w:t xml:space="preserve">3.13.1.9</w:t>
            </w:r>
          </w:p>
        </w:tc>
        <w:tc>
          <w:tcPr>
            <w:tcMar>
              <w:top w:w="100.0" w:type="dxa"/>
              <w:left w:w="100.0" w:type="dxa"/>
              <w:bottom w:w="100.0" w:type="dxa"/>
              <w:right w:w="100.0" w:type="dxa"/>
            </w:tcMar>
          </w:tcPr>
          <w:p w:rsidR="00000000" w:rsidDel="00000000" w:rsidP="00000000" w:rsidRDefault="00000000" w:rsidRPr="00000000" w14:paraId="000008C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C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CE">
            <w:pPr>
              <w:widowControl w:val="0"/>
              <w:spacing w:line="240" w:lineRule="auto"/>
              <w:rPr/>
            </w:pPr>
            <w:r w:rsidDel="00000000" w:rsidR="00000000" w:rsidRPr="00000000">
              <w:rPr>
                <w:rtl w:val="0"/>
              </w:rPr>
              <w:t xml:space="preserve">Tier 1</w:t>
            </w:r>
          </w:p>
        </w:tc>
        <w:tc>
          <w:tcPr>
            <w:tcMar>
              <w:top w:w="100.0" w:type="dxa"/>
              <w:left w:w="100.0" w:type="dxa"/>
              <w:bottom w:w="100.0" w:type="dxa"/>
              <w:right w:w="100.0" w:type="dxa"/>
            </w:tcMar>
          </w:tcPr>
          <w:p w:rsidR="00000000" w:rsidDel="00000000" w:rsidP="00000000" w:rsidRDefault="00000000" w:rsidRPr="00000000" w14:paraId="000008CF">
            <w:pPr>
              <w:jc w:val="center"/>
              <w:rPr/>
            </w:pPr>
            <w:r w:rsidDel="00000000" w:rsidR="00000000" w:rsidRPr="00000000">
              <w:rPr>
                <w:rtl w:val="0"/>
              </w:rPr>
              <w:t xml:space="preserve">3.13.2.1</w:t>
            </w:r>
          </w:p>
        </w:tc>
        <w:tc>
          <w:tcPr>
            <w:tcMar>
              <w:top w:w="100.0" w:type="dxa"/>
              <w:left w:w="100.0" w:type="dxa"/>
              <w:bottom w:w="100.0" w:type="dxa"/>
              <w:right w:w="100.0" w:type="dxa"/>
            </w:tcMar>
          </w:tcPr>
          <w:p w:rsidR="00000000" w:rsidDel="00000000" w:rsidP="00000000" w:rsidRDefault="00000000" w:rsidRPr="00000000" w14:paraId="000008D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D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D2">
            <w:pPr>
              <w:widowControl w:val="0"/>
              <w:spacing w:line="240" w:lineRule="auto"/>
              <w:rPr/>
            </w:pPr>
            <w:r w:rsidDel="00000000" w:rsidR="00000000" w:rsidRPr="00000000">
              <w:rPr>
                <w:rtl w:val="0"/>
              </w:rPr>
              <w:t xml:space="preserve">Tier 2</w:t>
            </w:r>
          </w:p>
        </w:tc>
        <w:tc>
          <w:tcPr>
            <w:tcMar>
              <w:top w:w="100.0" w:type="dxa"/>
              <w:left w:w="100.0" w:type="dxa"/>
              <w:bottom w:w="100.0" w:type="dxa"/>
              <w:right w:w="100.0" w:type="dxa"/>
            </w:tcMar>
          </w:tcPr>
          <w:p w:rsidR="00000000" w:rsidDel="00000000" w:rsidP="00000000" w:rsidRDefault="00000000" w:rsidRPr="00000000" w14:paraId="000008D3">
            <w:pPr>
              <w:jc w:val="center"/>
              <w:rPr/>
            </w:pPr>
            <w:r w:rsidDel="00000000" w:rsidR="00000000" w:rsidRPr="00000000">
              <w:rPr>
                <w:rtl w:val="0"/>
              </w:rPr>
              <w:t xml:space="preserve">3.13.2.2</w:t>
            </w:r>
          </w:p>
        </w:tc>
        <w:tc>
          <w:tcPr>
            <w:tcMar>
              <w:top w:w="100.0" w:type="dxa"/>
              <w:left w:w="100.0" w:type="dxa"/>
              <w:bottom w:w="100.0" w:type="dxa"/>
              <w:right w:w="100.0" w:type="dxa"/>
            </w:tcMar>
          </w:tcPr>
          <w:p w:rsidR="00000000" w:rsidDel="00000000" w:rsidP="00000000" w:rsidRDefault="00000000" w:rsidRPr="00000000" w14:paraId="000008D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D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D6">
            <w:pPr>
              <w:widowControl w:val="0"/>
              <w:spacing w:line="240" w:lineRule="auto"/>
              <w:rPr/>
            </w:pPr>
            <w:r w:rsidDel="00000000" w:rsidR="00000000" w:rsidRPr="00000000">
              <w:rPr>
                <w:rtl w:val="0"/>
              </w:rPr>
              <w:t xml:space="preserve">Tier 3</w:t>
            </w:r>
          </w:p>
        </w:tc>
        <w:tc>
          <w:tcPr>
            <w:tcMar>
              <w:top w:w="100.0" w:type="dxa"/>
              <w:left w:w="100.0" w:type="dxa"/>
              <w:bottom w:w="100.0" w:type="dxa"/>
              <w:right w:w="100.0" w:type="dxa"/>
            </w:tcMar>
          </w:tcPr>
          <w:p w:rsidR="00000000" w:rsidDel="00000000" w:rsidP="00000000" w:rsidRDefault="00000000" w:rsidRPr="00000000" w14:paraId="000008D7">
            <w:pPr>
              <w:jc w:val="center"/>
              <w:rPr/>
            </w:pPr>
            <w:r w:rsidDel="00000000" w:rsidR="00000000" w:rsidRPr="00000000">
              <w:rPr>
                <w:rtl w:val="0"/>
              </w:rPr>
              <w:t xml:space="preserve">3.13.2.3</w:t>
            </w:r>
          </w:p>
        </w:tc>
        <w:tc>
          <w:tcPr>
            <w:tcMar>
              <w:top w:w="100.0" w:type="dxa"/>
              <w:left w:w="100.0" w:type="dxa"/>
              <w:bottom w:w="100.0" w:type="dxa"/>
              <w:right w:w="100.0" w:type="dxa"/>
            </w:tcMar>
          </w:tcPr>
          <w:p w:rsidR="00000000" w:rsidDel="00000000" w:rsidP="00000000" w:rsidRDefault="00000000" w:rsidRPr="00000000" w14:paraId="000008D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D9">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DA">
            <w:pPr>
              <w:widowControl w:val="0"/>
              <w:spacing w:line="240" w:lineRule="auto"/>
              <w:rPr/>
            </w:pPr>
            <w:r w:rsidDel="00000000" w:rsidR="00000000" w:rsidRPr="00000000">
              <w:rPr>
                <w:rtl w:val="0"/>
              </w:rPr>
              <w:t xml:space="preserve">Relationships</w:t>
            </w:r>
          </w:p>
        </w:tc>
        <w:tc>
          <w:tcPr>
            <w:tcMar>
              <w:top w:w="100.0" w:type="dxa"/>
              <w:left w:w="100.0" w:type="dxa"/>
              <w:bottom w:w="100.0" w:type="dxa"/>
              <w:right w:w="100.0" w:type="dxa"/>
            </w:tcMar>
          </w:tcPr>
          <w:p w:rsidR="00000000" w:rsidDel="00000000" w:rsidP="00000000" w:rsidRDefault="00000000" w:rsidRPr="00000000" w14:paraId="000008DB">
            <w:pPr>
              <w:jc w:val="center"/>
              <w:rPr/>
            </w:pPr>
            <w:r w:rsidDel="00000000" w:rsidR="00000000" w:rsidRPr="00000000">
              <w:rPr>
                <w:rtl w:val="0"/>
              </w:rPr>
              <w:t xml:space="preserve">3.13.2.4</w:t>
            </w:r>
          </w:p>
        </w:tc>
        <w:tc>
          <w:tcPr>
            <w:tcMar>
              <w:top w:w="100.0" w:type="dxa"/>
              <w:left w:w="100.0" w:type="dxa"/>
              <w:bottom w:w="100.0" w:type="dxa"/>
              <w:right w:w="100.0" w:type="dxa"/>
            </w:tcMar>
          </w:tcPr>
          <w:p w:rsidR="00000000" w:rsidDel="00000000" w:rsidP="00000000" w:rsidRDefault="00000000" w:rsidRPr="00000000" w14:paraId="000008DC">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DD">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DE">
            <w:pPr>
              <w:widowControl w:val="0"/>
              <w:spacing w:line="240" w:lineRule="auto"/>
              <w:rPr/>
            </w:pPr>
            <w:r w:rsidDel="00000000" w:rsidR="00000000" w:rsidRPr="00000000">
              <w:rPr>
                <w:rtl w:val="0"/>
              </w:rPr>
              <w:t xml:space="preserve">Calculation</w:t>
            </w:r>
          </w:p>
        </w:tc>
        <w:tc>
          <w:tcPr>
            <w:tcMar>
              <w:top w:w="100.0" w:type="dxa"/>
              <w:left w:w="100.0" w:type="dxa"/>
              <w:bottom w:w="100.0" w:type="dxa"/>
              <w:right w:w="100.0" w:type="dxa"/>
            </w:tcMar>
          </w:tcPr>
          <w:p w:rsidR="00000000" w:rsidDel="00000000" w:rsidP="00000000" w:rsidRDefault="00000000" w:rsidRPr="00000000" w14:paraId="000008DF">
            <w:pPr>
              <w:jc w:val="center"/>
              <w:rPr/>
            </w:pPr>
            <w:r w:rsidDel="00000000" w:rsidR="00000000" w:rsidRPr="00000000">
              <w:rPr>
                <w:rtl w:val="0"/>
              </w:rPr>
              <w:t xml:space="preserve">3.13.2.5</w:t>
            </w:r>
          </w:p>
        </w:tc>
        <w:tc>
          <w:tcPr>
            <w:tcMar>
              <w:top w:w="100.0" w:type="dxa"/>
              <w:left w:w="100.0" w:type="dxa"/>
              <w:bottom w:w="100.0" w:type="dxa"/>
              <w:right w:w="100.0" w:type="dxa"/>
            </w:tcMar>
          </w:tcPr>
          <w:p w:rsidR="00000000" w:rsidDel="00000000" w:rsidP="00000000" w:rsidRDefault="00000000" w:rsidRPr="00000000" w14:paraId="000008E0">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E1">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E2">
            <w:pPr>
              <w:widowControl w:val="0"/>
              <w:spacing w:line="240" w:lineRule="auto"/>
              <w:rPr/>
            </w:pPr>
            <w:r w:rsidDel="00000000" w:rsidR="00000000" w:rsidRPr="00000000">
              <w:rPr>
                <w:rtl w:val="0"/>
              </w:rPr>
              <w:t xml:space="preserve">Get Versions Resource Pagination</w:t>
            </w:r>
          </w:p>
        </w:tc>
        <w:tc>
          <w:tcPr>
            <w:tcMar>
              <w:top w:w="100.0" w:type="dxa"/>
              <w:left w:w="100.0" w:type="dxa"/>
              <w:bottom w:w="100.0" w:type="dxa"/>
              <w:right w:w="100.0" w:type="dxa"/>
            </w:tcMar>
          </w:tcPr>
          <w:p w:rsidR="00000000" w:rsidDel="00000000" w:rsidP="00000000" w:rsidRDefault="00000000" w:rsidRPr="00000000" w14:paraId="000008E3">
            <w:pPr>
              <w:jc w:val="center"/>
              <w:rPr/>
            </w:pPr>
            <w:r w:rsidDel="00000000" w:rsidR="00000000" w:rsidRPr="00000000">
              <w:rPr>
                <w:rtl w:val="0"/>
              </w:rPr>
              <w:t xml:space="preserve">3.14.1</w:t>
            </w:r>
          </w:p>
        </w:tc>
        <w:tc>
          <w:tcPr>
            <w:tcMar>
              <w:top w:w="100.0" w:type="dxa"/>
              <w:left w:w="100.0" w:type="dxa"/>
              <w:bottom w:w="100.0" w:type="dxa"/>
              <w:right w:w="100.0" w:type="dxa"/>
            </w:tcMar>
          </w:tcPr>
          <w:p w:rsidR="00000000" w:rsidDel="00000000" w:rsidP="00000000" w:rsidRDefault="00000000" w:rsidRPr="00000000" w14:paraId="000008E4">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E5">
            <w:pPr>
              <w:widowControl w:val="0"/>
              <w:spacing w:line="240" w:lineRule="auto"/>
              <w:jc w:val="center"/>
              <w:rPr/>
            </w:pPr>
            <w:r w:rsidDel="00000000" w:rsidR="00000000" w:rsidRPr="00000000">
              <w:rPr>
                <w:rtl w:val="0"/>
              </w:rPr>
              <w:t xml:space="preserve">&lt;fill in&gt;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8E6">
            <w:pPr>
              <w:widowControl w:val="0"/>
              <w:spacing w:line="240" w:lineRule="auto"/>
              <w:rPr/>
            </w:pPr>
            <w:r w:rsidDel="00000000" w:rsidR="00000000" w:rsidRPr="00000000">
              <w:rPr>
                <w:rtl w:val="0"/>
              </w:rPr>
              <w:t xml:space="preserve">Custom Properties</w:t>
            </w:r>
          </w:p>
        </w:tc>
        <w:tc>
          <w:tcPr>
            <w:tcMar>
              <w:top w:w="100.0" w:type="dxa"/>
              <w:left w:w="100.0" w:type="dxa"/>
              <w:bottom w:w="100.0" w:type="dxa"/>
              <w:right w:w="100.0" w:type="dxa"/>
            </w:tcMar>
          </w:tcPr>
          <w:p w:rsidR="00000000" w:rsidDel="00000000" w:rsidP="00000000" w:rsidRDefault="00000000" w:rsidRPr="00000000" w14:paraId="000008E7">
            <w:pPr>
              <w:jc w:val="center"/>
              <w:rPr/>
            </w:pPr>
            <w:r w:rsidDel="00000000" w:rsidR="00000000" w:rsidRPr="00000000">
              <w:rPr>
                <w:rtl w:val="0"/>
              </w:rPr>
              <w:t xml:space="preserve">3.15.1</w:t>
            </w:r>
          </w:p>
        </w:tc>
        <w:tc>
          <w:tcPr>
            <w:tcMar>
              <w:top w:w="100.0" w:type="dxa"/>
              <w:left w:w="100.0" w:type="dxa"/>
              <w:bottom w:w="100.0" w:type="dxa"/>
              <w:right w:w="100.0" w:type="dxa"/>
            </w:tcMar>
          </w:tcPr>
          <w:p w:rsidR="00000000" w:rsidDel="00000000" w:rsidP="00000000" w:rsidRDefault="00000000" w:rsidRPr="00000000" w14:paraId="000008E8">
            <w:pPr>
              <w:widowControl w:val="0"/>
              <w:spacing w:line="240" w:lineRule="auto"/>
              <w:jc w:val="center"/>
              <w:rPr/>
            </w:pPr>
            <w:r w:rsidDel="00000000" w:rsidR="00000000" w:rsidRPr="00000000">
              <w:rPr>
                <w:rtl w:val="0"/>
              </w:rPr>
              <w:t xml:space="preserve">Mandatory</w:t>
            </w:r>
          </w:p>
        </w:tc>
        <w:tc>
          <w:tcPr>
            <w:tcMar>
              <w:top w:w="100.0" w:type="dxa"/>
              <w:left w:w="100.0" w:type="dxa"/>
              <w:bottom w:w="100.0" w:type="dxa"/>
              <w:right w:w="100.0" w:type="dxa"/>
            </w:tcMar>
          </w:tcPr>
          <w:p w:rsidR="00000000" w:rsidDel="00000000" w:rsidP="00000000" w:rsidRDefault="00000000" w:rsidRPr="00000000" w14:paraId="000008E9">
            <w:pPr>
              <w:widowControl w:val="0"/>
              <w:spacing w:line="240" w:lineRule="auto"/>
              <w:jc w:val="center"/>
              <w:rPr/>
            </w:pPr>
            <w:r w:rsidDel="00000000" w:rsidR="00000000" w:rsidRPr="00000000">
              <w:rPr>
                <w:rtl w:val="0"/>
              </w:rPr>
              <w:t xml:space="preserve">&lt;fill in&gt;</w:t>
            </w:r>
          </w:p>
        </w:tc>
      </w:tr>
    </w:tbl>
    <w:p w:rsidR="00000000" w:rsidDel="00000000" w:rsidP="00000000" w:rsidRDefault="00000000" w:rsidRPr="00000000" w14:paraId="000008EA">
      <w:pPr>
        <w:rPr/>
      </w:pPr>
      <w:r w:rsidDel="00000000" w:rsidR="00000000" w:rsidRPr="00000000">
        <w:rPr>
          <w:rtl w:val="0"/>
        </w:rPr>
      </w:r>
    </w:p>
    <w:p w:rsidR="00000000" w:rsidDel="00000000" w:rsidP="00000000" w:rsidRDefault="00000000" w:rsidRPr="00000000" w14:paraId="000008EB">
      <w:pPr>
        <w:pageBreakBefore w:val="0"/>
        <w:spacing w:line="276" w:lineRule="auto"/>
        <w:rPr/>
      </w:pPr>
      <w:r w:rsidDel="00000000" w:rsidR="00000000" w:rsidRPr="00000000">
        <w:rPr>
          <w:rtl w:val="0"/>
        </w:rPr>
      </w:r>
    </w:p>
    <w:p w:rsidR="00000000" w:rsidDel="00000000" w:rsidP="00000000" w:rsidRDefault="00000000" w:rsidRPr="00000000" w14:paraId="000008EC">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8ED">
      <w:pPr>
        <w:pStyle w:val="Heading1"/>
        <w:pageBreakBefore w:val="0"/>
        <w:rPr/>
      </w:pPr>
      <w:bookmarkStart w:colFirst="0" w:colLast="0" w:name="_5drzxiuggyk6" w:id="89"/>
      <w:bookmarkEnd w:id="89"/>
      <w:r w:rsidDel="00000000" w:rsidR="00000000" w:rsidRPr="00000000">
        <w:rPr>
          <w:rtl w:val="0"/>
        </w:rPr>
        <w:t xml:space="preserve">Appendix A. References</w:t>
      </w:r>
    </w:p>
    <w:p w:rsidR="00000000" w:rsidDel="00000000" w:rsidP="00000000" w:rsidRDefault="00000000" w:rsidRPr="00000000" w14:paraId="000008EE">
      <w:pPr>
        <w:pageBreakBefore w:val="0"/>
        <w:rPr/>
      </w:pPr>
      <w:r w:rsidDel="00000000" w:rsidR="00000000" w:rsidRPr="00000000">
        <w:rPr>
          <w:rtl w:val="0"/>
        </w:rP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long term validity.</w:t>
      </w:r>
    </w:p>
    <w:p w:rsidR="00000000" w:rsidDel="00000000" w:rsidP="00000000" w:rsidRDefault="00000000" w:rsidRPr="00000000" w14:paraId="000008EF">
      <w:pPr>
        <w:pStyle w:val="Heading2"/>
        <w:pageBreakBefore w:val="0"/>
        <w:rPr/>
      </w:pPr>
      <w:bookmarkStart w:colFirst="0" w:colLast="0" w:name="_s1675p2tmyur" w:id="90"/>
      <w:bookmarkEnd w:id="90"/>
      <w:r w:rsidDel="00000000" w:rsidR="00000000" w:rsidRPr="00000000">
        <w:rPr>
          <w:rtl w:val="0"/>
        </w:rPr>
        <w:t xml:space="preserve">Informative References</w:t>
      </w:r>
    </w:p>
    <w:p w:rsidR="00000000" w:rsidDel="00000000" w:rsidP="00000000" w:rsidRDefault="00000000" w:rsidRPr="00000000" w14:paraId="000008F0">
      <w:pPr>
        <w:pageBreakBefore w:val="0"/>
        <w:rPr/>
      </w:pPr>
      <w:r w:rsidDel="00000000" w:rsidR="00000000" w:rsidRPr="00000000">
        <w:rPr>
          <w:rtl w:val="0"/>
        </w:rPr>
        <w:t xml:space="preserve">The following referenced documents are not required for the application of this document but </w:t>
      </w:r>
      <w:r w:rsidDel="00000000" w:rsidR="00000000" w:rsidRPr="00000000">
        <w:rPr>
          <w:b w:val="1"/>
          <w:rtl w:val="0"/>
        </w:rPr>
        <w:t xml:space="preserve">MAY</w:t>
      </w:r>
      <w:r w:rsidDel="00000000" w:rsidR="00000000" w:rsidRPr="00000000">
        <w:rPr>
          <w:rtl w:val="0"/>
        </w:rPr>
        <w:t xml:space="preserve"> assist the user with regard to a particular subject area.</w:t>
      </w:r>
    </w:p>
    <w:p w:rsidR="00000000" w:rsidDel="00000000" w:rsidP="00000000" w:rsidRDefault="00000000" w:rsidRPr="00000000" w14:paraId="000008F1">
      <w:pPr>
        <w:pageBreakBefore w:val="0"/>
        <w:rPr/>
      </w:pPr>
      <w:r w:rsidDel="00000000" w:rsidR="00000000" w:rsidRPr="00000000">
        <w:rPr>
          <w:rtl w:val="0"/>
        </w:rPr>
      </w:r>
    </w:p>
    <w:p w:rsidR="00000000" w:rsidDel="00000000" w:rsidP="00000000" w:rsidRDefault="00000000" w:rsidRPr="00000000" w14:paraId="000008F2">
      <w:pPr>
        <w:rPr>
          <w:b w:val="1"/>
        </w:rPr>
      </w:pPr>
      <w:r w:rsidDel="00000000" w:rsidR="00000000" w:rsidRPr="00000000">
        <w:rPr>
          <w:b w:val="1"/>
          <w:rtl w:val="0"/>
        </w:rPr>
        <w:t xml:space="preserve">[RFC3986]</w:t>
      </w:r>
      <w:r w:rsidDel="00000000" w:rsidR="00000000" w:rsidRPr="00000000">
        <w:rPr>
          <w:rtl w:val="0"/>
        </w:rPr>
      </w:r>
    </w:p>
    <w:p w:rsidR="00000000" w:rsidDel="00000000" w:rsidP="00000000" w:rsidRDefault="00000000" w:rsidRPr="00000000" w14:paraId="000008F3">
      <w:pPr>
        <w:rPr>
          <w:b w:val="1"/>
        </w:rPr>
      </w:pPr>
      <w:r w:rsidDel="00000000" w:rsidR="00000000" w:rsidRPr="00000000">
        <w:rPr>
          <w:rtl w:val="0"/>
        </w:rPr>
        <w:t xml:space="preserve">Uniform Resource Identifier (URI): Generic Syntax, January 2005, </w:t>
      </w:r>
      <w:hyperlink r:id="rId103">
        <w:r w:rsidDel="00000000" w:rsidR="00000000" w:rsidRPr="00000000">
          <w:rPr>
            <w:color w:val="1155cc"/>
            <w:u w:val="single"/>
            <w:rtl w:val="0"/>
          </w:rPr>
          <w:t xml:space="preserve">https://www.rfc-editor.org/info/rfc3986</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8F4">
      <w:pPr>
        <w:rPr>
          <w:b w:val="1"/>
        </w:rPr>
      </w:pPr>
      <w:r w:rsidDel="00000000" w:rsidR="00000000" w:rsidRPr="00000000">
        <w:rPr>
          <w:rtl w:val="0"/>
        </w:rPr>
      </w:r>
    </w:p>
    <w:p w:rsidR="00000000" w:rsidDel="00000000" w:rsidP="00000000" w:rsidRDefault="00000000" w:rsidRPr="00000000" w14:paraId="000008F5">
      <w:pPr>
        <w:rPr>
          <w:b w:val="1"/>
        </w:rPr>
      </w:pPr>
      <w:r w:rsidDel="00000000" w:rsidR="00000000" w:rsidRPr="00000000">
        <w:rPr>
          <w:b w:val="1"/>
          <w:rtl w:val="0"/>
        </w:rPr>
        <w:t xml:space="preserve">[RFC4122]</w:t>
      </w:r>
      <w:r w:rsidDel="00000000" w:rsidR="00000000" w:rsidRPr="00000000">
        <w:rPr>
          <w:rtl w:val="0"/>
        </w:rPr>
      </w:r>
    </w:p>
    <w:p w:rsidR="00000000" w:rsidDel="00000000" w:rsidP="00000000" w:rsidRDefault="00000000" w:rsidRPr="00000000" w14:paraId="000008F6">
      <w:pPr>
        <w:rPr/>
      </w:pPr>
      <w:r w:rsidDel="00000000" w:rsidR="00000000" w:rsidRPr="00000000">
        <w:rPr>
          <w:rtl w:val="0"/>
        </w:rPr>
        <w:t xml:space="preserve">A Universally Unique IDentifier (UUID) URN Namespace, July 2005, </w:t>
      </w:r>
      <w:hyperlink r:id="rId104">
        <w:r w:rsidDel="00000000" w:rsidR="00000000" w:rsidRPr="00000000">
          <w:rPr>
            <w:color w:val="1155cc"/>
            <w:u w:val="single"/>
            <w:rtl w:val="0"/>
          </w:rPr>
          <w:t xml:space="preserve">https://www.rfc-editor.org/info/rfc4122</w:t>
        </w:r>
      </w:hyperlink>
      <w:r w:rsidDel="00000000" w:rsidR="00000000" w:rsidRPr="00000000">
        <w:rPr>
          <w:rtl w:val="0"/>
        </w:rPr>
        <w:t xml:space="preserve">.</w:t>
      </w:r>
    </w:p>
    <w:p w:rsidR="00000000" w:rsidDel="00000000" w:rsidP="00000000" w:rsidRDefault="00000000" w:rsidRPr="00000000" w14:paraId="000008F7">
      <w:pPr>
        <w:rPr/>
      </w:pPr>
      <w:r w:rsidDel="00000000" w:rsidR="00000000" w:rsidRPr="00000000">
        <w:rPr>
          <w:rtl w:val="0"/>
        </w:rPr>
      </w:r>
    </w:p>
    <w:p w:rsidR="00000000" w:rsidDel="00000000" w:rsidP="00000000" w:rsidRDefault="00000000" w:rsidRPr="00000000" w14:paraId="000008F8">
      <w:pPr>
        <w:rPr>
          <w:b w:val="1"/>
        </w:rPr>
      </w:pPr>
      <w:r w:rsidDel="00000000" w:rsidR="00000000" w:rsidRPr="00000000">
        <w:rPr>
          <w:b w:val="1"/>
          <w:rtl w:val="0"/>
        </w:rPr>
        <w:t xml:space="preserve">[RFC7540]</w:t>
      </w:r>
      <w:r w:rsidDel="00000000" w:rsidR="00000000" w:rsidRPr="00000000">
        <w:rPr>
          <w:rtl w:val="0"/>
        </w:rPr>
      </w:r>
    </w:p>
    <w:p w:rsidR="00000000" w:rsidDel="00000000" w:rsidP="00000000" w:rsidRDefault="00000000" w:rsidRPr="00000000" w14:paraId="000008F9">
      <w:pPr>
        <w:rPr/>
      </w:pPr>
      <w:r w:rsidDel="00000000" w:rsidR="00000000" w:rsidRPr="00000000">
        <w:rPr>
          <w:rtl w:val="0"/>
        </w:rPr>
        <w:t xml:space="preserve">Hypertext Transfer Protocol Version 2 (HTTP/2), May 2015, </w:t>
      </w:r>
      <w:hyperlink r:id="rId105">
        <w:r w:rsidDel="00000000" w:rsidR="00000000" w:rsidRPr="00000000">
          <w:rPr>
            <w:color w:val="1155cc"/>
            <w:u w:val="single"/>
            <w:rtl w:val="0"/>
          </w:rPr>
          <w:t xml:space="preserve">https://www.rfc-editor.org/info/rfc7540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8FA">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8FB">
      <w:pPr>
        <w:pStyle w:val="Heading1"/>
        <w:pageBreakBefore w:val="0"/>
        <w:rPr/>
      </w:pPr>
      <w:bookmarkStart w:colFirst="0" w:colLast="0" w:name="_62k3rzu0wtfv" w:id="91"/>
      <w:bookmarkEnd w:id="91"/>
      <w:r w:rsidDel="00000000" w:rsidR="00000000" w:rsidRPr="00000000">
        <w:rPr>
          <w:rtl w:val="0"/>
        </w:rPr>
        <w:t xml:space="preserve">Appendix</w:t>
      </w:r>
      <w:r w:rsidDel="00000000" w:rsidR="00000000" w:rsidRPr="00000000">
        <w:rPr>
          <w:rtl w:val="0"/>
        </w:rPr>
        <w:t xml:space="preserve"> B. TAXII Additional Match Fields</w:t>
      </w:r>
    </w:p>
    <w:p w:rsidR="00000000" w:rsidDel="00000000" w:rsidP="00000000" w:rsidRDefault="00000000" w:rsidRPr="00000000" w14:paraId="000008FC">
      <w:pPr>
        <w:pStyle w:val="Heading2"/>
        <w:spacing w:after="0" w:before="200" w:lineRule="auto"/>
        <w:rPr/>
      </w:pPr>
      <w:bookmarkStart w:colFirst="0" w:colLast="0" w:name="_avda3waqy692" w:id="92"/>
      <w:bookmarkEnd w:id="92"/>
      <w:r w:rsidDel="00000000" w:rsidR="00000000" w:rsidRPr="00000000">
        <w:rPr>
          <w:rtl w:val="0"/>
        </w:rPr>
        <w:t xml:space="preserve">Introduction</w:t>
      </w:r>
    </w:p>
    <w:p w:rsidR="00000000" w:rsidDel="00000000" w:rsidP="00000000" w:rsidRDefault="00000000" w:rsidRPr="00000000" w14:paraId="000008FD">
      <w:pPr>
        <w:spacing w:after="240" w:before="0" w:lineRule="auto"/>
        <w:rPr/>
      </w:pPr>
      <w:r w:rsidDel="00000000" w:rsidR="00000000" w:rsidRPr="00000000">
        <w:rPr>
          <w:rtl w:val="0"/>
        </w:rPr>
        <w:t xml:space="preserve">A TAXII Client can request specific content from a TAXII Server by specifying a set of filters included in the request to the server. Please see the TAXII specification for details [SPEC].</w:t>
      </w:r>
    </w:p>
    <w:p w:rsidR="00000000" w:rsidDel="00000000" w:rsidP="00000000" w:rsidRDefault="00000000" w:rsidRPr="00000000" w14:paraId="000008FE">
      <w:pPr>
        <w:spacing w:after="240" w:before="240" w:lineRule="auto"/>
        <w:rPr/>
      </w:pPr>
      <w:r w:rsidDel="00000000" w:rsidR="00000000" w:rsidRPr="00000000">
        <w:rPr>
          <w:rtl w:val="0"/>
        </w:rPr>
        <w:t xml:space="preserve">This document focuses on the match URL query parameter, which defines filtering on a specified field. Four match fields are defined in the TAXII specification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spec_version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Requests </w:t>
      </w:r>
      <w:r w:rsidDel="00000000" w:rsidR="00000000" w:rsidRPr="00000000">
        <w:rPr>
          <w:b w:val="1"/>
          <w:rtl w:val="0"/>
        </w:rPr>
        <w:t xml:space="preserve">MAY</w:t>
      </w:r>
      <w:r w:rsidDel="00000000" w:rsidR="00000000" w:rsidRPr="00000000">
        <w:rPr>
          <w:rtl w:val="0"/>
        </w:rPr>
        <w:t xml:space="preserve"> use a field not defined in [SPEC], and servers </w:t>
      </w:r>
      <w:r w:rsidDel="00000000" w:rsidR="00000000" w:rsidRPr="00000000">
        <w:rPr>
          <w:b w:val="1"/>
          <w:rtl w:val="0"/>
        </w:rPr>
        <w:t xml:space="preserve">MAY</w:t>
      </w:r>
      <w:r w:rsidDel="00000000" w:rsidR="00000000" w:rsidRPr="00000000">
        <w:rPr>
          <w:rtl w:val="0"/>
        </w:rPr>
        <w:t xml:space="preserve"> ignore fields they do not understand.</w:t>
      </w:r>
    </w:p>
    <w:p w:rsidR="00000000" w:rsidDel="00000000" w:rsidP="00000000" w:rsidRDefault="00000000" w:rsidRPr="00000000" w14:paraId="000008FF">
      <w:pPr>
        <w:spacing w:after="240" w:before="240" w:lineRule="auto"/>
        <w:rPr/>
      </w:pPr>
      <w:r w:rsidDel="00000000" w:rsidR="00000000" w:rsidRPr="00000000">
        <w:rPr>
          <w:rtl w:val="0"/>
        </w:rPr>
        <w:t xml:space="preserve">This document defines additional fields for the match URL query parameter. Please consider the following when using additional match fields.</w:t>
      </w:r>
    </w:p>
    <w:p w:rsidR="00000000" w:rsidDel="00000000" w:rsidP="00000000" w:rsidRDefault="00000000" w:rsidRPr="00000000" w14:paraId="00000900">
      <w:pPr>
        <w:numPr>
          <w:ilvl w:val="0"/>
          <w:numId w:val="1"/>
        </w:numPr>
        <w:spacing w:after="200" w:before="240" w:lineRule="auto"/>
        <w:ind w:left="720" w:hanging="360"/>
        <w:rPr/>
      </w:pPr>
      <w:r w:rsidDel="00000000" w:rsidR="00000000" w:rsidRPr="00000000">
        <w:rPr>
          <w:b w:val="1"/>
          <w:rtl w:val="0"/>
        </w:rPr>
        <w:t xml:space="preserve">Special characters</w:t>
      </w:r>
      <w:r w:rsidDel="00000000" w:rsidR="00000000" w:rsidRPr="00000000">
        <w:rPr>
          <w:rtl w:val="0"/>
        </w:rPr>
        <w:t xml:space="preserve">: Any special characters such as white space, question marks, and commas </w:t>
      </w:r>
      <w:r w:rsidDel="00000000" w:rsidR="00000000" w:rsidRPr="00000000">
        <w:rPr>
          <w:b w:val="1"/>
          <w:rtl w:val="0"/>
        </w:rPr>
        <w:t xml:space="preserve">MUST</w:t>
      </w:r>
      <w:r w:rsidDel="00000000" w:rsidR="00000000" w:rsidRPr="00000000">
        <w:rPr>
          <w:rtl w:val="0"/>
        </w:rPr>
        <w:t xml:space="preserve"> be encoded as a character triplet, consisting of the percent character "%" followed by the two hexadecimal digits representing that octet's numeric value [</w:t>
      </w:r>
      <w:hyperlink r:id="rId106">
        <w:r w:rsidDel="00000000" w:rsidR="00000000" w:rsidRPr="00000000">
          <w:rPr>
            <w:color w:val="1155cc"/>
            <w:u w:val="single"/>
            <w:rtl w:val="0"/>
          </w:rPr>
          <w:t xml:space="preserve">RFC3986</w:t>
        </w:r>
      </w:hyperlink>
      <w:r w:rsidDel="00000000" w:rsidR="00000000" w:rsidRPr="00000000">
        <w:rPr>
          <w:rtl w:val="0"/>
        </w:rPr>
        <w:t xml:space="preserve">].</w:t>
      </w:r>
    </w:p>
    <w:p w:rsidR="00000000" w:rsidDel="00000000" w:rsidP="00000000" w:rsidRDefault="00000000" w:rsidRPr="00000000" w14:paraId="00000901">
      <w:pPr>
        <w:numPr>
          <w:ilvl w:val="0"/>
          <w:numId w:val="1"/>
        </w:numPr>
        <w:spacing w:after="200" w:afterAutospacing="0" w:before="0" w:lineRule="auto"/>
        <w:ind w:left="720" w:hanging="360"/>
        <w:rPr/>
      </w:pPr>
      <w:r w:rsidDel="00000000" w:rsidR="00000000" w:rsidRPr="00000000">
        <w:rPr>
          <w:b w:val="1"/>
          <w:rtl w:val="0"/>
        </w:rPr>
        <w:t xml:space="preserve">Default values</w:t>
      </w:r>
      <w:r w:rsidDel="00000000" w:rsidR="00000000" w:rsidRPr="00000000">
        <w:rPr>
          <w:rtl w:val="0"/>
        </w:rPr>
        <w:t xml:space="preserve">: Some properties are optional, have default values, and </w:t>
      </w:r>
      <w:r w:rsidDel="00000000" w:rsidR="00000000" w:rsidRPr="00000000">
        <w:rPr>
          <w:b w:val="1"/>
          <w:rtl w:val="0"/>
        </w:rPr>
        <w:t xml:space="preserve">MAY</w:t>
      </w:r>
      <w:r w:rsidDel="00000000" w:rsidR="00000000" w:rsidRPr="00000000">
        <w:rPr>
          <w:rtl w:val="0"/>
        </w:rPr>
        <w:t xml:space="preserve"> not be present. They have specific interpretation in the STIX specification. For example,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is optional and if not present, the object is considered valid. The filter </w:t>
      </w:r>
      <w:r w:rsidDel="00000000" w:rsidR="00000000" w:rsidRPr="00000000">
        <w:rPr>
          <w:rFonts w:ascii="Consolas" w:cs="Consolas" w:eastAsia="Consolas" w:hAnsi="Consolas"/>
          <w:shd w:fill="efefef" w:val="clear"/>
          <w:rtl w:val="0"/>
        </w:rPr>
        <w:t xml:space="preserve">?match[revoked]=false</w:t>
      </w:r>
      <w:r w:rsidDel="00000000" w:rsidR="00000000" w:rsidRPr="00000000">
        <w:rPr>
          <w:rtl w:val="0"/>
        </w:rPr>
        <w:t xml:space="preserve"> will return objects that have not been revoked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is not present or equals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p w:rsidR="00000000" w:rsidDel="00000000" w:rsidP="00000000" w:rsidRDefault="00000000" w:rsidRPr="00000000" w14:paraId="00000902">
      <w:pPr>
        <w:numPr>
          <w:ilvl w:val="0"/>
          <w:numId w:val="1"/>
        </w:numPr>
        <w:spacing w:after="240" w:before="200" w:beforeAutospacing="0" w:lineRule="auto"/>
        <w:ind w:left="720" w:hanging="360"/>
        <w:rPr/>
      </w:pPr>
      <w:r w:rsidDel="00000000" w:rsidR="00000000" w:rsidRPr="00000000">
        <w:rPr>
          <w:b w:val="1"/>
          <w:rtl w:val="0"/>
        </w:rPr>
        <w:t xml:space="preserve">List type</w:t>
      </w:r>
      <w:r w:rsidDel="00000000" w:rsidR="00000000" w:rsidRPr="00000000">
        <w:rPr>
          <w:rtl w:val="0"/>
        </w:rPr>
        <w:t xml:space="preserve">: Properties of type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can be checked for specific values. If any one of the values in the match filter is present, the object will be returned. For example, consider the </w:t>
      </w:r>
      <w:r w:rsidDel="00000000" w:rsidR="00000000" w:rsidRPr="00000000">
        <w:rPr>
          <w:rFonts w:ascii="Consolas" w:cs="Consolas" w:eastAsia="Consolas" w:hAnsi="Consolas"/>
          <w:color w:val="073763"/>
          <w:shd w:fill="cfe2f3" w:val="clear"/>
          <w:rtl w:val="0"/>
        </w:rPr>
        <w:t xml:space="preserve">object_refs</w:t>
      </w:r>
      <w:r w:rsidDel="00000000" w:rsidR="00000000" w:rsidRPr="00000000">
        <w:rPr>
          <w:rtl w:val="0"/>
        </w:rPr>
        <w:t xml:space="preserve"> field of type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w:t>
      </w:r>
    </w:p>
    <w:p w:rsidR="00000000" w:rsidDel="00000000" w:rsidP="00000000" w:rsidRDefault="00000000" w:rsidRPr="00000000" w14:paraId="00000903">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"object_refs": [</w:t>
      </w:r>
    </w:p>
    <w:p w:rsidR="00000000" w:rsidDel="00000000" w:rsidP="00000000" w:rsidRDefault="00000000" w:rsidRPr="00000000" w14:paraId="00000904">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"indicator--26ffb872-1dd9-446e-b6f5-d58527e5b5d2",</w:t>
      </w:r>
    </w:p>
    <w:p w:rsidR="00000000" w:rsidDel="00000000" w:rsidP="00000000" w:rsidRDefault="00000000" w:rsidRPr="00000000" w14:paraId="00000905">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"campaign--83422c77-904c-4dc1-aff5-5c38f3a2c55c",</w:t>
      </w:r>
    </w:p>
    <w:p w:rsidR="00000000" w:rsidDel="00000000" w:rsidP="00000000" w:rsidRDefault="00000000" w:rsidRPr="00000000" w14:paraId="00000906">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"relationship--f82356ae-fe6c-437c-9c24-6b64314ae68a",</w:t>
      </w:r>
    </w:p>
    <w:p w:rsidR="00000000" w:rsidDel="00000000" w:rsidP="00000000" w:rsidRDefault="00000000" w:rsidRPr="00000000" w14:paraId="00000907">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"file--0203b5c8-f8b6-4ddb-9ad0-527d727f968b"</w:t>
      </w:r>
    </w:p>
    <w:p w:rsidR="00000000" w:rsidDel="00000000" w:rsidP="00000000" w:rsidRDefault="00000000" w:rsidRPr="00000000" w14:paraId="00000908">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909">
      <w:pPr>
        <w:spacing w:after="240" w:before="240" w:lineRule="auto"/>
        <w:ind w:left="720" w:firstLine="0"/>
        <w:rPr/>
      </w:pPr>
      <w:r w:rsidDel="00000000" w:rsidR="00000000" w:rsidRPr="00000000">
        <w:rPr>
          <w:rtl w:val="0"/>
        </w:rPr>
        <w:t xml:space="preserve">The filter, </w:t>
      </w:r>
      <w:r w:rsidDel="00000000" w:rsidR="00000000" w:rsidRPr="00000000">
        <w:rPr>
          <w:rFonts w:ascii="Consolas" w:cs="Consolas" w:eastAsia="Consolas" w:hAnsi="Consolas"/>
          <w:shd w:fill="efefef" w:val="clear"/>
          <w:rtl w:val="0"/>
        </w:rPr>
        <w:t xml:space="preserve">?match[object_refs]=campaign--83422c77-904c-4dc1-aff5-5c38f3a2c55c</w:t>
      </w:r>
      <w:r w:rsidDel="00000000" w:rsidR="00000000" w:rsidRPr="00000000">
        <w:rPr>
          <w:rtl w:val="0"/>
        </w:rPr>
        <w:t xml:space="preserve"> will return the associated object. </w:t>
      </w:r>
    </w:p>
    <w:p w:rsidR="00000000" w:rsidDel="00000000" w:rsidP="00000000" w:rsidRDefault="00000000" w:rsidRPr="00000000" w14:paraId="0000090A">
      <w:pPr>
        <w:spacing w:after="240" w:before="240" w:lineRule="auto"/>
        <w:ind w:left="720" w:firstLine="0"/>
        <w:rPr/>
      </w:pPr>
      <w:r w:rsidDel="00000000" w:rsidR="00000000" w:rsidRPr="00000000">
        <w:rPr>
          <w:rtl w:val="0"/>
        </w:rPr>
        <w:t xml:space="preserve">It is not possible to filter for objects that contain a list type field with </w:t>
      </w:r>
      <w:r w:rsidDel="00000000" w:rsidR="00000000" w:rsidRPr="00000000">
        <w:rPr>
          <w:i w:val="1"/>
          <w:rtl w:val="0"/>
        </w:rPr>
        <w:t xml:space="preserve">all</w:t>
      </w:r>
      <w:r w:rsidDel="00000000" w:rsidR="00000000" w:rsidRPr="00000000">
        <w:rPr>
          <w:rtl w:val="0"/>
        </w:rPr>
        <w:t xml:space="preserve"> values in a set because a field </w:t>
      </w:r>
      <w:r w:rsidDel="00000000" w:rsidR="00000000" w:rsidRPr="00000000">
        <w:rPr>
          <w:b w:val="1"/>
          <w:rtl w:val="0"/>
        </w:rPr>
        <w:t xml:space="preserve">MUST NOT</w:t>
      </w:r>
      <w:r w:rsidDel="00000000" w:rsidR="00000000" w:rsidRPr="00000000">
        <w:rPr>
          <w:rtl w:val="0"/>
        </w:rPr>
        <w:t xml:space="preserve"> occur more than once in a filter request.</w:t>
      </w:r>
    </w:p>
    <w:p w:rsidR="00000000" w:rsidDel="00000000" w:rsidP="00000000" w:rsidRDefault="00000000" w:rsidRPr="00000000" w14:paraId="0000090B">
      <w:pPr>
        <w:numPr>
          <w:ilvl w:val="0"/>
          <w:numId w:val="6"/>
        </w:numPr>
        <w:spacing w:after="240" w:before="240" w:lineRule="auto"/>
        <w:ind w:left="720" w:hanging="360"/>
        <w:rPr>
          <w:u w:val="none"/>
        </w:rPr>
      </w:pPr>
      <w:r w:rsidDel="00000000" w:rsidR="00000000" w:rsidRPr="00000000">
        <w:rPr>
          <w:b w:val="1"/>
          <w:rtl w:val="0"/>
        </w:rPr>
        <w:t xml:space="preserve">Dictionary type</w:t>
      </w:r>
      <w:r w:rsidDel="00000000" w:rsidR="00000000" w:rsidRPr="00000000">
        <w:rPr>
          <w:rtl w:val="0"/>
        </w:rPr>
        <w:t xml:space="preserve">: Properties of type dictionary can be filtered for specific dictionary key values. For example, consider an X.509 Certificate object with a </w:t>
      </w:r>
      <w:r w:rsidDel="00000000" w:rsidR="00000000" w:rsidRPr="00000000">
        <w:rPr>
          <w:rFonts w:ascii="Consolas" w:cs="Consolas" w:eastAsia="Consolas" w:hAnsi="Consolas"/>
          <w:color w:val="073763"/>
          <w:shd w:fill="cfe2f3" w:val="clear"/>
          <w:rtl w:val="0"/>
        </w:rPr>
        <w:t xml:space="preserve">hashes</w:t>
      </w:r>
      <w:r w:rsidDel="00000000" w:rsidR="00000000" w:rsidRPr="00000000">
        <w:rPr>
          <w:rtl w:val="0"/>
        </w:rPr>
        <w:t xml:space="preserve"> field of type </w:t>
      </w:r>
      <w:r w:rsidDel="00000000" w:rsidR="00000000" w:rsidRPr="00000000">
        <w:rPr>
          <w:rFonts w:ascii="Consolas" w:cs="Consolas" w:eastAsia="Consolas" w:hAnsi="Consolas"/>
          <w:color w:val="c7254e"/>
          <w:shd w:fill="f9f2f4" w:val="clear"/>
          <w:rtl w:val="0"/>
        </w:rPr>
        <w:t xml:space="preserve">hashes</w:t>
      </w:r>
      <w:r w:rsidDel="00000000" w:rsidR="00000000" w:rsidRPr="00000000">
        <w:rPr>
          <w:rtl w:val="0"/>
        </w:rPr>
        <w:t xml:space="preserve">.</w:t>
      </w:r>
    </w:p>
    <w:p w:rsidR="00000000" w:rsidDel="00000000" w:rsidP="00000000" w:rsidRDefault="00000000" w:rsidRPr="00000000" w14:paraId="0000090C">
      <w:pPr>
        <w:spacing w:after="0" w:before="240"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"hashes": {</w:t>
      </w:r>
    </w:p>
    <w:p w:rsidR="00000000" w:rsidDel="00000000" w:rsidP="00000000" w:rsidRDefault="00000000" w:rsidRPr="00000000" w14:paraId="0000090D">
      <w:pPr>
        <w:spacing w:after="0" w:before="0"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"effb46bba03f6c8aea5c653f9cf984f170dcdd3bbbe2ff6843c3e5da0e698766",</w:t>
      </w:r>
    </w:p>
    <w:p w:rsidR="00000000" w:rsidDel="00000000" w:rsidP="00000000" w:rsidRDefault="00000000" w:rsidRPr="00000000" w14:paraId="0000090E">
      <w:pPr>
        <w:spacing w:after="0" w:before="0"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"MD5": "9e04af713d91d493ef3301a050a18b7a"</w:t>
      </w:r>
    </w:p>
    <w:p w:rsidR="00000000" w:rsidDel="00000000" w:rsidP="00000000" w:rsidRDefault="00000000" w:rsidRPr="00000000" w14:paraId="0000090F">
      <w:pPr>
        <w:spacing w:after="0" w:before="0"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"SHA-1": "8bd560c15248aa8a2473d6fdbd0e83f202c891a9"</w:t>
      </w:r>
    </w:p>
    <w:p w:rsidR="00000000" w:rsidDel="00000000" w:rsidP="00000000" w:rsidRDefault="00000000" w:rsidRPr="00000000" w14:paraId="00000910">
      <w:pPr>
        <w:spacing w:line="250.9090909090909" w:lineRule="auto"/>
        <w:ind w:left="72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911">
      <w:pPr>
        <w:rPr/>
      </w:pPr>
      <w:r w:rsidDel="00000000" w:rsidR="00000000" w:rsidRPr="00000000">
        <w:rPr>
          <w:rtl w:val="0"/>
        </w:rPr>
      </w:r>
    </w:p>
    <w:p w:rsidR="00000000" w:rsidDel="00000000" w:rsidP="00000000" w:rsidRDefault="00000000" w:rsidRPr="00000000" w14:paraId="00000912">
      <w:pPr>
        <w:spacing w:after="240" w:lineRule="auto"/>
        <w:ind w:left="720" w:firstLine="0"/>
        <w:rPr/>
      </w:pPr>
      <w:r w:rsidDel="00000000" w:rsidR="00000000" w:rsidRPr="00000000">
        <w:rPr>
          <w:rtl w:val="0"/>
        </w:rPr>
        <w:t xml:space="preserve">The filter </w:t>
      </w:r>
      <w:r w:rsidDel="00000000" w:rsidR="00000000" w:rsidRPr="00000000">
        <w:rPr>
          <w:rFonts w:ascii="Consolas" w:cs="Consolas" w:eastAsia="Consolas" w:hAnsi="Consolas"/>
          <w:shd w:fill="efefef" w:val="clear"/>
          <w:rtl w:val="0"/>
        </w:rPr>
        <w:t xml:space="preserve">?match[MD5]=9e04af713d91d493ef3301a050a18b7a</w:t>
      </w:r>
      <w:r w:rsidDel="00000000" w:rsidR="00000000" w:rsidRPr="00000000">
        <w:rPr>
          <w:rtl w:val="0"/>
        </w:rPr>
        <w:t xml:space="preserve"> or the filter </w:t>
      </w:r>
      <w:r w:rsidDel="00000000" w:rsidR="00000000" w:rsidRPr="00000000">
        <w:rPr>
          <w:rFonts w:ascii="Consolas" w:cs="Consolas" w:eastAsia="Consolas" w:hAnsi="Consolas"/>
          <w:shd w:fill="efefef" w:val="clear"/>
          <w:rtl w:val="0"/>
        </w:rPr>
        <w:t xml:space="preserve">?match[SHA-1]= 8bd560c15248aa8a2473d6fdbd0e83f202c891a9</w:t>
      </w:r>
      <w:r w:rsidDel="00000000" w:rsidR="00000000" w:rsidRPr="00000000">
        <w:rPr>
          <w:rtl w:val="0"/>
        </w:rPr>
        <w:t xml:space="preserve"> will return the associated X.509 Certificate object.</w:t>
      </w:r>
    </w:p>
    <w:p w:rsidR="00000000" w:rsidDel="00000000" w:rsidP="00000000" w:rsidRDefault="00000000" w:rsidRPr="00000000" w14:paraId="00000913">
      <w:pPr>
        <w:numPr>
          <w:ilvl w:val="0"/>
          <w:numId w:val="7"/>
        </w:numPr>
        <w:spacing w:after="240" w:before="240" w:lineRule="auto"/>
        <w:ind w:left="720" w:hanging="360"/>
        <w:rPr/>
      </w:pPr>
      <w:r w:rsidDel="00000000" w:rsidR="00000000" w:rsidRPr="00000000">
        <w:rPr>
          <w:b w:val="1"/>
          <w:rtl w:val="0"/>
        </w:rPr>
        <w:t xml:space="preserve">String type</w:t>
      </w:r>
      <w:r w:rsidDel="00000000" w:rsidR="00000000" w:rsidRPr="00000000">
        <w:rPr>
          <w:rtl w:val="0"/>
        </w:rPr>
        <w:t xml:space="preserve">: Although spaces are not allowed on either side of a comma separating multiple values in a filter, properties of type string can be filtered, even if the string contains white space. For example, the filter, </w:t>
      </w:r>
      <w:r w:rsidDel="00000000" w:rsidR="00000000" w:rsidRPr="00000000">
        <w:rPr>
          <w:rFonts w:ascii="Consolas" w:cs="Consolas" w:eastAsia="Consolas" w:hAnsi="Consolas"/>
          <w:shd w:fill="efefef" w:val="clear"/>
          <w:rtl w:val="0"/>
        </w:rPr>
        <w:t xml:space="preserve">?match[subject]=please open me,happy birthday</w:t>
      </w:r>
      <w:r w:rsidDel="00000000" w:rsidR="00000000" w:rsidRPr="00000000">
        <w:rPr>
          <w:rtl w:val="0"/>
        </w:rPr>
        <w:t xml:space="preserve"> is valid.</w:t>
      </w:r>
    </w:p>
    <w:p w:rsidR="00000000" w:rsidDel="00000000" w:rsidP="00000000" w:rsidRDefault="00000000" w:rsidRPr="00000000" w14:paraId="00000914">
      <w:pPr>
        <w:spacing w:after="240" w:before="120" w:lineRule="auto"/>
        <w:ind w:left="720" w:firstLine="0"/>
        <w:rPr/>
      </w:pPr>
      <w:r w:rsidDel="00000000" w:rsidR="00000000" w:rsidRPr="00000000">
        <w:rPr>
          <w:rtl w:val="0"/>
        </w:rPr>
        <w:t xml:space="preserve">As mentioned above special characters such as white space </w:t>
      </w:r>
      <w:r w:rsidDel="00000000" w:rsidR="00000000" w:rsidRPr="00000000">
        <w:rPr>
          <w:b w:val="1"/>
          <w:rtl w:val="0"/>
        </w:rPr>
        <w:t xml:space="preserve">MUST</w:t>
      </w:r>
      <w:r w:rsidDel="00000000" w:rsidR="00000000" w:rsidRPr="00000000">
        <w:rPr>
          <w:rtl w:val="0"/>
        </w:rPr>
        <w:t xml:space="preserve"> be encoded. So, as an example "%20" corresponds to the space character, so the match filter example in the previous paragraph would be encoded as </w:t>
      </w:r>
      <w:r w:rsidDel="00000000" w:rsidR="00000000" w:rsidRPr="00000000">
        <w:rPr>
          <w:rFonts w:ascii="Consolas" w:cs="Consolas" w:eastAsia="Consolas" w:hAnsi="Consolas"/>
          <w:shd w:fill="efefef" w:val="clear"/>
          <w:rtl w:val="0"/>
        </w:rPr>
        <w:t xml:space="preserve">?match[subject]=please%20open%20me,happy%20birthday</w:t>
      </w:r>
      <w:r w:rsidDel="00000000" w:rsidR="00000000" w:rsidRPr="00000000">
        <w:rPr>
          <w:rtl w:val="0"/>
        </w:rPr>
        <w:t xml:space="preserve">.</w:t>
      </w:r>
    </w:p>
    <w:p w:rsidR="00000000" w:rsidDel="00000000" w:rsidP="00000000" w:rsidRDefault="00000000" w:rsidRPr="00000000" w14:paraId="00000915">
      <w:pPr>
        <w:spacing w:after="240" w:before="120" w:lineRule="auto"/>
        <w:ind w:left="720" w:firstLine="0"/>
        <w:rPr/>
      </w:pPr>
      <w:r w:rsidDel="00000000" w:rsidR="00000000" w:rsidRPr="00000000">
        <w:rPr>
          <w:rtl w:val="0"/>
        </w:rPr>
        <w:t xml:space="preserve">String matching is case-insensitive.</w:t>
      </w:r>
    </w:p>
    <w:p w:rsidR="00000000" w:rsidDel="00000000" w:rsidP="00000000" w:rsidRDefault="00000000" w:rsidRPr="00000000" w14:paraId="00000916">
      <w:pPr>
        <w:spacing w:after="240" w:before="240" w:lineRule="auto"/>
        <w:rPr/>
      </w:pPr>
      <w:r w:rsidDel="00000000" w:rsidR="00000000" w:rsidRPr="00000000">
        <w:rPr>
          <w:rtl w:val="0"/>
        </w:rPr>
        <w:t xml:space="preserve">Additional match fields are shown in the subsections below. Tiered </w:t>
      </w:r>
      <w:hyperlink w:anchor="_joig01mg3a4n">
        <w:r w:rsidDel="00000000" w:rsidR="00000000" w:rsidRPr="00000000">
          <w:rPr>
            <w:color w:val="1155cc"/>
            <w:u w:val="single"/>
            <w:rtl w:val="0"/>
          </w:rPr>
          <w:t xml:space="preserve">match fields</w:t>
        </w:r>
      </w:hyperlink>
      <w:r w:rsidDel="00000000" w:rsidR="00000000" w:rsidRPr="00000000">
        <w:rPr>
          <w:rtl w:val="0"/>
        </w:rPr>
        <w:t xml:space="preserve"> should be implemented sequentially, but the </w:t>
      </w:r>
      <w:hyperlink w:anchor="_qeyoml3ph072">
        <w:r w:rsidDel="00000000" w:rsidR="00000000" w:rsidRPr="00000000">
          <w:rPr>
            <w:color w:val="1155cc"/>
            <w:u w:val="single"/>
            <w:rtl w:val="0"/>
          </w:rPr>
          <w:t xml:space="preserve">relationships</w:t>
        </w:r>
      </w:hyperlink>
      <w:r w:rsidDel="00000000" w:rsidR="00000000" w:rsidRPr="00000000">
        <w:rPr>
          <w:rtl w:val="0"/>
        </w:rPr>
        <w:t xml:space="preserve"> and </w:t>
      </w:r>
      <w:hyperlink w:anchor="_9kktmoxdfhrx">
        <w:r w:rsidDel="00000000" w:rsidR="00000000" w:rsidRPr="00000000">
          <w:rPr>
            <w:color w:val="1155cc"/>
            <w:u w:val="single"/>
            <w:rtl w:val="0"/>
          </w:rPr>
          <w:t xml:space="preserve">calculation</w:t>
        </w:r>
      </w:hyperlink>
      <w:r w:rsidDel="00000000" w:rsidR="00000000" w:rsidRPr="00000000">
        <w:rPr>
          <w:rtl w:val="0"/>
        </w:rPr>
        <w:t xml:space="preserve"> match fields can be implemented independently. </w:t>
      </w:r>
    </w:p>
    <w:p w:rsidR="00000000" w:rsidDel="00000000" w:rsidP="00000000" w:rsidRDefault="00000000" w:rsidRPr="00000000" w14:paraId="00000917">
      <w:pPr>
        <w:pStyle w:val="Heading2"/>
        <w:spacing w:after="0" w:before="240" w:lineRule="auto"/>
        <w:rPr/>
      </w:pPr>
      <w:bookmarkStart w:colFirst="0" w:colLast="0" w:name="_joig01mg3a4n" w:id="93"/>
      <w:bookmarkEnd w:id="93"/>
      <w:r w:rsidDel="00000000" w:rsidR="00000000" w:rsidRPr="00000000">
        <w:rPr>
          <w:rtl w:val="0"/>
        </w:rPr>
        <w:t xml:space="preserve">Tiered Match Fields</w:t>
      </w:r>
    </w:p>
    <w:p w:rsidR="00000000" w:rsidDel="00000000" w:rsidP="00000000" w:rsidRDefault="00000000" w:rsidRPr="00000000" w14:paraId="00000918">
      <w:pPr>
        <w:spacing w:after="240" w:before="0" w:lineRule="auto"/>
        <w:rPr/>
      </w:pPr>
      <w:r w:rsidDel="00000000" w:rsidR="00000000" w:rsidRPr="00000000">
        <w:rPr>
          <w:rtl w:val="0"/>
        </w:rPr>
        <w:t xml:space="preserve">Property-based match fields have been divided into three tiers based on the structure of STIX 2.1. Match fields are alphabetized within each tier.</w:t>
      </w:r>
    </w:p>
    <w:p w:rsidR="00000000" w:rsidDel="00000000" w:rsidP="00000000" w:rsidRDefault="00000000" w:rsidRPr="00000000" w14:paraId="00000919">
      <w:pPr>
        <w:numPr>
          <w:ilvl w:val="0"/>
          <w:numId w:val="9"/>
        </w:numPr>
        <w:spacing w:after="0" w:afterAutospacing="0" w:before="240" w:lineRule="auto"/>
        <w:ind w:left="720" w:hanging="360"/>
        <w:rPr>
          <w:u w:val="none"/>
        </w:rPr>
      </w:pPr>
      <w:r w:rsidDel="00000000" w:rsidR="00000000" w:rsidRPr="00000000">
        <w:rPr>
          <w:b w:val="1"/>
          <w:rtl w:val="0"/>
        </w:rPr>
        <w:t xml:space="preserve">Tier 1</w:t>
      </w:r>
      <w:r w:rsidDel="00000000" w:rsidR="00000000" w:rsidRPr="00000000">
        <w:rPr>
          <w:rtl w:val="0"/>
        </w:rPr>
        <w:t xml:space="preserve">: match fields correspond to simple top-level properties of STIX objects.</w:t>
      </w:r>
    </w:p>
    <w:p w:rsidR="00000000" w:rsidDel="00000000" w:rsidP="00000000" w:rsidRDefault="00000000" w:rsidRPr="00000000" w14:paraId="0000091A">
      <w:pPr>
        <w:numPr>
          <w:ilvl w:val="0"/>
          <w:numId w:val="9"/>
        </w:numPr>
        <w:spacing w:after="0" w:afterAutospacing="0" w:before="0" w:beforeAutospacing="0" w:lineRule="auto"/>
        <w:ind w:left="720" w:hanging="360"/>
        <w:rPr>
          <w:u w:val="none"/>
        </w:rPr>
      </w:pPr>
      <w:r w:rsidDel="00000000" w:rsidR="00000000" w:rsidRPr="00000000">
        <w:rPr>
          <w:b w:val="1"/>
          <w:rtl w:val="0"/>
        </w:rPr>
        <w:t xml:space="preserve">Tier 2</w:t>
      </w:r>
      <w:r w:rsidDel="00000000" w:rsidR="00000000" w:rsidRPr="00000000">
        <w:rPr>
          <w:rtl w:val="0"/>
        </w:rPr>
        <w:t xml:space="preserve">: match fields correspond to array elements (lists) defined as top-level properties of STIX objects.</w:t>
      </w:r>
    </w:p>
    <w:p w:rsidR="00000000" w:rsidDel="00000000" w:rsidP="00000000" w:rsidRDefault="00000000" w:rsidRPr="00000000" w14:paraId="0000091B">
      <w:pPr>
        <w:numPr>
          <w:ilvl w:val="0"/>
          <w:numId w:val="9"/>
        </w:numPr>
        <w:spacing w:after="240" w:before="0" w:beforeAutospacing="0" w:lineRule="auto"/>
        <w:ind w:left="720" w:hanging="360"/>
        <w:rPr>
          <w:u w:val="none"/>
        </w:rPr>
      </w:pPr>
      <w:r w:rsidDel="00000000" w:rsidR="00000000" w:rsidRPr="00000000">
        <w:rPr>
          <w:b w:val="1"/>
          <w:rtl w:val="0"/>
        </w:rPr>
        <w:t xml:space="preserve">Tier 3</w:t>
      </w:r>
      <w:r w:rsidDel="00000000" w:rsidR="00000000" w:rsidRPr="00000000">
        <w:rPr>
          <w:rtl w:val="0"/>
        </w:rPr>
        <w:t xml:space="preserve">: match fields correspond to properties defined within nested structures.</w:t>
      </w:r>
    </w:p>
    <w:p w:rsidR="00000000" w:rsidDel="00000000" w:rsidP="00000000" w:rsidRDefault="00000000" w:rsidRPr="00000000" w14:paraId="0000091C">
      <w:pPr>
        <w:pStyle w:val="Heading3"/>
        <w:spacing w:after="0" w:before="240" w:lineRule="auto"/>
        <w:rPr/>
      </w:pPr>
      <w:bookmarkStart w:colFirst="0" w:colLast="0" w:name="_26gehob8gjj5" w:id="94"/>
      <w:bookmarkEnd w:id="94"/>
      <w:r w:rsidDel="00000000" w:rsidR="00000000" w:rsidRPr="00000000">
        <w:rPr>
          <w:rtl w:val="0"/>
        </w:rPr>
        <w:t xml:space="preserve">Tier 1</w:t>
      </w:r>
    </w:p>
    <w:p w:rsidR="00000000" w:rsidDel="00000000" w:rsidP="00000000" w:rsidRDefault="00000000" w:rsidRPr="00000000" w14:paraId="0000091D">
      <w:pPr>
        <w:spacing w:after="240" w:before="0" w:lineRule="auto"/>
        <w:rPr/>
      </w:pPr>
      <w:r w:rsidDel="00000000" w:rsidR="00000000" w:rsidRPr="00000000">
        <w:rPr>
          <w:rtl w:val="0"/>
        </w:rPr>
        <w:t xml:space="preserve">Tier 1 match fields correspond to simple top-level properties of STIX objects. Properties with value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that reference a relationship (end in "_ref") are defined in the Relationship class (see </w:t>
      </w:r>
      <w:hyperlink w:anchor="_qeyoml3ph072">
        <w:r w:rsidDel="00000000" w:rsidR="00000000" w:rsidRPr="00000000">
          <w:rPr>
            <w:color w:val="1155cc"/>
            <w:u w:val="single"/>
            <w:rtl w:val="0"/>
          </w:rPr>
          <w:t xml:space="preserve">Relationships Match</w:t>
        </w:r>
      </w:hyperlink>
      <w:r w:rsidDel="00000000" w:rsidR="00000000" w:rsidRPr="00000000">
        <w:rPr>
          <w:rtl w:val="0"/>
        </w:rPr>
        <w:t xml:space="preserve">).</w:t>
      </w:r>
    </w:p>
    <w:tbl>
      <w:tblPr>
        <w:tblStyle w:val="Table5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411376333164"/>
        <w:gridCol w:w="6569.588623666836"/>
        <w:tblGridChange w:id="0">
          <w:tblGrid>
            <w:gridCol w:w="2790.411376333164"/>
            <w:gridCol w:w="6569.588623666836"/>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1E">
            <w:pPr>
              <w:spacing w:line="256.8" w:lineRule="auto"/>
              <w:rPr>
                <w:color w:val="ffffff"/>
              </w:rPr>
            </w:pPr>
            <w:r w:rsidDel="00000000" w:rsidR="00000000" w:rsidRPr="00000000">
              <w:rPr>
                <w:color w:val="ffffff"/>
                <w:rtl w:val="0"/>
              </w:rPr>
              <w:t xml:space="preserve">Match Field</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1F">
            <w:pPr>
              <w:spacing w:line="256.8" w:lineRule="auto"/>
              <w:rPr>
                <w:color w:val="ffffff"/>
              </w:rPr>
            </w:pPr>
            <w:r w:rsidDel="00000000" w:rsidR="00000000" w:rsidRPr="00000000">
              <w:rPr>
                <w:color w:val="ffffff"/>
                <w:rtl w:val="0"/>
              </w:rPr>
              <w:t xml:space="preserve">Description</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account_type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1">
            <w:pPr>
              <w:spacing w:line="256.8" w:lineRule="auto"/>
              <w:rPr/>
            </w:pPr>
            <w:r w:rsidDel="00000000" w:rsidR="00000000" w:rsidRPr="00000000">
              <w:rPr>
                <w:rtl w:val="0"/>
              </w:rPr>
              <w:t xml:space="preserve">The type of </w:t>
            </w:r>
            <w:r w:rsidDel="00000000" w:rsidR="00000000" w:rsidRPr="00000000">
              <w:rPr>
                <w:b w:val="1"/>
                <w:rtl w:val="0"/>
              </w:rPr>
              <w:t xml:space="preserve">User Account</w:t>
            </w:r>
            <w:r w:rsidDel="00000000" w:rsidR="00000000" w:rsidRPr="00000000">
              <w:rPr>
                <w:rtl w:val="0"/>
              </w:rPr>
              <w:t xml:space="preserve"> object.</w:t>
            </w:r>
          </w:p>
          <w:p w:rsidR="00000000" w:rsidDel="00000000" w:rsidP="00000000" w:rsidRDefault="00000000" w:rsidRPr="00000000" w14:paraId="00000922">
            <w:pPr>
              <w:spacing w:line="256.8" w:lineRule="auto"/>
              <w:rPr>
                <w:b w:val="1"/>
              </w:rPr>
            </w:pPr>
            <w:r w:rsidDel="00000000" w:rsidR="00000000" w:rsidRPr="00000000">
              <w:rPr>
                <w:b w:val="1"/>
                <w:rtl w:val="0"/>
              </w:rPr>
              <w:t xml:space="preserve"> </w:t>
            </w:r>
          </w:p>
          <w:p w:rsidR="00000000" w:rsidDel="00000000" w:rsidP="00000000" w:rsidRDefault="00000000" w:rsidRPr="00000000" w14:paraId="00000923">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account-type-ov</w:t>
            </w:r>
          </w:p>
          <w:p w:rsidR="00000000" w:rsidDel="00000000" w:rsidP="00000000" w:rsidRDefault="00000000" w:rsidRPr="00000000" w14:paraId="00000924">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25">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?match[account_type]=windows-local</w:t>
            </w:r>
          </w:p>
          <w:p w:rsidR="00000000" w:rsidDel="00000000" w:rsidP="00000000" w:rsidRDefault="00000000" w:rsidRPr="00000000" w14:paraId="0000092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?match[account_type]=facebook,skype</w:t>
            </w:r>
          </w:p>
        </w:tc>
      </w:tr>
      <w:tr>
        <w:trPr>
          <w:cantSplit w:val="0"/>
          <w:trHeight w:val="1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7">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confidence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spacing w:after="120"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value applied to any STIX object(s).</w:t>
            </w:r>
          </w:p>
          <w:p w:rsidR="00000000" w:rsidDel="00000000" w:rsidP="00000000" w:rsidRDefault="00000000" w:rsidRPr="00000000" w14:paraId="00000929">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integer</w:t>
            </w:r>
          </w:p>
          <w:p w:rsidR="00000000" w:rsidDel="00000000" w:rsidP="00000000" w:rsidRDefault="00000000" w:rsidRPr="00000000" w14:paraId="0000092A">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2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?match[confidence]=90</w:t>
            </w:r>
          </w:p>
          <w:p w:rsidR="00000000" w:rsidDel="00000000" w:rsidP="00000000" w:rsidRDefault="00000000" w:rsidRPr="00000000" w14:paraId="0000092C">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?match[confidence]=90,91,92,93,94,95,96,97,98,99,100</w:t>
            </w:r>
          </w:p>
        </w:tc>
      </w:tr>
      <w:tr>
        <w:trPr>
          <w:cantSplit w:val="0"/>
          <w:trHeight w:val="1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context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spacing w:after="120" w:line="256.8" w:lineRule="auto"/>
              <w:rPr/>
            </w:pPr>
            <w:r w:rsidDel="00000000" w:rsidR="00000000" w:rsidRPr="00000000">
              <w:rPr>
                <w:rtl w:val="0"/>
              </w:rPr>
              <w:t xml:space="preserve">A short descriptor of the particular context shared by the content referenced by the </w:t>
            </w:r>
            <w:r w:rsidDel="00000000" w:rsidR="00000000" w:rsidRPr="00000000">
              <w:rPr>
                <w:b w:val="1"/>
                <w:rtl w:val="0"/>
              </w:rPr>
              <w:t xml:space="preserve">Grouping</w:t>
            </w:r>
            <w:r w:rsidDel="00000000" w:rsidR="00000000" w:rsidRPr="00000000">
              <w:rPr>
                <w:rtl w:val="0"/>
              </w:rPr>
              <w:t xml:space="preserve"> object.</w:t>
            </w:r>
          </w:p>
          <w:p w:rsidR="00000000" w:rsidDel="00000000" w:rsidP="00000000" w:rsidRDefault="00000000" w:rsidRPr="00000000" w14:paraId="0000092F">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grouping-context-ov</w:t>
            </w:r>
          </w:p>
          <w:p w:rsidR="00000000" w:rsidDel="00000000" w:rsidP="00000000" w:rsidRDefault="00000000" w:rsidRPr="00000000" w14:paraId="00000930">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3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?match[context]=suspicious-activity</w:t>
            </w:r>
          </w:p>
          <w:p w:rsidR="00000000" w:rsidDel="00000000" w:rsidP="00000000" w:rsidRDefault="00000000" w:rsidRPr="00000000" w14:paraId="00000932">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?match[context]=malware-analysis,unspecified</w:t>
            </w:r>
          </w:p>
        </w:tc>
      </w:tr>
      <w:tr>
        <w:trPr>
          <w:cantSplit w:val="0"/>
          <w:trHeight w:val="1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3">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data_type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4">
            <w:pPr>
              <w:spacing w:after="120" w:line="256.8" w:lineRule="auto"/>
              <w:rPr/>
            </w:pPr>
            <w:r w:rsidDel="00000000" w:rsidR="00000000" w:rsidRPr="00000000">
              <w:rPr>
                <w:rtl w:val="0"/>
              </w:rPr>
              <w:t xml:space="preserve">The data type of the </w:t>
            </w:r>
            <w:r w:rsidDel="00000000" w:rsidR="00000000" w:rsidRPr="00000000">
              <w:rPr>
                <w:b w:val="1"/>
                <w:rtl w:val="0"/>
              </w:rPr>
              <w:t xml:space="preserve">Windows Registry Value</w:t>
            </w:r>
            <w:r w:rsidDel="00000000" w:rsidR="00000000" w:rsidRPr="00000000">
              <w:rPr>
                <w:rtl w:val="0"/>
              </w:rPr>
              <w:t xml:space="preserve"> object.</w:t>
            </w:r>
          </w:p>
          <w:p w:rsidR="00000000" w:rsidDel="00000000" w:rsidP="00000000" w:rsidRDefault="00000000" w:rsidRPr="00000000" w14:paraId="00000935">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windows-registry-datatype-enum</w:t>
            </w:r>
          </w:p>
          <w:p w:rsidR="00000000" w:rsidDel="00000000" w:rsidP="00000000" w:rsidRDefault="00000000" w:rsidRPr="00000000" w14:paraId="00000936">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3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?match[data_type]=REG_BINARY</w:t>
            </w:r>
          </w:p>
          <w:p w:rsidR="00000000" w:rsidDel="00000000" w:rsidP="00000000" w:rsidRDefault="00000000" w:rsidRPr="00000000" w14:paraId="00000938">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?match[data_type]=REG_DWORD_BIG_ENDIAN,REG_DWORD_LITTLE_ENDIAN</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9">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dst_port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A">
            <w:pPr>
              <w:spacing w:after="120" w:line="256.8" w:lineRule="auto"/>
              <w:rPr/>
            </w:pPr>
            <w:r w:rsidDel="00000000" w:rsidR="00000000" w:rsidRPr="00000000">
              <w:rPr>
                <w:rtl w:val="0"/>
              </w:rPr>
              <w:t xml:space="preserve">The destination port used in a </w:t>
            </w:r>
            <w:r w:rsidDel="00000000" w:rsidR="00000000" w:rsidRPr="00000000">
              <w:rPr>
                <w:b w:val="1"/>
                <w:rtl w:val="0"/>
              </w:rPr>
              <w:t xml:space="preserve">Network Traffic</w:t>
            </w:r>
            <w:r w:rsidDel="00000000" w:rsidR="00000000" w:rsidRPr="00000000">
              <w:rPr>
                <w:rtl w:val="0"/>
              </w:rPr>
              <w:t xml:space="preserve"> object.</w:t>
            </w:r>
          </w:p>
          <w:p w:rsidR="00000000" w:rsidDel="00000000" w:rsidP="00000000" w:rsidRDefault="00000000" w:rsidRPr="00000000" w14:paraId="0000093B">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integer</w:t>
            </w:r>
          </w:p>
          <w:p w:rsidR="00000000" w:rsidDel="00000000" w:rsidP="00000000" w:rsidRDefault="00000000" w:rsidRPr="00000000" w14:paraId="0000093C">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?match[dst_port]=1040</w:t>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?match[dst_port]=88841,83452</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encryption_algorithm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spacing w:line="276" w:lineRule="auto"/>
              <w:rPr/>
            </w:pPr>
            <w:r w:rsidDel="00000000" w:rsidR="00000000" w:rsidRPr="00000000">
              <w:rPr>
                <w:rtl w:val="0"/>
              </w:rPr>
              <w:t xml:space="preserve">Specifies the type of encryption algorithm used to encode the binary data of an </w:t>
            </w:r>
            <w:r w:rsidDel="00000000" w:rsidR="00000000" w:rsidRPr="00000000">
              <w:rPr>
                <w:b w:val="1"/>
                <w:rtl w:val="0"/>
              </w:rPr>
              <w:t xml:space="preserve">Artifact</w:t>
            </w:r>
            <w:r w:rsidDel="00000000" w:rsidR="00000000" w:rsidRPr="00000000">
              <w:rPr>
                <w:rtl w:val="0"/>
              </w:rPr>
              <w:t xml:space="preserve"> object.</w:t>
            </w:r>
          </w:p>
          <w:p w:rsidR="00000000" w:rsidDel="00000000" w:rsidP="00000000" w:rsidRDefault="00000000" w:rsidRPr="00000000" w14:paraId="00000941">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encryption-algorithm-enum</w:t>
            </w:r>
          </w:p>
          <w:p w:rsidR="00000000" w:rsidDel="00000000" w:rsidP="00000000" w:rsidRDefault="00000000" w:rsidRPr="00000000" w14:paraId="00000942">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43">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?match[encryption_algorithm]=mime-type-indicated</w:t>
            </w:r>
          </w:p>
          <w:p w:rsidR="00000000" w:rsidDel="00000000" w:rsidP="00000000" w:rsidRDefault="00000000" w:rsidRPr="00000000" w14:paraId="00000944">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?match[encryption_algorithm]=AES-256-GCM,ChaCha20-Poly1305</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5">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identity_class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spacing w:after="120" w:line="256.8" w:lineRule="auto"/>
              <w:rPr/>
            </w:pPr>
            <w:r w:rsidDel="00000000" w:rsidR="00000000" w:rsidRPr="00000000">
              <w:rPr>
                <w:rtl w:val="0"/>
              </w:rPr>
              <w:t xml:space="preserve">The type of entity that an </w:t>
            </w:r>
            <w:r w:rsidDel="00000000" w:rsidR="00000000" w:rsidRPr="00000000">
              <w:rPr>
                <w:b w:val="1"/>
                <w:rtl w:val="0"/>
              </w:rPr>
              <w:t xml:space="preserve">Identity</w:t>
            </w:r>
            <w:r w:rsidDel="00000000" w:rsidR="00000000" w:rsidRPr="00000000">
              <w:rPr>
                <w:rtl w:val="0"/>
              </w:rPr>
              <w:t xml:space="preserve"> object describes.</w:t>
            </w:r>
          </w:p>
          <w:p w:rsidR="00000000" w:rsidDel="00000000" w:rsidP="00000000" w:rsidRDefault="00000000" w:rsidRPr="00000000" w14:paraId="00000947">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identity-class-ov</w:t>
            </w:r>
          </w:p>
          <w:p w:rsidR="00000000" w:rsidDel="00000000" w:rsidP="00000000" w:rsidRDefault="00000000" w:rsidRPr="00000000" w14:paraId="00000948">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49">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?match[identity_class]=individual</w:t>
            </w:r>
          </w:p>
          <w:p w:rsidR="00000000" w:rsidDel="00000000" w:rsidP="00000000" w:rsidRDefault="00000000" w:rsidRPr="00000000" w14:paraId="0000094A">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?match[identity_class]=individual,group</w:t>
            </w:r>
          </w:p>
        </w:tc>
      </w:tr>
      <w:tr>
        <w:trPr>
          <w:cantSplit w:val="0"/>
          <w:trHeight w:val="30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B">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C">
            <w:pPr>
              <w:spacing w:after="120" w:line="256.8" w:lineRule="auto"/>
              <w:rPr/>
            </w:pPr>
            <w:r w:rsidDel="00000000" w:rsidR="00000000" w:rsidRPr="00000000">
              <w:rPr>
                <w:rtl w:val="0"/>
              </w:rPr>
              <w:t xml:space="preserve">The name of objects (</w:t>
            </w:r>
            <w:r w:rsidDel="00000000" w:rsidR="00000000" w:rsidRPr="00000000">
              <w:rPr>
                <w:b w:val="1"/>
                <w:rtl w:val="0"/>
              </w:rPr>
              <w:t xml:space="preserve">Attack Pattern</w:t>
            </w:r>
            <w:r w:rsidDel="00000000" w:rsidR="00000000" w:rsidRPr="00000000">
              <w:rPr>
                <w:rtl w:val="0"/>
              </w:rPr>
              <w:t xml:space="preserve">, </w:t>
            </w:r>
            <w:r w:rsidDel="00000000" w:rsidR="00000000" w:rsidRPr="00000000">
              <w:rPr>
                <w:b w:val="1"/>
                <w:rtl w:val="0"/>
              </w:rPr>
              <w:t xml:space="preserve">Campaign</w:t>
            </w:r>
            <w:r w:rsidDel="00000000" w:rsidR="00000000" w:rsidRPr="00000000">
              <w:rPr>
                <w:rtl w:val="0"/>
              </w:rPr>
              <w:t xml:space="preserve">, </w:t>
            </w:r>
            <w:r w:rsidDel="00000000" w:rsidR="00000000" w:rsidRPr="00000000">
              <w:rPr>
                <w:b w:val="1"/>
                <w:rtl w:val="0"/>
              </w:rPr>
              <w:t xml:space="preserve">Course of Action</w:t>
            </w:r>
            <w:r w:rsidDel="00000000" w:rsidR="00000000" w:rsidRPr="00000000">
              <w:rPr>
                <w:rtl w:val="0"/>
              </w:rPr>
              <w:t xml:space="preserve">, </w:t>
            </w:r>
            <w:r w:rsidDel="00000000" w:rsidR="00000000" w:rsidRPr="00000000">
              <w:rPr>
                <w:b w:val="1"/>
                <w:rtl w:val="0"/>
              </w:rPr>
              <w:t xml:space="preserve">Grouping</w:t>
            </w:r>
            <w:r w:rsidDel="00000000" w:rsidR="00000000" w:rsidRPr="00000000">
              <w:rPr>
                <w:rtl w:val="0"/>
              </w:rPr>
              <w:t xml:space="preserve">, </w:t>
            </w:r>
            <w:r w:rsidDel="00000000" w:rsidR="00000000" w:rsidRPr="00000000">
              <w:rPr>
                <w:b w:val="1"/>
                <w:rtl w:val="0"/>
              </w:rPr>
              <w:t xml:space="preserve">Identity</w:t>
            </w:r>
            <w:r w:rsidDel="00000000" w:rsidR="00000000" w:rsidRPr="00000000">
              <w:rPr>
                <w:rtl w:val="0"/>
              </w:rPr>
              <w:t xml:space="preserve">, </w:t>
            </w:r>
            <w:r w:rsidDel="00000000" w:rsidR="00000000" w:rsidRPr="00000000">
              <w:rPr>
                <w:b w:val="1"/>
                <w:rtl w:val="0"/>
              </w:rPr>
              <w:t xml:space="preserve">Incident</w:t>
            </w:r>
            <w:r w:rsidDel="00000000" w:rsidR="00000000" w:rsidRPr="00000000">
              <w:rPr>
                <w:rtl w:val="0"/>
              </w:rPr>
              <w:t xml:space="preserve">, </w:t>
            </w:r>
            <w:r w:rsidDel="00000000" w:rsidR="00000000" w:rsidRPr="00000000">
              <w:rPr>
                <w:b w:val="1"/>
                <w:rtl w:val="0"/>
              </w:rPr>
              <w:t xml:space="preserve">Indicator</w:t>
            </w:r>
            <w:r w:rsidDel="00000000" w:rsidR="00000000" w:rsidRPr="00000000">
              <w:rPr>
                <w:rtl w:val="0"/>
              </w:rPr>
              <w:t xml:space="preserve">, </w:t>
            </w:r>
            <w:r w:rsidDel="00000000" w:rsidR="00000000" w:rsidRPr="00000000">
              <w:rPr>
                <w:b w:val="1"/>
                <w:rtl w:val="0"/>
              </w:rPr>
              <w:t xml:space="preserve">Infrastructure</w:t>
            </w:r>
            <w:r w:rsidDel="00000000" w:rsidR="00000000" w:rsidRPr="00000000">
              <w:rPr>
                <w:rtl w:val="0"/>
              </w:rPr>
              <w:t xml:space="preserve">, </w:t>
            </w:r>
            <w:r w:rsidDel="00000000" w:rsidR="00000000" w:rsidRPr="00000000">
              <w:rPr>
                <w:b w:val="1"/>
                <w:rtl w:val="0"/>
              </w:rPr>
              <w:t xml:space="preserve">Intrusion Set</w:t>
            </w:r>
            <w:r w:rsidDel="00000000" w:rsidR="00000000" w:rsidRPr="00000000">
              <w:rPr>
                <w:rtl w:val="0"/>
              </w:rPr>
              <w:t xml:space="preserve">, </w:t>
            </w: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Malware</w:t>
            </w:r>
            <w:r w:rsidDel="00000000" w:rsidR="00000000" w:rsidRPr="00000000">
              <w:rPr>
                <w:rtl w:val="0"/>
              </w:rPr>
              <w:t xml:space="preserve">, </w:t>
            </w:r>
            <w:r w:rsidDel="00000000" w:rsidR="00000000" w:rsidRPr="00000000">
              <w:rPr>
                <w:b w:val="1"/>
                <w:rtl w:val="0"/>
              </w:rPr>
              <w:t xml:space="preserve">Report</w:t>
            </w:r>
            <w:r w:rsidDel="00000000" w:rsidR="00000000" w:rsidRPr="00000000">
              <w:rPr>
                <w:rtl w:val="0"/>
              </w:rPr>
              <w:t xml:space="preserve">, </w:t>
            </w:r>
            <w:r w:rsidDel="00000000" w:rsidR="00000000" w:rsidRPr="00000000">
              <w:rPr>
                <w:b w:val="1"/>
                <w:rtl w:val="0"/>
              </w:rPr>
              <w:t xml:space="preserve">Threat Actor</w:t>
            </w:r>
            <w:r w:rsidDel="00000000" w:rsidR="00000000" w:rsidRPr="00000000">
              <w:rPr>
                <w:rtl w:val="0"/>
              </w:rPr>
              <w:t xml:space="preserve">, </w:t>
            </w:r>
            <w:r w:rsidDel="00000000" w:rsidR="00000000" w:rsidRPr="00000000">
              <w:rPr>
                <w:b w:val="1"/>
                <w:rtl w:val="0"/>
              </w:rPr>
              <w:t xml:space="preserve">Tool</w:t>
            </w:r>
            <w:r w:rsidDel="00000000" w:rsidR="00000000" w:rsidRPr="00000000">
              <w:rPr>
                <w:rtl w:val="0"/>
              </w:rPr>
              <w:t xml:space="preserve">, </w:t>
            </w:r>
            <w:r w:rsidDel="00000000" w:rsidR="00000000" w:rsidRPr="00000000">
              <w:rPr>
                <w:b w:val="1"/>
                <w:rtl w:val="0"/>
              </w:rPr>
              <w:t xml:space="preserve">Vulnerability</w:t>
            </w:r>
            <w:r w:rsidDel="00000000" w:rsidR="00000000" w:rsidRPr="00000000">
              <w:rPr>
                <w:rtl w:val="0"/>
              </w:rPr>
              <w:t xml:space="preserve">, </w:t>
            </w:r>
            <w:r w:rsidDel="00000000" w:rsidR="00000000" w:rsidRPr="00000000">
              <w:rPr>
                <w:b w:val="1"/>
                <w:rtl w:val="0"/>
              </w:rPr>
              <w:t xml:space="preserve">Autonomous System (AS)</w:t>
            </w:r>
            <w:r w:rsidDel="00000000" w:rsidR="00000000" w:rsidRPr="00000000">
              <w:rPr>
                <w:rtl w:val="0"/>
              </w:rPr>
              <w:t xml:space="preserve">, </w:t>
            </w:r>
            <w:r w:rsidDel="00000000" w:rsidR="00000000" w:rsidRPr="00000000">
              <w:rPr>
                <w:b w:val="1"/>
                <w:rtl w:val="0"/>
              </w:rPr>
              <w:t xml:space="preserve">File</w:t>
            </w:r>
            <w:r w:rsidDel="00000000" w:rsidR="00000000" w:rsidRPr="00000000">
              <w:rPr>
                <w:rtl w:val="0"/>
              </w:rPr>
              <w:t xml:space="preserve">, </w:t>
            </w:r>
            <w:r w:rsidDel="00000000" w:rsidR="00000000" w:rsidRPr="00000000">
              <w:rPr>
                <w:b w:val="1"/>
                <w:rtl w:val="0"/>
              </w:rPr>
              <w:t xml:space="preserve">Mutex</w:t>
            </w:r>
            <w:r w:rsidDel="00000000" w:rsidR="00000000" w:rsidRPr="00000000">
              <w:rPr>
                <w:rtl w:val="0"/>
              </w:rPr>
              <w:t xml:space="preserve">, </w:t>
            </w:r>
            <w:r w:rsidDel="00000000" w:rsidR="00000000" w:rsidRPr="00000000">
              <w:rPr>
                <w:b w:val="1"/>
                <w:rtl w:val="0"/>
              </w:rPr>
              <w:t xml:space="preserve">Software</w:t>
            </w:r>
            <w:r w:rsidDel="00000000" w:rsidR="00000000" w:rsidRPr="00000000">
              <w:rPr>
                <w:rtl w:val="0"/>
              </w:rPr>
              <w:t xml:space="preserve">, </w:t>
            </w:r>
            <w:r w:rsidDel="00000000" w:rsidR="00000000" w:rsidRPr="00000000">
              <w:rPr>
                <w:b w:val="1"/>
                <w:rtl w:val="0"/>
              </w:rPr>
              <w:t xml:space="preserve">Marking Definition</w:t>
            </w:r>
            <w:r w:rsidDel="00000000" w:rsidR="00000000" w:rsidRPr="00000000">
              <w:rPr>
                <w:rtl w:val="0"/>
              </w:rPr>
              <w:t xml:space="preserve">, </w:t>
            </w:r>
            <w:r w:rsidDel="00000000" w:rsidR="00000000" w:rsidRPr="00000000">
              <w:rPr>
                <w:b w:val="1"/>
                <w:rtl w:val="0"/>
              </w:rPr>
              <w:t xml:space="preserve">Extension Definition</w:t>
            </w:r>
            <w:r w:rsidDel="00000000" w:rsidR="00000000" w:rsidRPr="00000000">
              <w:rPr>
                <w:rtl w:val="0"/>
              </w:rPr>
              <w:t xml:space="preserve">) and types (</w:t>
            </w:r>
            <w:r w:rsidDel="00000000" w:rsidR="00000000" w:rsidRPr="00000000">
              <w:rPr>
                <w:b w:val="1"/>
                <w:rtl w:val="0"/>
              </w:rPr>
              <w:t xml:space="preserve">Alternate Data Stream</w:t>
            </w:r>
            <w:r w:rsidDel="00000000" w:rsidR="00000000" w:rsidRPr="00000000">
              <w:rPr>
                <w:rtl w:val="0"/>
              </w:rPr>
              <w:t xml:space="preserve">, </w:t>
            </w:r>
            <w:r w:rsidDel="00000000" w:rsidR="00000000" w:rsidRPr="00000000">
              <w:rPr>
                <w:b w:val="1"/>
                <w:rtl w:val="0"/>
              </w:rPr>
              <w:t xml:space="preserve">Windows PE Section</w:t>
            </w:r>
            <w:r w:rsidDel="00000000" w:rsidR="00000000" w:rsidRPr="00000000">
              <w:rPr>
                <w:rtl w:val="0"/>
              </w:rPr>
              <w:t xml:space="preserve">, </w:t>
            </w:r>
            <w:r w:rsidDel="00000000" w:rsidR="00000000" w:rsidRPr="00000000">
              <w:rPr>
                <w:b w:val="1"/>
                <w:rtl w:val="0"/>
              </w:rPr>
              <w:t xml:space="preserve">Windows Registry Value</w:t>
            </w:r>
            <w:r w:rsidDel="00000000" w:rsidR="00000000" w:rsidRPr="00000000">
              <w:rPr>
                <w:rtl w:val="0"/>
              </w:rPr>
              <w:t xml:space="preserve">).</w:t>
            </w:r>
          </w:p>
          <w:p w:rsidR="00000000" w:rsidDel="00000000" w:rsidP="00000000" w:rsidRDefault="00000000" w:rsidRPr="00000000" w14:paraId="0000094D">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4E">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4F">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?match[name]=__CLEANSWEEP__</w:t>
            </w:r>
          </w:p>
          <w:p w:rsidR="00000000" w:rsidDel="00000000" w:rsidP="00000000" w:rsidRDefault="00000000" w:rsidRPr="00000000" w14:paraId="00000950">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?match[name]=Green%20Group%20Attackers,Panda%20Cubs%20United</w:t>
            </w:r>
          </w:p>
        </w:tc>
      </w:tr>
      <w:tr>
        <w:trPr>
          <w:cantSplit w:val="0"/>
          <w:trHeight w:val="17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1">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2">
            <w:pPr>
              <w:spacing w:after="120" w:line="256.8" w:lineRule="auto"/>
              <w:rPr/>
            </w:pPr>
            <w:r w:rsidDel="00000000" w:rsidR="00000000" w:rsidRPr="00000000">
              <w:rPr>
                <w:rtl w:val="0"/>
              </w:rPr>
              <w:t xml:space="preserve">The number assigned to an </w:t>
            </w:r>
            <w:r w:rsidDel="00000000" w:rsidR="00000000" w:rsidRPr="00000000">
              <w:rPr>
                <w:b w:val="1"/>
                <w:rtl w:val="0"/>
              </w:rPr>
              <w:t xml:space="preserve">Autonomous System</w:t>
            </w:r>
            <w:r w:rsidDel="00000000" w:rsidR="00000000" w:rsidRPr="00000000">
              <w:rPr>
                <w:rtl w:val="0"/>
              </w:rPr>
              <w:t xml:space="preserve"> object.</w:t>
            </w:r>
          </w:p>
          <w:p w:rsidR="00000000" w:rsidDel="00000000" w:rsidP="00000000" w:rsidRDefault="00000000" w:rsidRPr="00000000" w14:paraId="00000953">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integer</w:t>
            </w:r>
          </w:p>
          <w:p w:rsidR="00000000" w:rsidDel="00000000" w:rsidP="00000000" w:rsidRDefault="00000000" w:rsidRPr="00000000" w14:paraId="00000954">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55">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?match[number]=15139</w:t>
            </w:r>
          </w:p>
          <w:p w:rsidR="00000000" w:rsidDel="00000000" w:rsidP="00000000" w:rsidRDefault="00000000" w:rsidRPr="00000000" w14:paraId="00000956">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?match[number]=19347,3954</w:t>
            </w:r>
          </w:p>
        </w:tc>
      </w:tr>
      <w:tr>
        <w:trPr>
          <w:cantSplit w:val="0"/>
          <w:trHeight w:val="19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7">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opinion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8">
            <w:pPr>
              <w:spacing w:after="120" w:line="256.8" w:lineRule="auto"/>
              <w:rPr/>
            </w:pPr>
            <w:r w:rsidDel="00000000" w:rsidR="00000000" w:rsidRPr="00000000">
              <w:rPr>
                <w:rtl w:val="0"/>
              </w:rPr>
              <w:t xml:space="preserve">The opinion value present in an </w:t>
            </w:r>
            <w:r w:rsidDel="00000000" w:rsidR="00000000" w:rsidRPr="00000000">
              <w:rPr>
                <w:b w:val="1"/>
                <w:rtl w:val="0"/>
              </w:rPr>
              <w:t xml:space="preserve">Opinion</w:t>
            </w:r>
            <w:r w:rsidDel="00000000" w:rsidR="00000000" w:rsidRPr="00000000">
              <w:rPr>
                <w:rtl w:val="0"/>
              </w:rPr>
              <w:t xml:space="preserve"> object.</w:t>
            </w:r>
          </w:p>
          <w:p w:rsidR="00000000" w:rsidDel="00000000" w:rsidP="00000000" w:rsidRDefault="00000000" w:rsidRPr="00000000" w14:paraId="00000959">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opinion-enum</w:t>
            </w:r>
          </w:p>
          <w:p w:rsidR="00000000" w:rsidDel="00000000" w:rsidP="00000000" w:rsidRDefault="00000000" w:rsidRPr="00000000" w14:paraId="0000095A">
            <w:pPr>
              <w:spacing w:line="256.8" w:lineRule="auto"/>
              <w:rPr>
                <w:b w:val="1"/>
              </w:rPr>
            </w:pPr>
            <w:r w:rsidDel="00000000" w:rsidR="00000000" w:rsidRPr="00000000">
              <w:rPr>
                <w:b w:val="1"/>
                <w:rtl w:val="0"/>
              </w:rPr>
              <w:t xml:space="preserve">Examples</w:t>
            </w:r>
          </w:p>
          <w:tbl>
            <w:tblPr>
              <w:tblStyle w:val="Table53"/>
              <w:tblW w:w="53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0"/>
              <w:gridCol w:w="1685"/>
              <w:tblGridChange w:id="0">
                <w:tblGrid>
                  <w:gridCol w:w="3620"/>
                  <w:gridCol w:w="1685"/>
                </w:tblGrid>
              </w:tblGridChange>
            </w:tblGrid>
            <w:tr>
              <w:trPr>
                <w:cantSplit w:val="0"/>
                <w:trHeight w:val="4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95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?match[opinion]=agree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95C">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tc>
            </w:tr>
            <w:tr>
              <w:trPr>
                <w:cantSplit w:val="0"/>
                <w:trHeight w:val="41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95D">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?match[opinion]=agree,strongly-agree</w:t>
                  </w:r>
                </w:p>
              </w:tc>
            </w:tr>
          </w:tbl>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pattern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1">
            <w:pPr>
              <w:spacing w:after="120" w:line="256.8" w:lineRule="auto"/>
              <w:rPr/>
            </w:pPr>
            <w:r w:rsidDel="00000000" w:rsidR="00000000" w:rsidRPr="00000000">
              <w:rPr>
                <w:rtl w:val="0"/>
              </w:rPr>
              <w:t xml:space="preserve">The detection pattern for an </w:t>
            </w:r>
            <w:r w:rsidDel="00000000" w:rsidR="00000000" w:rsidRPr="00000000">
              <w:rPr>
                <w:b w:val="1"/>
                <w:rtl w:val="0"/>
              </w:rPr>
              <w:t xml:space="preserve">Indicator</w:t>
            </w:r>
            <w:r w:rsidDel="00000000" w:rsidR="00000000" w:rsidRPr="00000000">
              <w:rPr>
                <w:rtl w:val="0"/>
              </w:rPr>
              <w:t xml:space="preserve"> object.</w:t>
            </w:r>
          </w:p>
          <w:p w:rsidR="00000000" w:rsidDel="00000000" w:rsidP="00000000" w:rsidRDefault="00000000" w:rsidRPr="00000000" w14:paraId="00000962">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63">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64">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?match[pattern]=[file:hashes.'SHA-256' = '4bac27393bdd9777ce02453256c5577cd02275510b2227f473d03f533924f877']</w:t>
            </w:r>
          </w:p>
          <w:p w:rsidR="00000000" w:rsidDel="00000000" w:rsidP="00000000" w:rsidRDefault="00000000" w:rsidRPr="00000000" w14:paraId="00000965">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?match[pattern]=[file:hashes.MD5 = '3773a88f65a5e780c8dff9cdc3a056f3'],[file:hashes.'SHA-256' = 'ef537f25c895bfa782526529a9b63d97aa631564d5d789c2b765448c8635fb6c']</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pattern_type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7">
            <w:pPr>
              <w:spacing w:after="120" w:line="256.8" w:lineRule="auto"/>
              <w:rPr/>
            </w:pPr>
            <w:r w:rsidDel="00000000" w:rsidR="00000000" w:rsidRPr="00000000">
              <w:rPr>
                <w:rtl w:val="0"/>
              </w:rPr>
              <w:t xml:space="preserve">The pattern language used in an </w:t>
            </w:r>
            <w:r w:rsidDel="00000000" w:rsidR="00000000" w:rsidRPr="00000000">
              <w:rPr>
                <w:b w:val="1"/>
                <w:rtl w:val="0"/>
              </w:rPr>
              <w:t xml:space="preserve">Indicator</w:t>
            </w:r>
            <w:r w:rsidDel="00000000" w:rsidR="00000000" w:rsidRPr="00000000">
              <w:rPr>
                <w:rtl w:val="0"/>
              </w:rPr>
              <w:t xml:space="preserve"> object.</w:t>
            </w:r>
          </w:p>
          <w:p w:rsidR="00000000" w:rsidDel="00000000" w:rsidP="00000000" w:rsidRDefault="00000000" w:rsidRPr="00000000" w14:paraId="00000968">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pattern-type-ov</w:t>
            </w:r>
          </w:p>
          <w:p w:rsidR="00000000" w:rsidDel="00000000" w:rsidP="00000000" w:rsidRDefault="00000000" w:rsidRPr="00000000" w14:paraId="00000969">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6A">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?match[pattern_type]=stix</w:t>
            </w:r>
          </w:p>
          <w:p w:rsidR="00000000" w:rsidDel="00000000" w:rsidP="00000000" w:rsidRDefault="00000000" w:rsidRPr="00000000" w14:paraId="0000096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?match[pattern_type]=sigma,snort</w:t>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primary_motivation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spacing w:after="120" w:line="256.8" w:lineRule="auto"/>
              <w:rPr/>
            </w:pPr>
            <w:r w:rsidDel="00000000" w:rsidR="00000000" w:rsidRPr="00000000">
              <w:rPr>
                <w:rtl w:val="0"/>
              </w:rPr>
              <w:t xml:space="preserve">The primary reason, motivation, or purpose behind an </w:t>
            </w:r>
            <w:r w:rsidDel="00000000" w:rsidR="00000000" w:rsidRPr="00000000">
              <w:rPr>
                <w:b w:val="1"/>
                <w:rtl w:val="0"/>
              </w:rPr>
              <w:t xml:space="preserve">Intrusion Set</w:t>
            </w:r>
            <w:r w:rsidDel="00000000" w:rsidR="00000000" w:rsidRPr="00000000">
              <w:rPr>
                <w:rtl w:val="0"/>
              </w:rPr>
              <w:t xml:space="preserve"> object or </w:t>
            </w:r>
            <w:r w:rsidDel="00000000" w:rsidR="00000000" w:rsidRPr="00000000">
              <w:rPr>
                <w:b w:val="1"/>
                <w:rtl w:val="0"/>
              </w:rPr>
              <w:t xml:space="preserve">Threat Actor</w:t>
            </w:r>
            <w:r w:rsidDel="00000000" w:rsidR="00000000" w:rsidRPr="00000000">
              <w:rPr>
                <w:rtl w:val="0"/>
              </w:rPr>
              <w:t xml:space="preserve"> object.</w:t>
            </w:r>
          </w:p>
          <w:p w:rsidR="00000000" w:rsidDel="00000000" w:rsidP="00000000" w:rsidRDefault="00000000" w:rsidRPr="00000000" w14:paraId="0000096E">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attack-motivation-ov</w:t>
            </w:r>
          </w:p>
          <w:p w:rsidR="00000000" w:rsidDel="00000000" w:rsidP="00000000" w:rsidRDefault="00000000" w:rsidRPr="00000000" w14:paraId="0000096F">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70">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?match[primary_motivation]=revenge</w:t>
            </w:r>
          </w:p>
          <w:p w:rsidR="00000000" w:rsidDel="00000000" w:rsidP="00000000" w:rsidRDefault="00000000" w:rsidRPr="00000000" w14:paraId="0000097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?match[primary_motivation]=organization-gain,personal-gain</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region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3">
            <w:pPr>
              <w:spacing w:after="120" w:line="256.8" w:lineRule="auto"/>
              <w:rPr/>
            </w:pPr>
            <w:r w:rsidDel="00000000" w:rsidR="00000000" w:rsidRPr="00000000">
              <w:rPr>
                <w:rtl w:val="0"/>
              </w:rPr>
              <w:t xml:space="preserve">The region a </w:t>
            </w:r>
            <w:r w:rsidDel="00000000" w:rsidR="00000000" w:rsidRPr="00000000">
              <w:rPr>
                <w:b w:val="1"/>
                <w:rtl w:val="0"/>
              </w:rPr>
              <w:t xml:space="preserve">Location</w:t>
            </w:r>
            <w:r w:rsidDel="00000000" w:rsidR="00000000" w:rsidRPr="00000000">
              <w:rPr>
                <w:rtl w:val="0"/>
              </w:rPr>
              <w:t xml:space="preserve"> object describes.</w:t>
            </w:r>
          </w:p>
          <w:p w:rsidR="00000000" w:rsidDel="00000000" w:rsidP="00000000" w:rsidRDefault="00000000" w:rsidRPr="00000000" w14:paraId="00000974">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region-ov</w:t>
            </w:r>
          </w:p>
          <w:p w:rsidR="00000000" w:rsidDel="00000000" w:rsidP="00000000" w:rsidRDefault="00000000" w:rsidRPr="00000000" w14:paraId="00000975">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7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?match[region]=europe</w:t>
            </w:r>
          </w:p>
          <w:p w:rsidR="00000000" w:rsidDel="00000000" w:rsidP="00000000" w:rsidRDefault="00000000" w:rsidRPr="00000000" w14:paraId="0000097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?match[region]=caribbean,south-america</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relationship_type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9">
            <w:pPr>
              <w:spacing w:after="120" w:line="256.8" w:lineRule="auto"/>
              <w:rPr/>
            </w:pPr>
            <w:r w:rsidDel="00000000" w:rsidR="00000000" w:rsidRPr="00000000">
              <w:rPr>
                <w:rtl w:val="0"/>
              </w:rPr>
              <w:t xml:space="preserve">The type of relationship between the source and target objects in a </w:t>
            </w:r>
            <w:r w:rsidDel="00000000" w:rsidR="00000000" w:rsidRPr="00000000">
              <w:rPr>
                <w:b w:val="1"/>
                <w:rtl w:val="0"/>
              </w:rPr>
              <w:t xml:space="preserve">Relationship</w:t>
            </w:r>
            <w:r w:rsidDel="00000000" w:rsidR="00000000" w:rsidRPr="00000000">
              <w:rPr>
                <w:rtl w:val="0"/>
              </w:rPr>
              <w:t xml:space="preserve"> object.</w:t>
            </w:r>
          </w:p>
          <w:p w:rsidR="00000000" w:rsidDel="00000000" w:rsidP="00000000" w:rsidRDefault="00000000" w:rsidRPr="00000000" w14:paraId="0000097A">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7B">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7C">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?match[relationship_type]=indicates</w:t>
            </w:r>
          </w:p>
          <w:p w:rsidR="00000000" w:rsidDel="00000000" w:rsidP="00000000" w:rsidRDefault="00000000" w:rsidRPr="00000000" w14:paraId="0000097D">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?match[relationship_type]=indicates,uses</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resource_level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F">
            <w:pPr>
              <w:spacing w:after="120" w:line="256.8" w:lineRule="auto"/>
              <w:rPr/>
            </w:pPr>
            <w:r w:rsidDel="00000000" w:rsidR="00000000" w:rsidRPr="00000000">
              <w:rPr>
                <w:rtl w:val="0"/>
              </w:rPr>
              <w:t xml:space="preserve">The organizational level at which an </w:t>
            </w:r>
            <w:r w:rsidDel="00000000" w:rsidR="00000000" w:rsidRPr="00000000">
              <w:rPr>
                <w:b w:val="1"/>
                <w:rtl w:val="0"/>
              </w:rPr>
              <w:t xml:space="preserve">Intrusion Set</w:t>
            </w:r>
            <w:r w:rsidDel="00000000" w:rsidR="00000000" w:rsidRPr="00000000">
              <w:rPr>
                <w:rtl w:val="0"/>
              </w:rPr>
              <w:t xml:space="preserve"> object or </w:t>
            </w:r>
            <w:r w:rsidDel="00000000" w:rsidR="00000000" w:rsidRPr="00000000">
              <w:rPr>
                <w:b w:val="1"/>
                <w:rtl w:val="0"/>
              </w:rPr>
              <w:t xml:space="preserve">Threat Actor</w:t>
            </w:r>
            <w:r w:rsidDel="00000000" w:rsidR="00000000" w:rsidRPr="00000000">
              <w:rPr>
                <w:rtl w:val="0"/>
              </w:rPr>
              <w:t xml:space="preserve"> object typically works, which determines the resources available for use in an attack.</w:t>
            </w:r>
          </w:p>
          <w:p w:rsidR="00000000" w:rsidDel="00000000" w:rsidP="00000000" w:rsidRDefault="00000000" w:rsidRPr="00000000" w14:paraId="00000980">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attack-resource-level-ov</w:t>
            </w:r>
          </w:p>
          <w:p w:rsidR="00000000" w:rsidDel="00000000" w:rsidP="00000000" w:rsidRDefault="00000000" w:rsidRPr="00000000" w14:paraId="00000981">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82">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?match[resource_level]=government</w:t>
            </w:r>
          </w:p>
          <w:p w:rsidR="00000000" w:rsidDel="00000000" w:rsidP="00000000" w:rsidRDefault="00000000" w:rsidRPr="00000000" w14:paraId="00000983">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?match[resource_level]=team,organization</w:t>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result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5">
            <w:pPr>
              <w:spacing w:after="120" w:line="256.8" w:lineRule="auto"/>
              <w:rPr/>
            </w:pPr>
            <w:r w:rsidDel="00000000" w:rsidR="00000000" w:rsidRPr="00000000">
              <w:rPr>
                <w:rtl w:val="0"/>
              </w:rPr>
              <w:t xml:space="preserve">The classification result of the </w:t>
            </w:r>
            <w:r w:rsidDel="00000000" w:rsidR="00000000" w:rsidRPr="00000000">
              <w:rPr>
                <w:b w:val="1"/>
                <w:rtl w:val="0"/>
              </w:rPr>
              <w:t xml:space="preserve">Malware Analysis</w:t>
            </w:r>
            <w:r w:rsidDel="00000000" w:rsidR="00000000" w:rsidRPr="00000000">
              <w:rPr>
                <w:rtl w:val="0"/>
              </w:rPr>
              <w:t xml:space="preserve"> object</w:t>
            </w:r>
            <w:r w:rsidDel="00000000" w:rsidR="00000000" w:rsidRPr="00000000">
              <w:rPr>
                <w:b w:val="1"/>
                <w:rtl w:val="0"/>
              </w:rPr>
              <w:t xml:space="preserve"> </w:t>
            </w:r>
            <w:r w:rsidDel="00000000" w:rsidR="00000000" w:rsidRPr="00000000">
              <w:rPr>
                <w:rtl w:val="0"/>
              </w:rPr>
              <w:t xml:space="preserve">as determined by the scanner or tool analysis process.</w:t>
            </w:r>
          </w:p>
          <w:p w:rsidR="00000000" w:rsidDel="00000000" w:rsidP="00000000" w:rsidRDefault="00000000" w:rsidRPr="00000000" w14:paraId="00000986">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malware-result-ov</w:t>
            </w:r>
          </w:p>
          <w:p w:rsidR="00000000" w:rsidDel="00000000" w:rsidP="00000000" w:rsidRDefault="00000000" w:rsidRPr="00000000" w14:paraId="00000987">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88">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?match[result]=malicious</w:t>
            </w:r>
          </w:p>
          <w:p w:rsidR="00000000" w:rsidDel="00000000" w:rsidP="00000000" w:rsidRDefault="00000000" w:rsidRPr="00000000" w14:paraId="00000989">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?match[result]=benign,unknown</w:t>
            </w:r>
          </w:p>
        </w:tc>
      </w:tr>
      <w:tr>
        <w:trPr>
          <w:cantSplit w:val="0"/>
          <w:trHeight w:val="3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revoked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B">
            <w:pPr>
              <w:spacing w:after="240" w:before="240" w:lineRule="auto"/>
              <w:rPr/>
            </w:pPr>
            <w:r w:rsidDel="00000000" w:rsidR="00000000" w:rsidRPr="00000000">
              <w:rPr>
                <w:rtl w:val="0"/>
              </w:rPr>
              <w:t xml:space="preserve">Returns STIX objects based on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is optional and has specific interpretation in the STIX specification. For example, if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is not present, the object is considered valid (default is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p w:rsidR="00000000" w:rsidDel="00000000" w:rsidP="00000000" w:rsidRDefault="00000000" w:rsidRPr="00000000" w14:paraId="0000098C">
            <w:pPr>
              <w:numPr>
                <w:ilvl w:val="0"/>
                <w:numId w:val="8"/>
              </w:numPr>
              <w:spacing w:after="0" w:afterAutospacing="0" w:before="240" w:lineRule="auto"/>
              <w:ind w:left="720" w:hanging="360"/>
              <w:rPr>
                <w:u w:val="none"/>
              </w:rPr>
            </w:pPr>
            <w:r w:rsidDel="00000000" w:rsidR="00000000" w:rsidRPr="00000000">
              <w:rPr>
                <w:rtl w:val="0"/>
              </w:rPr>
              <w:t xml:space="preserve"> ?match[revoked]=true will return objects that have been revoked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equals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w:t>
            </w:r>
          </w:p>
          <w:p w:rsidR="00000000" w:rsidDel="00000000" w:rsidP="00000000" w:rsidRDefault="00000000" w:rsidRPr="00000000" w14:paraId="0000098D">
            <w:pPr>
              <w:numPr>
                <w:ilvl w:val="0"/>
                <w:numId w:val="8"/>
              </w:numPr>
              <w:spacing w:after="240" w:before="0" w:beforeAutospacing="0" w:lineRule="auto"/>
              <w:ind w:left="720" w:hanging="360"/>
              <w:rPr>
                <w:u w:val="none"/>
              </w:rPr>
            </w:pPr>
            <w:r w:rsidDel="00000000" w:rsidR="00000000" w:rsidRPr="00000000">
              <w:rPr>
                <w:rtl w:val="0"/>
              </w:rPr>
              <w:t xml:space="preserve">?match[revoked]=false will return objects that have not been revoked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 is not present or equals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p w:rsidR="00000000" w:rsidDel="00000000" w:rsidP="00000000" w:rsidRDefault="00000000" w:rsidRPr="00000000" w14:paraId="0000098E">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14:paraId="0000098F">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?match[revoked]=false</w:t>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pPr>
            <w:r w:rsidDel="00000000" w:rsidR="00000000" w:rsidRPr="00000000">
              <w:rPr>
                <w:rFonts w:ascii="Consolas" w:cs="Consolas" w:eastAsia="Consolas" w:hAnsi="Consolas"/>
                <w:sz w:val="18"/>
                <w:szCs w:val="18"/>
                <w:shd w:fill="efefef" w:val="clear"/>
                <w:rtl w:val="0"/>
              </w:rPr>
              <w:t xml:space="preserve">?match[revoked]=true</w:t>
            </w:r>
            <w:r w:rsidDel="00000000" w:rsidR="00000000" w:rsidRPr="00000000">
              <w:rPr>
                <w:rtl w:val="0"/>
              </w:rPr>
            </w:r>
          </w:p>
        </w:tc>
      </w:tr>
      <w:tr>
        <w:trPr>
          <w:cantSplit w:val="0"/>
          <w:trHeight w:val="1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src_port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3">
            <w:pPr>
              <w:spacing w:after="120" w:line="256.8" w:lineRule="auto"/>
              <w:rPr/>
            </w:pPr>
            <w:r w:rsidDel="00000000" w:rsidR="00000000" w:rsidRPr="00000000">
              <w:rPr>
                <w:rtl w:val="0"/>
              </w:rPr>
              <w:t xml:space="preserve">The source port used in a </w:t>
            </w:r>
            <w:r w:rsidDel="00000000" w:rsidR="00000000" w:rsidRPr="00000000">
              <w:rPr>
                <w:b w:val="1"/>
                <w:rtl w:val="0"/>
              </w:rPr>
              <w:t xml:space="preserve">Network Traffic</w:t>
            </w:r>
            <w:r w:rsidDel="00000000" w:rsidR="00000000" w:rsidRPr="00000000">
              <w:rPr>
                <w:rtl w:val="0"/>
              </w:rPr>
              <w:t xml:space="preserve"> object.</w:t>
            </w:r>
          </w:p>
          <w:p w:rsidR="00000000" w:rsidDel="00000000" w:rsidP="00000000" w:rsidRDefault="00000000" w:rsidRPr="00000000" w14:paraId="00000994">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integer</w:t>
            </w:r>
          </w:p>
          <w:p w:rsidR="00000000" w:rsidDel="00000000" w:rsidP="00000000" w:rsidRDefault="00000000" w:rsidRPr="00000000" w14:paraId="00000995">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9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?match[src_port]=9081</w:t>
            </w:r>
          </w:p>
          <w:p w:rsidR="00000000" w:rsidDel="00000000" w:rsidP="00000000" w:rsidRDefault="00000000" w:rsidRPr="00000000" w14:paraId="00000997">
            <w:pPr>
              <w:spacing w:after="0"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?match[src_port]=3372,24638</w:t>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sophistication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9">
            <w:pPr>
              <w:spacing w:after="120" w:line="256.8" w:lineRule="auto"/>
              <w:rPr/>
            </w:pPr>
            <w:r w:rsidDel="00000000" w:rsidR="00000000" w:rsidRPr="00000000">
              <w:rPr>
                <w:rtl w:val="0"/>
              </w:rPr>
              <w:t xml:space="preserve">The skill, specific knowledge, special training, or expertise a </w:t>
            </w:r>
            <w:r w:rsidDel="00000000" w:rsidR="00000000" w:rsidRPr="00000000">
              <w:rPr>
                <w:b w:val="1"/>
                <w:rtl w:val="0"/>
              </w:rPr>
              <w:t xml:space="preserve">Threat Actor</w:t>
            </w:r>
            <w:r w:rsidDel="00000000" w:rsidR="00000000" w:rsidRPr="00000000">
              <w:rPr>
                <w:rtl w:val="0"/>
              </w:rPr>
              <w:t xml:space="preserve"> object </w:t>
            </w:r>
            <w:r w:rsidDel="00000000" w:rsidR="00000000" w:rsidRPr="00000000">
              <w:rPr>
                <w:b w:val="1"/>
                <w:rtl w:val="0"/>
              </w:rPr>
              <w:t xml:space="preserve">MUST</w:t>
            </w:r>
            <w:r w:rsidDel="00000000" w:rsidR="00000000" w:rsidRPr="00000000">
              <w:rPr>
                <w:rtl w:val="0"/>
              </w:rPr>
              <w:t xml:space="preserve"> have to perform an attack.</w:t>
            </w:r>
          </w:p>
          <w:p w:rsidR="00000000" w:rsidDel="00000000" w:rsidP="00000000" w:rsidRDefault="00000000" w:rsidRPr="00000000" w14:paraId="0000099A">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threat-actor-sophistication-ov</w:t>
            </w:r>
          </w:p>
          <w:p w:rsidR="00000000" w:rsidDel="00000000" w:rsidP="00000000" w:rsidRDefault="00000000" w:rsidRPr="00000000" w14:paraId="0000099B">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9C">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?match[sophistication]=none</w:t>
            </w:r>
          </w:p>
          <w:p w:rsidR="00000000" w:rsidDel="00000000" w:rsidP="00000000" w:rsidRDefault="00000000" w:rsidRPr="00000000" w14:paraId="0000099D">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?match[sophistication]=expert,innovator</w:t>
            </w:r>
          </w:p>
        </w:tc>
      </w:tr>
      <w:tr>
        <w:trPr>
          <w:cantSplit w:val="0"/>
          <w:trHeight w:val="1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spacing w:after="120" w:line="256.8" w:lineRule="auto"/>
              <w:rPr/>
            </w:pPr>
            <w:r w:rsidDel="00000000" w:rsidR="00000000" w:rsidRPr="00000000">
              <w:rPr>
                <w:rtl w:val="0"/>
              </w:rPr>
              <w:t xml:space="preserve">Specifies the subject of an </w:t>
            </w:r>
            <w:r w:rsidDel="00000000" w:rsidR="00000000" w:rsidRPr="00000000">
              <w:rPr>
                <w:b w:val="1"/>
                <w:rtl w:val="0"/>
              </w:rPr>
              <w:t xml:space="preserve">Email Message</w:t>
            </w:r>
            <w:r w:rsidDel="00000000" w:rsidR="00000000" w:rsidRPr="00000000">
              <w:rPr>
                <w:rtl w:val="0"/>
              </w:rPr>
              <w:t xml:space="preserve"> or</w:t>
            </w:r>
            <w:r w:rsidDel="00000000" w:rsidR="00000000" w:rsidRPr="00000000">
              <w:rPr>
                <w:b w:val="1"/>
                <w:rtl w:val="0"/>
              </w:rPr>
              <w:t xml:space="preserve"> X.509 Certificate</w:t>
            </w:r>
            <w:r w:rsidDel="00000000" w:rsidR="00000000" w:rsidRPr="00000000">
              <w:rPr>
                <w:rtl w:val="0"/>
              </w:rPr>
              <w:t xml:space="preserve"> object.</w:t>
            </w:r>
          </w:p>
          <w:p w:rsidR="00000000" w:rsidDel="00000000" w:rsidP="00000000" w:rsidRDefault="00000000" w:rsidRPr="00000000" w14:paraId="000009A0">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A1">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A2">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?match[subject]=happy%20birthday</w:t>
            </w:r>
          </w:p>
          <w:p w:rsidR="00000000" w:rsidDel="00000000" w:rsidP="00000000" w:rsidRDefault="00000000" w:rsidRPr="00000000" w14:paraId="000009A3">
            <w:pPr>
              <w:spacing w:after="0"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?match[subject]=see%20this%20joke,funny%20photo</w:t>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value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5">
            <w:pPr>
              <w:spacing w:after="120" w:line="225.6" w:lineRule="auto"/>
              <w:rPr/>
            </w:pPr>
            <w:r w:rsidDel="00000000" w:rsidR="00000000" w:rsidRPr="00000000">
              <w:rPr>
                <w:rtl w:val="0"/>
              </w:rPr>
              <w:t xml:space="preserve">The value present in STIX SCOs </w:t>
            </w:r>
            <w:r w:rsidDel="00000000" w:rsidR="00000000" w:rsidRPr="00000000">
              <w:rPr>
                <w:b w:val="1"/>
                <w:rtl w:val="0"/>
              </w:rPr>
              <w:t xml:space="preserve">ipv4-addr</w:t>
            </w:r>
            <w:r w:rsidDel="00000000" w:rsidR="00000000" w:rsidRPr="00000000">
              <w:rPr>
                <w:rtl w:val="0"/>
              </w:rPr>
              <w:t xml:space="preserve">, </w:t>
            </w:r>
            <w:r w:rsidDel="00000000" w:rsidR="00000000" w:rsidRPr="00000000">
              <w:rPr>
                <w:b w:val="1"/>
                <w:rtl w:val="0"/>
              </w:rPr>
              <w:t xml:space="preserve">ipv6-addr</w:t>
            </w:r>
            <w:r w:rsidDel="00000000" w:rsidR="00000000" w:rsidRPr="00000000">
              <w:rPr>
                <w:rtl w:val="0"/>
              </w:rPr>
              <w:t xml:space="preserve">, </w:t>
            </w:r>
            <w:r w:rsidDel="00000000" w:rsidR="00000000" w:rsidRPr="00000000">
              <w:rPr>
                <w:b w:val="1"/>
                <w:rtl w:val="0"/>
              </w:rPr>
              <w:t xml:space="preserve">domain-name</w:t>
            </w:r>
            <w:r w:rsidDel="00000000" w:rsidR="00000000" w:rsidRPr="00000000">
              <w:rPr>
                <w:rtl w:val="0"/>
              </w:rPr>
              <w:t xml:space="preserve">, </w:t>
            </w:r>
            <w:r w:rsidDel="00000000" w:rsidR="00000000" w:rsidRPr="00000000">
              <w:rPr>
                <w:b w:val="1"/>
                <w:rtl w:val="0"/>
              </w:rPr>
              <w:t xml:space="preserve">email-addr</w:t>
            </w:r>
            <w:r w:rsidDel="00000000" w:rsidR="00000000" w:rsidRPr="00000000">
              <w:rPr>
                <w:rtl w:val="0"/>
              </w:rPr>
              <w:t xml:space="preserve">, </w:t>
            </w:r>
            <w:r w:rsidDel="00000000" w:rsidR="00000000" w:rsidRPr="00000000">
              <w:rPr>
                <w:b w:val="1"/>
                <w:rtl w:val="0"/>
              </w:rPr>
              <w:t xml:space="preserve">mac-addr</w:t>
            </w:r>
            <w:r w:rsidDel="00000000" w:rsidR="00000000" w:rsidRPr="00000000">
              <w:rPr>
                <w:rtl w:val="0"/>
              </w:rPr>
              <w:t xml:space="preserve">, and </w:t>
            </w:r>
            <w:r w:rsidDel="00000000" w:rsidR="00000000" w:rsidRPr="00000000">
              <w:rPr>
                <w:b w:val="1"/>
                <w:rtl w:val="0"/>
              </w:rPr>
              <w:t xml:space="preserve">url</w:t>
            </w:r>
            <w:r w:rsidDel="00000000" w:rsidR="00000000" w:rsidRPr="00000000">
              <w:rPr>
                <w:rtl w:val="0"/>
              </w:rPr>
              <w:t xml:space="preserve"> objects value property.</w:t>
            </w:r>
          </w:p>
          <w:p w:rsidR="00000000" w:rsidDel="00000000" w:rsidP="00000000" w:rsidRDefault="00000000" w:rsidRPr="00000000" w14:paraId="000009A6">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A7">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?match[value]=198.51.100.3</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?match[value]=john@example.com,doe@example.com</w:t>
            </w:r>
          </w:p>
        </w:tc>
      </w:tr>
    </w:tbl>
    <w:p w:rsidR="00000000" w:rsidDel="00000000" w:rsidP="00000000" w:rsidRDefault="00000000" w:rsidRPr="00000000" w14:paraId="000009AA">
      <w:pPr>
        <w:spacing w:after="240" w:before="0" w:lineRule="auto"/>
        <w:rPr/>
      </w:pPr>
      <w:r w:rsidDel="00000000" w:rsidR="00000000" w:rsidRPr="00000000">
        <w:rPr>
          <w:rtl w:val="0"/>
        </w:rPr>
      </w:r>
    </w:p>
    <w:p w:rsidR="00000000" w:rsidDel="00000000" w:rsidP="00000000" w:rsidRDefault="00000000" w:rsidRPr="00000000" w14:paraId="000009AB">
      <w:pPr>
        <w:pStyle w:val="Heading3"/>
        <w:spacing w:after="0" w:lineRule="auto"/>
        <w:rPr/>
      </w:pPr>
      <w:bookmarkStart w:colFirst="0" w:colLast="0" w:name="_lua7ctedklhv" w:id="95"/>
      <w:bookmarkEnd w:id="95"/>
      <w:r w:rsidDel="00000000" w:rsidR="00000000" w:rsidRPr="00000000">
        <w:rPr>
          <w:rtl w:val="0"/>
        </w:rPr>
        <w:t xml:space="preserve">Tier 2</w:t>
      </w:r>
    </w:p>
    <w:p w:rsidR="00000000" w:rsidDel="00000000" w:rsidP="00000000" w:rsidRDefault="00000000" w:rsidRPr="00000000" w14:paraId="000009AC">
      <w:pPr>
        <w:spacing w:after="240" w:before="0" w:lineRule="auto"/>
        <w:rPr/>
      </w:pPr>
      <w:r w:rsidDel="00000000" w:rsidR="00000000" w:rsidRPr="00000000">
        <w:rPr>
          <w:rtl w:val="0"/>
        </w:rPr>
        <w:t xml:space="preserve">Tier 2 match fields correspond to array elements (lists) defined as top-level properties of STIX objects. Properties with value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that reference relationships (end in "_refs") are defined in the Relationships class.</w:t>
      </w:r>
    </w:p>
    <w:tbl>
      <w:tblPr>
        <w:tblStyle w:val="Table54"/>
        <w:tblW w:w="90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0"/>
        <w:gridCol w:w="5995"/>
        <w:tblGridChange w:id="0">
          <w:tblGrid>
            <w:gridCol w:w="3070"/>
            <w:gridCol w:w="5995"/>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AD">
            <w:pPr>
              <w:spacing w:line="256.8" w:lineRule="auto"/>
              <w:rPr>
                <w:color w:val="ffffff"/>
              </w:rPr>
            </w:pPr>
            <w:r w:rsidDel="00000000" w:rsidR="00000000" w:rsidRPr="00000000">
              <w:rPr>
                <w:color w:val="ffffff"/>
                <w:rtl w:val="0"/>
              </w:rPr>
              <w:t xml:space="preserve">Match Field</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AE">
            <w:pPr>
              <w:spacing w:line="256.8" w:lineRule="auto"/>
              <w:rPr>
                <w:color w:val="ffffff"/>
              </w:rPr>
            </w:pPr>
            <w:r w:rsidDel="00000000" w:rsidR="00000000" w:rsidRPr="00000000">
              <w:rPr>
                <w:color w:val="ffffff"/>
                <w:rtl w:val="0"/>
              </w:rPr>
              <w:t xml:space="preserve">Description</w:t>
            </w:r>
          </w:p>
        </w:tc>
      </w:tr>
      <w:tr>
        <w:trPr>
          <w:cantSplit w:val="0"/>
          <w:trHeight w:val="20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F">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aliases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0">
            <w:pPr>
              <w:spacing w:after="120" w:line="256.8" w:lineRule="auto"/>
              <w:rPr/>
            </w:pPr>
            <w:r w:rsidDel="00000000" w:rsidR="00000000" w:rsidRPr="00000000">
              <w:rPr>
                <w:rtl w:val="0"/>
              </w:rPr>
              <w:t xml:space="preserve">Alternative names used to identify </w:t>
            </w:r>
            <w:r w:rsidDel="00000000" w:rsidR="00000000" w:rsidRPr="00000000">
              <w:rPr>
                <w:b w:val="1"/>
                <w:rtl w:val="0"/>
              </w:rPr>
              <w:t xml:space="preserve">Attack Pattern</w:t>
            </w:r>
            <w:r w:rsidDel="00000000" w:rsidR="00000000" w:rsidRPr="00000000">
              <w:rPr>
                <w:rtl w:val="0"/>
              </w:rPr>
              <w:t xml:space="preserve">, </w:t>
            </w:r>
            <w:r w:rsidDel="00000000" w:rsidR="00000000" w:rsidRPr="00000000">
              <w:rPr>
                <w:b w:val="1"/>
                <w:rtl w:val="0"/>
              </w:rPr>
              <w:t xml:space="preserve">Campaign</w:t>
            </w:r>
            <w:r w:rsidDel="00000000" w:rsidR="00000000" w:rsidRPr="00000000">
              <w:rPr>
                <w:rtl w:val="0"/>
              </w:rPr>
              <w:t xml:space="preserve">, </w:t>
            </w:r>
            <w:r w:rsidDel="00000000" w:rsidR="00000000" w:rsidRPr="00000000">
              <w:rPr>
                <w:b w:val="1"/>
                <w:rtl w:val="0"/>
              </w:rPr>
              <w:t xml:space="preserve">Infrastructure</w:t>
            </w:r>
            <w:r w:rsidDel="00000000" w:rsidR="00000000" w:rsidRPr="00000000">
              <w:rPr>
                <w:rtl w:val="0"/>
              </w:rPr>
              <w:t xml:space="preserve">, </w:t>
            </w:r>
            <w:r w:rsidDel="00000000" w:rsidR="00000000" w:rsidRPr="00000000">
              <w:rPr>
                <w:b w:val="1"/>
                <w:rtl w:val="0"/>
              </w:rPr>
              <w:t xml:space="preserve">Intrusion Set</w:t>
            </w:r>
            <w:r w:rsidDel="00000000" w:rsidR="00000000" w:rsidRPr="00000000">
              <w:rPr>
                <w:rtl w:val="0"/>
              </w:rPr>
              <w:t xml:space="preserve">, </w:t>
            </w:r>
            <w:r w:rsidDel="00000000" w:rsidR="00000000" w:rsidRPr="00000000">
              <w:rPr>
                <w:b w:val="1"/>
                <w:rtl w:val="0"/>
              </w:rPr>
              <w:t xml:space="preserve">Malware</w:t>
            </w:r>
            <w:r w:rsidDel="00000000" w:rsidR="00000000" w:rsidRPr="00000000">
              <w:rPr>
                <w:rtl w:val="0"/>
              </w:rPr>
              <w:t xml:space="preserve">, </w:t>
            </w:r>
            <w:r w:rsidDel="00000000" w:rsidR="00000000" w:rsidRPr="00000000">
              <w:rPr>
                <w:b w:val="1"/>
                <w:rtl w:val="0"/>
              </w:rPr>
              <w:t xml:space="preserve">Threat Actor</w:t>
            </w:r>
            <w:r w:rsidDel="00000000" w:rsidR="00000000" w:rsidRPr="00000000">
              <w:rPr>
                <w:rtl w:val="0"/>
              </w:rPr>
              <w:t xml:space="preserve">, and </w:t>
            </w:r>
            <w:r w:rsidDel="00000000" w:rsidR="00000000" w:rsidRPr="00000000">
              <w:rPr>
                <w:b w:val="1"/>
                <w:rtl w:val="0"/>
              </w:rPr>
              <w:t xml:space="preserve">Tool</w:t>
            </w:r>
            <w:r w:rsidDel="00000000" w:rsidR="00000000" w:rsidRPr="00000000">
              <w:rPr>
                <w:rtl w:val="0"/>
              </w:rPr>
              <w:t xml:space="preserve"> objects.</w:t>
            </w:r>
          </w:p>
          <w:p w:rsidR="00000000" w:rsidDel="00000000" w:rsidP="00000000" w:rsidRDefault="00000000" w:rsidRPr="00000000" w14:paraId="000009B1">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B2">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B3">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?match[aliases]=Zookeeper</w:t>
            </w:r>
          </w:p>
          <w:p w:rsidR="00000000" w:rsidDel="00000000" w:rsidP="00000000" w:rsidRDefault="00000000" w:rsidRPr="00000000" w14:paraId="000009B4">
            <w:pPr>
              <w:spacing w:line="256.8"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?match[aliases]=Syndicate%201,Evil%20Syndicate%2099</w:t>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5">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architecture_</w:t>
            </w:r>
          </w:p>
          <w:p w:rsidR="00000000" w:rsidDel="00000000" w:rsidP="00000000" w:rsidRDefault="00000000" w:rsidRPr="00000000" w14:paraId="000009B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executions_envs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7">
            <w:pPr>
              <w:spacing w:after="120" w:line="256.8" w:lineRule="auto"/>
              <w:rPr/>
            </w:pPr>
            <w:r w:rsidDel="00000000" w:rsidR="00000000" w:rsidRPr="00000000">
              <w:rPr>
                <w:rtl w:val="0"/>
              </w:rPr>
              <w:t xml:space="preserve">The processor architectures that </w:t>
            </w:r>
            <w:r w:rsidDel="00000000" w:rsidR="00000000" w:rsidRPr="00000000">
              <w:rPr>
                <w:b w:val="1"/>
                <w:rtl w:val="0"/>
              </w:rPr>
              <w:t xml:space="preserve">Malware</w:t>
            </w:r>
            <w:r w:rsidDel="00000000" w:rsidR="00000000" w:rsidRPr="00000000">
              <w:rPr>
                <w:rtl w:val="0"/>
              </w:rPr>
              <w:t xml:space="preserve"> object is executable on.</w:t>
            </w:r>
          </w:p>
          <w:p w:rsidR="00000000" w:rsidDel="00000000" w:rsidP="00000000" w:rsidRDefault="00000000" w:rsidRPr="00000000" w14:paraId="000009B8">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processor-architecture-ov</w:t>
            </w:r>
          </w:p>
          <w:p w:rsidR="00000000" w:rsidDel="00000000" w:rsidP="00000000" w:rsidRDefault="00000000" w:rsidRPr="00000000" w14:paraId="000009B9">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BA">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?match[architecture_executions_envs]=x86</w:t>
            </w:r>
          </w:p>
          <w:p w:rsidR="00000000" w:rsidDel="00000000" w:rsidP="00000000" w:rsidRDefault="00000000" w:rsidRPr="00000000" w14:paraId="000009B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?match[architecture_executions_envs]=x86,x86-64</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capabilities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D">
            <w:pPr>
              <w:spacing w:after="120" w:line="256.8" w:lineRule="auto"/>
              <w:rPr/>
            </w:pPr>
            <w:r w:rsidDel="00000000" w:rsidR="00000000" w:rsidRPr="00000000">
              <w:rPr>
                <w:rtl w:val="0"/>
              </w:rPr>
              <w:t xml:space="preserve">The capabilities of </w:t>
            </w:r>
            <w:r w:rsidDel="00000000" w:rsidR="00000000" w:rsidRPr="00000000">
              <w:rPr>
                <w:b w:val="1"/>
                <w:rtl w:val="0"/>
              </w:rPr>
              <w:t xml:space="preserve">Malware</w:t>
            </w:r>
            <w:r w:rsidDel="00000000" w:rsidR="00000000" w:rsidRPr="00000000">
              <w:rPr>
                <w:rtl w:val="0"/>
              </w:rPr>
              <w:t xml:space="preserve"> object.</w:t>
            </w:r>
          </w:p>
          <w:p w:rsidR="00000000" w:rsidDel="00000000" w:rsidP="00000000" w:rsidRDefault="00000000" w:rsidRPr="00000000" w14:paraId="000009BE">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malware-capabilities-ov</w:t>
            </w:r>
          </w:p>
          <w:p w:rsidR="00000000" w:rsidDel="00000000" w:rsidP="00000000" w:rsidRDefault="00000000" w:rsidRPr="00000000" w14:paraId="000009BF">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C0">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?match[capabilities]=emails-spam</w:t>
            </w:r>
          </w:p>
          <w:p w:rsidR="00000000" w:rsidDel="00000000" w:rsidP="00000000" w:rsidRDefault="00000000" w:rsidRPr="00000000" w14:paraId="000009C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?match[capabilities]=anti-debugging,anti-disassembly</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extension_types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3">
            <w:pPr>
              <w:spacing w:after="120" w:before="80" w:line="256.8" w:lineRule="auto"/>
              <w:rPr/>
            </w:pPr>
            <w:r w:rsidDel="00000000" w:rsidR="00000000" w:rsidRPr="00000000">
              <w:rPr>
                <w:rtl w:val="0"/>
              </w:rPr>
              <w:t xml:space="preserve">The type of the </w:t>
            </w:r>
            <w:r w:rsidDel="00000000" w:rsidR="00000000" w:rsidRPr="00000000">
              <w:rPr>
                <w:b w:val="1"/>
                <w:rtl w:val="0"/>
              </w:rPr>
              <w:t xml:space="preserve">Extension </w:t>
            </w:r>
            <w:r w:rsidDel="00000000" w:rsidR="00000000" w:rsidRPr="00000000">
              <w:rPr>
                <w:rtl w:val="0"/>
              </w:rPr>
              <w:t xml:space="preserve">meta-object.</w:t>
            </w:r>
          </w:p>
          <w:p w:rsidR="00000000" w:rsidDel="00000000" w:rsidP="00000000" w:rsidRDefault="00000000" w:rsidRPr="00000000" w14:paraId="000009C4">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extension-type-enum</w:t>
            </w:r>
          </w:p>
          <w:p w:rsidR="00000000" w:rsidDel="00000000" w:rsidP="00000000" w:rsidRDefault="00000000" w:rsidRPr="00000000" w14:paraId="000009C5">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C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?match[extension_types]=new-sdo</w:t>
            </w:r>
          </w:p>
          <w:p w:rsidR="00000000" w:rsidDel="00000000" w:rsidP="00000000" w:rsidRDefault="00000000" w:rsidRPr="00000000" w14:paraId="000009C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?match[extension_types]=new-sdo,new-sco</w:t>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implementation_</w:t>
            </w:r>
          </w:p>
          <w:p w:rsidR="00000000" w:rsidDel="00000000" w:rsidP="00000000" w:rsidRDefault="00000000" w:rsidRPr="00000000" w14:paraId="000009C9">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languages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A">
            <w:pPr>
              <w:spacing w:after="120" w:line="256.8" w:lineRule="auto"/>
              <w:rPr/>
            </w:pPr>
            <w:r w:rsidDel="00000000" w:rsidR="00000000" w:rsidRPr="00000000">
              <w:rPr>
                <w:rtl w:val="0"/>
              </w:rPr>
              <w:t xml:space="preserve">The programming language used to implement </w:t>
            </w:r>
            <w:r w:rsidDel="00000000" w:rsidR="00000000" w:rsidRPr="00000000">
              <w:rPr>
                <w:b w:val="1"/>
                <w:rtl w:val="0"/>
              </w:rPr>
              <w:t xml:space="preserve">Malware</w:t>
            </w:r>
            <w:r w:rsidDel="00000000" w:rsidR="00000000" w:rsidRPr="00000000">
              <w:rPr>
                <w:rtl w:val="0"/>
              </w:rPr>
              <w:t xml:space="preserve"> object.</w:t>
            </w:r>
          </w:p>
          <w:p w:rsidR="00000000" w:rsidDel="00000000" w:rsidP="00000000" w:rsidRDefault="00000000" w:rsidRPr="00000000" w14:paraId="000009CB">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implementation-language-ov</w:t>
            </w:r>
          </w:p>
          <w:p w:rsidR="00000000" w:rsidDel="00000000" w:rsidP="00000000" w:rsidRDefault="00000000" w:rsidRPr="00000000" w14:paraId="000009CC">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CD">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?match[implementation_languages]=visual-basic</w:t>
            </w:r>
          </w:p>
          <w:p w:rsidR="00000000" w:rsidDel="00000000" w:rsidP="00000000" w:rsidRDefault="00000000" w:rsidRPr="00000000" w14:paraId="000009CE">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?match[implementation_languages]=java,php</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F">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indicator_types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0">
            <w:pPr>
              <w:spacing w:after="120" w:line="256.8" w:lineRule="auto"/>
              <w:rPr/>
            </w:pPr>
            <w:r w:rsidDel="00000000" w:rsidR="00000000" w:rsidRPr="00000000">
              <w:rPr>
                <w:rtl w:val="0"/>
              </w:rPr>
              <w:t xml:space="preserve">The category of an </w:t>
            </w:r>
            <w:r w:rsidDel="00000000" w:rsidR="00000000" w:rsidRPr="00000000">
              <w:rPr>
                <w:b w:val="1"/>
                <w:rtl w:val="0"/>
              </w:rPr>
              <w:t xml:space="preserve">Indicator</w:t>
            </w:r>
            <w:r w:rsidDel="00000000" w:rsidR="00000000" w:rsidRPr="00000000">
              <w:rPr>
                <w:rtl w:val="0"/>
              </w:rPr>
              <w:t xml:space="preserve"> object.</w:t>
            </w:r>
          </w:p>
          <w:p w:rsidR="00000000" w:rsidDel="00000000" w:rsidP="00000000" w:rsidRDefault="00000000" w:rsidRPr="00000000" w14:paraId="000009D1">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indicator-type-ov</w:t>
            </w:r>
          </w:p>
          <w:p w:rsidR="00000000" w:rsidDel="00000000" w:rsidP="00000000" w:rsidRDefault="00000000" w:rsidRPr="00000000" w14:paraId="000009D2">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D3">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?match[indicator_types]=anonymization</w:t>
            </w:r>
          </w:p>
          <w:p w:rsidR="00000000" w:rsidDel="00000000" w:rsidP="00000000" w:rsidRDefault="00000000" w:rsidRPr="00000000" w14:paraId="000009D4">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?match[indicator_types]=compromised,malicious-activity</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5">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infrastructure_</w:t>
            </w:r>
          </w:p>
          <w:p w:rsidR="00000000" w:rsidDel="00000000" w:rsidP="00000000" w:rsidRDefault="00000000" w:rsidRPr="00000000" w14:paraId="000009D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7">
            <w:pPr>
              <w:spacing w:after="120" w:line="256.8" w:lineRule="auto"/>
              <w:rPr/>
            </w:pPr>
            <w:r w:rsidDel="00000000" w:rsidR="00000000" w:rsidRPr="00000000">
              <w:rPr>
                <w:rtl w:val="0"/>
              </w:rPr>
              <w:t xml:space="preserve">The type of </w:t>
            </w:r>
            <w:r w:rsidDel="00000000" w:rsidR="00000000" w:rsidRPr="00000000">
              <w:rPr>
                <w:b w:val="1"/>
                <w:rtl w:val="0"/>
              </w:rPr>
              <w:t xml:space="preserve">Infrastructure</w:t>
            </w:r>
            <w:r w:rsidDel="00000000" w:rsidR="00000000" w:rsidRPr="00000000">
              <w:rPr>
                <w:rtl w:val="0"/>
              </w:rPr>
              <w:t xml:space="preserve"> object.</w:t>
            </w:r>
          </w:p>
          <w:p w:rsidR="00000000" w:rsidDel="00000000" w:rsidP="00000000" w:rsidRDefault="00000000" w:rsidRPr="00000000" w14:paraId="000009D8">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infrastructure-type-ov</w:t>
            </w:r>
          </w:p>
          <w:p w:rsidR="00000000" w:rsidDel="00000000" w:rsidP="00000000" w:rsidRDefault="00000000" w:rsidRPr="00000000" w14:paraId="000009D9">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DA">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?match[infrastructure_types]=botnet</w:t>
            </w:r>
          </w:p>
          <w:p w:rsidR="00000000" w:rsidDel="00000000" w:rsidP="00000000" w:rsidRDefault="00000000" w:rsidRPr="00000000" w14:paraId="000009D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?match[infrastructure_types]=phishing,reconnaissance</w:t>
            </w:r>
          </w:p>
        </w:tc>
      </w:tr>
      <w:tr>
        <w:trPr>
          <w:cantSplit w:val="0"/>
          <w:trHeight w:val="17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labels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D">
            <w:pPr>
              <w:spacing w:after="120" w:line="256.8" w:lineRule="auto"/>
              <w:rPr/>
            </w:pPr>
            <w:r w:rsidDel="00000000" w:rsidR="00000000" w:rsidRPr="00000000">
              <w:rPr>
                <w:rtl w:val="0"/>
              </w:rPr>
              <w:t xml:space="preserve">The label value(s) applied to any STIX object.</w:t>
            </w:r>
          </w:p>
          <w:p w:rsidR="00000000" w:rsidDel="00000000" w:rsidP="00000000" w:rsidRDefault="00000000" w:rsidRPr="00000000" w14:paraId="000009DE">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DF">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E0">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?match[labels]=trickbot</w:t>
            </w:r>
          </w:p>
          <w:p w:rsidR="00000000" w:rsidDel="00000000" w:rsidP="00000000" w:rsidRDefault="00000000" w:rsidRPr="00000000" w14:paraId="000009E1">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?match[labels]=totbrick,tspy_trickload</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malware_types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3">
            <w:pPr>
              <w:spacing w:after="120" w:line="256.8" w:lineRule="auto"/>
              <w:rPr/>
            </w:pPr>
            <w:r w:rsidDel="00000000" w:rsidR="00000000" w:rsidRPr="00000000">
              <w:rPr>
                <w:rtl w:val="0"/>
              </w:rPr>
              <w:t xml:space="preserve">The category of </w:t>
            </w:r>
            <w:r w:rsidDel="00000000" w:rsidR="00000000" w:rsidRPr="00000000">
              <w:rPr>
                <w:b w:val="1"/>
                <w:rtl w:val="0"/>
              </w:rPr>
              <w:t xml:space="preserve">Malware</w:t>
            </w:r>
            <w:r w:rsidDel="00000000" w:rsidR="00000000" w:rsidRPr="00000000">
              <w:rPr>
                <w:rtl w:val="0"/>
              </w:rPr>
              <w:t xml:space="preserve"> object.</w:t>
            </w:r>
          </w:p>
          <w:p w:rsidR="00000000" w:rsidDel="00000000" w:rsidP="00000000" w:rsidRDefault="00000000" w:rsidRPr="00000000" w14:paraId="000009E4">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malware-type-ov</w:t>
            </w:r>
          </w:p>
          <w:p w:rsidR="00000000" w:rsidDel="00000000" w:rsidP="00000000" w:rsidRDefault="00000000" w:rsidRPr="00000000" w14:paraId="000009E5">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E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?match[malware_types]=bot</w:t>
            </w:r>
          </w:p>
          <w:p w:rsidR="00000000" w:rsidDel="00000000" w:rsidP="00000000" w:rsidRDefault="00000000" w:rsidRPr="00000000" w14:paraId="000009E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?match[malware_types]=virus,worm</w:t>
            </w:r>
          </w:p>
        </w:tc>
      </w:tr>
      <w:tr>
        <w:trPr>
          <w:cantSplit w:val="0"/>
          <w:trHeight w:val="20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personal_motivations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9">
            <w:pPr>
              <w:spacing w:after="120" w:before="120" w:line="256.8" w:lineRule="auto"/>
              <w:rPr/>
            </w:pPr>
            <w:r w:rsidDel="00000000" w:rsidR="00000000" w:rsidRPr="00000000">
              <w:rPr>
                <w:rtl w:val="0"/>
              </w:rPr>
              <w:t xml:space="preserve">The personal reasons, motivations, or purposes of a </w:t>
            </w:r>
            <w:r w:rsidDel="00000000" w:rsidR="00000000" w:rsidRPr="00000000">
              <w:rPr>
                <w:b w:val="1"/>
                <w:rtl w:val="0"/>
              </w:rPr>
              <w:t xml:space="preserve">Threat Actor</w:t>
            </w:r>
            <w:r w:rsidDel="00000000" w:rsidR="00000000" w:rsidRPr="00000000">
              <w:rPr>
                <w:rtl w:val="0"/>
              </w:rPr>
              <w:t xml:space="preserve"> object, regardless of organizational goals.</w:t>
            </w:r>
          </w:p>
          <w:p w:rsidR="00000000" w:rsidDel="00000000" w:rsidP="00000000" w:rsidRDefault="00000000" w:rsidRPr="00000000" w14:paraId="000009EA">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attack-motivation-ov</w:t>
            </w:r>
          </w:p>
          <w:p w:rsidR="00000000" w:rsidDel="00000000" w:rsidP="00000000" w:rsidRDefault="00000000" w:rsidRPr="00000000" w14:paraId="000009EB">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EC">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?match[personal_motivations]=accidental</w:t>
            </w:r>
          </w:p>
          <w:p w:rsidR="00000000" w:rsidDel="00000000" w:rsidP="00000000" w:rsidRDefault="00000000" w:rsidRPr="00000000" w14:paraId="000009ED">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?match[personal_motivations]=ideology,notoriety</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report_types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F">
            <w:pPr>
              <w:spacing w:after="120" w:line="256.8" w:lineRule="auto"/>
              <w:rPr/>
            </w:pPr>
            <w:r w:rsidDel="00000000" w:rsidR="00000000" w:rsidRPr="00000000">
              <w:rPr>
                <w:rtl w:val="0"/>
              </w:rPr>
              <w:t xml:space="preserve">The primary type of content found in a </w:t>
            </w:r>
            <w:r w:rsidDel="00000000" w:rsidR="00000000" w:rsidRPr="00000000">
              <w:rPr>
                <w:b w:val="1"/>
                <w:rtl w:val="0"/>
              </w:rPr>
              <w:t xml:space="preserve">Report</w:t>
            </w:r>
            <w:r w:rsidDel="00000000" w:rsidR="00000000" w:rsidRPr="00000000">
              <w:rPr>
                <w:rtl w:val="0"/>
              </w:rPr>
              <w:t xml:space="preserve"> object.</w:t>
            </w:r>
          </w:p>
          <w:p w:rsidR="00000000" w:rsidDel="00000000" w:rsidP="00000000" w:rsidRDefault="00000000" w:rsidRPr="00000000" w14:paraId="000009F0">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report-type-ov</w:t>
            </w:r>
          </w:p>
          <w:p w:rsidR="00000000" w:rsidDel="00000000" w:rsidP="00000000" w:rsidRDefault="00000000" w:rsidRPr="00000000" w14:paraId="000009F1">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F2">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?match[report_types]=indicator</w:t>
            </w:r>
          </w:p>
          <w:p w:rsidR="00000000" w:rsidDel="00000000" w:rsidP="00000000" w:rsidRDefault="00000000" w:rsidRPr="00000000" w14:paraId="000009F3">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?match[report_types]=malware,tool</w:t>
            </w:r>
          </w:p>
        </w:tc>
      </w:tr>
      <w:tr>
        <w:trPr>
          <w:cantSplit w:val="0"/>
          <w:trHeight w:val="18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roles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spacing w:after="120" w:line="256.8" w:lineRule="auto"/>
              <w:rPr/>
            </w:pPr>
            <w:r w:rsidDel="00000000" w:rsidR="00000000" w:rsidRPr="00000000">
              <w:rPr>
                <w:rtl w:val="0"/>
              </w:rPr>
              <w:t xml:space="preserve">The roles performed by the </w:t>
            </w:r>
            <w:r w:rsidDel="00000000" w:rsidR="00000000" w:rsidRPr="00000000">
              <w:rPr>
                <w:b w:val="1"/>
                <w:rtl w:val="0"/>
              </w:rPr>
              <w:t xml:space="preserve">Identity</w:t>
            </w:r>
            <w:r w:rsidDel="00000000" w:rsidR="00000000" w:rsidRPr="00000000">
              <w:rPr>
                <w:rtl w:val="0"/>
              </w:rPr>
              <w:t xml:space="preserve"> object.</w:t>
            </w:r>
          </w:p>
          <w:p w:rsidR="00000000" w:rsidDel="00000000" w:rsidP="00000000" w:rsidRDefault="00000000" w:rsidRPr="00000000" w14:paraId="000009F6">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9F7">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F8">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?match[labels]=ceo</w:t>
            </w:r>
          </w:p>
          <w:p w:rsidR="00000000" w:rsidDel="00000000" w:rsidP="00000000" w:rsidRDefault="00000000" w:rsidRPr="00000000" w14:paraId="000009F9">
            <w:pPr>
              <w:spacing w:after="120"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?match[labels]=doctor,hospital</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roles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B">
            <w:pPr>
              <w:spacing w:after="120" w:line="256.8" w:lineRule="auto"/>
              <w:rPr/>
            </w:pPr>
            <w:r w:rsidDel="00000000" w:rsidR="00000000" w:rsidRPr="00000000">
              <w:rPr>
                <w:rtl w:val="0"/>
              </w:rPr>
              <w:t xml:space="preserve">The roles played by a </w:t>
            </w:r>
            <w:r w:rsidDel="00000000" w:rsidR="00000000" w:rsidRPr="00000000">
              <w:rPr>
                <w:b w:val="1"/>
                <w:rtl w:val="0"/>
              </w:rPr>
              <w:t xml:space="preserve">Threat Actor</w:t>
            </w:r>
            <w:r w:rsidDel="00000000" w:rsidR="00000000" w:rsidRPr="00000000">
              <w:rPr>
                <w:rtl w:val="0"/>
              </w:rPr>
              <w:t xml:space="preserve"> object.</w:t>
            </w:r>
          </w:p>
          <w:p w:rsidR="00000000" w:rsidDel="00000000" w:rsidP="00000000" w:rsidRDefault="00000000" w:rsidRPr="00000000" w14:paraId="000009FC">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threat-actor-role-ov</w:t>
            </w:r>
          </w:p>
          <w:p w:rsidR="00000000" w:rsidDel="00000000" w:rsidP="00000000" w:rsidRDefault="00000000" w:rsidRPr="00000000" w14:paraId="000009FD">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9FE">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?match[roles]=malware-author</w:t>
            </w:r>
          </w:p>
          <w:p w:rsidR="00000000" w:rsidDel="00000000" w:rsidP="00000000" w:rsidRDefault="00000000" w:rsidRPr="00000000" w14:paraId="000009FF">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?match[roles]=agent,director</w:t>
            </w:r>
          </w:p>
        </w:tc>
      </w:tr>
      <w:tr>
        <w:trPr>
          <w:cantSplit w:val="0"/>
          <w:trHeight w:val="19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secondary_motivations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1">
            <w:pPr>
              <w:spacing w:after="120" w:line="256.8" w:lineRule="auto"/>
              <w:rPr/>
            </w:pPr>
            <w:r w:rsidDel="00000000" w:rsidR="00000000" w:rsidRPr="00000000">
              <w:rPr>
                <w:rtl w:val="0"/>
              </w:rPr>
              <w:t xml:space="preserve">The secondary reasons, motivations, or purposes behind an </w:t>
            </w:r>
            <w:r w:rsidDel="00000000" w:rsidR="00000000" w:rsidRPr="00000000">
              <w:rPr>
                <w:b w:val="1"/>
                <w:rtl w:val="0"/>
              </w:rPr>
              <w:t xml:space="preserve">Intrusion Set</w:t>
            </w:r>
            <w:r w:rsidDel="00000000" w:rsidR="00000000" w:rsidRPr="00000000">
              <w:rPr>
                <w:rtl w:val="0"/>
              </w:rPr>
              <w:t xml:space="preserve"> object or </w:t>
            </w:r>
            <w:r w:rsidDel="00000000" w:rsidR="00000000" w:rsidRPr="00000000">
              <w:rPr>
                <w:b w:val="1"/>
                <w:rtl w:val="0"/>
              </w:rPr>
              <w:t xml:space="preserve">Threat Actor</w:t>
            </w:r>
            <w:r w:rsidDel="00000000" w:rsidR="00000000" w:rsidRPr="00000000">
              <w:rPr>
                <w:rtl w:val="0"/>
              </w:rPr>
              <w:t xml:space="preserve"> object.</w:t>
            </w:r>
          </w:p>
          <w:p w:rsidR="00000000" w:rsidDel="00000000" w:rsidP="00000000" w:rsidRDefault="00000000" w:rsidRPr="00000000" w14:paraId="00000A02">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attack-motivation-ov</w:t>
            </w:r>
          </w:p>
          <w:p w:rsidR="00000000" w:rsidDel="00000000" w:rsidP="00000000" w:rsidRDefault="00000000" w:rsidRPr="00000000" w14:paraId="00000A03">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04">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?match[secondary_motivations]=ideology</w:t>
            </w:r>
          </w:p>
          <w:p w:rsidR="00000000" w:rsidDel="00000000" w:rsidP="00000000" w:rsidRDefault="00000000" w:rsidRPr="00000000" w14:paraId="00000A05">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?match[secondary_motivations]=dominance,revenge</w:t>
            </w:r>
          </w:p>
        </w:tc>
      </w:tr>
      <w:tr>
        <w:trPr>
          <w:cantSplit w:val="0"/>
          <w:trHeight w:val="18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7">
            <w:pPr>
              <w:spacing w:line="256.8" w:lineRule="auto"/>
              <w:rPr/>
            </w:pPr>
            <w:r w:rsidDel="00000000" w:rsidR="00000000" w:rsidRPr="00000000">
              <w:rPr>
                <w:rtl w:val="0"/>
              </w:rPr>
              <w:t xml:space="preserve">The sectors property defined in an </w:t>
            </w:r>
            <w:r w:rsidDel="00000000" w:rsidR="00000000" w:rsidRPr="00000000">
              <w:rPr>
                <w:b w:val="1"/>
                <w:rtl w:val="0"/>
              </w:rPr>
              <w:t xml:space="preserve">Identity</w:t>
            </w:r>
            <w:r w:rsidDel="00000000" w:rsidR="00000000" w:rsidRPr="00000000">
              <w:rPr>
                <w:rtl w:val="0"/>
              </w:rPr>
              <w:t xml:space="preserve"> object.</w:t>
            </w:r>
          </w:p>
          <w:p w:rsidR="00000000" w:rsidDel="00000000" w:rsidP="00000000" w:rsidRDefault="00000000" w:rsidRPr="00000000" w14:paraId="00000A08">
            <w:pPr>
              <w:spacing w:line="256.8" w:lineRule="auto"/>
              <w:rPr/>
            </w:pPr>
            <w:r w:rsidDel="00000000" w:rsidR="00000000" w:rsidRPr="00000000">
              <w:rPr>
                <w:rtl w:val="0"/>
              </w:rPr>
              <w:t xml:space="preserve"> </w:t>
            </w:r>
          </w:p>
          <w:p w:rsidR="00000000" w:rsidDel="00000000" w:rsidP="00000000" w:rsidRDefault="00000000" w:rsidRPr="00000000" w14:paraId="00000A09">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industry-sector-ov</w:t>
            </w:r>
          </w:p>
          <w:p w:rsidR="00000000" w:rsidDel="00000000" w:rsidP="00000000" w:rsidRDefault="00000000" w:rsidRPr="00000000" w14:paraId="00000A0A">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0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?match[sectors]=energy</w:t>
            </w:r>
          </w:p>
          <w:p w:rsidR="00000000" w:rsidDel="00000000" w:rsidP="00000000" w:rsidRDefault="00000000" w:rsidRPr="00000000" w14:paraId="00000A0C">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?match[sectors]=financial-services,manufacturing</w:t>
            </w:r>
          </w:p>
        </w:tc>
      </w:tr>
      <w:tr>
        <w:trPr>
          <w:cantSplit w:val="0"/>
          <w:trHeight w:val="1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D">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threat_actor_types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E">
            <w:pPr>
              <w:spacing w:after="120" w:line="256.8" w:lineRule="auto"/>
              <w:rPr/>
            </w:pPr>
            <w:r w:rsidDel="00000000" w:rsidR="00000000" w:rsidRPr="00000000">
              <w:rPr>
                <w:rtl w:val="0"/>
              </w:rPr>
              <w:t xml:space="preserve">The type of </w:t>
            </w:r>
            <w:r w:rsidDel="00000000" w:rsidR="00000000" w:rsidRPr="00000000">
              <w:rPr>
                <w:b w:val="1"/>
                <w:rtl w:val="0"/>
              </w:rPr>
              <w:t xml:space="preserve">Threat Actor</w:t>
            </w:r>
            <w:r w:rsidDel="00000000" w:rsidR="00000000" w:rsidRPr="00000000">
              <w:rPr>
                <w:rtl w:val="0"/>
              </w:rPr>
              <w:t xml:space="preserve"> object.</w:t>
            </w:r>
          </w:p>
          <w:p w:rsidR="00000000" w:rsidDel="00000000" w:rsidP="00000000" w:rsidRDefault="00000000" w:rsidRPr="00000000" w14:paraId="00000A0F">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threat-actor-type-ov</w:t>
            </w:r>
          </w:p>
          <w:p w:rsidR="00000000" w:rsidDel="00000000" w:rsidP="00000000" w:rsidRDefault="00000000" w:rsidRPr="00000000" w14:paraId="00000A10">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1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?match[threat_actor_types]=criminal</w:t>
            </w:r>
          </w:p>
          <w:p w:rsidR="00000000" w:rsidDel="00000000" w:rsidP="00000000" w:rsidRDefault="00000000" w:rsidRPr="00000000" w14:paraId="00000A12">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?match[threat_actor_types]=nation-state,terrorist</w:t>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3">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tool_types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spacing w:after="120" w:before="80" w:line="256.8" w:lineRule="auto"/>
              <w:rPr/>
            </w:pPr>
            <w:r w:rsidDel="00000000" w:rsidR="00000000" w:rsidRPr="00000000">
              <w:rPr>
                <w:rtl w:val="0"/>
              </w:rPr>
              <w:t xml:space="preserve">The type of </w:t>
            </w:r>
            <w:r w:rsidDel="00000000" w:rsidR="00000000" w:rsidRPr="00000000">
              <w:rPr>
                <w:b w:val="1"/>
                <w:rtl w:val="0"/>
              </w:rPr>
              <w:t xml:space="preserve">Tool</w:t>
            </w:r>
            <w:r w:rsidDel="00000000" w:rsidR="00000000" w:rsidRPr="00000000">
              <w:rPr>
                <w:rtl w:val="0"/>
              </w:rPr>
              <w:t xml:space="preserve"> object.</w:t>
            </w:r>
          </w:p>
          <w:p w:rsidR="00000000" w:rsidDel="00000000" w:rsidP="00000000" w:rsidRDefault="00000000" w:rsidRPr="00000000" w14:paraId="00000A15">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tool-type-ov</w:t>
            </w:r>
          </w:p>
          <w:p w:rsidR="00000000" w:rsidDel="00000000" w:rsidP="00000000" w:rsidRDefault="00000000" w:rsidRPr="00000000" w14:paraId="00000A16">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1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?match[capabilities]=network-capture</w:t>
            </w:r>
          </w:p>
          <w:p w:rsidR="00000000" w:rsidDel="00000000" w:rsidP="00000000" w:rsidRDefault="00000000" w:rsidRPr="00000000" w14:paraId="00000A18">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?match[capabilities]=credential-exploitation,remote-access</w:t>
            </w:r>
          </w:p>
        </w:tc>
      </w:tr>
    </w:tbl>
    <w:p w:rsidR="00000000" w:rsidDel="00000000" w:rsidP="00000000" w:rsidRDefault="00000000" w:rsidRPr="00000000" w14:paraId="00000A19">
      <w:pPr>
        <w:pStyle w:val="Heading3"/>
        <w:spacing w:after="0" w:lineRule="auto"/>
        <w:rPr/>
      </w:pPr>
      <w:bookmarkStart w:colFirst="0" w:colLast="0" w:name="_gk5fwrnw5h38" w:id="96"/>
      <w:bookmarkEnd w:id="96"/>
      <w:r w:rsidDel="00000000" w:rsidR="00000000" w:rsidRPr="00000000">
        <w:rPr>
          <w:rtl w:val="0"/>
        </w:rPr>
        <w:t xml:space="preserve">Tier 3</w:t>
      </w:r>
    </w:p>
    <w:p w:rsidR="00000000" w:rsidDel="00000000" w:rsidP="00000000" w:rsidRDefault="00000000" w:rsidRPr="00000000" w14:paraId="00000A1A">
      <w:pPr>
        <w:spacing w:after="240" w:before="0" w:lineRule="auto"/>
        <w:rPr/>
      </w:pPr>
      <w:r w:rsidDel="00000000" w:rsidR="00000000" w:rsidRPr="00000000">
        <w:rPr>
          <w:rtl w:val="0"/>
        </w:rPr>
        <w:t xml:space="preserve">Tier 3 match fields correspond to properties defined within nested structures.</w:t>
      </w:r>
    </w:p>
    <w:tbl>
      <w:tblPr>
        <w:tblStyle w:val="Table5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4.427666829031"/>
        <w:gridCol w:w="7285.572333170969"/>
        <w:tblGridChange w:id="0">
          <w:tblGrid>
            <w:gridCol w:w="2074.427666829031"/>
            <w:gridCol w:w="7285.572333170969"/>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1B">
            <w:pPr>
              <w:spacing w:line="256.8" w:lineRule="auto"/>
              <w:rPr>
                <w:color w:val="ffffff"/>
              </w:rPr>
            </w:pPr>
            <w:r w:rsidDel="00000000" w:rsidR="00000000" w:rsidRPr="00000000">
              <w:rPr>
                <w:color w:val="ffffff"/>
                <w:rtl w:val="0"/>
              </w:rPr>
              <w:t xml:space="preserve">Match Field</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1C">
            <w:pPr>
              <w:spacing w:line="256.8" w:lineRule="auto"/>
              <w:rPr>
                <w:color w:val="ffffff"/>
              </w:rPr>
            </w:pPr>
            <w:r w:rsidDel="00000000" w:rsidR="00000000" w:rsidRPr="00000000">
              <w:rPr>
                <w:color w:val="ffffff"/>
                <w:rtl w:val="0"/>
              </w:rPr>
              <w:t xml:space="preserve">Description</w:t>
            </w:r>
          </w:p>
        </w:tc>
      </w:tr>
      <w:tr>
        <w:trPr>
          <w:cantSplit w:val="0"/>
          <w:trHeight w:val="1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D">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address_family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E">
            <w:pPr>
              <w:spacing w:after="120" w:before="80" w:line="256.8" w:lineRule="auto"/>
              <w:rPr/>
            </w:pPr>
            <w:r w:rsidDel="00000000" w:rsidR="00000000" w:rsidRPr="00000000">
              <w:rPr>
                <w:rtl w:val="0"/>
              </w:rPr>
              <w:t xml:space="preserve">The address family of the </w:t>
            </w:r>
            <w:r w:rsidDel="00000000" w:rsidR="00000000" w:rsidRPr="00000000">
              <w:rPr>
                <w:b w:val="1"/>
                <w:rtl w:val="0"/>
              </w:rPr>
              <w:t xml:space="preserve">Network</w:t>
            </w:r>
            <w:r w:rsidDel="00000000" w:rsidR="00000000" w:rsidRPr="00000000">
              <w:rPr>
                <w:rtl w:val="0"/>
              </w:rPr>
              <w:t xml:space="preserve"> </w:t>
            </w:r>
            <w:r w:rsidDel="00000000" w:rsidR="00000000" w:rsidRPr="00000000">
              <w:rPr>
                <w:b w:val="1"/>
                <w:rtl w:val="0"/>
              </w:rPr>
              <w:t xml:space="preserve">Socket</w:t>
            </w:r>
            <w:r w:rsidDel="00000000" w:rsidR="00000000" w:rsidRPr="00000000">
              <w:rPr>
                <w:rtl w:val="0"/>
              </w:rPr>
              <w:t xml:space="preserve"> object.</w:t>
            </w:r>
          </w:p>
          <w:p w:rsidR="00000000" w:rsidDel="00000000" w:rsidP="00000000" w:rsidRDefault="00000000" w:rsidRPr="00000000" w14:paraId="00000A1F">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network-socket-address-family-enum</w:t>
            </w:r>
          </w:p>
          <w:p w:rsidR="00000000" w:rsidDel="00000000" w:rsidP="00000000" w:rsidRDefault="00000000" w:rsidRPr="00000000" w14:paraId="00000A20">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2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?match[address_family]=AF_APPLETALK</w:t>
            </w:r>
          </w:p>
          <w:p w:rsidR="00000000" w:rsidDel="00000000" w:rsidP="00000000" w:rsidRDefault="00000000" w:rsidRPr="00000000" w14:paraId="00000A22">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?match[address_family]=AF_INET,AF_INET6</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3">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external_id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spacing w:after="120" w:line="256.8" w:lineRule="auto"/>
              <w:rPr/>
            </w:pPr>
            <w:r w:rsidDel="00000000" w:rsidR="00000000" w:rsidRPr="00000000">
              <w:rPr>
                <w:rtl w:val="0"/>
              </w:rPr>
              <w:t xml:space="preserve">An identifier present in any STIX object(s)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w:t>
            </w:r>
          </w:p>
          <w:p w:rsidR="00000000" w:rsidDel="00000000" w:rsidP="00000000" w:rsidRDefault="00000000" w:rsidRPr="00000000" w14:paraId="00000A25">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A26">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?match[external_id]=CVE-2016-1234</w:t>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?match[external_id]=CWE-20,T1245</w:t>
            </w:r>
          </w:p>
        </w:tc>
      </w:tr>
      <w:tr>
        <w:trPr>
          <w:cantSplit w:val="0"/>
          <w:trHeight w:val="31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9">
            <w:pPr>
              <w:spacing w:after="120" w:before="80" w:line="256.8" w:lineRule="auto"/>
              <w:rPr>
                <w:b w:val="1"/>
              </w:rPr>
            </w:pPr>
            <w:r w:rsidDel="00000000" w:rsidR="00000000" w:rsidRPr="00000000">
              <w:rPr>
                <w:b w:val="1"/>
                <w:rtl w:val="0"/>
              </w:rPr>
              <w:t xml:space="preserve">Hashes</w:t>
            </w:r>
          </w:p>
          <w:p w:rsidR="00000000" w:rsidDel="00000000" w:rsidP="00000000" w:rsidRDefault="00000000" w:rsidRPr="00000000" w14:paraId="00000A2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MD5</w:t>
            </w:r>
          </w:p>
          <w:p w:rsidR="00000000" w:rsidDel="00000000" w:rsidP="00000000" w:rsidRDefault="00000000" w:rsidRPr="00000000" w14:paraId="00000A2B">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SHA-1</w:t>
            </w:r>
          </w:p>
          <w:p w:rsidR="00000000" w:rsidDel="00000000" w:rsidP="00000000" w:rsidRDefault="00000000" w:rsidRPr="00000000" w14:paraId="00000A2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SHA-256</w:t>
            </w:r>
          </w:p>
          <w:p w:rsidR="00000000" w:rsidDel="00000000" w:rsidP="00000000" w:rsidRDefault="00000000" w:rsidRPr="00000000" w14:paraId="00000A2D">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SHA-512</w:t>
            </w:r>
          </w:p>
          <w:p w:rsidR="00000000" w:rsidDel="00000000" w:rsidP="00000000" w:rsidRDefault="00000000" w:rsidRPr="00000000" w14:paraId="00000A2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SHA3-256</w:t>
            </w:r>
          </w:p>
          <w:p w:rsidR="00000000" w:rsidDel="00000000" w:rsidP="00000000" w:rsidRDefault="00000000" w:rsidRPr="00000000" w14:paraId="00000A2F">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SHA3-512</w:t>
            </w:r>
          </w:p>
          <w:p w:rsidR="00000000" w:rsidDel="00000000" w:rsidP="00000000" w:rsidRDefault="00000000" w:rsidRPr="00000000" w14:paraId="00000A3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SSDEEP</w:t>
            </w:r>
          </w:p>
          <w:p w:rsidR="00000000" w:rsidDel="00000000" w:rsidP="00000000" w:rsidRDefault="00000000" w:rsidRPr="00000000" w14:paraId="00000A31">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TLSH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2">
            <w:pPr>
              <w:spacing w:after="120" w:before="80" w:line="256.8" w:lineRule="auto"/>
              <w:rPr/>
            </w:pPr>
            <w:r w:rsidDel="00000000" w:rsidR="00000000" w:rsidRPr="00000000">
              <w:rPr>
                <w:rtl w:val="0"/>
              </w:rPr>
              <w:t xml:space="preserve">The Hashing Algorithm open vocabulary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is used in the </w:t>
            </w:r>
            <w:r w:rsidDel="00000000" w:rsidR="00000000" w:rsidRPr="00000000">
              <w:rPr>
                <w:b w:val="1"/>
                <w:rtl w:val="0"/>
              </w:rPr>
              <w:t xml:space="preserve">External Reference</w:t>
            </w:r>
            <w:r w:rsidDel="00000000" w:rsidR="00000000" w:rsidRPr="00000000">
              <w:rPr>
                <w:rtl w:val="0"/>
              </w:rPr>
              <w:t xml:space="preserve">, </w:t>
            </w:r>
            <w:r w:rsidDel="00000000" w:rsidR="00000000" w:rsidRPr="00000000">
              <w:rPr>
                <w:b w:val="1"/>
                <w:rtl w:val="0"/>
              </w:rPr>
              <w:t xml:space="preserve">Artifact</w:t>
            </w:r>
            <w:r w:rsidDel="00000000" w:rsidR="00000000" w:rsidRPr="00000000">
              <w:rPr>
                <w:rtl w:val="0"/>
              </w:rPr>
              <w:t xml:space="preserve">, </w:t>
            </w:r>
            <w:r w:rsidDel="00000000" w:rsidR="00000000" w:rsidRPr="00000000">
              <w:rPr>
                <w:b w:val="1"/>
                <w:rtl w:val="0"/>
              </w:rPr>
              <w:t xml:space="preserve">File</w:t>
            </w:r>
            <w:r w:rsidDel="00000000" w:rsidR="00000000" w:rsidRPr="00000000">
              <w:rPr>
                <w:rtl w:val="0"/>
              </w:rPr>
              <w:t xml:space="preserve">, </w:t>
            </w:r>
            <w:r w:rsidDel="00000000" w:rsidR="00000000" w:rsidRPr="00000000">
              <w:rPr>
                <w:b w:val="1"/>
                <w:rtl w:val="0"/>
              </w:rPr>
              <w:t xml:space="preserve">Alternate Data</w:t>
            </w:r>
            <w:r w:rsidDel="00000000" w:rsidR="00000000" w:rsidRPr="00000000">
              <w:rPr>
                <w:rtl w:val="0"/>
              </w:rPr>
              <w:t xml:space="preserve"> </w:t>
            </w:r>
            <w:r w:rsidDel="00000000" w:rsidR="00000000" w:rsidRPr="00000000">
              <w:rPr>
                <w:b w:val="1"/>
                <w:rtl w:val="0"/>
              </w:rPr>
              <w:t xml:space="preserve">Stream</w:t>
            </w:r>
            <w:r w:rsidDel="00000000" w:rsidR="00000000" w:rsidRPr="00000000">
              <w:rPr>
                <w:rtl w:val="0"/>
              </w:rPr>
              <w:t xml:space="preserve">, </w:t>
            </w:r>
            <w:r w:rsidDel="00000000" w:rsidR="00000000" w:rsidRPr="00000000">
              <w:rPr>
                <w:b w:val="1"/>
                <w:rtl w:val="0"/>
              </w:rPr>
              <w:t xml:space="preserve">Windows PE Binary File</w:t>
            </w:r>
            <w:r w:rsidDel="00000000" w:rsidR="00000000" w:rsidRPr="00000000">
              <w:rPr>
                <w:rtl w:val="0"/>
              </w:rPr>
              <w:t xml:space="preserve">, </w:t>
            </w:r>
            <w:r w:rsidDel="00000000" w:rsidR="00000000" w:rsidRPr="00000000">
              <w:rPr>
                <w:b w:val="1"/>
                <w:rtl w:val="0"/>
              </w:rPr>
              <w:t xml:space="preserve">Windows PE Optional Header</w:t>
            </w:r>
            <w:r w:rsidDel="00000000" w:rsidR="00000000" w:rsidRPr="00000000">
              <w:rPr>
                <w:rtl w:val="0"/>
              </w:rPr>
              <w:t xml:space="preserve">, </w:t>
            </w:r>
            <w:r w:rsidDel="00000000" w:rsidR="00000000" w:rsidRPr="00000000">
              <w:rPr>
                <w:b w:val="1"/>
                <w:rtl w:val="0"/>
              </w:rPr>
              <w:t xml:space="preserve">Windows PE Section</w:t>
            </w:r>
            <w:r w:rsidDel="00000000" w:rsidR="00000000" w:rsidRPr="00000000">
              <w:rPr>
                <w:rtl w:val="0"/>
              </w:rPr>
              <w:t xml:space="preserve">, and </w:t>
            </w:r>
            <w:r w:rsidDel="00000000" w:rsidR="00000000" w:rsidRPr="00000000">
              <w:rPr>
                <w:b w:val="1"/>
                <w:rtl w:val="0"/>
              </w:rPr>
              <w:t xml:space="preserve">X.509 Certificate</w:t>
            </w:r>
            <w:r w:rsidDel="00000000" w:rsidR="00000000" w:rsidRPr="00000000">
              <w:rPr>
                <w:rtl w:val="0"/>
              </w:rPr>
              <w:t xml:space="preserve"> objects, which each include a hashes property of type </w:t>
            </w:r>
            <w:r w:rsidDel="00000000" w:rsidR="00000000" w:rsidRPr="00000000">
              <w:rPr>
                <w:rFonts w:ascii="Consolas" w:cs="Consolas" w:eastAsia="Consolas" w:hAnsi="Consolas"/>
                <w:color w:val="c7254e"/>
                <w:shd w:fill="f9f2f4" w:val="clear"/>
                <w:rtl w:val="0"/>
              </w:rPr>
              <w:t xml:space="preserve">hashes</w:t>
            </w:r>
            <w:r w:rsidDel="00000000" w:rsidR="00000000" w:rsidRPr="00000000">
              <w:rPr>
                <w:rtl w:val="0"/>
              </w:rPr>
              <w:t xml:space="preserve"> (a set of key/value pairs).</w:t>
            </w:r>
          </w:p>
          <w:p w:rsidR="00000000" w:rsidDel="00000000" w:rsidP="00000000" w:rsidRDefault="00000000" w:rsidRPr="00000000" w14:paraId="00000A33">
            <w:pPr>
              <w:spacing w:after="120" w:before="8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A34">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35">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?match[SHA-256]=35a01331e9ad96f751278b891b6ea09699806faedfa237d40513d 92ad1b7100f</w:t>
            </w:r>
          </w:p>
          <w:p w:rsidR="00000000" w:rsidDel="00000000" w:rsidP="00000000" w:rsidRDefault="00000000" w:rsidRPr="00000000" w14:paraId="00000A36">
            <w:pPr>
              <w:spacing w:after="120" w:before="80"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?match[MD5]=9e04af713d91d493ef3301a050a18b7a,53d780fc1453f56d6dff77a93a920794</w:t>
            </w:r>
          </w:p>
        </w:tc>
      </w:tr>
      <w:tr>
        <w:trPr>
          <w:cantSplit w:val="0"/>
          <w:trHeight w:val="1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7">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integrity_level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8">
            <w:pPr>
              <w:spacing w:after="120" w:before="80" w:line="256.8" w:lineRule="auto"/>
              <w:rPr/>
            </w:pPr>
            <w:r w:rsidDel="00000000" w:rsidR="00000000" w:rsidRPr="00000000">
              <w:rPr>
                <w:rtl w:val="0"/>
              </w:rPr>
              <w:t xml:space="preserve">The integrity level of the </w:t>
            </w:r>
            <w:r w:rsidDel="00000000" w:rsidR="00000000" w:rsidRPr="00000000">
              <w:rPr>
                <w:b w:val="1"/>
                <w:rtl w:val="0"/>
              </w:rPr>
              <w:t xml:space="preserve">Windows Process</w:t>
            </w:r>
            <w:r w:rsidDel="00000000" w:rsidR="00000000" w:rsidRPr="00000000">
              <w:rPr>
                <w:rtl w:val="0"/>
              </w:rPr>
              <w:t xml:space="preserve"> object.</w:t>
            </w:r>
          </w:p>
          <w:p w:rsidR="00000000" w:rsidDel="00000000" w:rsidP="00000000" w:rsidRDefault="00000000" w:rsidRPr="00000000" w14:paraId="00000A39">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windows-integrity-level-enum</w:t>
            </w:r>
          </w:p>
          <w:p w:rsidR="00000000" w:rsidDel="00000000" w:rsidP="00000000" w:rsidRDefault="00000000" w:rsidRPr="00000000" w14:paraId="00000A3A">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3B">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?match[integrity_level]=high</w:t>
            </w:r>
          </w:p>
          <w:p w:rsidR="00000000" w:rsidDel="00000000" w:rsidP="00000000" w:rsidRDefault="00000000" w:rsidRPr="00000000" w14:paraId="00000A3C">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?match[integrity_level]=medium,high</w:t>
            </w:r>
          </w:p>
        </w:tc>
      </w:tr>
      <w:tr>
        <w:trPr>
          <w:cantSplit w:val="0"/>
          <w:trHeight w:val="1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D">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pe_type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E">
            <w:pPr>
              <w:spacing w:after="120" w:before="80" w:line="256.8" w:lineRule="auto"/>
              <w:rPr/>
            </w:pPr>
            <w:r w:rsidDel="00000000" w:rsidR="00000000" w:rsidRPr="00000000">
              <w:rPr>
                <w:rtl w:val="0"/>
              </w:rPr>
              <w:t xml:space="preserve">The type of </w:t>
            </w:r>
            <w:r w:rsidDel="00000000" w:rsidR="00000000" w:rsidRPr="00000000">
              <w:rPr>
                <w:b w:val="1"/>
                <w:rtl w:val="0"/>
              </w:rPr>
              <w:t xml:space="preserve">PE</w:t>
            </w:r>
            <w:r w:rsidDel="00000000" w:rsidR="00000000" w:rsidRPr="00000000">
              <w:rPr>
                <w:rtl w:val="0"/>
              </w:rPr>
              <w:t xml:space="preserve"> binary object.</w:t>
            </w:r>
          </w:p>
          <w:p w:rsidR="00000000" w:rsidDel="00000000" w:rsidP="00000000" w:rsidRDefault="00000000" w:rsidRPr="00000000" w14:paraId="00000A3F">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windows-pebinary-type-ov</w:t>
            </w:r>
          </w:p>
          <w:p w:rsidR="00000000" w:rsidDel="00000000" w:rsidP="00000000" w:rsidRDefault="00000000" w:rsidRPr="00000000" w14:paraId="00000A40">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41">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?match[pe_type]=dll</w:t>
            </w:r>
          </w:p>
          <w:p w:rsidR="00000000" w:rsidDel="00000000" w:rsidP="00000000" w:rsidRDefault="00000000" w:rsidRPr="00000000" w14:paraId="00000A42">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?match[pe_type]=dll,exe</w:t>
            </w:r>
          </w:p>
        </w:tc>
      </w:tr>
      <w:tr>
        <w:trPr>
          <w:cantSplit w:val="0"/>
          <w:trHeight w:val="19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3">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phase_name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spacing w:after="120" w:line="256.8" w:lineRule="auto"/>
              <w:rPr/>
            </w:pPr>
            <w:r w:rsidDel="00000000" w:rsidR="00000000" w:rsidRPr="00000000">
              <w:rPr>
                <w:rtl w:val="0"/>
              </w:rPr>
              <w:t xml:space="preserve">The name of the phase in a kill chain as defined in the </w:t>
            </w:r>
            <w:r w:rsidDel="00000000" w:rsidR="00000000" w:rsidRPr="00000000">
              <w:rPr>
                <w:rFonts w:ascii="Consolas" w:cs="Consolas" w:eastAsia="Consolas" w:hAnsi="Consolas"/>
                <w:b w:val="1"/>
                <w:rtl w:val="0"/>
              </w:rPr>
              <w:t xml:space="preserve">kill_chain_phases</w:t>
            </w:r>
            <w:r w:rsidDel="00000000" w:rsidR="00000000" w:rsidRPr="00000000">
              <w:rPr>
                <w:rtl w:val="0"/>
              </w:rPr>
              <w:t xml:space="preserve"> property of an Attack Pattern, Indicator, Infrastructure, Malware, or Tool object.</w:t>
            </w:r>
          </w:p>
          <w:p w:rsidR="00000000" w:rsidDel="00000000" w:rsidP="00000000" w:rsidRDefault="00000000" w:rsidRPr="00000000" w14:paraId="00000A45">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A46">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47">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?match[phase_name]=reconnaissance</w:t>
            </w:r>
          </w:p>
          <w:p w:rsidR="00000000" w:rsidDel="00000000" w:rsidP="00000000" w:rsidRDefault="00000000" w:rsidRPr="00000000" w14:paraId="00000A48">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?match[phase_name]=pre%2Dattack,post%2Dattack</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9">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service_status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A">
            <w:pPr>
              <w:spacing w:after="120" w:before="80" w:line="256.8" w:lineRule="auto"/>
              <w:rPr/>
            </w:pPr>
            <w:r w:rsidDel="00000000" w:rsidR="00000000" w:rsidRPr="00000000">
              <w:rPr>
                <w:rtl w:val="0"/>
              </w:rPr>
              <w:t xml:space="preserve">The current status of the </w:t>
            </w:r>
            <w:r w:rsidDel="00000000" w:rsidR="00000000" w:rsidRPr="00000000">
              <w:rPr>
                <w:b w:val="1"/>
                <w:rtl w:val="0"/>
              </w:rPr>
              <w:t xml:space="preserve">Windows Service</w:t>
            </w:r>
            <w:r w:rsidDel="00000000" w:rsidR="00000000" w:rsidRPr="00000000">
              <w:rPr>
                <w:rtl w:val="0"/>
              </w:rPr>
              <w:t xml:space="preserve"> object.</w:t>
            </w:r>
          </w:p>
          <w:p w:rsidR="00000000" w:rsidDel="00000000" w:rsidP="00000000" w:rsidRDefault="00000000" w:rsidRPr="00000000" w14:paraId="00000A4B">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windows-service-status-enum</w:t>
            </w:r>
          </w:p>
          <w:p w:rsidR="00000000" w:rsidDel="00000000" w:rsidP="00000000" w:rsidRDefault="00000000" w:rsidRPr="00000000" w14:paraId="00000A4C">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4D">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?match[service_status]=SERVICE_STOPPED</w:t>
            </w:r>
          </w:p>
          <w:p w:rsidR="00000000" w:rsidDel="00000000" w:rsidP="00000000" w:rsidRDefault="00000000" w:rsidRPr="00000000" w14:paraId="00000A4E">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?match[service_status]=SERVICE_RUNNING,SERVICE_START_PENDING</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F">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service_type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0">
            <w:pPr>
              <w:spacing w:after="120" w:before="80" w:line="256.8" w:lineRule="auto"/>
              <w:rPr/>
            </w:pPr>
            <w:r w:rsidDel="00000000" w:rsidR="00000000" w:rsidRPr="00000000">
              <w:rPr>
                <w:rtl w:val="0"/>
              </w:rPr>
              <w:t xml:space="preserve">The type of the </w:t>
            </w:r>
            <w:r w:rsidDel="00000000" w:rsidR="00000000" w:rsidRPr="00000000">
              <w:rPr>
                <w:b w:val="1"/>
                <w:rtl w:val="0"/>
              </w:rPr>
              <w:t xml:space="preserve">Windows Service</w:t>
            </w:r>
            <w:r w:rsidDel="00000000" w:rsidR="00000000" w:rsidRPr="00000000">
              <w:rPr>
                <w:rtl w:val="0"/>
              </w:rPr>
              <w:t xml:space="preserve"> object.</w:t>
            </w:r>
          </w:p>
          <w:p w:rsidR="00000000" w:rsidDel="00000000" w:rsidP="00000000" w:rsidRDefault="00000000" w:rsidRPr="00000000" w14:paraId="00000A51">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windows-service-type-enum</w:t>
            </w:r>
          </w:p>
          <w:p w:rsidR="00000000" w:rsidDel="00000000" w:rsidP="00000000" w:rsidRDefault="00000000" w:rsidRPr="00000000" w14:paraId="00000A52">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53">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?match[service_type]=SERVICE_WIN32_OWN_PROCESS</w:t>
            </w:r>
          </w:p>
          <w:p w:rsidR="00000000" w:rsidDel="00000000" w:rsidP="00000000" w:rsidRDefault="00000000" w:rsidRPr="00000000" w14:paraId="00000A54">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?match[service_type]=SERVICE_KERNEL_DRIVER,SERVICE_FILE_SYSTEM_DRIVER</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socket_type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6">
            <w:pPr>
              <w:spacing w:after="120" w:before="80" w:line="256.8" w:lineRule="auto"/>
              <w:rPr/>
            </w:pPr>
            <w:r w:rsidDel="00000000" w:rsidR="00000000" w:rsidRPr="00000000">
              <w:rPr>
                <w:rtl w:val="0"/>
              </w:rPr>
              <w:t xml:space="preserve">The type of </w:t>
            </w:r>
            <w:r w:rsidDel="00000000" w:rsidR="00000000" w:rsidRPr="00000000">
              <w:rPr>
                <w:b w:val="1"/>
                <w:rtl w:val="0"/>
              </w:rPr>
              <w:t xml:space="preserve">Network</w:t>
            </w:r>
            <w:r w:rsidDel="00000000" w:rsidR="00000000" w:rsidRPr="00000000">
              <w:rPr>
                <w:rtl w:val="0"/>
              </w:rPr>
              <w:t xml:space="preserve"> </w:t>
            </w:r>
            <w:r w:rsidDel="00000000" w:rsidR="00000000" w:rsidRPr="00000000">
              <w:rPr>
                <w:b w:val="1"/>
                <w:rtl w:val="0"/>
              </w:rPr>
              <w:t xml:space="preserve">Socket</w:t>
            </w:r>
            <w:r w:rsidDel="00000000" w:rsidR="00000000" w:rsidRPr="00000000">
              <w:rPr>
                <w:rtl w:val="0"/>
              </w:rPr>
              <w:t xml:space="preserve"> object.</w:t>
            </w:r>
          </w:p>
          <w:p w:rsidR="00000000" w:rsidDel="00000000" w:rsidP="00000000" w:rsidRDefault="00000000" w:rsidRPr="00000000" w14:paraId="00000A57">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network-socket-type-enum</w:t>
            </w:r>
          </w:p>
          <w:p w:rsidR="00000000" w:rsidDel="00000000" w:rsidP="00000000" w:rsidRDefault="00000000" w:rsidRPr="00000000" w14:paraId="00000A58">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59">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?match[socket_type]=SOCK_RAW</w:t>
            </w:r>
          </w:p>
          <w:p w:rsidR="00000000" w:rsidDel="00000000" w:rsidP="00000000" w:rsidRDefault="00000000" w:rsidRPr="00000000" w14:paraId="00000A5A">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?match[socket_type]=SOCK_STREAM,SOCK_SEQPACKET</w:t>
            </w:r>
          </w:p>
        </w:tc>
      </w:tr>
      <w:tr>
        <w:trPr>
          <w:cantSplit w:val="0"/>
          <w:trHeight w:val="1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B">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source_name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C">
            <w:pPr>
              <w:spacing w:after="120" w:line="256.8" w:lineRule="auto"/>
              <w:rPr/>
            </w:pPr>
            <w:r w:rsidDel="00000000" w:rsidR="00000000" w:rsidRPr="00000000">
              <w:rPr>
                <w:rtl w:val="0"/>
              </w:rPr>
              <w:t xml:space="preserve">A source name present in any STIX object(s)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w:t>
            </w:r>
          </w:p>
          <w:p w:rsidR="00000000" w:rsidDel="00000000" w:rsidP="00000000" w:rsidRDefault="00000000" w:rsidRPr="00000000" w14:paraId="00000A5D">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A5E">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?match[source_name]=cve</w:t>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?match[source_name]=capec,veris</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1">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start_type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spacing w:after="120" w:before="80" w:line="256.8" w:lineRule="auto"/>
              <w:rPr/>
            </w:pPr>
            <w:r w:rsidDel="00000000" w:rsidR="00000000" w:rsidRPr="00000000">
              <w:rPr>
                <w:rtl w:val="0"/>
              </w:rPr>
              <w:t xml:space="preserve">The start options of the </w:t>
            </w:r>
            <w:r w:rsidDel="00000000" w:rsidR="00000000" w:rsidRPr="00000000">
              <w:rPr>
                <w:b w:val="1"/>
                <w:rtl w:val="0"/>
              </w:rPr>
              <w:t xml:space="preserve">Windows Service</w:t>
            </w:r>
            <w:r w:rsidDel="00000000" w:rsidR="00000000" w:rsidRPr="00000000">
              <w:rPr>
                <w:rtl w:val="0"/>
              </w:rPr>
              <w:t xml:space="preserve"> object.</w:t>
            </w:r>
          </w:p>
          <w:p w:rsidR="00000000" w:rsidDel="00000000" w:rsidP="00000000" w:rsidRDefault="00000000" w:rsidRPr="00000000" w14:paraId="00000A63">
            <w:pPr>
              <w:spacing w:after="120" w:line="256.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windows-service-start-type-enum</w:t>
            </w:r>
          </w:p>
          <w:p w:rsidR="00000000" w:rsidDel="00000000" w:rsidP="00000000" w:rsidRDefault="00000000" w:rsidRPr="00000000" w14:paraId="00000A64">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65">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?match[start_type]=SERVICE_DISABLED</w:t>
            </w:r>
          </w:p>
          <w:p w:rsidR="00000000" w:rsidDel="00000000" w:rsidP="00000000" w:rsidRDefault="00000000" w:rsidRPr="00000000" w14:paraId="00000A66">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?match[start_type]=SERVICE_AUTO_START,SERVICE_BOOT_START</w:t>
            </w:r>
          </w:p>
        </w:tc>
      </w:tr>
      <w:tr>
        <w:trPr>
          <w:cantSplit w:val="0"/>
          <w:trHeight w:val="2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spacing w:after="120" w:line="244.8" w:lineRule="auto"/>
              <w:rPr/>
            </w:pPr>
            <w:r w:rsidDel="00000000" w:rsidR="00000000" w:rsidRPr="00000000">
              <w:rPr>
                <w:rtl w:val="0"/>
              </w:rPr>
              <w:t xml:space="preserve">The marking-definition identifier applied to object(s). This is a shorthand to objects specifically marked with a TLP marking. The only allowed values </w:t>
            </w:r>
            <w:r w:rsidDel="00000000" w:rsidR="00000000" w:rsidRPr="00000000">
              <w:rPr>
                <w:b w:val="1"/>
                <w:rtl w:val="0"/>
              </w:rPr>
              <w:t xml:space="preserve">MUST</w:t>
            </w:r>
            <w:r w:rsidDel="00000000" w:rsidR="00000000" w:rsidRPr="00000000">
              <w:rPr>
                <w:rtl w:val="0"/>
              </w:rPr>
              <w:t xml:space="preserve"> are </w:t>
            </w:r>
            <w:r w:rsidDel="00000000" w:rsidR="00000000" w:rsidRPr="00000000">
              <w:rPr>
                <w:rFonts w:ascii="Consolas" w:cs="Consolas" w:eastAsia="Consolas" w:hAnsi="Consolas"/>
                <w:color w:val="073763"/>
                <w:shd w:fill="cfe2f3" w:val="clear"/>
                <w:rtl w:val="0"/>
              </w:rPr>
              <w:t xml:space="preserve">white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green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amber</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red</w:t>
            </w:r>
            <w:r w:rsidDel="00000000" w:rsidR="00000000" w:rsidRPr="00000000">
              <w:rPr>
                <w:rtl w:val="0"/>
              </w:rPr>
              <w:t xml:space="preserve">. Specific IDs for each TLP color </w:t>
            </w:r>
            <w:r w:rsidDel="00000000" w:rsidR="00000000" w:rsidRPr="00000000">
              <w:rPr>
                <w:b w:val="1"/>
                <w:rtl w:val="0"/>
              </w:rPr>
              <w:t xml:space="preserve">MUST</w:t>
            </w:r>
            <w:r w:rsidDel="00000000" w:rsidR="00000000" w:rsidRPr="00000000">
              <w:rPr>
                <w:rtl w:val="0"/>
              </w:rPr>
              <w:t xml:space="preserve"> be mapped as defined on the </w:t>
            </w:r>
            <w:r w:rsidDel="00000000" w:rsidR="00000000" w:rsidRPr="00000000">
              <w:rPr>
                <w:b w:val="1"/>
                <w:rtl w:val="0"/>
              </w:rPr>
              <w:t xml:space="preserve">TLP Marking Object Type </w:t>
            </w:r>
            <w:r w:rsidDel="00000000" w:rsidR="00000000" w:rsidRPr="00000000">
              <w:rPr>
                <w:rtl w:val="0"/>
              </w:rPr>
              <w:t xml:space="preserve">section in</w:t>
            </w:r>
            <w:hyperlink r:id="rId107">
              <w:r w:rsidDel="00000000" w:rsidR="00000000" w:rsidRPr="00000000">
                <w:rPr>
                  <w:rtl w:val="0"/>
                </w:rPr>
                <w:t xml:space="preserve"> [</w:t>
              </w:r>
            </w:hyperlink>
            <w:hyperlink r:id="rId108">
              <w:r w:rsidDel="00000000" w:rsidR="00000000" w:rsidRPr="00000000">
                <w:rPr>
                  <w:color w:val="1155cc"/>
                  <w:u w:val="single"/>
                  <w:rtl w:val="0"/>
                </w:rPr>
                <w:t xml:space="preserve">STIX™ Version 2.1</w:t>
              </w:r>
            </w:hyperlink>
            <w:hyperlink r:id="rId109">
              <w:r w:rsidDel="00000000" w:rsidR="00000000" w:rsidRPr="00000000">
                <w:rPr>
                  <w:rtl w:val="0"/>
                </w:rPr>
                <w:t xml:space="preserve">]</w:t>
              </w:r>
            </w:hyperlink>
            <w:r w:rsidDel="00000000" w:rsidR="00000000" w:rsidRPr="00000000">
              <w:rPr>
                <w:rtl w:val="0"/>
              </w:rPr>
              <w:t xml:space="preserve">.</w:t>
            </w:r>
          </w:p>
          <w:p w:rsidR="00000000" w:rsidDel="00000000" w:rsidP="00000000" w:rsidRDefault="00000000" w:rsidRPr="00000000" w14:paraId="00000A69">
            <w:pPr>
              <w:spacing w:after="120" w:line="244.8" w:lineRule="auto"/>
              <w:rPr>
                <w:rFonts w:ascii="Consolas" w:cs="Consolas" w:eastAsia="Consolas" w:hAnsi="Consolas"/>
                <w:color w:val="c7254e"/>
                <w:shd w:fill="f9f2f4" w:val="clear"/>
              </w:rPr>
            </w:pPr>
            <w:r w:rsidDel="00000000" w:rsidR="00000000" w:rsidRPr="00000000">
              <w:rPr>
                <w:b w:val="1"/>
                <w:rtl w:val="0"/>
              </w:rPr>
              <w:t xml:space="preserve">Value type: </w:t>
            </w: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0A6A">
            <w:pPr>
              <w:spacing w:line="256.8" w:lineRule="auto"/>
              <w:rPr>
                <w:b w:val="1"/>
              </w:rPr>
            </w:pPr>
            <w:r w:rsidDel="00000000" w:rsidR="00000000" w:rsidRPr="00000000">
              <w:rPr>
                <w:b w:val="1"/>
                <w:rtl w:val="0"/>
              </w:rPr>
              <w:t xml:space="preserve">Examples</w:t>
            </w:r>
          </w:p>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?match[tlp]=white</w:t>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left"/>
              <w:rPr/>
            </w:pPr>
            <w:r w:rsidDel="00000000" w:rsidR="00000000" w:rsidRPr="00000000">
              <w:rPr>
                <w:rFonts w:ascii="Consolas" w:cs="Consolas" w:eastAsia="Consolas" w:hAnsi="Consolas"/>
                <w:sz w:val="18"/>
                <w:szCs w:val="18"/>
                <w:shd w:fill="efefef" w:val="clear"/>
                <w:rtl w:val="0"/>
              </w:rPr>
              <w:t xml:space="preserve">?match[tlp]=white,green</w:t>
            </w:r>
            <w:r w:rsidDel="00000000" w:rsidR="00000000" w:rsidRPr="00000000">
              <w:rPr>
                <w:rtl w:val="0"/>
              </w:rPr>
            </w:r>
          </w:p>
        </w:tc>
      </w:tr>
    </w:tbl>
    <w:p w:rsidR="00000000" w:rsidDel="00000000" w:rsidP="00000000" w:rsidRDefault="00000000" w:rsidRPr="00000000" w14:paraId="00000A6D">
      <w:pPr>
        <w:pStyle w:val="Heading2"/>
        <w:spacing w:after="0" w:lineRule="auto"/>
        <w:rPr/>
      </w:pPr>
      <w:bookmarkStart w:colFirst="0" w:colLast="0" w:name="_qeyoml3ph072" w:id="97"/>
      <w:bookmarkEnd w:id="97"/>
      <w:r w:rsidDel="00000000" w:rsidR="00000000" w:rsidRPr="00000000">
        <w:rPr>
          <w:rtl w:val="0"/>
        </w:rPr>
        <w:t xml:space="preserve">Relationships Match Field</w:t>
      </w:r>
    </w:p>
    <w:p w:rsidR="00000000" w:rsidDel="00000000" w:rsidP="00000000" w:rsidRDefault="00000000" w:rsidRPr="00000000" w14:paraId="00000A6E">
      <w:pPr>
        <w:spacing w:after="240" w:before="0" w:lineRule="auto"/>
        <w:rPr/>
      </w:pPr>
      <w:r w:rsidDel="00000000" w:rsidR="00000000" w:rsidRPr="00000000">
        <w:rPr>
          <w:rtl w:val="0"/>
        </w:rPr>
        <w:t xml:space="preserve">The Relationships class consists of a </w:t>
      </w:r>
      <w:r w:rsidDel="00000000" w:rsidR="00000000" w:rsidRPr="00000000">
        <w:rPr>
          <w:rFonts w:ascii="Consolas" w:cs="Consolas" w:eastAsia="Consolas" w:hAnsi="Consolas"/>
          <w:shd w:fill="efefef" w:val="clear"/>
          <w:rtl w:val="0"/>
        </w:rPr>
        <w:t xml:space="preserve">relationships-all</w:t>
      </w:r>
      <w:r w:rsidDel="00000000" w:rsidR="00000000" w:rsidRPr="00000000">
        <w:rPr>
          <w:rtl w:val="0"/>
        </w:rPr>
        <w:t xml:space="preserve"> match field that matches against any property that ends in "</w:t>
      </w:r>
      <w:r w:rsidDel="00000000" w:rsidR="00000000" w:rsidRPr="00000000">
        <w:rPr>
          <w:rFonts w:ascii="Consolas" w:cs="Consolas" w:eastAsia="Consolas" w:hAnsi="Consolas"/>
          <w:rtl w:val="0"/>
        </w:rPr>
        <w:t xml:space="preserve">_ref</w:t>
      </w:r>
      <w:r w:rsidDel="00000000" w:rsidR="00000000" w:rsidRPr="00000000">
        <w:rPr>
          <w:rtl w:val="0"/>
        </w:rPr>
        <w:t xml:space="preserve">" or "</w:t>
      </w:r>
      <w:r w:rsidDel="00000000" w:rsidR="00000000" w:rsidRPr="00000000">
        <w:rPr>
          <w:rFonts w:ascii="Consolas" w:cs="Consolas" w:eastAsia="Consolas" w:hAnsi="Consolas"/>
          <w:rtl w:val="0"/>
        </w:rPr>
        <w:t xml:space="preserve">_refs</w:t>
      </w:r>
      <w:r w:rsidDel="00000000" w:rsidR="00000000" w:rsidRPr="00000000">
        <w:rPr>
          <w:rtl w:val="0"/>
        </w:rPr>
        <w:t xml:space="preserve">" (value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example, the filter</w:t>
      </w:r>
    </w:p>
    <w:p w:rsidR="00000000" w:rsidDel="00000000" w:rsidP="00000000" w:rsidRDefault="00000000" w:rsidRPr="00000000" w14:paraId="00000A6F">
      <w:pPr>
        <w:spacing w:after="240" w:before="240" w:lineRule="auto"/>
        <w:jc w:val="center"/>
        <w:rPr/>
      </w:pPr>
      <w:r w:rsidDel="00000000" w:rsidR="00000000" w:rsidRPr="00000000">
        <w:rPr>
          <w:rFonts w:ascii="Consolas" w:cs="Consolas" w:eastAsia="Consolas" w:hAnsi="Consolas"/>
          <w:shd w:fill="efefef" w:val="clear"/>
          <w:rtl w:val="0"/>
        </w:rPr>
        <w:t xml:space="preserve">?match[relationships-all]=indicator--3600ad1b-fff1-4c98-bcc9-4de3bc2e2ffb</w:t>
      </w:r>
      <w:r w:rsidDel="00000000" w:rsidR="00000000" w:rsidRPr="00000000">
        <w:rPr>
          <w:rtl w:val="0"/>
        </w:rPr>
      </w:r>
    </w:p>
    <w:p w:rsidR="00000000" w:rsidDel="00000000" w:rsidP="00000000" w:rsidRDefault="00000000" w:rsidRPr="00000000" w14:paraId="00000A70">
      <w:pPr>
        <w:spacing w:after="240" w:before="240" w:lineRule="auto"/>
        <w:rPr/>
      </w:pPr>
      <w:r w:rsidDel="00000000" w:rsidR="00000000" w:rsidRPr="00000000">
        <w:rPr>
          <w:rtl w:val="0"/>
        </w:rPr>
        <w:t xml:space="preserve">will return all objects that reference the given indicator object.</w:t>
      </w:r>
    </w:p>
    <w:p w:rsidR="00000000" w:rsidDel="00000000" w:rsidP="00000000" w:rsidRDefault="00000000" w:rsidRPr="00000000" w14:paraId="00000A71">
      <w:pPr>
        <w:spacing w:after="240" w:before="240" w:lineRule="auto"/>
        <w:rPr/>
      </w:pPr>
      <w:r w:rsidDel="00000000" w:rsidR="00000000" w:rsidRPr="00000000">
        <w:rPr>
          <w:rtl w:val="0"/>
        </w:rPr>
        <w:t xml:space="preserve">STIX object properties relevant to the </w:t>
      </w:r>
      <w:r w:rsidDel="00000000" w:rsidR="00000000" w:rsidRPr="00000000">
        <w:rPr>
          <w:rFonts w:ascii="Consolas" w:cs="Consolas" w:eastAsia="Consolas" w:hAnsi="Consolas"/>
          <w:shd w:fill="efefef" w:val="clear"/>
          <w:rtl w:val="0"/>
        </w:rPr>
        <w:t xml:space="preserve">relationships-all</w:t>
      </w:r>
      <w:r w:rsidDel="00000000" w:rsidR="00000000" w:rsidRPr="00000000">
        <w:rPr>
          <w:rtl w:val="0"/>
        </w:rPr>
        <w:t xml:space="preserve"> match field, as well as their descriptions, are given in the table below.</w:t>
      </w:r>
    </w:p>
    <w:tbl>
      <w:tblPr>
        <w:tblStyle w:val="Table56"/>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5880"/>
        <w:tblGridChange w:id="0">
          <w:tblGrid>
            <w:gridCol w:w="2970"/>
            <w:gridCol w:w="5880"/>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20.0" w:type="dxa"/>
            </w:tcMar>
            <w:vAlign w:val="top"/>
          </w:tcPr>
          <w:p w:rsidR="00000000" w:rsidDel="00000000" w:rsidP="00000000" w:rsidRDefault="00000000" w:rsidRPr="00000000" w14:paraId="00000A72">
            <w:pPr>
              <w:spacing w:line="256.8" w:lineRule="auto"/>
              <w:rPr>
                <w:color w:val="ffffff"/>
              </w:rPr>
            </w:pPr>
            <w:r w:rsidDel="00000000" w:rsidR="00000000" w:rsidRPr="00000000">
              <w:rPr>
                <w:color w:val="ffffff"/>
                <w:rtl w:val="0"/>
              </w:rPr>
              <w:t xml:space="preserve">Property</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20.0" w:type="dxa"/>
            </w:tcMar>
            <w:vAlign w:val="top"/>
          </w:tcPr>
          <w:p w:rsidR="00000000" w:rsidDel="00000000" w:rsidP="00000000" w:rsidRDefault="00000000" w:rsidRPr="00000000" w14:paraId="00000A73">
            <w:pPr>
              <w:spacing w:line="256.8" w:lineRule="auto"/>
              <w:rPr>
                <w:color w:val="ffffff"/>
              </w:rPr>
            </w:pPr>
            <w:r w:rsidDel="00000000" w:rsidR="00000000" w:rsidRPr="00000000">
              <w:rPr>
                <w:color w:val="ffffff"/>
                <w:rtl w:val="0"/>
              </w:rPr>
              <w:t xml:space="preserve">Description</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analysis_sco_refs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5">
            <w:pPr>
              <w:spacing w:line="256.8" w:lineRule="auto"/>
              <w:rPr/>
            </w:pPr>
            <w:r w:rsidDel="00000000" w:rsidR="00000000" w:rsidRPr="00000000">
              <w:rPr>
                <w:rtl w:val="0"/>
              </w:rPr>
              <w:t xml:space="preserve">Specifies the SCO captured during the analysis process of a </w:t>
            </w:r>
            <w:r w:rsidDel="00000000" w:rsidR="00000000" w:rsidRPr="00000000">
              <w:rPr>
                <w:b w:val="1"/>
                <w:rtl w:val="0"/>
              </w:rPr>
              <w:t xml:space="preserve">Malware Analysis</w:t>
            </w:r>
            <w:r w:rsidDel="00000000" w:rsidR="00000000" w:rsidRPr="00000000">
              <w:rPr>
                <w:rtl w:val="0"/>
              </w:rPr>
              <w:t xml:space="preserve"> object.</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bcc_refs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7">
            <w:pPr>
              <w:spacing w:line="256.8" w:lineRule="auto"/>
              <w:rPr/>
            </w:pPr>
            <w:r w:rsidDel="00000000" w:rsidR="00000000" w:rsidRPr="00000000">
              <w:rPr>
                <w:rtl w:val="0"/>
              </w:rPr>
              <w:t xml:space="preserve">Specifies the mailboxes that are "BCC" recipients of an </w:t>
            </w:r>
            <w:r w:rsidDel="00000000" w:rsidR="00000000" w:rsidRPr="00000000">
              <w:rPr>
                <w:b w:val="1"/>
                <w:rtl w:val="0"/>
              </w:rPr>
              <w:t xml:space="preserve">Email Message</w:t>
            </w:r>
            <w:r w:rsidDel="00000000" w:rsidR="00000000" w:rsidRPr="00000000">
              <w:rPr>
                <w:rtl w:val="0"/>
              </w:rPr>
              <w:t xml:space="preserve"> object.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belongs_to_ref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9">
            <w:pPr>
              <w:spacing w:line="256.8" w:lineRule="auto"/>
              <w:rPr/>
            </w:pPr>
            <w:r w:rsidDel="00000000" w:rsidR="00000000" w:rsidRPr="00000000">
              <w:rPr>
                <w:rtl w:val="0"/>
              </w:rPr>
              <w:t xml:space="preserve">Specifies the user account that the </w:t>
            </w:r>
            <w:r w:rsidDel="00000000" w:rsidR="00000000" w:rsidRPr="00000000">
              <w:rPr>
                <w:b w:val="1"/>
                <w:rtl w:val="0"/>
              </w:rPr>
              <w:t xml:space="preserve">Email Address</w:t>
            </w:r>
            <w:r w:rsidDel="00000000" w:rsidR="00000000" w:rsidRPr="00000000">
              <w:rPr>
                <w:rtl w:val="0"/>
              </w:rPr>
              <w:t xml:space="preserve"> object belongs to.</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belongs_to_refs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B">
            <w:pPr>
              <w:spacing w:line="256.8" w:lineRule="auto"/>
              <w:rPr/>
            </w:pPr>
            <w:r w:rsidDel="00000000" w:rsidR="00000000" w:rsidRPr="00000000">
              <w:rPr>
                <w:rtl w:val="0"/>
              </w:rPr>
              <w:t xml:space="preserve">Specifies one or more autonomous systems that the </w:t>
            </w:r>
            <w:r w:rsidDel="00000000" w:rsidR="00000000" w:rsidRPr="00000000">
              <w:rPr>
                <w:b w:val="1"/>
                <w:rtl w:val="0"/>
              </w:rPr>
              <w:t xml:space="preserve">IPv4 Address</w:t>
            </w:r>
            <w:r w:rsidDel="00000000" w:rsidR="00000000" w:rsidRPr="00000000">
              <w:rPr>
                <w:rtl w:val="0"/>
              </w:rPr>
              <w:t xml:space="preserve"> or </w:t>
            </w:r>
            <w:r w:rsidDel="00000000" w:rsidR="00000000" w:rsidRPr="00000000">
              <w:rPr>
                <w:b w:val="1"/>
                <w:rtl w:val="0"/>
              </w:rPr>
              <w:t xml:space="preserve">IPv6 Address</w:t>
            </w:r>
            <w:r w:rsidDel="00000000" w:rsidR="00000000" w:rsidRPr="00000000">
              <w:rPr>
                <w:rtl w:val="0"/>
              </w:rPr>
              <w:t xml:space="preserve"> object belongs to.</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body_raw_ref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D">
            <w:pPr>
              <w:spacing w:line="256.8" w:lineRule="auto"/>
              <w:rPr/>
            </w:pPr>
            <w:r w:rsidDel="00000000" w:rsidR="00000000" w:rsidRPr="00000000">
              <w:rPr>
                <w:rtl w:val="0"/>
              </w:rPr>
              <w:t xml:space="preserve">Specifies the contents of non-textual MIME parts of an </w:t>
            </w:r>
            <w:r w:rsidDel="00000000" w:rsidR="00000000" w:rsidRPr="00000000">
              <w:rPr>
                <w:b w:val="1"/>
                <w:rtl w:val="0"/>
              </w:rPr>
              <w:t xml:space="preserve">Email MIME Component Type</w:t>
            </w:r>
            <w:r w:rsidDel="00000000" w:rsidR="00000000" w:rsidRPr="00000000">
              <w:rPr>
                <w:rtl w:val="0"/>
              </w:rPr>
              <w:t xml:space="preserve"> object.</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cc_refs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7F">
            <w:pPr>
              <w:spacing w:line="256.8" w:lineRule="auto"/>
              <w:rPr/>
            </w:pPr>
            <w:r w:rsidDel="00000000" w:rsidR="00000000" w:rsidRPr="00000000">
              <w:rPr>
                <w:rtl w:val="0"/>
              </w:rPr>
              <w:t xml:space="preserve">Specifies the mailboxes that are "CC" recipients of an </w:t>
            </w:r>
            <w:r w:rsidDel="00000000" w:rsidR="00000000" w:rsidRPr="00000000">
              <w:rPr>
                <w:b w:val="1"/>
                <w:rtl w:val="0"/>
              </w:rPr>
              <w:t xml:space="preserve">Email Message</w:t>
            </w:r>
            <w:r w:rsidDel="00000000" w:rsidR="00000000" w:rsidRPr="00000000">
              <w:rPr>
                <w:rtl w:val="0"/>
              </w:rPr>
              <w:t xml:space="preserve"> object.</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child_refs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1">
            <w:pPr>
              <w:spacing w:line="256.8" w:lineRule="auto"/>
              <w:rPr/>
            </w:pPr>
            <w:r w:rsidDel="00000000" w:rsidR="00000000" w:rsidRPr="00000000">
              <w:rPr>
                <w:rtl w:val="0"/>
              </w:rPr>
              <w:t xml:space="preserve">Specifies the other processes that were spawned by the </w:t>
            </w:r>
            <w:r w:rsidDel="00000000" w:rsidR="00000000" w:rsidRPr="00000000">
              <w:rPr>
                <w:b w:val="1"/>
                <w:rtl w:val="0"/>
              </w:rPr>
              <w:t xml:space="preserve">Process</w:t>
            </w:r>
            <w:r w:rsidDel="00000000" w:rsidR="00000000" w:rsidRPr="00000000">
              <w:rPr>
                <w:rtl w:val="0"/>
              </w:rPr>
              <w:t xml:space="preserve"> object.</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contains_refs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3">
            <w:pPr>
              <w:spacing w:line="256.8" w:lineRule="auto"/>
              <w:rPr/>
            </w:pPr>
            <w:r w:rsidDel="00000000" w:rsidR="00000000" w:rsidRPr="00000000">
              <w:rPr>
                <w:rtl w:val="0"/>
              </w:rPr>
              <w:t xml:space="preserve">Specifies other files or directory objects contained in a </w:t>
            </w:r>
            <w:r w:rsidDel="00000000" w:rsidR="00000000" w:rsidRPr="00000000">
              <w:rPr>
                <w:b w:val="1"/>
                <w:rtl w:val="0"/>
              </w:rPr>
              <w:t xml:space="preserve">Directory </w:t>
            </w:r>
            <w:r w:rsidDel="00000000" w:rsidR="00000000" w:rsidRPr="00000000">
              <w:rPr>
                <w:rtl w:val="0"/>
              </w:rPr>
              <w:t xml:space="preserve">or </w:t>
            </w:r>
            <w:r w:rsidDel="00000000" w:rsidR="00000000" w:rsidRPr="00000000">
              <w:rPr>
                <w:b w:val="1"/>
                <w:rtl w:val="0"/>
              </w:rPr>
              <w:t xml:space="preserve">Archive File Extension</w:t>
            </w:r>
            <w:r w:rsidDel="00000000" w:rsidR="00000000" w:rsidRPr="00000000">
              <w:rPr>
                <w:rtl w:val="0"/>
              </w:rPr>
              <w:t xml:space="preserve"> object. Specifies other SCOs contained in a </w:t>
            </w:r>
            <w:r w:rsidDel="00000000" w:rsidR="00000000" w:rsidRPr="00000000">
              <w:rPr>
                <w:b w:val="1"/>
                <w:rtl w:val="0"/>
              </w:rPr>
              <w:t xml:space="preserve">File</w:t>
            </w:r>
            <w:r w:rsidDel="00000000" w:rsidR="00000000" w:rsidRPr="00000000">
              <w:rPr>
                <w:rtl w:val="0"/>
              </w:rPr>
              <w:t xml:space="preserve"> object.</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content_ref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5">
            <w:pPr>
              <w:spacing w:line="256.8" w:lineRule="auto"/>
              <w:rPr/>
            </w:pPr>
            <w:r w:rsidDel="00000000" w:rsidR="00000000" w:rsidRPr="00000000">
              <w:rPr>
                <w:rtl w:val="0"/>
              </w:rPr>
              <w:t xml:space="preserve">Specifies the content of a </w:t>
            </w:r>
            <w:r w:rsidDel="00000000" w:rsidR="00000000" w:rsidRPr="00000000">
              <w:rPr>
                <w:b w:val="1"/>
                <w:rtl w:val="0"/>
              </w:rPr>
              <w:t xml:space="preserve">File</w:t>
            </w:r>
            <w:r w:rsidDel="00000000" w:rsidR="00000000" w:rsidRPr="00000000">
              <w:rPr>
                <w:rtl w:val="0"/>
              </w:rPr>
              <w:t xml:space="preserve"> object.</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created_by_ref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7">
            <w:pPr>
              <w:spacing w:line="256.8" w:lineRule="auto"/>
              <w:rPr/>
            </w:pPr>
            <w:r w:rsidDel="00000000" w:rsidR="00000000" w:rsidRPr="00000000">
              <w:rPr>
                <w:rtl w:val="0"/>
              </w:rPr>
              <w:t xml:space="preserve">Specifies the identity creator identifier applied to any STIX object(s).</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creator_user_ref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9">
            <w:pPr>
              <w:spacing w:line="256.8" w:lineRule="auto"/>
              <w:rPr/>
            </w:pPr>
            <w:r w:rsidDel="00000000" w:rsidR="00000000" w:rsidRPr="00000000">
              <w:rPr>
                <w:rtl w:val="0"/>
              </w:rPr>
              <w:t xml:space="preserve">Specifies the user account that created the </w:t>
            </w:r>
            <w:r w:rsidDel="00000000" w:rsidR="00000000" w:rsidRPr="00000000">
              <w:rPr>
                <w:b w:val="1"/>
                <w:rtl w:val="0"/>
              </w:rPr>
              <w:t xml:space="preserve">Process</w:t>
            </w:r>
            <w:r w:rsidDel="00000000" w:rsidR="00000000" w:rsidRPr="00000000">
              <w:rPr>
                <w:rtl w:val="0"/>
              </w:rPr>
              <w:t xml:space="preserve"> or </w:t>
            </w:r>
            <w:r w:rsidDel="00000000" w:rsidR="00000000" w:rsidRPr="00000000">
              <w:rPr>
                <w:b w:val="1"/>
                <w:rtl w:val="0"/>
              </w:rPr>
              <w:t xml:space="preserve">Windows Registry Key</w:t>
            </w:r>
            <w:r w:rsidDel="00000000" w:rsidR="00000000" w:rsidRPr="00000000">
              <w:rPr>
                <w:rtl w:val="0"/>
              </w:rPr>
              <w:t xml:space="preserve"> object.</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dst_payload_ref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B">
            <w:pPr>
              <w:spacing w:line="256.8" w:lineRule="auto"/>
              <w:rPr/>
            </w:pPr>
            <w:r w:rsidDel="00000000" w:rsidR="00000000" w:rsidRPr="00000000">
              <w:rPr>
                <w:rtl w:val="0"/>
              </w:rPr>
              <w:t xml:space="preserve">Specifies the bytes sent from the destination to source in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dst_ref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D">
            <w:pPr>
              <w:spacing w:line="256.8" w:lineRule="auto"/>
              <w:rPr/>
            </w:pPr>
            <w:r w:rsidDel="00000000" w:rsidR="00000000" w:rsidRPr="00000000">
              <w:rPr>
                <w:rtl w:val="0"/>
              </w:rPr>
              <w:t xml:space="preserve">Specifies the destination of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encapsulated_by_ref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8F">
            <w:pPr>
              <w:spacing w:line="256.8" w:lineRule="auto"/>
              <w:rPr/>
            </w:pPr>
            <w:r w:rsidDel="00000000" w:rsidR="00000000" w:rsidRPr="00000000">
              <w:rPr>
                <w:rtl w:val="0"/>
              </w:rPr>
              <w:t xml:space="preserve">Specifies a network traffic object that encapsulate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encapsulates_refs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1">
            <w:pPr>
              <w:spacing w:line="256.8" w:lineRule="auto"/>
              <w:rPr/>
            </w:pPr>
            <w:r w:rsidDel="00000000" w:rsidR="00000000" w:rsidRPr="00000000">
              <w:rPr>
                <w:rtl w:val="0"/>
              </w:rPr>
              <w:t xml:space="preserve">Specifies other network traffic objects encapsulated by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1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from_ref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3">
            <w:pPr>
              <w:spacing w:line="256.8" w:lineRule="auto"/>
              <w:rPr/>
            </w:pPr>
            <w:r w:rsidDel="00000000" w:rsidR="00000000" w:rsidRPr="00000000">
              <w:rPr>
                <w:rtl w:val="0"/>
              </w:rPr>
              <w:t xml:space="preserve">Specifies the value of the "From" header of an </w:t>
            </w:r>
            <w:r w:rsidDel="00000000" w:rsidR="00000000" w:rsidRPr="00000000">
              <w:rPr>
                <w:b w:val="1"/>
                <w:rtl w:val="0"/>
              </w:rPr>
              <w:t xml:space="preserve">Email Message</w:t>
            </w:r>
            <w:r w:rsidDel="00000000" w:rsidR="00000000" w:rsidRPr="00000000">
              <w:rPr>
                <w:rtl w:val="0"/>
              </w:rPr>
              <w:t xml:space="preserve"> object. The "From" field specifies the author of the message (i.e., the mailbox of the person or system responsible for the writing of the message).</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host_vm_ref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5">
            <w:pPr>
              <w:spacing w:line="256.8" w:lineRule="auto"/>
              <w:rPr/>
            </w:pPr>
            <w:r w:rsidDel="00000000" w:rsidR="00000000" w:rsidRPr="00000000">
              <w:rPr>
                <w:rtl w:val="0"/>
              </w:rPr>
              <w:t xml:space="preserve">Specifies the virtual machine (software) environment used by a </w:t>
            </w:r>
            <w:r w:rsidDel="00000000" w:rsidR="00000000" w:rsidRPr="00000000">
              <w:rPr>
                <w:b w:val="1"/>
                <w:rtl w:val="0"/>
              </w:rPr>
              <w:t xml:space="preserve">Malware Analysis</w:t>
            </w:r>
            <w:r w:rsidDel="00000000" w:rsidR="00000000" w:rsidRPr="00000000">
              <w:rPr>
                <w:rtl w:val="0"/>
              </w:rPr>
              <w:t xml:space="preserve"> object.</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image_ref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7">
            <w:pPr>
              <w:spacing w:line="256.8" w:lineRule="auto"/>
              <w:rPr/>
            </w:pPr>
            <w:r w:rsidDel="00000000" w:rsidR="00000000" w:rsidRPr="00000000">
              <w:rPr>
                <w:rtl w:val="0"/>
              </w:rPr>
              <w:t xml:space="preserve">Specifies the executable binary that was executed as the process image by a </w:t>
            </w:r>
            <w:r w:rsidDel="00000000" w:rsidR="00000000" w:rsidRPr="00000000">
              <w:rPr>
                <w:b w:val="1"/>
                <w:rtl w:val="0"/>
              </w:rPr>
              <w:t xml:space="preserve">Process</w:t>
            </w:r>
            <w:r w:rsidDel="00000000" w:rsidR="00000000" w:rsidRPr="00000000">
              <w:rPr>
                <w:rtl w:val="0"/>
              </w:rPr>
              <w:t xml:space="preserve"> object.</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installed_software_refs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9">
            <w:pPr>
              <w:spacing w:line="256.8" w:lineRule="auto"/>
              <w:rPr/>
            </w:pPr>
            <w:r w:rsidDel="00000000" w:rsidR="00000000" w:rsidRPr="00000000">
              <w:rPr>
                <w:rtl w:val="0"/>
              </w:rPr>
              <w:t xml:space="preserve">Specifies software used by a </w:t>
            </w:r>
            <w:r w:rsidDel="00000000" w:rsidR="00000000" w:rsidRPr="00000000">
              <w:rPr>
                <w:b w:val="1"/>
                <w:rtl w:val="0"/>
              </w:rPr>
              <w:t xml:space="preserve">Malware Analysis</w:t>
            </w:r>
            <w:r w:rsidDel="00000000" w:rsidR="00000000" w:rsidRPr="00000000">
              <w:rPr>
                <w:rtl w:val="0"/>
              </w:rPr>
              <w:t xml:space="preserve"> object.</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marking_ref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B">
            <w:pPr>
              <w:spacing w:line="256.8" w:lineRule="auto"/>
              <w:rPr/>
            </w:pPr>
            <w:r w:rsidDel="00000000" w:rsidR="00000000" w:rsidRPr="00000000">
              <w:rPr>
                <w:rtl w:val="0"/>
              </w:rPr>
              <w:t xml:space="preserve">Specifies the marking definition that describes a </w:t>
            </w:r>
            <w:r w:rsidDel="00000000" w:rsidR="00000000" w:rsidRPr="00000000">
              <w:rPr>
                <w:b w:val="1"/>
                <w:rtl w:val="0"/>
              </w:rPr>
              <w:t xml:space="preserve">Granular Marking</w:t>
            </w:r>
            <w:r w:rsidDel="00000000" w:rsidR="00000000" w:rsidRPr="00000000">
              <w:rPr>
                <w:rtl w:val="0"/>
              </w:rPr>
              <w:t xml:space="preserve"> type.</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message_body_data_ref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D">
            <w:pPr>
              <w:spacing w:line="256.8" w:lineRule="auto"/>
              <w:rPr/>
            </w:pPr>
            <w:r w:rsidDel="00000000" w:rsidR="00000000" w:rsidRPr="00000000">
              <w:rPr>
                <w:rtl w:val="0"/>
              </w:rPr>
              <w:t xml:space="preserve">Specifies the data contained in an </w:t>
            </w:r>
            <w:r w:rsidDel="00000000" w:rsidR="00000000" w:rsidRPr="00000000">
              <w:rPr>
                <w:b w:val="1"/>
                <w:rtl w:val="0"/>
              </w:rPr>
              <w:t xml:space="preserve">HTTP Request Extension</w:t>
            </w:r>
            <w:r w:rsidDel="00000000" w:rsidR="00000000" w:rsidRPr="00000000">
              <w:rPr>
                <w:rtl w:val="0"/>
              </w:rPr>
              <w:t xml:space="preserve"> object.</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object_marking_refs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9F">
            <w:pPr>
              <w:spacing w:line="256.8" w:lineRule="auto"/>
              <w:rPr/>
            </w:pPr>
            <w:r w:rsidDel="00000000" w:rsidR="00000000" w:rsidRPr="00000000">
              <w:rPr>
                <w:rtl w:val="0"/>
              </w:rPr>
              <w:t xml:space="preserve">Specifies the marking definition applied to any STIX object.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object_ref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1">
            <w:pPr>
              <w:spacing w:line="256.8" w:lineRule="auto"/>
              <w:rPr/>
            </w:pPr>
            <w:r w:rsidDel="00000000" w:rsidR="00000000" w:rsidRPr="00000000">
              <w:rPr>
                <w:rtl w:val="0"/>
              </w:rPr>
              <w:t xml:space="preserve">Specifies the object that the </w:t>
            </w:r>
            <w:r w:rsidDel="00000000" w:rsidR="00000000" w:rsidRPr="00000000">
              <w:rPr>
                <w:b w:val="1"/>
                <w:rtl w:val="0"/>
              </w:rPr>
              <w:t xml:space="preserve">Language Content</w:t>
            </w:r>
            <w:r w:rsidDel="00000000" w:rsidR="00000000" w:rsidRPr="00000000">
              <w:rPr>
                <w:rtl w:val="0"/>
              </w:rPr>
              <w:t xml:space="preserve"> object applies to.</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object_refs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3">
            <w:pPr>
              <w:spacing w:line="228" w:lineRule="auto"/>
              <w:rPr/>
            </w:pPr>
            <w:r w:rsidDel="00000000" w:rsidR="00000000" w:rsidRPr="00000000">
              <w:rPr>
                <w:rtl w:val="0"/>
              </w:rPr>
              <w:t xml:space="preserve">Specifies the objects referred to by a </w:t>
            </w:r>
            <w:r w:rsidDel="00000000" w:rsidR="00000000" w:rsidRPr="00000000">
              <w:rPr>
                <w:b w:val="1"/>
                <w:rtl w:val="0"/>
              </w:rPr>
              <w:t xml:space="preserve">Grouping</w:t>
            </w:r>
            <w:r w:rsidDel="00000000" w:rsidR="00000000" w:rsidRPr="00000000">
              <w:rPr>
                <w:rtl w:val="0"/>
              </w:rPr>
              <w:t xml:space="preserve">, </w:t>
            </w:r>
            <w:r w:rsidDel="00000000" w:rsidR="00000000" w:rsidRPr="00000000">
              <w:rPr>
                <w:b w:val="1"/>
                <w:rtl w:val="0"/>
              </w:rPr>
              <w:t xml:space="preserve">Note</w:t>
            </w:r>
            <w:r w:rsidDel="00000000" w:rsidR="00000000" w:rsidRPr="00000000">
              <w:rPr>
                <w:rtl w:val="0"/>
              </w:rPr>
              <w:t xml:space="preserve">, </w:t>
            </w:r>
            <w:r w:rsidDel="00000000" w:rsidR="00000000" w:rsidRPr="00000000">
              <w:rPr>
                <w:b w:val="1"/>
                <w:rtl w:val="0"/>
              </w:rPr>
              <w:t xml:space="preserve">Observed Data</w:t>
            </w:r>
            <w:r w:rsidDel="00000000" w:rsidR="00000000" w:rsidRPr="00000000">
              <w:rPr>
                <w:rtl w:val="0"/>
              </w:rPr>
              <w:t xml:space="preserve">, </w:t>
            </w:r>
            <w:r w:rsidDel="00000000" w:rsidR="00000000" w:rsidRPr="00000000">
              <w:rPr>
                <w:b w:val="1"/>
                <w:rtl w:val="0"/>
              </w:rPr>
              <w:t xml:space="preserve">Opinion</w:t>
            </w:r>
            <w:r w:rsidDel="00000000" w:rsidR="00000000" w:rsidRPr="00000000">
              <w:rPr>
                <w:rtl w:val="0"/>
              </w:rPr>
              <w:t xml:space="preserve"> or </w:t>
            </w:r>
            <w:r w:rsidDel="00000000" w:rsidR="00000000" w:rsidRPr="00000000">
              <w:rPr>
                <w:b w:val="1"/>
                <w:rtl w:val="0"/>
              </w:rPr>
              <w:t xml:space="preserve">Report</w:t>
            </w:r>
            <w:r w:rsidDel="00000000" w:rsidR="00000000" w:rsidRPr="00000000">
              <w:rPr>
                <w:rtl w:val="0"/>
              </w:rPr>
              <w:t xml:space="preserve"> object.</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observed_data_refs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5">
            <w:pPr>
              <w:spacing w:line="228" w:lineRule="auto"/>
              <w:rPr/>
            </w:pPr>
            <w:r w:rsidDel="00000000" w:rsidR="00000000" w:rsidRPr="00000000">
              <w:rPr>
                <w:rtl w:val="0"/>
              </w:rPr>
              <w:t xml:space="preserve">Specifies the raw cyber data for a </w:t>
            </w:r>
            <w:r w:rsidDel="00000000" w:rsidR="00000000" w:rsidRPr="00000000">
              <w:rPr>
                <w:b w:val="1"/>
                <w:rtl w:val="0"/>
              </w:rPr>
              <w:t xml:space="preserve">Sighting</w:t>
            </w:r>
            <w:r w:rsidDel="00000000" w:rsidR="00000000" w:rsidRPr="00000000">
              <w:rPr>
                <w:rtl w:val="0"/>
              </w:rPr>
              <w:t xml:space="preserve"> object.</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opened_connections_refs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7">
            <w:pPr>
              <w:spacing w:line="228" w:lineRule="auto"/>
              <w:rPr/>
            </w:pPr>
            <w:r w:rsidDel="00000000" w:rsidR="00000000" w:rsidRPr="00000000">
              <w:rPr>
                <w:rtl w:val="0"/>
              </w:rPr>
              <w:t xml:space="preserve">Specifies the network connections opened by a </w:t>
            </w:r>
            <w:r w:rsidDel="00000000" w:rsidR="00000000" w:rsidRPr="00000000">
              <w:rPr>
                <w:b w:val="1"/>
                <w:rtl w:val="0"/>
              </w:rPr>
              <w:t xml:space="preserve">Process</w:t>
            </w:r>
            <w:r w:rsidDel="00000000" w:rsidR="00000000" w:rsidRPr="00000000">
              <w:rPr>
                <w:rtl w:val="0"/>
              </w:rPr>
              <w:t xml:space="preserve"> object.</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operating_system_ref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9">
            <w:pPr>
              <w:spacing w:line="228" w:lineRule="auto"/>
              <w:rPr/>
            </w:pPr>
            <w:r w:rsidDel="00000000" w:rsidR="00000000" w:rsidRPr="00000000">
              <w:rPr>
                <w:rtl w:val="0"/>
              </w:rPr>
              <w:t xml:space="preserve">Specifies the operating system used for analysis in a </w:t>
            </w:r>
            <w:r w:rsidDel="00000000" w:rsidR="00000000" w:rsidRPr="00000000">
              <w:rPr>
                <w:b w:val="1"/>
                <w:rtl w:val="0"/>
              </w:rPr>
              <w:t xml:space="preserve">Malware Analysis</w:t>
            </w:r>
            <w:r w:rsidDel="00000000" w:rsidR="00000000" w:rsidRPr="00000000">
              <w:rPr>
                <w:rtl w:val="0"/>
              </w:rPr>
              <w:t xml:space="preserve"> object.</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operating_system_refs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B">
            <w:pPr>
              <w:spacing w:line="228" w:lineRule="auto"/>
              <w:rPr/>
            </w:pPr>
            <w:r w:rsidDel="00000000" w:rsidR="00000000" w:rsidRPr="00000000">
              <w:rPr>
                <w:rtl w:val="0"/>
              </w:rPr>
              <w:t xml:space="preserve">Specifies the operating systems that a </w:t>
            </w:r>
            <w:r w:rsidDel="00000000" w:rsidR="00000000" w:rsidRPr="00000000">
              <w:rPr>
                <w:b w:val="1"/>
                <w:rtl w:val="0"/>
              </w:rPr>
              <w:t xml:space="preserve">Malware</w:t>
            </w:r>
            <w:r w:rsidDel="00000000" w:rsidR="00000000" w:rsidRPr="00000000">
              <w:rPr>
                <w:rtl w:val="0"/>
              </w:rPr>
              <w:t xml:space="preserve"> object executes on.</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parent_directory_ref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D">
            <w:pPr>
              <w:spacing w:line="228" w:lineRule="auto"/>
              <w:rPr/>
            </w:pPr>
            <w:r w:rsidDel="00000000" w:rsidR="00000000" w:rsidRPr="00000000">
              <w:rPr>
                <w:rtl w:val="0"/>
              </w:rPr>
              <w:t xml:space="preserve">Specifies the parent directory of a </w:t>
            </w:r>
            <w:r w:rsidDel="00000000" w:rsidR="00000000" w:rsidRPr="00000000">
              <w:rPr>
                <w:b w:val="1"/>
                <w:rtl w:val="0"/>
              </w:rPr>
              <w:t xml:space="preserve">File</w:t>
            </w:r>
            <w:r w:rsidDel="00000000" w:rsidR="00000000" w:rsidRPr="00000000">
              <w:rPr>
                <w:rtl w:val="0"/>
              </w:rPr>
              <w:t xml:space="preserve"> object.</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parent_ref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AF">
            <w:pPr>
              <w:spacing w:line="228" w:lineRule="auto"/>
              <w:rPr/>
            </w:pPr>
            <w:r w:rsidDel="00000000" w:rsidR="00000000" w:rsidRPr="00000000">
              <w:rPr>
                <w:rtl w:val="0"/>
              </w:rPr>
              <w:t xml:space="preserve">Specifies the process that spawned a </w:t>
            </w:r>
            <w:r w:rsidDel="00000000" w:rsidR="00000000" w:rsidRPr="00000000">
              <w:rPr>
                <w:b w:val="1"/>
                <w:rtl w:val="0"/>
              </w:rPr>
              <w:t xml:space="preserve">Process</w:t>
            </w:r>
            <w:r w:rsidDel="00000000" w:rsidR="00000000" w:rsidRPr="00000000">
              <w:rPr>
                <w:rtl w:val="0"/>
              </w:rPr>
              <w:t xml:space="preserve"> object.</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raw_email_ref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1">
            <w:pPr>
              <w:spacing w:line="228" w:lineRule="auto"/>
              <w:rPr/>
            </w:pPr>
            <w:r w:rsidDel="00000000" w:rsidR="00000000" w:rsidRPr="00000000">
              <w:rPr>
                <w:rtl w:val="0"/>
              </w:rPr>
              <w:t xml:space="preserve">Specifies the raw binary contents of an </w:t>
            </w:r>
            <w:r w:rsidDel="00000000" w:rsidR="00000000" w:rsidRPr="00000000">
              <w:rPr>
                <w:b w:val="1"/>
                <w:rtl w:val="0"/>
              </w:rPr>
              <w:t xml:space="preserve">Email Message</w:t>
            </w:r>
            <w:r w:rsidDel="00000000" w:rsidR="00000000" w:rsidRPr="00000000">
              <w:rPr>
                <w:rtl w:val="0"/>
              </w:rPr>
              <w:t xml:space="preserve"> object.</w:t>
            </w:r>
          </w:p>
        </w:tc>
      </w:tr>
      <w:tr>
        <w:trPr>
          <w:cantSplit w:val="0"/>
          <w:trHeight w:val="11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resolves_to_refs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3">
            <w:pPr>
              <w:spacing w:line="228" w:lineRule="auto"/>
              <w:rPr/>
            </w:pPr>
            <w:r w:rsidDel="00000000" w:rsidR="00000000" w:rsidRPr="00000000">
              <w:rPr>
                <w:rtl w:val="0"/>
              </w:rPr>
              <w:t xml:space="preserve">Specifies an IPv4 address, IPv6 address, or domain name that a </w:t>
            </w:r>
            <w:r w:rsidDel="00000000" w:rsidR="00000000" w:rsidRPr="00000000">
              <w:rPr>
                <w:b w:val="1"/>
                <w:rtl w:val="0"/>
              </w:rPr>
              <w:t xml:space="preserve">Domain Name</w:t>
            </w:r>
            <w:r w:rsidDel="00000000" w:rsidR="00000000" w:rsidRPr="00000000">
              <w:rPr>
                <w:rtl w:val="0"/>
              </w:rPr>
              <w:t xml:space="preserve"> object resolves to. May also specify a MAC address that an </w:t>
            </w:r>
            <w:r w:rsidDel="00000000" w:rsidR="00000000" w:rsidRPr="00000000">
              <w:rPr>
                <w:b w:val="1"/>
                <w:rtl w:val="0"/>
              </w:rPr>
              <w:t xml:space="preserve">IPv4 Address</w:t>
            </w:r>
            <w:r w:rsidDel="00000000" w:rsidR="00000000" w:rsidRPr="00000000">
              <w:rPr>
                <w:rtl w:val="0"/>
              </w:rPr>
              <w:t xml:space="preserve"> or </w:t>
            </w:r>
            <w:r w:rsidDel="00000000" w:rsidR="00000000" w:rsidRPr="00000000">
              <w:rPr>
                <w:b w:val="1"/>
                <w:rtl w:val="0"/>
              </w:rPr>
              <w:t xml:space="preserve">IPv6 Address</w:t>
            </w:r>
            <w:r w:rsidDel="00000000" w:rsidR="00000000" w:rsidRPr="00000000">
              <w:rPr>
                <w:rtl w:val="0"/>
              </w:rPr>
              <w:t xml:space="preserve"> object resolves to.</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sample_ref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5">
            <w:pPr>
              <w:spacing w:line="256.8" w:lineRule="auto"/>
              <w:rPr/>
            </w:pPr>
            <w:r w:rsidDel="00000000" w:rsidR="00000000" w:rsidRPr="00000000">
              <w:rPr>
                <w:rtl w:val="0"/>
              </w:rPr>
              <w:t xml:space="preserve">Specifies a file, network traffic, or artifact object that the </w:t>
            </w:r>
            <w:r w:rsidDel="00000000" w:rsidR="00000000" w:rsidRPr="00000000">
              <w:rPr>
                <w:b w:val="1"/>
                <w:rtl w:val="0"/>
              </w:rPr>
              <w:t xml:space="preserve">Malware Analysis</w:t>
            </w:r>
            <w:r w:rsidDel="00000000" w:rsidR="00000000" w:rsidRPr="00000000">
              <w:rPr>
                <w:rtl w:val="0"/>
              </w:rPr>
              <w:t xml:space="preserve"> object was performed against.</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sample_refs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7">
            <w:pPr>
              <w:spacing w:line="228" w:lineRule="auto"/>
              <w:rPr/>
            </w:pPr>
            <w:r w:rsidDel="00000000" w:rsidR="00000000" w:rsidRPr="00000000">
              <w:rPr>
                <w:rtl w:val="0"/>
              </w:rPr>
              <w:t xml:space="preserve">Specifies a file or artifact object associated with a </w:t>
            </w:r>
            <w:r w:rsidDel="00000000" w:rsidR="00000000" w:rsidRPr="00000000">
              <w:rPr>
                <w:b w:val="1"/>
                <w:rtl w:val="0"/>
              </w:rPr>
              <w:t xml:space="preserve">Malware</w:t>
            </w:r>
            <w:r w:rsidDel="00000000" w:rsidR="00000000" w:rsidRPr="00000000">
              <w:rPr>
                <w:rtl w:val="0"/>
              </w:rPr>
              <w:t xml:space="preserve"> object.</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sender_ref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9">
            <w:pPr>
              <w:spacing w:line="256.8" w:lineRule="auto"/>
              <w:rPr/>
            </w:pPr>
            <w:r w:rsidDel="00000000" w:rsidR="00000000" w:rsidRPr="00000000">
              <w:rPr>
                <w:rtl w:val="0"/>
              </w:rPr>
              <w:t xml:space="preserve">The value of the "Sender" field of an </w:t>
            </w:r>
            <w:r w:rsidDel="00000000" w:rsidR="00000000" w:rsidRPr="00000000">
              <w:rPr>
                <w:b w:val="1"/>
                <w:rtl w:val="0"/>
              </w:rPr>
              <w:t xml:space="preserve">Email Message</w:t>
            </w:r>
            <w:r w:rsidDel="00000000" w:rsidR="00000000" w:rsidRPr="00000000">
              <w:rPr>
                <w:rtl w:val="0"/>
              </w:rPr>
              <w:t xml:space="preserve"> object. The "Sender" field specifies the mailbox of the agent responsible for the actual transmission of the message.</w:t>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A">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service_dll_refs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B">
            <w:pPr>
              <w:spacing w:line="256.8" w:lineRule="auto"/>
              <w:rPr/>
            </w:pPr>
            <w:r w:rsidDel="00000000" w:rsidR="00000000" w:rsidRPr="00000000">
              <w:rPr>
                <w:rtl w:val="0"/>
              </w:rPr>
              <w:t xml:space="preserve">Specifies the DLLs loaded by a </w:t>
            </w:r>
            <w:r w:rsidDel="00000000" w:rsidR="00000000" w:rsidRPr="00000000">
              <w:rPr>
                <w:b w:val="1"/>
                <w:rtl w:val="0"/>
              </w:rPr>
              <w:t xml:space="preserve">Windows Service Extension</w:t>
            </w:r>
            <w:r w:rsidDel="00000000" w:rsidR="00000000" w:rsidRPr="00000000">
              <w:rPr>
                <w:rtl w:val="0"/>
              </w:rPr>
              <w:t xml:space="preserve"> object.</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C">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sighting_of_ref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D">
            <w:pPr>
              <w:spacing w:line="256.8" w:lineRule="auto"/>
              <w:rPr/>
            </w:pPr>
            <w:r w:rsidDel="00000000" w:rsidR="00000000" w:rsidRPr="00000000">
              <w:rPr>
                <w:rtl w:val="0"/>
              </w:rPr>
              <w:t xml:space="preserve">Specifies the SDO referenced in a </w:t>
            </w:r>
            <w:r w:rsidDel="00000000" w:rsidR="00000000" w:rsidRPr="00000000">
              <w:rPr>
                <w:b w:val="1"/>
                <w:rtl w:val="0"/>
              </w:rPr>
              <w:t xml:space="preserve">Sighting</w:t>
            </w:r>
            <w:r w:rsidDel="00000000" w:rsidR="00000000" w:rsidRPr="00000000">
              <w:rPr>
                <w:rtl w:val="0"/>
              </w:rPr>
              <w:t xml:space="preserve"> object.</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E">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source_ref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BF">
            <w:pPr>
              <w:spacing w:line="256.8" w:lineRule="auto"/>
              <w:rPr/>
            </w:pPr>
            <w:r w:rsidDel="00000000" w:rsidR="00000000" w:rsidRPr="00000000">
              <w:rPr>
                <w:rtl w:val="0"/>
              </w:rPr>
              <w:t xml:space="preserve">Specifies the source SDO or SCO contained in a </w:t>
            </w:r>
            <w:r w:rsidDel="00000000" w:rsidR="00000000" w:rsidRPr="00000000">
              <w:rPr>
                <w:b w:val="1"/>
                <w:rtl w:val="0"/>
              </w:rPr>
              <w:t xml:space="preserve">Relationship</w:t>
            </w:r>
            <w:r w:rsidDel="00000000" w:rsidR="00000000" w:rsidRPr="00000000">
              <w:rPr>
                <w:rtl w:val="0"/>
              </w:rPr>
              <w:t xml:space="preserve"> object.</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0">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src_payload_ref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1">
            <w:pPr>
              <w:spacing w:line="256.8" w:lineRule="auto"/>
              <w:rPr/>
            </w:pPr>
            <w:r w:rsidDel="00000000" w:rsidR="00000000" w:rsidRPr="00000000">
              <w:rPr>
                <w:rtl w:val="0"/>
              </w:rPr>
              <w:t xml:space="preserve">Specifies the bytes sent from the source to the destination in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2">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src_ref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3">
            <w:pPr>
              <w:spacing w:line="256.8" w:lineRule="auto"/>
              <w:rPr/>
            </w:pPr>
            <w:r w:rsidDel="00000000" w:rsidR="00000000" w:rsidRPr="00000000">
              <w:rPr>
                <w:rtl w:val="0"/>
              </w:rPr>
              <w:t xml:space="preserve">Specifies the source of a </w:t>
            </w:r>
            <w:r w:rsidDel="00000000" w:rsidR="00000000" w:rsidRPr="00000000">
              <w:rPr>
                <w:b w:val="1"/>
                <w:rtl w:val="0"/>
              </w:rPr>
              <w:t xml:space="preserve">Network Traffic</w:t>
            </w:r>
            <w:r w:rsidDel="00000000" w:rsidR="00000000" w:rsidRPr="00000000">
              <w:rPr>
                <w:rtl w:val="0"/>
              </w:rPr>
              <w:t xml:space="preserve"> object.</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4">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target_ref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5">
            <w:pPr>
              <w:spacing w:line="256.8" w:lineRule="auto"/>
              <w:rPr/>
            </w:pPr>
            <w:r w:rsidDel="00000000" w:rsidR="00000000" w:rsidRPr="00000000">
              <w:rPr>
                <w:rtl w:val="0"/>
              </w:rPr>
              <w:t xml:space="preserve">Specifies the target SDO or SCO contained in a </w:t>
            </w:r>
            <w:r w:rsidDel="00000000" w:rsidR="00000000" w:rsidRPr="00000000">
              <w:rPr>
                <w:b w:val="1"/>
                <w:rtl w:val="0"/>
              </w:rPr>
              <w:t xml:space="preserve">Relationship</w:t>
            </w:r>
            <w:r w:rsidDel="00000000" w:rsidR="00000000" w:rsidRPr="00000000">
              <w:rPr>
                <w:rtl w:val="0"/>
              </w:rPr>
              <w:t xml:space="preserve"> object.</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6">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to_refs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7">
            <w:pPr>
              <w:spacing w:line="256.8" w:lineRule="auto"/>
              <w:rPr/>
            </w:pPr>
            <w:r w:rsidDel="00000000" w:rsidR="00000000" w:rsidRPr="00000000">
              <w:rPr>
                <w:rtl w:val="0"/>
              </w:rPr>
              <w:t xml:space="preserve">Specifies the mailboxes that are "To" recipients of an </w:t>
            </w:r>
            <w:r w:rsidDel="00000000" w:rsidR="00000000" w:rsidRPr="00000000">
              <w:rPr>
                <w:b w:val="1"/>
                <w:rtl w:val="0"/>
              </w:rPr>
              <w:t xml:space="preserve">Email Message</w:t>
            </w:r>
            <w:r w:rsidDel="00000000" w:rsidR="00000000" w:rsidRPr="00000000">
              <w:rPr>
                <w:rtl w:val="0"/>
              </w:rPr>
              <w:t xml:space="preserve"> object.</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8">
            <w:pPr>
              <w:spacing w:line="256.8"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where_sighted_refs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9">
            <w:pPr>
              <w:spacing w:line="256.8" w:lineRule="auto"/>
              <w:rPr/>
            </w:pPr>
            <w:r w:rsidDel="00000000" w:rsidR="00000000" w:rsidRPr="00000000">
              <w:rPr>
                <w:rtl w:val="0"/>
              </w:rPr>
              <w:t xml:space="preserve">Specifies the identities or locations describing the entities that saw a </w:t>
            </w:r>
            <w:r w:rsidDel="00000000" w:rsidR="00000000" w:rsidRPr="00000000">
              <w:rPr>
                <w:b w:val="1"/>
                <w:rtl w:val="0"/>
              </w:rPr>
              <w:t xml:space="preserve">Sighting</w:t>
            </w:r>
            <w:r w:rsidDel="00000000" w:rsidR="00000000" w:rsidRPr="00000000">
              <w:rPr>
                <w:rtl w:val="0"/>
              </w:rPr>
              <w:t xml:space="preserve"> object.</w:t>
            </w:r>
          </w:p>
        </w:tc>
      </w:tr>
    </w:tbl>
    <w:p w:rsidR="00000000" w:rsidDel="00000000" w:rsidP="00000000" w:rsidRDefault="00000000" w:rsidRPr="00000000" w14:paraId="00000ACA">
      <w:pPr>
        <w:pStyle w:val="Heading2"/>
        <w:spacing w:after="0" w:lineRule="auto"/>
        <w:rPr/>
      </w:pPr>
      <w:bookmarkStart w:colFirst="0" w:colLast="0" w:name="_9kktmoxdfhrx" w:id="98"/>
      <w:bookmarkEnd w:id="98"/>
      <w:r w:rsidDel="00000000" w:rsidR="00000000" w:rsidRPr="00000000">
        <w:rPr>
          <w:rtl w:val="0"/>
        </w:rPr>
        <w:t xml:space="preserve">Calculation Match Field</w:t>
      </w:r>
    </w:p>
    <w:p w:rsidR="00000000" w:rsidDel="00000000" w:rsidP="00000000" w:rsidRDefault="00000000" w:rsidRPr="00000000" w14:paraId="00000ACB">
      <w:pPr>
        <w:spacing w:after="240" w:before="0" w:lineRule="auto"/>
        <w:rPr/>
      </w:pPr>
      <w:r w:rsidDel="00000000" w:rsidR="00000000" w:rsidRPr="00000000">
        <w:rPr>
          <w:rtl w:val="0"/>
        </w:rPr>
        <w:t xml:space="preserve">The Calculation class defines match fields that require calculation, rather than a simple match.</w:t>
      </w:r>
    </w:p>
    <w:tbl>
      <w:tblPr>
        <w:tblStyle w:val="Table5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6975"/>
        <w:tblGridChange w:id="0">
          <w:tblGrid>
            <w:gridCol w:w="1890"/>
            <w:gridCol w:w="6975"/>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20.0" w:type="dxa"/>
            </w:tcMar>
            <w:vAlign w:val="top"/>
          </w:tcPr>
          <w:p w:rsidR="00000000" w:rsidDel="00000000" w:rsidP="00000000" w:rsidRDefault="00000000" w:rsidRPr="00000000" w14:paraId="00000ACC">
            <w:pPr>
              <w:spacing w:line="256.8" w:lineRule="auto"/>
              <w:rPr>
                <w:color w:val="ffffff"/>
              </w:rPr>
            </w:pPr>
            <w:r w:rsidDel="00000000" w:rsidR="00000000" w:rsidRPr="00000000">
              <w:rPr>
                <w:color w:val="ffffff"/>
                <w:rtl w:val="0"/>
              </w:rPr>
              <w:t xml:space="preserve">Match Field</w:t>
            </w:r>
          </w:p>
        </w:tc>
        <w:tc>
          <w:tcPr>
            <w:tcBorders>
              <w:top w:color="000000" w:space="0" w:sz="8" w:val="single"/>
              <w:left w:color="000000" w:space="0" w:sz="0" w:val="nil"/>
              <w:bottom w:color="000000" w:space="0" w:sz="8" w:val="single"/>
              <w:right w:color="000000" w:space="0" w:sz="8" w:val="single"/>
            </w:tcBorders>
            <w:shd w:fill="073763" w:val="clear"/>
            <w:tcMar>
              <w:top w:w="100.0" w:type="dxa"/>
              <w:left w:w="100.0" w:type="dxa"/>
              <w:bottom w:w="100.0" w:type="dxa"/>
              <w:right w:w="20.0" w:type="dxa"/>
            </w:tcMar>
            <w:vAlign w:val="top"/>
          </w:tcPr>
          <w:p w:rsidR="00000000" w:rsidDel="00000000" w:rsidP="00000000" w:rsidRDefault="00000000" w:rsidRPr="00000000" w14:paraId="00000ACD">
            <w:pPr>
              <w:spacing w:line="256.8" w:lineRule="auto"/>
              <w:rPr>
                <w:color w:val="ffffff"/>
              </w:rPr>
            </w:pPr>
            <w:r w:rsidDel="00000000" w:rsidR="00000000" w:rsidRPr="00000000">
              <w:rPr>
                <w:color w:val="ffffff"/>
                <w:rtl w:val="0"/>
              </w:rPr>
              <w:t xml:space="preserve">Description</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E">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confidence-gte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CF">
            <w:pPr>
              <w:spacing w:after="120" w:line="276" w:lineRule="auto"/>
              <w:rPr/>
            </w:pPr>
            <w:r w:rsidDel="00000000" w:rsidR="00000000" w:rsidRPr="00000000">
              <w:rPr>
                <w:rtl w:val="0"/>
              </w:rPr>
              <w:t xml:space="preserve">Returns STIX objects with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property values greater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smallest value.</w:t>
            </w:r>
          </w:p>
          <w:p w:rsidR="00000000" w:rsidDel="00000000" w:rsidP="00000000" w:rsidRDefault="00000000" w:rsidRPr="00000000" w14:paraId="00000AD0">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D1">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?match[confidence-gte]=80</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2">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confidence-lte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3">
            <w:pPr>
              <w:spacing w:after="120" w:line="276" w:lineRule="auto"/>
              <w:rPr/>
            </w:pPr>
            <w:r w:rsidDel="00000000" w:rsidR="00000000" w:rsidRPr="00000000">
              <w:rPr>
                <w:rtl w:val="0"/>
              </w:rPr>
              <w:t xml:space="preserve">Returns STIX objects with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property values less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largest value.</w:t>
            </w:r>
          </w:p>
          <w:p w:rsidR="00000000" w:rsidDel="00000000" w:rsidP="00000000" w:rsidRDefault="00000000" w:rsidRPr="00000000" w14:paraId="00000AD4">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D5">
            <w:pPr>
              <w:spacing w:line="22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?match[confidence-lte]=70</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6">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modified-gte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7">
            <w:pPr>
              <w:spacing w:after="120" w:line="276" w:lineRule="auto"/>
              <w:rPr/>
            </w:pPr>
            <w:r w:rsidDel="00000000" w:rsidR="00000000" w:rsidRPr="00000000">
              <w:rPr>
                <w:rtl w:val="0"/>
              </w:rPr>
              <w:t xml:space="preserve">Returns STIX objects that have a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that is on or after a specific timestamp. A filter </w:t>
            </w:r>
            <w:r w:rsidDel="00000000" w:rsidR="00000000" w:rsidRPr="00000000">
              <w:rPr>
                <w:b w:val="1"/>
                <w:rtl w:val="0"/>
              </w:rPr>
              <w:t xml:space="preserve">SHOULD</w:t>
            </w:r>
            <w:r w:rsidDel="00000000" w:rsidR="00000000" w:rsidRPr="00000000">
              <w:rPr>
                <w:rtl w:val="0"/>
              </w:rPr>
              <w:t xml:space="preserve"> contain only a single timestamp. If multiple timestamps are provided, the filter is equivalent to using only the earliest timestamp.</w:t>
            </w:r>
          </w:p>
          <w:p w:rsidR="00000000" w:rsidDel="00000000" w:rsidP="00000000" w:rsidRDefault="00000000" w:rsidRPr="00000000" w14:paraId="00000AD8">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D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?match[modified-gte]=2021-01-05T12:10:01.000Z</w:t>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A">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modified-lte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B">
            <w:pPr>
              <w:spacing w:after="120" w:line="276" w:lineRule="auto"/>
              <w:rPr/>
            </w:pPr>
            <w:r w:rsidDel="00000000" w:rsidR="00000000" w:rsidRPr="00000000">
              <w:rPr>
                <w:rtl w:val="0"/>
              </w:rPr>
              <w:t xml:space="preserve">Returns STIX objects that have a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that is on or before a specific timestamp. A filter </w:t>
            </w:r>
            <w:r w:rsidDel="00000000" w:rsidR="00000000" w:rsidRPr="00000000">
              <w:rPr>
                <w:b w:val="1"/>
                <w:rtl w:val="0"/>
              </w:rPr>
              <w:t xml:space="preserve">SHOULD</w:t>
            </w:r>
            <w:r w:rsidDel="00000000" w:rsidR="00000000" w:rsidRPr="00000000">
              <w:rPr>
                <w:rtl w:val="0"/>
              </w:rPr>
              <w:t xml:space="preserve"> contain only a single timestamp. If multiple timestamps are provided, the filter is equivalent to using only the latest timestamp.</w:t>
            </w:r>
          </w:p>
          <w:p w:rsidR="00000000" w:rsidDel="00000000" w:rsidP="00000000" w:rsidRDefault="00000000" w:rsidRPr="00000000" w14:paraId="00000ADC">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D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?match[modified-lte]=2021-06-27T00:00:00.000Z</w:t>
            </w:r>
          </w:p>
        </w:tc>
      </w:tr>
      <w:tr>
        <w:trPr>
          <w:cantSplit w:val="0"/>
          <w:trHeight w:val="1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E">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number-gte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DF">
            <w:pPr>
              <w:spacing w:after="120" w:line="276" w:lineRule="auto"/>
              <w:rPr/>
            </w:pPr>
            <w:r w:rsidDel="00000000" w:rsidR="00000000" w:rsidRPr="00000000">
              <w:rPr>
                <w:rtl w:val="0"/>
              </w:rPr>
              <w:t xml:space="preserve">Returns </w:t>
            </w:r>
            <w:r w:rsidDel="00000000" w:rsidR="00000000" w:rsidRPr="00000000">
              <w:rPr>
                <w:b w:val="1"/>
                <w:rtl w:val="0"/>
              </w:rPr>
              <w:t xml:space="preserve">Autonomous System</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number</w:t>
            </w:r>
            <w:r w:rsidDel="00000000" w:rsidR="00000000" w:rsidRPr="00000000">
              <w:rPr>
                <w:rtl w:val="0"/>
              </w:rPr>
              <w:t xml:space="preserve"> property is greater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smallest value.</w:t>
            </w:r>
          </w:p>
          <w:p w:rsidR="00000000" w:rsidDel="00000000" w:rsidP="00000000" w:rsidRDefault="00000000" w:rsidRPr="00000000" w14:paraId="00000AE0">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E1">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?match[number-gte]=15000</w:t>
            </w:r>
          </w:p>
        </w:tc>
      </w:tr>
      <w:tr>
        <w:trPr>
          <w:cantSplit w:val="0"/>
          <w:trHeight w:val="18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2">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number-lte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3">
            <w:pPr>
              <w:spacing w:after="120" w:line="276" w:lineRule="auto"/>
              <w:rPr/>
            </w:pPr>
            <w:r w:rsidDel="00000000" w:rsidR="00000000" w:rsidRPr="00000000">
              <w:rPr>
                <w:rtl w:val="0"/>
              </w:rPr>
              <w:t xml:space="preserve">Returns </w:t>
            </w:r>
            <w:r w:rsidDel="00000000" w:rsidR="00000000" w:rsidRPr="00000000">
              <w:rPr>
                <w:b w:val="1"/>
                <w:rtl w:val="0"/>
              </w:rPr>
              <w:t xml:space="preserve">Autonomous System</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number</w:t>
            </w:r>
            <w:r w:rsidDel="00000000" w:rsidR="00000000" w:rsidRPr="00000000">
              <w:rPr>
                <w:rtl w:val="0"/>
              </w:rPr>
              <w:t xml:space="preserve"> property is less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largest value.</w:t>
            </w:r>
          </w:p>
          <w:p w:rsidR="00000000" w:rsidDel="00000000" w:rsidP="00000000" w:rsidRDefault="00000000" w:rsidRPr="00000000" w14:paraId="00000AE4">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E5">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?match[number-lte]=7500</w:t>
            </w:r>
          </w:p>
        </w:tc>
      </w:tr>
      <w:tr>
        <w:trPr>
          <w:cantSplit w:val="0"/>
          <w:trHeight w:val="1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6">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src_port-gte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7">
            <w:pPr>
              <w:spacing w:after="120" w:line="276" w:lineRule="auto"/>
              <w:rPr/>
            </w:pPr>
            <w:r w:rsidDel="00000000" w:rsidR="00000000" w:rsidRPr="00000000">
              <w:rPr>
                <w:rtl w:val="0"/>
              </w:rPr>
              <w:t xml:space="preserve">Returns </w:t>
            </w:r>
            <w:r w:rsidDel="00000000" w:rsidR="00000000" w:rsidRPr="00000000">
              <w:rPr>
                <w:b w:val="1"/>
                <w:rtl w:val="0"/>
              </w:rPr>
              <w:t xml:space="preserve">Network Traffic</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src_port</w:t>
            </w:r>
            <w:r w:rsidDel="00000000" w:rsidR="00000000" w:rsidRPr="00000000">
              <w:rPr>
                <w:rtl w:val="0"/>
              </w:rPr>
              <w:t xml:space="preserve"> property is greater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smallest value.</w:t>
            </w:r>
          </w:p>
          <w:p w:rsidR="00000000" w:rsidDel="00000000" w:rsidP="00000000" w:rsidRDefault="00000000" w:rsidRPr="00000000" w14:paraId="00000AE8">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E9">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?match[src_port-gte]=5000</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A">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src_port-lte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B">
            <w:pPr>
              <w:spacing w:after="120" w:line="276" w:lineRule="auto"/>
              <w:rPr/>
            </w:pPr>
            <w:r w:rsidDel="00000000" w:rsidR="00000000" w:rsidRPr="00000000">
              <w:rPr>
                <w:rtl w:val="0"/>
              </w:rPr>
              <w:t xml:space="preserve">Returns </w:t>
            </w:r>
            <w:r w:rsidDel="00000000" w:rsidR="00000000" w:rsidRPr="00000000">
              <w:rPr>
                <w:b w:val="1"/>
                <w:rtl w:val="0"/>
              </w:rPr>
              <w:t xml:space="preserve">Network Traffic</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src_port</w:t>
            </w:r>
            <w:r w:rsidDel="00000000" w:rsidR="00000000" w:rsidRPr="00000000">
              <w:rPr>
                <w:rtl w:val="0"/>
              </w:rPr>
              <w:t xml:space="preserve"> property is less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largest value.</w:t>
            </w:r>
          </w:p>
          <w:p w:rsidR="00000000" w:rsidDel="00000000" w:rsidP="00000000" w:rsidRDefault="00000000" w:rsidRPr="00000000" w14:paraId="00000AEC">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ED">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?match[src_port-lte]=22000</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E">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dst_port-gte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EF">
            <w:pPr>
              <w:spacing w:after="120" w:line="276" w:lineRule="auto"/>
              <w:rPr/>
            </w:pPr>
            <w:r w:rsidDel="00000000" w:rsidR="00000000" w:rsidRPr="00000000">
              <w:rPr>
                <w:rtl w:val="0"/>
              </w:rPr>
              <w:t xml:space="preserve">Returns </w:t>
            </w:r>
            <w:r w:rsidDel="00000000" w:rsidR="00000000" w:rsidRPr="00000000">
              <w:rPr>
                <w:b w:val="1"/>
                <w:rtl w:val="0"/>
              </w:rPr>
              <w:t xml:space="preserve">Network Traffic</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dst_port</w:t>
            </w:r>
            <w:r w:rsidDel="00000000" w:rsidR="00000000" w:rsidRPr="00000000">
              <w:rPr>
                <w:rtl w:val="0"/>
              </w:rPr>
              <w:t xml:space="preserve"> property is greater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smallest value.</w:t>
            </w:r>
          </w:p>
          <w:p w:rsidR="00000000" w:rsidDel="00000000" w:rsidP="00000000" w:rsidRDefault="00000000" w:rsidRPr="00000000" w14:paraId="00000AF0">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F1">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?match[dst_port-gte]=9500</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2">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dst_port-lte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3">
            <w:pPr>
              <w:spacing w:after="120" w:line="276" w:lineRule="auto"/>
              <w:rPr/>
            </w:pPr>
            <w:r w:rsidDel="00000000" w:rsidR="00000000" w:rsidRPr="00000000">
              <w:rPr>
                <w:rtl w:val="0"/>
              </w:rPr>
              <w:t xml:space="preserve">Returns </w:t>
            </w:r>
            <w:r w:rsidDel="00000000" w:rsidR="00000000" w:rsidRPr="00000000">
              <w:rPr>
                <w:b w:val="1"/>
                <w:rtl w:val="0"/>
              </w:rPr>
              <w:t xml:space="preserve">Network Traffic</w:t>
            </w:r>
            <w:r w:rsidDel="00000000" w:rsidR="00000000" w:rsidRPr="00000000">
              <w:rPr>
                <w:rtl w:val="0"/>
              </w:rPr>
              <w:t xml:space="preserve"> objects where the </w:t>
            </w:r>
            <w:r w:rsidDel="00000000" w:rsidR="00000000" w:rsidRPr="00000000">
              <w:rPr>
                <w:rFonts w:ascii="Consolas" w:cs="Consolas" w:eastAsia="Consolas" w:hAnsi="Consolas"/>
                <w:b w:val="1"/>
                <w:rtl w:val="0"/>
              </w:rPr>
              <w:t xml:space="preserve">dst_port</w:t>
            </w:r>
            <w:r w:rsidDel="00000000" w:rsidR="00000000" w:rsidRPr="00000000">
              <w:rPr>
                <w:rtl w:val="0"/>
              </w:rPr>
              <w:t xml:space="preserve"> property is less than or equal to a given value. A filter </w:t>
            </w:r>
            <w:r w:rsidDel="00000000" w:rsidR="00000000" w:rsidRPr="00000000">
              <w:rPr>
                <w:b w:val="1"/>
                <w:rtl w:val="0"/>
              </w:rPr>
              <w:t xml:space="preserve">SHOULD</w:t>
            </w:r>
            <w:r w:rsidDel="00000000" w:rsidR="00000000" w:rsidRPr="00000000">
              <w:rPr>
                <w:rtl w:val="0"/>
              </w:rPr>
              <w:t xml:space="preserve"> contain only a single value. If multiple values are provided, the filter is equivalent to using only the largest value.</w:t>
            </w:r>
          </w:p>
          <w:p w:rsidR="00000000" w:rsidDel="00000000" w:rsidP="00000000" w:rsidRDefault="00000000" w:rsidRPr="00000000" w14:paraId="00000AF4">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F5">
            <w:pPr>
              <w:spacing w:line="256.8"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?match[dst_port-lte]=2000</w:t>
            </w:r>
          </w:p>
        </w:tc>
      </w:tr>
      <w:tr>
        <w:trPr>
          <w:cantSplit w:val="0"/>
          <w:trHeight w:val="3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6">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valid_until-gte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7">
            <w:pPr>
              <w:spacing w:after="120" w:line="276" w:lineRule="auto"/>
              <w:rPr/>
            </w:pPr>
            <w:r w:rsidDel="00000000" w:rsidR="00000000" w:rsidRPr="00000000">
              <w:rPr>
                <w:rtl w:val="0"/>
              </w:rPr>
              <w:t xml:space="preserve">Returns </w:t>
            </w:r>
            <w:r w:rsidDel="00000000" w:rsidR="00000000" w:rsidRPr="00000000">
              <w:rPr>
                <w:b w:val="1"/>
                <w:rtl w:val="0"/>
              </w:rPr>
              <w:t xml:space="preserve">Indicator</w:t>
            </w:r>
            <w:r w:rsidDel="00000000" w:rsidR="00000000" w:rsidRPr="00000000">
              <w:rPr>
                <w:rtl w:val="0"/>
              </w:rPr>
              <w:t xml:space="preserve"> objects that have a </w:t>
            </w:r>
            <w:r w:rsidDel="00000000" w:rsidR="00000000" w:rsidRPr="00000000">
              <w:rPr>
                <w:rFonts w:ascii="Consolas" w:cs="Consolas" w:eastAsia="Consolas" w:hAnsi="Consolas"/>
                <w:b w:val="1"/>
                <w:rtl w:val="0"/>
              </w:rPr>
              <w:t xml:space="preserve">valid_until</w:t>
            </w:r>
            <w:r w:rsidDel="00000000" w:rsidR="00000000" w:rsidRPr="00000000">
              <w:rPr>
                <w:b w:val="1"/>
                <w:rtl w:val="0"/>
              </w:rPr>
              <w:t xml:space="preserve"> </w:t>
            </w:r>
            <w:r w:rsidDel="00000000" w:rsidR="00000000" w:rsidRPr="00000000">
              <w:rPr>
                <w:rtl w:val="0"/>
              </w:rPr>
              <w:t xml:space="preserve">property that is on or after a specific timestamp. A filter </w:t>
            </w:r>
            <w:r w:rsidDel="00000000" w:rsidR="00000000" w:rsidRPr="00000000">
              <w:rPr>
                <w:b w:val="1"/>
                <w:rtl w:val="0"/>
              </w:rPr>
              <w:t xml:space="preserve">SHOULD</w:t>
            </w:r>
            <w:r w:rsidDel="00000000" w:rsidR="00000000" w:rsidRPr="00000000">
              <w:rPr>
                <w:rtl w:val="0"/>
              </w:rPr>
              <w:t xml:space="preserve"> contain only a single timestamp. If multiple timestamps are provided, the filter is equivalent to using only the earliest timestamp.</w:t>
            </w:r>
          </w:p>
          <w:p w:rsidR="00000000" w:rsidDel="00000000" w:rsidP="00000000" w:rsidRDefault="00000000" w:rsidRPr="00000000" w14:paraId="00000AF8">
            <w:pPr>
              <w:spacing w:after="120"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valid_until</w:t>
            </w:r>
            <w:r w:rsidDel="00000000" w:rsidR="00000000" w:rsidRPr="00000000">
              <w:rPr>
                <w:b w:val="1"/>
                <w:rtl w:val="0"/>
              </w:rPr>
              <w:t xml:space="preserve"> </w:t>
            </w:r>
            <w:r w:rsidDel="00000000" w:rsidR="00000000" w:rsidRPr="00000000">
              <w:rPr>
                <w:rtl w:val="0"/>
              </w:rPr>
              <w:t xml:space="preserve">property is optional and has specific interpretation in the STIX specification. For example, if the </w:t>
            </w:r>
            <w:r w:rsidDel="00000000" w:rsidR="00000000" w:rsidRPr="00000000">
              <w:rPr>
                <w:rFonts w:ascii="Consolas" w:cs="Consolas" w:eastAsia="Consolas" w:hAnsi="Consolas"/>
                <w:b w:val="1"/>
                <w:rtl w:val="0"/>
              </w:rPr>
              <w:t xml:space="preserve">valid_until</w:t>
            </w:r>
            <w:r w:rsidDel="00000000" w:rsidR="00000000" w:rsidRPr="00000000">
              <w:rPr>
                <w:rtl w:val="0"/>
              </w:rPr>
              <w:t xml:space="preserve"> property is not present, the object is considered valid. Therefore, an indicator without a </w:t>
            </w:r>
            <w:r w:rsidDel="00000000" w:rsidR="00000000" w:rsidRPr="00000000">
              <w:rPr>
                <w:rFonts w:ascii="Consolas" w:cs="Consolas" w:eastAsia="Consolas" w:hAnsi="Consolas"/>
                <w:b w:val="1"/>
                <w:rtl w:val="0"/>
              </w:rPr>
              <w:t xml:space="preserve">valid_until</w:t>
            </w:r>
            <w:r w:rsidDel="00000000" w:rsidR="00000000" w:rsidRPr="00000000">
              <w:rPr>
                <w:rtl w:val="0"/>
              </w:rPr>
              <w:t xml:space="preserve"> property will be returned.</w:t>
            </w:r>
          </w:p>
          <w:p w:rsidR="00000000" w:rsidDel="00000000" w:rsidP="00000000" w:rsidRDefault="00000000" w:rsidRPr="00000000" w14:paraId="00000AF9">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F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?match[valid_until-gte]=2021-09-01T12:05:00.000Z</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B">
            <w:pPr>
              <w:spacing w:after="240" w:before="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valid_from-lte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20.0" w:type="dxa"/>
            </w:tcMar>
            <w:vAlign w:val="top"/>
          </w:tcPr>
          <w:p w:rsidR="00000000" w:rsidDel="00000000" w:rsidP="00000000" w:rsidRDefault="00000000" w:rsidRPr="00000000" w14:paraId="00000AFC">
            <w:pPr>
              <w:spacing w:after="120" w:line="276" w:lineRule="auto"/>
              <w:rPr/>
            </w:pPr>
            <w:r w:rsidDel="00000000" w:rsidR="00000000" w:rsidRPr="00000000">
              <w:rPr>
                <w:rtl w:val="0"/>
              </w:rPr>
              <w:t xml:space="preserve">Returns Indicator objects that have a </w:t>
            </w:r>
            <w:r w:rsidDel="00000000" w:rsidR="00000000" w:rsidRPr="00000000">
              <w:rPr>
                <w:rFonts w:ascii="Consolas" w:cs="Consolas" w:eastAsia="Consolas" w:hAnsi="Consolas"/>
                <w:b w:val="1"/>
                <w:rtl w:val="0"/>
              </w:rPr>
              <w:t xml:space="preserve">valid_from</w:t>
            </w:r>
            <w:r w:rsidDel="00000000" w:rsidR="00000000" w:rsidRPr="00000000">
              <w:rPr>
                <w:b w:val="1"/>
                <w:rtl w:val="0"/>
              </w:rPr>
              <w:t xml:space="preserve"> </w:t>
            </w:r>
            <w:r w:rsidDel="00000000" w:rsidR="00000000" w:rsidRPr="00000000">
              <w:rPr>
                <w:rtl w:val="0"/>
              </w:rPr>
              <w:t xml:space="preserve">property that is on or before a specific timestamp. A filter </w:t>
            </w:r>
            <w:r w:rsidDel="00000000" w:rsidR="00000000" w:rsidRPr="00000000">
              <w:rPr>
                <w:b w:val="1"/>
                <w:rtl w:val="0"/>
              </w:rPr>
              <w:t xml:space="preserve">SHOULD</w:t>
            </w:r>
            <w:r w:rsidDel="00000000" w:rsidR="00000000" w:rsidRPr="00000000">
              <w:rPr>
                <w:rtl w:val="0"/>
              </w:rPr>
              <w:t xml:space="preserve"> contain only a single timestamp. If multiple timestamps are provided, the filter is equivalent to using only the earliest timestamp.</w:t>
            </w:r>
          </w:p>
          <w:p w:rsidR="00000000" w:rsidDel="00000000" w:rsidP="00000000" w:rsidRDefault="00000000" w:rsidRPr="00000000" w14:paraId="00000AFD">
            <w:pPr>
              <w:spacing w:line="256.8" w:lineRule="auto"/>
              <w:rPr>
                <w:b w:val="1"/>
              </w:rPr>
            </w:pPr>
            <w:r w:rsidDel="00000000" w:rsidR="00000000" w:rsidRPr="00000000">
              <w:rPr>
                <w:b w:val="1"/>
                <w:rtl w:val="0"/>
              </w:rPr>
              <w:t xml:space="preserve">Example</w:t>
            </w:r>
          </w:p>
          <w:p w:rsidR="00000000" w:rsidDel="00000000" w:rsidP="00000000" w:rsidRDefault="00000000" w:rsidRPr="00000000" w14:paraId="00000AF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?match[valid_from-lte]=2020-05-25T01:01:01.000Z</w:t>
            </w:r>
          </w:p>
        </w:tc>
      </w:tr>
    </w:tbl>
    <w:p w:rsidR="00000000" w:rsidDel="00000000" w:rsidP="00000000" w:rsidRDefault="00000000" w:rsidRPr="00000000" w14:paraId="00000AFF">
      <w:pPr>
        <w:spacing w:after="240" w:before="0" w:lineRule="auto"/>
        <w:rPr/>
      </w:pPr>
      <w:r w:rsidDel="00000000" w:rsidR="00000000" w:rsidRPr="00000000">
        <w:rPr>
          <w:rtl w:val="0"/>
        </w:rPr>
      </w:r>
    </w:p>
    <w:p w:rsidR="00000000" w:rsidDel="00000000" w:rsidP="00000000" w:rsidRDefault="00000000" w:rsidRPr="00000000" w14:paraId="00000B00">
      <w:pPr>
        <w:spacing w:after="240" w:before="0" w:lineRule="auto"/>
        <w:rPr/>
      </w:pPr>
      <w:r w:rsidDel="00000000" w:rsidR="00000000" w:rsidRPr="00000000">
        <w:rPr>
          <w:rtl w:val="0"/>
        </w:rPr>
      </w:r>
    </w:p>
    <w:p w:rsidR="00000000" w:rsidDel="00000000" w:rsidP="00000000" w:rsidRDefault="00000000" w:rsidRPr="00000000" w14:paraId="00000B01">
      <w:pPr>
        <w:spacing w:after="240" w:before="240" w:lineRule="auto"/>
        <w:rPr/>
      </w:pPr>
      <w:r w:rsidDel="00000000" w:rsidR="00000000" w:rsidRPr="00000000">
        <w:rPr>
          <w:rtl w:val="0"/>
        </w:rPr>
      </w:r>
    </w:p>
    <w:p w:rsidR="00000000" w:rsidDel="00000000" w:rsidP="00000000" w:rsidRDefault="00000000" w:rsidRPr="00000000" w14:paraId="00000B02">
      <w:pPr>
        <w:rPr/>
      </w:pPr>
      <w:r w:rsidDel="00000000" w:rsidR="00000000" w:rsidRPr="00000000">
        <w:rPr>
          <w:rtl w:val="0"/>
        </w:rPr>
      </w:r>
    </w:p>
    <w:p w:rsidR="00000000" w:rsidDel="00000000" w:rsidP="00000000" w:rsidRDefault="00000000" w:rsidRPr="00000000" w14:paraId="00000B03">
      <w:pPr>
        <w:pStyle w:val="Heading1"/>
        <w:pageBreakBefore w:val="0"/>
        <w:rPr/>
      </w:pPr>
      <w:bookmarkStart w:colFirst="0" w:colLast="0" w:name="_1dzmue5hy54g" w:id="99"/>
      <w:bookmarkEnd w:id="99"/>
      <w:r w:rsidDel="00000000" w:rsidR="00000000" w:rsidRPr="00000000">
        <w:rPr>
          <w:rtl w:val="0"/>
        </w:rPr>
      </w:r>
    </w:p>
    <w:p w:rsidR="00000000" w:rsidDel="00000000" w:rsidP="00000000" w:rsidRDefault="00000000" w:rsidRPr="00000000" w14:paraId="00000B04">
      <w:pPr>
        <w:pStyle w:val="Heading1"/>
        <w:pageBreakBefore w:val="0"/>
        <w:rPr/>
      </w:pPr>
      <w:bookmarkStart w:colFirst="0" w:colLast="0" w:name="_ml41i1e50z5j" w:id="100"/>
      <w:bookmarkEnd w:id="100"/>
      <w:r w:rsidDel="00000000" w:rsidR="00000000" w:rsidRPr="00000000">
        <w:br w:type="page"/>
      </w:r>
      <w:r w:rsidDel="00000000" w:rsidR="00000000" w:rsidRPr="00000000">
        <w:rPr>
          <w:rtl w:val="0"/>
        </w:rPr>
      </w:r>
    </w:p>
    <w:p w:rsidR="00000000" w:rsidDel="00000000" w:rsidP="00000000" w:rsidRDefault="00000000" w:rsidRPr="00000000" w14:paraId="00000B05">
      <w:pPr>
        <w:pStyle w:val="Heading1"/>
        <w:pageBreakBefore w:val="0"/>
        <w:rPr/>
      </w:pPr>
      <w:bookmarkStart w:colFirst="0" w:colLast="0" w:name="_z58yvqx5fpnl" w:id="101"/>
      <w:bookmarkEnd w:id="101"/>
      <w:r w:rsidDel="00000000" w:rsidR="00000000" w:rsidRPr="00000000">
        <w:rPr>
          <w:rtl w:val="0"/>
        </w:rPr>
        <w:t xml:space="preserve">Appendix C. </w:t>
      </w:r>
      <w:r w:rsidDel="00000000" w:rsidR="00000000" w:rsidRPr="00000000">
        <w:rPr>
          <w:rtl w:val="0"/>
        </w:rPr>
        <w:t xml:space="preserve">Acknowledgments</w:t>
      </w:r>
      <w:r w:rsidDel="00000000" w:rsidR="00000000" w:rsidRPr="00000000">
        <w:rPr>
          <w:rtl w:val="0"/>
        </w:rPr>
      </w:r>
    </w:p>
    <w:p w:rsidR="00000000" w:rsidDel="00000000" w:rsidP="00000000" w:rsidRDefault="00000000" w:rsidRPr="00000000" w14:paraId="00000B06">
      <w:pPr>
        <w:pStyle w:val="Heading2"/>
        <w:pageBreakBefore w:val="0"/>
        <w:rPr/>
      </w:pPr>
      <w:bookmarkStart w:colFirst="0" w:colLast="0" w:name="_cw198za5nv6v" w:id="102"/>
      <w:bookmarkEnd w:id="102"/>
      <w:r w:rsidDel="00000000" w:rsidR="00000000" w:rsidRPr="00000000">
        <w:rPr>
          <w:rtl w:val="0"/>
        </w:rPr>
        <w:t xml:space="preserve">Interoperability Subcommittee Chairs</w:t>
      </w:r>
    </w:p>
    <w:p w:rsidR="00000000" w:rsidDel="00000000" w:rsidP="00000000" w:rsidRDefault="00000000" w:rsidRPr="00000000" w14:paraId="00000B07">
      <w:pPr>
        <w:rPr/>
      </w:pPr>
      <w:r w:rsidDel="00000000" w:rsidR="00000000" w:rsidRPr="00000000">
        <w:rPr>
          <w:rtl w:val="0"/>
        </w:rPr>
        <w:t xml:space="preserve">Stephen Russett, Cyber Threat Intelligence Network, Inc.</w:t>
      </w:r>
    </w:p>
    <w:p w:rsidR="00000000" w:rsidDel="00000000" w:rsidP="00000000" w:rsidRDefault="00000000" w:rsidRPr="00000000" w14:paraId="00000B08">
      <w:pPr>
        <w:rPr/>
      </w:pPr>
      <w:r w:rsidDel="00000000" w:rsidR="00000000" w:rsidRPr="00000000">
        <w:rPr>
          <w:rtl w:val="0"/>
        </w:rPr>
        <w:t xml:space="preserve">Marlon Taylor, DHS</w:t>
      </w:r>
    </w:p>
    <w:p w:rsidR="00000000" w:rsidDel="00000000" w:rsidP="00000000" w:rsidRDefault="00000000" w:rsidRPr="00000000" w14:paraId="00000B09">
      <w:pPr>
        <w:rPr/>
      </w:pPr>
      <w:r w:rsidDel="00000000" w:rsidR="00000000" w:rsidRPr="00000000">
        <w:rPr>
          <w:rtl w:val="0"/>
        </w:rPr>
        <w:t xml:space="preserve">Michael Rosa, DHS</w:t>
      </w:r>
    </w:p>
    <w:p w:rsidR="00000000" w:rsidDel="00000000" w:rsidP="00000000" w:rsidRDefault="00000000" w:rsidRPr="00000000" w14:paraId="00000B0A">
      <w:pPr>
        <w:rPr/>
      </w:pPr>
      <w:r w:rsidDel="00000000" w:rsidR="00000000" w:rsidRPr="00000000">
        <w:rPr>
          <w:rtl w:val="0"/>
        </w:rPr>
        <w:t xml:space="preserve">Jason Keirstead, IBM</w:t>
      </w:r>
    </w:p>
    <w:p w:rsidR="00000000" w:rsidDel="00000000" w:rsidP="00000000" w:rsidRDefault="00000000" w:rsidRPr="00000000" w14:paraId="00000B0B">
      <w:pPr>
        <w:rPr/>
      </w:pPr>
      <w:r w:rsidDel="00000000" w:rsidR="00000000" w:rsidRPr="00000000">
        <w:rPr>
          <w:rtl w:val="0"/>
        </w:rPr>
        <w:t xml:space="preserve">Allan Thomson, Individual</w:t>
      </w:r>
    </w:p>
    <w:p w:rsidR="00000000" w:rsidDel="00000000" w:rsidP="00000000" w:rsidRDefault="00000000" w:rsidRPr="00000000" w14:paraId="00000B0C">
      <w:pPr>
        <w:rPr/>
      </w:pPr>
      <w:r w:rsidDel="00000000" w:rsidR="00000000" w:rsidRPr="00000000">
        <w:rPr>
          <w:rtl w:val="0"/>
        </w:rPr>
        <w:t xml:space="preserve">Justin Stewart, LookingGlass</w:t>
      </w:r>
    </w:p>
    <w:p w:rsidR="00000000" w:rsidDel="00000000" w:rsidP="00000000" w:rsidRDefault="00000000" w:rsidRPr="00000000" w14:paraId="00000B0D">
      <w:pPr>
        <w:rPr/>
      </w:pPr>
      <w:r w:rsidDel="00000000" w:rsidR="00000000" w:rsidRPr="00000000">
        <w:rPr>
          <w:rtl w:val="0"/>
        </w:rPr>
        <w:t xml:space="preserve">Rajesh Patil, LookingGlass</w:t>
      </w:r>
    </w:p>
    <w:p w:rsidR="00000000" w:rsidDel="00000000" w:rsidP="00000000" w:rsidRDefault="00000000" w:rsidRPr="00000000" w14:paraId="00000B0E">
      <w:pPr>
        <w:rPr/>
      </w:pPr>
      <w:r w:rsidDel="00000000" w:rsidR="00000000" w:rsidRPr="00000000">
        <w:rPr>
          <w:rtl w:val="0"/>
        </w:rPr>
        <w:t xml:space="preserve">Kartikey Desai, MITRE Corporation</w:t>
      </w:r>
    </w:p>
    <w:p w:rsidR="00000000" w:rsidDel="00000000" w:rsidP="00000000" w:rsidRDefault="00000000" w:rsidRPr="00000000" w14:paraId="00000B0F">
      <w:pPr>
        <w:pStyle w:val="Heading2"/>
        <w:pageBreakBefore w:val="0"/>
        <w:rPr>
          <w:b w:val="1"/>
          <w:color w:val="3b0070"/>
        </w:rPr>
      </w:pPr>
      <w:bookmarkStart w:colFirst="0" w:colLast="0" w:name="_ivuwwbidfgfc" w:id="103"/>
      <w:bookmarkEnd w:id="103"/>
      <w:r w:rsidDel="00000000" w:rsidR="00000000" w:rsidRPr="00000000">
        <w:rPr>
          <w:rtl w:val="0"/>
        </w:rPr>
        <w:t xml:space="preserve">Special Thanks</w:t>
      </w:r>
      <w:r w:rsidDel="00000000" w:rsidR="00000000" w:rsidRPr="00000000">
        <w:rPr>
          <w:rtl w:val="0"/>
        </w:rPr>
      </w:r>
    </w:p>
    <w:p w:rsidR="00000000" w:rsidDel="00000000" w:rsidP="00000000" w:rsidRDefault="00000000" w:rsidRPr="00000000" w14:paraId="00000B10">
      <w:pPr>
        <w:pageBreakBefore w:val="0"/>
        <w:rPr/>
      </w:pPr>
      <w:r w:rsidDel="00000000" w:rsidR="00000000" w:rsidRPr="00000000">
        <w:rPr>
          <w:rtl w:val="0"/>
        </w:rPr>
        <w:t xml:space="preserve">Substantial contributions to this specification from the following individuals are gratefully acknowledged:</w:t>
      </w:r>
    </w:p>
    <w:p w:rsidR="00000000" w:rsidDel="00000000" w:rsidP="00000000" w:rsidRDefault="00000000" w:rsidRPr="00000000" w14:paraId="00000B11">
      <w:pPr>
        <w:pageBreakBefore w:val="0"/>
        <w:ind w:left="0" w:firstLine="0"/>
        <w:rPr/>
      </w:pPr>
      <w:r w:rsidDel="00000000" w:rsidR="00000000" w:rsidRPr="00000000">
        <w:rPr>
          <w:rtl w:val="0"/>
        </w:rPr>
      </w:r>
    </w:p>
    <w:p w:rsidR="00000000" w:rsidDel="00000000" w:rsidP="00000000" w:rsidRDefault="00000000" w:rsidRPr="00000000" w14:paraId="00000B12">
      <w:pPr>
        <w:rPr/>
      </w:pPr>
      <w:r w:rsidDel="00000000" w:rsidR="00000000" w:rsidRPr="00000000">
        <w:rPr>
          <w:rtl w:val="0"/>
        </w:rPr>
        <w:t xml:space="preserve">Christian Hunt, Copado</w:t>
      </w:r>
    </w:p>
    <w:p w:rsidR="00000000" w:rsidDel="00000000" w:rsidP="00000000" w:rsidRDefault="00000000" w:rsidRPr="00000000" w14:paraId="00000B13">
      <w:pPr>
        <w:pageBreakBefore w:val="0"/>
        <w:ind w:left="0" w:firstLine="0"/>
        <w:rPr/>
      </w:pPr>
      <w:r w:rsidDel="00000000" w:rsidR="00000000" w:rsidRPr="00000000">
        <w:rPr>
          <w:rtl w:val="0"/>
        </w:rPr>
        <w:t xml:space="preserve">Bret Jordan, Cyber Threat Intelligence Network, Inc.</w:t>
      </w:r>
    </w:p>
    <w:p w:rsidR="00000000" w:rsidDel="00000000" w:rsidP="00000000" w:rsidRDefault="00000000" w:rsidRPr="00000000" w14:paraId="00000B14">
      <w:pPr>
        <w:rPr/>
      </w:pPr>
      <w:r w:rsidDel="00000000" w:rsidR="00000000" w:rsidRPr="00000000">
        <w:rPr>
          <w:rtl w:val="0"/>
        </w:rPr>
        <w:t xml:space="preserve">Jane Ginn, Cyber Threat Intelligence Network, Inc.</w:t>
      </w:r>
    </w:p>
    <w:p w:rsidR="00000000" w:rsidDel="00000000" w:rsidP="00000000" w:rsidRDefault="00000000" w:rsidRPr="00000000" w14:paraId="00000B15">
      <w:pPr>
        <w:rPr/>
      </w:pPr>
      <w:r w:rsidDel="00000000" w:rsidR="00000000" w:rsidRPr="00000000">
        <w:rPr>
          <w:rtl w:val="0"/>
        </w:rPr>
        <w:t xml:space="preserve">Christopher Robinson, Cyber Threat Intelligence Network, Inc.</w:t>
      </w:r>
    </w:p>
    <w:p w:rsidR="00000000" w:rsidDel="00000000" w:rsidP="00000000" w:rsidRDefault="00000000" w:rsidRPr="00000000" w14:paraId="00000B16">
      <w:pPr>
        <w:rPr/>
      </w:pPr>
      <w:r w:rsidDel="00000000" w:rsidR="00000000" w:rsidRPr="00000000">
        <w:rPr>
          <w:rtl w:val="0"/>
        </w:rPr>
        <w:t xml:space="preserve">Jeffrey Mates, US Department of Defense (DoD)</w:t>
      </w:r>
      <w:r w:rsidDel="00000000" w:rsidR="00000000" w:rsidRPr="00000000">
        <w:rPr>
          <w:rtl w:val="0"/>
        </w:rPr>
      </w:r>
    </w:p>
    <w:p w:rsidR="00000000" w:rsidDel="00000000" w:rsidP="00000000" w:rsidRDefault="00000000" w:rsidRPr="00000000" w14:paraId="00000B17">
      <w:pPr>
        <w:rPr/>
      </w:pPr>
      <w:r w:rsidDel="00000000" w:rsidR="00000000" w:rsidRPr="00000000">
        <w:rPr>
          <w:rtl w:val="0"/>
        </w:rPr>
        <w:t xml:space="preserve">Keven Ates, US Federal Bureau of Investigation (FBI)</w:t>
      </w:r>
    </w:p>
    <w:p w:rsidR="00000000" w:rsidDel="00000000" w:rsidP="00000000" w:rsidRDefault="00000000" w:rsidRPr="00000000" w14:paraId="00000B18">
      <w:pPr>
        <w:rPr/>
      </w:pPr>
      <w:r w:rsidDel="00000000" w:rsidR="00000000" w:rsidRPr="00000000">
        <w:rPr>
          <w:rtl w:val="0"/>
        </w:rPr>
        <w:t xml:space="preserve">Ryusuke Masuoka, Fujitsu Limited</w:t>
      </w:r>
    </w:p>
    <w:p w:rsidR="00000000" w:rsidDel="00000000" w:rsidP="00000000" w:rsidRDefault="00000000" w:rsidRPr="00000000" w14:paraId="00000B19">
      <w:pPr>
        <w:rPr/>
      </w:pPr>
      <w:r w:rsidDel="00000000" w:rsidR="00000000" w:rsidRPr="00000000">
        <w:rPr>
          <w:rtl w:val="0"/>
        </w:rPr>
        <w:t xml:space="preserve">Scott Robertson, Kaiser Permanente</w:t>
      </w:r>
    </w:p>
    <w:p w:rsidR="00000000" w:rsidDel="00000000" w:rsidP="00000000" w:rsidRDefault="00000000" w:rsidRPr="00000000" w14:paraId="00000B1A">
      <w:pPr>
        <w:rPr/>
      </w:pPr>
      <w:r w:rsidDel="00000000" w:rsidR="00000000" w:rsidRPr="00000000">
        <w:rPr>
          <w:rtl w:val="0"/>
        </w:rPr>
        <w:t xml:space="preserve">Gus Creedon, Logistics Management Institute</w:t>
      </w:r>
    </w:p>
    <w:p w:rsidR="00000000" w:rsidDel="00000000" w:rsidP="00000000" w:rsidRDefault="00000000" w:rsidRPr="00000000" w14:paraId="00000B1B">
      <w:pPr>
        <w:rPr/>
      </w:pPr>
      <w:r w:rsidDel="00000000" w:rsidR="00000000" w:rsidRPr="00000000">
        <w:rPr>
          <w:rtl w:val="0"/>
        </w:rPr>
        <w:t xml:space="preserve">Chris Lenk, MITRE Corporation</w:t>
      </w:r>
    </w:p>
    <w:p w:rsidR="00000000" w:rsidDel="00000000" w:rsidP="00000000" w:rsidRDefault="00000000" w:rsidRPr="00000000" w14:paraId="00000B1C">
      <w:pPr>
        <w:rPr/>
      </w:pPr>
      <w:r w:rsidDel="00000000" w:rsidR="00000000" w:rsidRPr="00000000">
        <w:rPr>
          <w:rtl w:val="0"/>
        </w:rPr>
        <w:t xml:space="preserve">Alexandre Cabrol Perales, SEKOIA</w:t>
      </w:r>
      <w:r w:rsidDel="00000000" w:rsidR="00000000" w:rsidRPr="00000000">
        <w:rPr>
          <w:rtl w:val="0"/>
        </w:rPr>
      </w:r>
    </w:p>
    <w:p w:rsidR="00000000" w:rsidDel="00000000" w:rsidP="00000000" w:rsidRDefault="00000000" w:rsidRPr="00000000" w14:paraId="00000B1D">
      <w:pPr>
        <w:pStyle w:val="Heading2"/>
        <w:pageBreakBefore w:val="0"/>
        <w:rPr>
          <w:b w:val="1"/>
          <w:color w:val="3b0070"/>
        </w:rPr>
      </w:pPr>
      <w:bookmarkStart w:colFirst="0" w:colLast="0" w:name="_8pr867rkrk1z" w:id="104"/>
      <w:bookmarkEnd w:id="104"/>
      <w:r w:rsidDel="00000000" w:rsidR="00000000" w:rsidRPr="00000000">
        <w:rPr>
          <w:rtl w:val="0"/>
        </w:rPr>
        <w:t xml:space="preserve">Participants</w:t>
      </w:r>
      <w:r w:rsidDel="00000000" w:rsidR="00000000" w:rsidRPr="00000000">
        <w:rPr>
          <w:rtl w:val="0"/>
        </w:rPr>
      </w:r>
    </w:p>
    <w:p w:rsidR="00000000" w:rsidDel="00000000" w:rsidP="00000000" w:rsidRDefault="00000000" w:rsidRPr="00000000" w14:paraId="00000B1E">
      <w:pPr>
        <w:pageBreakBefore w:val="0"/>
        <w:rPr/>
      </w:pPr>
      <w:r w:rsidDel="00000000" w:rsidR="00000000" w:rsidRPr="00000000">
        <w:rPr>
          <w:rtl w:val="0"/>
        </w:rPr>
        <w:t xml:space="preserve">The following individuals were members of the OASIS CTI Technical Committee during the creation of this specification.</w:t>
      </w:r>
    </w:p>
    <w:p w:rsidR="00000000" w:rsidDel="00000000" w:rsidP="00000000" w:rsidRDefault="00000000" w:rsidRPr="00000000" w14:paraId="00000B1F">
      <w:pPr>
        <w:pageBreakBefore w:val="0"/>
        <w:rPr/>
      </w:pPr>
      <w:r w:rsidDel="00000000" w:rsidR="00000000" w:rsidRPr="00000000">
        <w:rPr>
          <w:rtl w:val="0"/>
        </w:rPr>
      </w:r>
    </w:p>
    <w:tbl>
      <w:tblPr>
        <w:tblStyle w:val="Table58"/>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
        <w:gridCol w:w="2020.0000000000002"/>
        <w:gridCol w:w="5990"/>
        <w:tblGridChange w:id="0">
          <w:tblGrid>
            <w:gridCol w:w="1347"/>
            <w:gridCol w:w="2020.0000000000002"/>
            <w:gridCol w:w="5990"/>
          </w:tblGrid>
        </w:tblGridChange>
      </w:tblGrid>
      <w:tr>
        <w:trPr>
          <w:cantSplit w:val="0"/>
          <w:trHeight w:val="520" w:hRule="atLeast"/>
          <w:tblHeader w:val="0"/>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B20">
            <w:pPr>
              <w:pageBreakBefore w:val="0"/>
              <w:widowControl w:val="0"/>
              <w:rPr>
                <w:b w:val="1"/>
              </w:rPr>
            </w:pPr>
            <w:r w:rsidDel="00000000" w:rsidR="00000000" w:rsidRPr="00000000">
              <w:rPr>
                <w:b w:val="1"/>
                <w:rtl w:val="0"/>
              </w:rPr>
              <w:t xml:space="preserve">First Name</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B21">
            <w:pPr>
              <w:pageBreakBefore w:val="0"/>
              <w:widowControl w:val="0"/>
              <w:rPr>
                <w:b w:val="1"/>
              </w:rPr>
            </w:pPr>
            <w:r w:rsidDel="00000000" w:rsidR="00000000" w:rsidRPr="00000000">
              <w:rPr>
                <w:b w:val="1"/>
                <w:rtl w:val="0"/>
              </w:rPr>
              <w:t xml:space="preserve">Last Name</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B22">
            <w:pPr>
              <w:pageBreakBefore w:val="0"/>
              <w:widowControl w:val="0"/>
              <w:rPr>
                <w:b w:val="1"/>
              </w:rPr>
            </w:pPr>
            <w:r w:rsidDel="00000000" w:rsidR="00000000" w:rsidRPr="00000000">
              <w:rPr>
                <w:b w:val="1"/>
                <w:rtl w:val="0"/>
              </w:rPr>
              <w:t xml:space="preserve">Organization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23">
            <w:pPr>
              <w:rPr/>
            </w:pPr>
            <w:r w:rsidDel="00000000" w:rsidR="00000000" w:rsidRPr="00000000">
              <w:rPr>
                <w:rtl w:val="0"/>
              </w:rPr>
              <w:t xml:space="preserve">Robert</w:t>
            </w:r>
          </w:p>
        </w:tc>
        <w:tc>
          <w:tcPr>
            <w:tcMar>
              <w:top w:w="100.0" w:type="dxa"/>
              <w:left w:w="100.0" w:type="dxa"/>
              <w:bottom w:w="100.0" w:type="dxa"/>
              <w:right w:w="100.0" w:type="dxa"/>
            </w:tcMar>
            <w:vAlign w:val="top"/>
          </w:tcPr>
          <w:p w:rsidR="00000000" w:rsidDel="00000000" w:rsidP="00000000" w:rsidRDefault="00000000" w:rsidRPr="00000000" w14:paraId="00000B24">
            <w:pPr>
              <w:rPr/>
            </w:pPr>
            <w:r w:rsidDel="00000000" w:rsidR="00000000" w:rsidRPr="00000000">
              <w:rPr>
                <w:rtl w:val="0"/>
              </w:rPr>
              <w:t xml:space="preserve">Coderre</w:t>
            </w:r>
          </w:p>
        </w:tc>
        <w:tc>
          <w:tcPr>
            <w:tcMar>
              <w:top w:w="100.0" w:type="dxa"/>
              <w:left w:w="100.0" w:type="dxa"/>
              <w:bottom w:w="100.0" w:type="dxa"/>
              <w:right w:w="100.0" w:type="dxa"/>
            </w:tcMar>
            <w:vAlign w:val="top"/>
          </w:tcPr>
          <w:p w:rsidR="00000000" w:rsidDel="00000000" w:rsidP="00000000" w:rsidRDefault="00000000" w:rsidRPr="00000000" w14:paraId="00000B25">
            <w:pPr>
              <w:rPr/>
            </w:pPr>
            <w:r w:rsidDel="00000000" w:rsidR="00000000" w:rsidRPr="00000000">
              <w:rPr>
                <w:rtl w:val="0"/>
              </w:rPr>
              <w:t xml:space="preserve">Accenture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26">
            <w:pPr>
              <w:rPr/>
            </w:pPr>
            <w:r w:rsidDel="00000000" w:rsidR="00000000" w:rsidRPr="00000000">
              <w:rPr>
                <w:rtl w:val="0"/>
              </w:rPr>
              <w:t xml:space="preserve">Robert</w:t>
            </w:r>
          </w:p>
        </w:tc>
        <w:tc>
          <w:tcPr>
            <w:tcMar>
              <w:top w:w="100.0" w:type="dxa"/>
              <w:left w:w="100.0" w:type="dxa"/>
              <w:bottom w:w="100.0" w:type="dxa"/>
              <w:right w:w="100.0" w:type="dxa"/>
            </w:tcMar>
            <w:vAlign w:val="top"/>
          </w:tcPr>
          <w:p w:rsidR="00000000" w:rsidDel="00000000" w:rsidP="00000000" w:rsidRDefault="00000000" w:rsidRPr="00000000" w14:paraId="00000B27">
            <w:pPr>
              <w:rPr/>
            </w:pPr>
            <w:r w:rsidDel="00000000" w:rsidR="00000000" w:rsidRPr="00000000">
              <w:rPr>
                <w:rtl w:val="0"/>
              </w:rPr>
              <w:t xml:space="preserve">Keith</w:t>
            </w:r>
          </w:p>
        </w:tc>
        <w:tc>
          <w:tcPr>
            <w:tcMar>
              <w:top w:w="100.0" w:type="dxa"/>
              <w:left w:w="100.0" w:type="dxa"/>
              <w:bottom w:w="100.0" w:type="dxa"/>
              <w:right w:w="100.0" w:type="dxa"/>
            </w:tcMar>
            <w:vAlign w:val="top"/>
          </w:tcPr>
          <w:p w:rsidR="00000000" w:rsidDel="00000000" w:rsidP="00000000" w:rsidRDefault="00000000" w:rsidRPr="00000000" w14:paraId="00000B28">
            <w:pPr>
              <w:rPr/>
            </w:pPr>
            <w:r w:rsidDel="00000000" w:rsidR="00000000" w:rsidRPr="00000000">
              <w:rPr>
                <w:rtl w:val="0"/>
              </w:rPr>
              <w:t xml:space="preserve">Accenture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29">
            <w:pPr>
              <w:rPr/>
            </w:pPr>
            <w:r w:rsidDel="00000000" w:rsidR="00000000" w:rsidRPr="00000000">
              <w:rPr>
                <w:rtl w:val="0"/>
              </w:rPr>
              <w:t xml:space="preserve">Curtis</w:t>
            </w:r>
          </w:p>
        </w:tc>
        <w:tc>
          <w:tcPr>
            <w:tcMar>
              <w:top w:w="100.0" w:type="dxa"/>
              <w:left w:w="100.0" w:type="dxa"/>
              <w:bottom w:w="100.0" w:type="dxa"/>
              <w:right w:w="100.0" w:type="dxa"/>
            </w:tcMar>
            <w:vAlign w:val="top"/>
          </w:tcPr>
          <w:p w:rsidR="00000000" w:rsidDel="00000000" w:rsidP="00000000" w:rsidRDefault="00000000" w:rsidRPr="00000000" w14:paraId="00000B2A">
            <w:pPr>
              <w:rPr/>
            </w:pPr>
            <w:r w:rsidDel="00000000" w:rsidR="00000000" w:rsidRPr="00000000">
              <w:rPr>
                <w:rtl w:val="0"/>
              </w:rPr>
              <w:t xml:space="preserve">Kostrosky</w:t>
            </w:r>
          </w:p>
        </w:tc>
        <w:tc>
          <w:tcPr>
            <w:tcMar>
              <w:top w:w="100.0" w:type="dxa"/>
              <w:left w:w="100.0" w:type="dxa"/>
              <w:bottom w:w="100.0" w:type="dxa"/>
              <w:right w:w="100.0" w:type="dxa"/>
            </w:tcMar>
            <w:vAlign w:val="top"/>
          </w:tcPr>
          <w:p w:rsidR="00000000" w:rsidDel="00000000" w:rsidP="00000000" w:rsidRDefault="00000000" w:rsidRPr="00000000" w14:paraId="00000B2B">
            <w:pPr>
              <w:rPr/>
            </w:pPr>
            <w:r w:rsidDel="00000000" w:rsidR="00000000" w:rsidRPr="00000000">
              <w:rPr>
                <w:rtl w:val="0"/>
              </w:rPr>
              <w:t xml:space="preserve">Accenture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2C">
            <w:pPr>
              <w:rPr/>
            </w:pPr>
            <w:r w:rsidDel="00000000" w:rsidR="00000000" w:rsidRPr="00000000">
              <w:rPr>
                <w:rtl w:val="0"/>
              </w:rPr>
              <w:t xml:space="preserve">Kyle</w:t>
            </w:r>
          </w:p>
        </w:tc>
        <w:tc>
          <w:tcPr>
            <w:tcMar>
              <w:top w:w="100.0" w:type="dxa"/>
              <w:left w:w="100.0" w:type="dxa"/>
              <w:bottom w:w="100.0" w:type="dxa"/>
              <w:right w:w="100.0" w:type="dxa"/>
            </w:tcMar>
            <w:vAlign w:val="top"/>
          </w:tcPr>
          <w:p w:rsidR="00000000" w:rsidDel="00000000" w:rsidP="00000000" w:rsidRDefault="00000000" w:rsidRPr="00000000" w14:paraId="00000B2D">
            <w:pPr>
              <w:rPr/>
            </w:pPr>
            <w:r w:rsidDel="00000000" w:rsidR="00000000" w:rsidRPr="00000000">
              <w:rPr>
                <w:rtl w:val="0"/>
              </w:rPr>
              <w:t xml:space="preserve">Maxwell</w:t>
            </w:r>
          </w:p>
        </w:tc>
        <w:tc>
          <w:tcPr>
            <w:tcMar>
              <w:top w:w="100.0" w:type="dxa"/>
              <w:left w:w="100.0" w:type="dxa"/>
              <w:bottom w:w="100.0" w:type="dxa"/>
              <w:right w:w="100.0" w:type="dxa"/>
            </w:tcMar>
            <w:vAlign w:val="top"/>
          </w:tcPr>
          <w:p w:rsidR="00000000" w:rsidDel="00000000" w:rsidP="00000000" w:rsidRDefault="00000000" w:rsidRPr="00000000" w14:paraId="00000B2E">
            <w:pPr>
              <w:rPr/>
            </w:pPr>
            <w:r w:rsidDel="00000000" w:rsidR="00000000" w:rsidRPr="00000000">
              <w:rPr>
                <w:rtl w:val="0"/>
              </w:rPr>
              <w:t xml:space="preserve">Accenture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2F">
            <w:pPr>
              <w:rPr/>
            </w:pPr>
            <w:r w:rsidDel="00000000" w:rsidR="00000000" w:rsidRPr="00000000">
              <w:rPr>
                <w:rtl w:val="0"/>
              </w:rPr>
              <w:t xml:space="preserve">Florian</w:t>
            </w:r>
          </w:p>
        </w:tc>
        <w:tc>
          <w:tcPr>
            <w:tcMar>
              <w:top w:w="100.0" w:type="dxa"/>
              <w:left w:w="100.0" w:type="dxa"/>
              <w:bottom w:w="100.0" w:type="dxa"/>
              <w:right w:w="100.0" w:type="dxa"/>
            </w:tcMar>
            <w:vAlign w:val="top"/>
          </w:tcPr>
          <w:p w:rsidR="00000000" w:rsidDel="00000000" w:rsidP="00000000" w:rsidRDefault="00000000" w:rsidRPr="00000000" w14:paraId="00000B30">
            <w:pPr>
              <w:rPr/>
            </w:pPr>
            <w:r w:rsidDel="00000000" w:rsidR="00000000" w:rsidRPr="00000000">
              <w:rPr>
                <w:rtl w:val="0"/>
              </w:rPr>
              <w:t xml:space="preserve">Skopik</w:t>
            </w:r>
          </w:p>
        </w:tc>
        <w:tc>
          <w:tcPr>
            <w:tcMar>
              <w:top w:w="100.0" w:type="dxa"/>
              <w:left w:w="100.0" w:type="dxa"/>
              <w:bottom w:w="100.0" w:type="dxa"/>
              <w:right w:w="100.0" w:type="dxa"/>
            </w:tcMar>
            <w:vAlign w:val="top"/>
          </w:tcPr>
          <w:p w:rsidR="00000000" w:rsidDel="00000000" w:rsidP="00000000" w:rsidRDefault="00000000" w:rsidRPr="00000000" w14:paraId="00000B31">
            <w:pPr>
              <w:rPr/>
            </w:pPr>
            <w:r w:rsidDel="00000000" w:rsidR="00000000" w:rsidRPr="00000000">
              <w:rPr>
                <w:rtl w:val="0"/>
              </w:rPr>
              <w:t xml:space="preserve">AIT Austrian Institute of Technology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32">
            <w:pPr>
              <w:rPr/>
            </w:pPr>
            <w:r w:rsidDel="00000000" w:rsidR="00000000" w:rsidRPr="00000000">
              <w:rPr>
                <w:rtl w:val="0"/>
              </w:rPr>
              <w:t xml:space="preserve">Scott</w:t>
            </w:r>
          </w:p>
        </w:tc>
        <w:tc>
          <w:tcPr>
            <w:tcMar>
              <w:top w:w="100.0" w:type="dxa"/>
              <w:left w:w="100.0" w:type="dxa"/>
              <w:bottom w:w="100.0" w:type="dxa"/>
              <w:right w:w="100.0" w:type="dxa"/>
            </w:tcMar>
            <w:vAlign w:val="top"/>
          </w:tcPr>
          <w:p w:rsidR="00000000" w:rsidDel="00000000" w:rsidP="00000000" w:rsidRDefault="00000000" w:rsidRPr="00000000" w14:paraId="00000B33">
            <w:pPr>
              <w:rPr/>
            </w:pPr>
            <w:r w:rsidDel="00000000" w:rsidR="00000000" w:rsidRPr="00000000">
              <w:rPr>
                <w:rtl w:val="0"/>
              </w:rPr>
              <w:t xml:space="preserve">Dowsett</w:t>
            </w:r>
          </w:p>
        </w:tc>
        <w:tc>
          <w:tcPr>
            <w:tcMar>
              <w:top w:w="100.0" w:type="dxa"/>
              <w:left w:w="100.0" w:type="dxa"/>
              <w:bottom w:w="100.0" w:type="dxa"/>
              <w:right w:w="100.0" w:type="dxa"/>
            </w:tcMar>
            <w:vAlign w:val="top"/>
          </w:tcPr>
          <w:p w:rsidR="00000000" w:rsidDel="00000000" w:rsidP="00000000" w:rsidRDefault="00000000" w:rsidRPr="00000000" w14:paraId="00000B34">
            <w:pPr>
              <w:rPr/>
            </w:pPr>
            <w:r w:rsidDel="00000000" w:rsidR="00000000" w:rsidRPr="00000000">
              <w:rPr>
                <w:rtl w:val="0"/>
              </w:rPr>
              <w:t xml:space="preserve">Anomali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35">
            <w:pPr>
              <w:rPr/>
            </w:pPr>
            <w:r w:rsidDel="00000000" w:rsidR="00000000" w:rsidRPr="00000000">
              <w:rPr>
                <w:rtl w:val="0"/>
              </w:rPr>
              <w:t xml:space="preserve">Wei</w:t>
            </w:r>
          </w:p>
        </w:tc>
        <w:tc>
          <w:tcPr>
            <w:tcMar>
              <w:top w:w="100.0" w:type="dxa"/>
              <w:left w:w="100.0" w:type="dxa"/>
              <w:bottom w:w="100.0" w:type="dxa"/>
              <w:right w:w="100.0" w:type="dxa"/>
            </w:tcMar>
            <w:vAlign w:val="top"/>
          </w:tcPr>
          <w:p w:rsidR="00000000" w:rsidDel="00000000" w:rsidP="00000000" w:rsidRDefault="00000000" w:rsidRPr="00000000" w14:paraId="00000B36">
            <w:pPr>
              <w:rPr/>
            </w:pPr>
            <w:r w:rsidDel="00000000" w:rsidR="00000000" w:rsidRPr="00000000">
              <w:rPr>
                <w:rtl w:val="0"/>
              </w:rPr>
              <w:t xml:space="preserve">Huang</w:t>
            </w:r>
          </w:p>
        </w:tc>
        <w:tc>
          <w:tcPr>
            <w:tcMar>
              <w:top w:w="100.0" w:type="dxa"/>
              <w:left w:w="100.0" w:type="dxa"/>
              <w:bottom w:w="100.0" w:type="dxa"/>
              <w:right w:w="100.0" w:type="dxa"/>
            </w:tcMar>
            <w:vAlign w:val="top"/>
          </w:tcPr>
          <w:p w:rsidR="00000000" w:rsidDel="00000000" w:rsidP="00000000" w:rsidRDefault="00000000" w:rsidRPr="00000000" w14:paraId="00000B37">
            <w:pPr>
              <w:rPr/>
            </w:pPr>
            <w:r w:rsidDel="00000000" w:rsidR="00000000" w:rsidRPr="00000000">
              <w:rPr>
                <w:rtl w:val="0"/>
              </w:rPr>
              <w:t xml:space="preserve">Anomali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38">
            <w:pPr>
              <w:rPr/>
            </w:pPr>
            <w:r w:rsidDel="00000000" w:rsidR="00000000" w:rsidRPr="00000000">
              <w:rPr>
                <w:rtl w:val="0"/>
              </w:rPr>
              <w:t xml:space="preserve">Russell</w:t>
            </w:r>
          </w:p>
        </w:tc>
        <w:tc>
          <w:tcPr>
            <w:tcMar>
              <w:top w:w="100.0" w:type="dxa"/>
              <w:left w:w="100.0" w:type="dxa"/>
              <w:bottom w:w="100.0" w:type="dxa"/>
              <w:right w:w="100.0" w:type="dxa"/>
            </w:tcMar>
            <w:vAlign w:val="top"/>
          </w:tcPr>
          <w:p w:rsidR="00000000" w:rsidDel="00000000" w:rsidP="00000000" w:rsidRDefault="00000000" w:rsidRPr="00000000" w14:paraId="00000B39">
            <w:pPr>
              <w:rPr/>
            </w:pPr>
            <w:r w:rsidDel="00000000" w:rsidR="00000000" w:rsidRPr="00000000">
              <w:rPr>
                <w:rtl w:val="0"/>
              </w:rPr>
              <w:t xml:space="preserve">Matbouli</w:t>
            </w:r>
          </w:p>
        </w:tc>
        <w:tc>
          <w:tcPr>
            <w:tcMar>
              <w:top w:w="100.0" w:type="dxa"/>
              <w:left w:w="100.0" w:type="dxa"/>
              <w:bottom w:w="100.0" w:type="dxa"/>
              <w:right w:w="100.0" w:type="dxa"/>
            </w:tcMar>
            <w:vAlign w:val="top"/>
          </w:tcPr>
          <w:p w:rsidR="00000000" w:rsidDel="00000000" w:rsidP="00000000" w:rsidRDefault="00000000" w:rsidRPr="00000000" w14:paraId="00000B3A">
            <w:pPr>
              <w:rPr/>
            </w:pPr>
            <w:r w:rsidDel="00000000" w:rsidR="00000000" w:rsidRPr="00000000">
              <w:rPr>
                <w:rtl w:val="0"/>
              </w:rPr>
              <w:t xml:space="preserve">Anomali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3B">
            <w:pPr>
              <w:rPr/>
            </w:pPr>
            <w:r w:rsidDel="00000000" w:rsidR="00000000" w:rsidRPr="00000000">
              <w:rPr>
                <w:rtl w:val="0"/>
              </w:rPr>
              <w:t xml:space="preserve">Hugh</w:t>
            </w:r>
          </w:p>
        </w:tc>
        <w:tc>
          <w:tcPr>
            <w:tcMar>
              <w:top w:w="100.0" w:type="dxa"/>
              <w:left w:w="100.0" w:type="dxa"/>
              <w:bottom w:w="100.0" w:type="dxa"/>
              <w:right w:w="100.0" w:type="dxa"/>
            </w:tcMar>
            <w:vAlign w:val="top"/>
          </w:tcPr>
          <w:p w:rsidR="00000000" w:rsidDel="00000000" w:rsidP="00000000" w:rsidRDefault="00000000" w:rsidRPr="00000000" w14:paraId="00000B3C">
            <w:pPr>
              <w:rPr/>
            </w:pPr>
            <w:r w:rsidDel="00000000" w:rsidR="00000000" w:rsidRPr="00000000">
              <w:rPr>
                <w:rtl w:val="0"/>
              </w:rPr>
              <w:t xml:space="preserve">Njemanze</w:t>
            </w:r>
          </w:p>
        </w:tc>
        <w:tc>
          <w:tcPr>
            <w:tcMar>
              <w:top w:w="100.0" w:type="dxa"/>
              <w:left w:w="100.0" w:type="dxa"/>
              <w:bottom w:w="100.0" w:type="dxa"/>
              <w:right w:w="100.0" w:type="dxa"/>
            </w:tcMar>
            <w:vAlign w:val="top"/>
          </w:tcPr>
          <w:p w:rsidR="00000000" w:rsidDel="00000000" w:rsidP="00000000" w:rsidRDefault="00000000" w:rsidRPr="00000000" w14:paraId="00000B3D">
            <w:pPr>
              <w:rPr/>
            </w:pPr>
            <w:r w:rsidDel="00000000" w:rsidR="00000000" w:rsidRPr="00000000">
              <w:rPr>
                <w:rtl w:val="0"/>
              </w:rPr>
              <w:t xml:space="preserve">Anomali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3E">
            <w:pPr>
              <w:rPr/>
            </w:pPr>
            <w:r w:rsidDel="00000000" w:rsidR="00000000" w:rsidRPr="00000000">
              <w:rPr>
                <w:rtl w:val="0"/>
              </w:rPr>
              <w:t xml:space="preserve">Katie</w:t>
            </w:r>
          </w:p>
        </w:tc>
        <w:tc>
          <w:tcPr>
            <w:tcMar>
              <w:top w:w="100.0" w:type="dxa"/>
              <w:left w:w="100.0" w:type="dxa"/>
              <w:bottom w:w="100.0" w:type="dxa"/>
              <w:right w:w="100.0" w:type="dxa"/>
            </w:tcMar>
            <w:vAlign w:val="top"/>
          </w:tcPr>
          <w:p w:rsidR="00000000" w:rsidDel="00000000" w:rsidP="00000000" w:rsidRDefault="00000000" w:rsidRPr="00000000" w14:paraId="00000B3F">
            <w:pPr>
              <w:rPr/>
            </w:pPr>
            <w:r w:rsidDel="00000000" w:rsidR="00000000" w:rsidRPr="00000000">
              <w:rPr>
                <w:rtl w:val="0"/>
              </w:rPr>
              <w:t xml:space="preserve">Pelusi</w:t>
            </w:r>
          </w:p>
        </w:tc>
        <w:tc>
          <w:tcPr>
            <w:tcMar>
              <w:top w:w="100.0" w:type="dxa"/>
              <w:left w:w="100.0" w:type="dxa"/>
              <w:bottom w:w="100.0" w:type="dxa"/>
              <w:right w:w="100.0" w:type="dxa"/>
            </w:tcMar>
            <w:vAlign w:val="top"/>
          </w:tcPr>
          <w:p w:rsidR="00000000" w:rsidDel="00000000" w:rsidP="00000000" w:rsidRDefault="00000000" w:rsidRPr="00000000" w14:paraId="00000B40">
            <w:pPr>
              <w:rPr/>
            </w:pPr>
            <w:r w:rsidDel="00000000" w:rsidR="00000000" w:rsidRPr="00000000">
              <w:rPr>
                <w:rtl w:val="0"/>
              </w:rPr>
              <w:t xml:space="preserve">Anomali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41">
            <w:pPr>
              <w:rPr/>
            </w:pPr>
            <w:r w:rsidDel="00000000" w:rsidR="00000000" w:rsidRPr="00000000">
              <w:rPr>
                <w:rtl w:val="0"/>
              </w:rPr>
              <w:t xml:space="preserve">Patrick</w:t>
            </w:r>
          </w:p>
        </w:tc>
        <w:tc>
          <w:tcPr>
            <w:tcMar>
              <w:top w:w="100.0" w:type="dxa"/>
              <w:left w:w="100.0" w:type="dxa"/>
              <w:bottom w:w="100.0" w:type="dxa"/>
              <w:right w:w="100.0" w:type="dxa"/>
            </w:tcMar>
            <w:vAlign w:val="top"/>
          </w:tcPr>
          <w:p w:rsidR="00000000" w:rsidDel="00000000" w:rsidP="00000000" w:rsidRDefault="00000000" w:rsidRPr="00000000" w14:paraId="00000B42">
            <w:pPr>
              <w:rPr/>
            </w:pPr>
            <w:r w:rsidDel="00000000" w:rsidR="00000000" w:rsidRPr="00000000">
              <w:rPr>
                <w:rtl w:val="0"/>
              </w:rPr>
              <w:t xml:space="preserve">Maroney</w:t>
            </w:r>
          </w:p>
        </w:tc>
        <w:tc>
          <w:tcPr>
            <w:tcMar>
              <w:top w:w="100.0" w:type="dxa"/>
              <w:left w:w="100.0" w:type="dxa"/>
              <w:bottom w:w="100.0" w:type="dxa"/>
              <w:right w:w="100.0" w:type="dxa"/>
            </w:tcMar>
            <w:vAlign w:val="top"/>
          </w:tcPr>
          <w:p w:rsidR="00000000" w:rsidDel="00000000" w:rsidP="00000000" w:rsidRDefault="00000000" w:rsidRPr="00000000" w14:paraId="00000B43">
            <w:pPr>
              <w:rPr/>
            </w:pPr>
            <w:r w:rsidDel="00000000" w:rsidR="00000000" w:rsidRPr="00000000">
              <w:rPr>
                <w:rtl w:val="0"/>
              </w:rPr>
              <w:t xml:space="preserve">AT&amp;T</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44">
            <w:pPr>
              <w:rPr/>
            </w:pPr>
            <w:r w:rsidDel="00000000" w:rsidR="00000000" w:rsidRPr="00000000">
              <w:rPr>
                <w:rtl w:val="0"/>
              </w:rPr>
              <w:t xml:space="preserve">Dean</w:t>
            </w:r>
          </w:p>
        </w:tc>
        <w:tc>
          <w:tcPr>
            <w:tcMar>
              <w:top w:w="100.0" w:type="dxa"/>
              <w:left w:w="100.0" w:type="dxa"/>
              <w:bottom w:w="100.0" w:type="dxa"/>
              <w:right w:w="100.0" w:type="dxa"/>
            </w:tcMar>
            <w:vAlign w:val="top"/>
          </w:tcPr>
          <w:p w:rsidR="00000000" w:rsidDel="00000000" w:rsidP="00000000" w:rsidRDefault="00000000" w:rsidRPr="00000000" w14:paraId="00000B45">
            <w:pPr>
              <w:rPr/>
            </w:pPr>
            <w:r w:rsidDel="00000000" w:rsidR="00000000" w:rsidRPr="00000000">
              <w:rPr>
                <w:rtl w:val="0"/>
              </w:rPr>
              <w:t xml:space="preserve">Thompson</w:t>
            </w:r>
          </w:p>
        </w:tc>
        <w:tc>
          <w:tcPr>
            <w:tcMar>
              <w:top w:w="100.0" w:type="dxa"/>
              <w:left w:w="100.0" w:type="dxa"/>
              <w:bottom w:w="100.0" w:type="dxa"/>
              <w:right w:w="100.0" w:type="dxa"/>
            </w:tcMar>
            <w:vAlign w:val="top"/>
          </w:tcPr>
          <w:p w:rsidR="00000000" w:rsidDel="00000000" w:rsidP="00000000" w:rsidRDefault="00000000" w:rsidRPr="00000000" w14:paraId="00000B46">
            <w:pPr>
              <w:rPr/>
            </w:pPr>
            <w:r w:rsidDel="00000000" w:rsidR="00000000" w:rsidRPr="00000000">
              <w:rPr>
                <w:rtl w:val="0"/>
              </w:rPr>
              <w:t xml:space="preserve">Australia and New Zealand Banking Group (ANZ Bank)</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47">
            <w:pPr>
              <w:rPr/>
            </w:pPr>
            <w:r w:rsidDel="00000000" w:rsidR="00000000" w:rsidRPr="00000000">
              <w:rPr>
                <w:rtl w:val="0"/>
              </w:rPr>
              <w:t xml:space="preserve">Radu</w:t>
            </w:r>
          </w:p>
        </w:tc>
        <w:tc>
          <w:tcPr>
            <w:tcMar>
              <w:top w:w="100.0" w:type="dxa"/>
              <w:left w:w="100.0" w:type="dxa"/>
              <w:bottom w:w="100.0" w:type="dxa"/>
              <w:right w:w="100.0" w:type="dxa"/>
            </w:tcMar>
            <w:vAlign w:val="top"/>
          </w:tcPr>
          <w:p w:rsidR="00000000" w:rsidDel="00000000" w:rsidP="00000000" w:rsidRDefault="00000000" w:rsidRPr="00000000" w14:paraId="00000B48">
            <w:pPr>
              <w:rPr/>
            </w:pPr>
            <w:r w:rsidDel="00000000" w:rsidR="00000000" w:rsidRPr="00000000">
              <w:rPr>
                <w:rtl w:val="0"/>
              </w:rPr>
              <w:t xml:space="preserve">Marian</w:t>
            </w:r>
          </w:p>
        </w:tc>
        <w:tc>
          <w:tcPr>
            <w:tcMar>
              <w:top w:w="100.0" w:type="dxa"/>
              <w:left w:w="100.0" w:type="dxa"/>
              <w:bottom w:w="100.0" w:type="dxa"/>
              <w:right w:w="100.0" w:type="dxa"/>
            </w:tcMar>
            <w:vAlign w:val="top"/>
          </w:tcPr>
          <w:p w:rsidR="00000000" w:rsidDel="00000000" w:rsidP="00000000" w:rsidRDefault="00000000" w:rsidRPr="00000000" w14:paraId="00000B49">
            <w:pPr>
              <w:rPr/>
            </w:pPr>
            <w:r w:rsidDel="00000000" w:rsidR="00000000" w:rsidRPr="00000000">
              <w:rPr>
                <w:rtl w:val="0"/>
              </w:rPr>
              <w:t xml:space="preserve">Bank of America</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4A">
            <w:pPr>
              <w:rPr/>
            </w:pPr>
            <w:r w:rsidDel="00000000" w:rsidR="00000000" w:rsidRPr="00000000">
              <w:rPr>
                <w:rtl w:val="0"/>
              </w:rPr>
              <w:t xml:space="preserve">Charles</w:t>
            </w:r>
          </w:p>
        </w:tc>
        <w:tc>
          <w:tcPr>
            <w:tcMar>
              <w:top w:w="100.0" w:type="dxa"/>
              <w:left w:w="100.0" w:type="dxa"/>
              <w:bottom w:w="100.0" w:type="dxa"/>
              <w:right w:w="100.0" w:type="dxa"/>
            </w:tcMar>
            <w:vAlign w:val="top"/>
          </w:tcPr>
          <w:p w:rsidR="00000000" w:rsidDel="00000000" w:rsidP="00000000" w:rsidRDefault="00000000" w:rsidRPr="00000000" w14:paraId="00000B4B">
            <w:pPr>
              <w:rPr/>
            </w:pPr>
            <w:r w:rsidDel="00000000" w:rsidR="00000000" w:rsidRPr="00000000">
              <w:rPr>
                <w:rtl w:val="0"/>
              </w:rPr>
              <w:t xml:space="preserve">Yarbrough</w:t>
            </w:r>
          </w:p>
        </w:tc>
        <w:tc>
          <w:tcPr>
            <w:tcMar>
              <w:top w:w="100.0" w:type="dxa"/>
              <w:left w:w="100.0" w:type="dxa"/>
              <w:bottom w:w="100.0" w:type="dxa"/>
              <w:right w:w="100.0" w:type="dxa"/>
            </w:tcMar>
            <w:vAlign w:val="top"/>
          </w:tcPr>
          <w:p w:rsidR="00000000" w:rsidDel="00000000" w:rsidP="00000000" w:rsidRDefault="00000000" w:rsidRPr="00000000" w14:paraId="00000B4C">
            <w:pPr>
              <w:rPr/>
            </w:pPr>
            <w:r w:rsidDel="00000000" w:rsidR="00000000" w:rsidRPr="00000000">
              <w:rPr>
                <w:rtl w:val="0"/>
              </w:rPr>
              <w:t xml:space="preserve">Carnegie Mellon University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4D">
            <w:pPr>
              <w:rPr/>
            </w:pPr>
            <w:r w:rsidDel="00000000" w:rsidR="00000000" w:rsidRPr="00000000">
              <w:rPr>
                <w:rtl w:val="0"/>
              </w:rPr>
              <w:t xml:space="preserve">Trey</w:t>
            </w:r>
          </w:p>
        </w:tc>
        <w:tc>
          <w:tcPr>
            <w:tcMar>
              <w:top w:w="100.0" w:type="dxa"/>
              <w:left w:w="100.0" w:type="dxa"/>
              <w:bottom w:w="100.0" w:type="dxa"/>
              <w:right w:w="100.0" w:type="dxa"/>
            </w:tcMar>
            <w:vAlign w:val="top"/>
          </w:tcPr>
          <w:p w:rsidR="00000000" w:rsidDel="00000000" w:rsidP="00000000" w:rsidRDefault="00000000" w:rsidRPr="00000000" w14:paraId="00000B4E">
            <w:pPr>
              <w:rPr/>
            </w:pPr>
            <w:r w:rsidDel="00000000" w:rsidR="00000000" w:rsidRPr="00000000">
              <w:rPr>
                <w:rtl w:val="0"/>
              </w:rPr>
              <w:t xml:space="preserve">Darley</w:t>
            </w:r>
          </w:p>
        </w:tc>
        <w:tc>
          <w:tcPr>
            <w:tcMar>
              <w:top w:w="100.0" w:type="dxa"/>
              <w:left w:w="100.0" w:type="dxa"/>
              <w:bottom w:w="100.0" w:type="dxa"/>
              <w:right w:w="100.0" w:type="dxa"/>
            </w:tcMar>
            <w:vAlign w:val="top"/>
          </w:tcPr>
          <w:p w:rsidR="00000000" w:rsidDel="00000000" w:rsidP="00000000" w:rsidRDefault="00000000" w:rsidRPr="00000000" w14:paraId="00000B4F">
            <w:pPr>
              <w:rPr/>
            </w:pPr>
            <w:r w:rsidDel="00000000" w:rsidR="00000000" w:rsidRPr="00000000">
              <w:rPr>
                <w:rtl w:val="0"/>
              </w:rPr>
              <w:t xml:space="preserve">CCB/CERT.be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0">
            <w:pPr>
              <w:rPr/>
            </w:pPr>
            <w:r w:rsidDel="00000000" w:rsidR="00000000" w:rsidRPr="00000000">
              <w:rPr>
                <w:rtl w:val="0"/>
              </w:rPr>
              <w:t xml:space="preserve">Alexandre</w:t>
            </w:r>
          </w:p>
        </w:tc>
        <w:tc>
          <w:tcPr>
            <w:tcMar>
              <w:top w:w="100.0" w:type="dxa"/>
              <w:left w:w="100.0" w:type="dxa"/>
              <w:bottom w:w="100.0" w:type="dxa"/>
              <w:right w:w="100.0" w:type="dxa"/>
            </w:tcMar>
            <w:vAlign w:val="top"/>
          </w:tcPr>
          <w:p w:rsidR="00000000" w:rsidDel="00000000" w:rsidP="00000000" w:rsidRDefault="00000000" w:rsidRPr="00000000" w14:paraId="00000B51">
            <w:pPr>
              <w:rPr/>
            </w:pPr>
            <w:r w:rsidDel="00000000" w:rsidR="00000000" w:rsidRPr="00000000">
              <w:rPr>
                <w:rtl w:val="0"/>
              </w:rPr>
              <w:t xml:space="preserve">Dulaunoy</w:t>
            </w:r>
          </w:p>
        </w:tc>
        <w:tc>
          <w:tcPr>
            <w:tcMar>
              <w:top w:w="100.0" w:type="dxa"/>
              <w:left w:w="100.0" w:type="dxa"/>
              <w:bottom w:w="100.0" w:type="dxa"/>
              <w:right w:w="100.0" w:type="dxa"/>
            </w:tcMar>
            <w:vAlign w:val="top"/>
          </w:tcPr>
          <w:p w:rsidR="00000000" w:rsidDel="00000000" w:rsidP="00000000" w:rsidRDefault="00000000" w:rsidRPr="00000000" w14:paraId="00000B52">
            <w:pPr>
              <w:rPr/>
            </w:pPr>
            <w:r w:rsidDel="00000000" w:rsidR="00000000" w:rsidRPr="00000000">
              <w:rPr>
                <w:rtl w:val="0"/>
              </w:rPr>
              <w:t xml:space="preserve">CIRCL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3">
            <w:pPr>
              <w:rPr/>
            </w:pPr>
            <w:r w:rsidDel="00000000" w:rsidR="00000000" w:rsidRPr="00000000">
              <w:rPr>
                <w:rtl w:val="0"/>
              </w:rPr>
              <w:t xml:space="preserve">Andras</w:t>
            </w:r>
          </w:p>
        </w:tc>
        <w:tc>
          <w:tcPr>
            <w:tcMar>
              <w:top w:w="100.0" w:type="dxa"/>
              <w:left w:w="100.0" w:type="dxa"/>
              <w:bottom w:w="100.0" w:type="dxa"/>
              <w:right w:w="100.0" w:type="dxa"/>
            </w:tcMar>
            <w:vAlign w:val="top"/>
          </w:tcPr>
          <w:p w:rsidR="00000000" w:rsidDel="00000000" w:rsidP="00000000" w:rsidRDefault="00000000" w:rsidRPr="00000000" w14:paraId="00000B54">
            <w:pPr>
              <w:rPr/>
            </w:pPr>
            <w:r w:rsidDel="00000000" w:rsidR="00000000" w:rsidRPr="00000000">
              <w:rPr>
                <w:rtl w:val="0"/>
              </w:rPr>
              <w:t xml:space="preserve">Iklody</w:t>
            </w:r>
          </w:p>
        </w:tc>
        <w:tc>
          <w:tcPr>
            <w:tcMar>
              <w:top w:w="100.0" w:type="dxa"/>
              <w:left w:w="100.0" w:type="dxa"/>
              <w:bottom w:w="100.0" w:type="dxa"/>
              <w:right w:w="100.0" w:type="dxa"/>
            </w:tcMar>
            <w:vAlign w:val="top"/>
          </w:tcPr>
          <w:p w:rsidR="00000000" w:rsidDel="00000000" w:rsidP="00000000" w:rsidRDefault="00000000" w:rsidRPr="00000000" w14:paraId="00000B55">
            <w:pPr>
              <w:rPr/>
            </w:pPr>
            <w:r w:rsidDel="00000000" w:rsidR="00000000" w:rsidRPr="00000000">
              <w:rPr>
                <w:rtl w:val="0"/>
              </w:rPr>
              <w:t xml:space="preserve">CIRCL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6">
            <w:pPr>
              <w:rPr/>
            </w:pPr>
            <w:r w:rsidDel="00000000" w:rsidR="00000000" w:rsidRPr="00000000">
              <w:rPr>
                <w:rtl w:val="0"/>
              </w:rPr>
              <w:t xml:space="preserve">Christian</w:t>
            </w:r>
          </w:p>
        </w:tc>
        <w:tc>
          <w:tcPr>
            <w:tcMar>
              <w:top w:w="100.0" w:type="dxa"/>
              <w:left w:w="100.0" w:type="dxa"/>
              <w:bottom w:w="100.0" w:type="dxa"/>
              <w:right w:w="100.0" w:type="dxa"/>
            </w:tcMar>
            <w:vAlign w:val="top"/>
          </w:tcPr>
          <w:p w:rsidR="00000000" w:rsidDel="00000000" w:rsidP="00000000" w:rsidRDefault="00000000" w:rsidRPr="00000000" w14:paraId="00000B57">
            <w:pPr>
              <w:rPr/>
            </w:pPr>
            <w:r w:rsidDel="00000000" w:rsidR="00000000" w:rsidRPr="00000000">
              <w:rPr>
                <w:rtl w:val="0"/>
              </w:rPr>
              <w:t xml:space="preserve">Studer</w:t>
            </w:r>
          </w:p>
        </w:tc>
        <w:tc>
          <w:tcPr>
            <w:tcMar>
              <w:top w:w="100.0" w:type="dxa"/>
              <w:left w:w="100.0" w:type="dxa"/>
              <w:bottom w:w="100.0" w:type="dxa"/>
              <w:right w:w="100.0" w:type="dxa"/>
            </w:tcMar>
            <w:vAlign w:val="top"/>
          </w:tcPr>
          <w:p w:rsidR="00000000" w:rsidDel="00000000" w:rsidP="00000000" w:rsidRDefault="00000000" w:rsidRPr="00000000" w14:paraId="00000B58">
            <w:pPr>
              <w:rPr/>
            </w:pPr>
            <w:r w:rsidDel="00000000" w:rsidR="00000000" w:rsidRPr="00000000">
              <w:rPr>
                <w:rtl w:val="0"/>
              </w:rPr>
              <w:t xml:space="preserve">CIRCL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9">
            <w:pPr>
              <w:rPr/>
            </w:pPr>
            <w:r w:rsidDel="00000000" w:rsidR="00000000" w:rsidRPr="00000000">
              <w:rPr>
                <w:rtl w:val="0"/>
              </w:rPr>
              <w:t xml:space="preserve">Raphaël</w:t>
            </w:r>
          </w:p>
        </w:tc>
        <w:tc>
          <w:tcPr>
            <w:tcMar>
              <w:top w:w="100.0" w:type="dxa"/>
              <w:left w:w="100.0" w:type="dxa"/>
              <w:bottom w:w="100.0" w:type="dxa"/>
              <w:right w:w="100.0" w:type="dxa"/>
            </w:tcMar>
            <w:vAlign w:val="top"/>
          </w:tcPr>
          <w:p w:rsidR="00000000" w:rsidDel="00000000" w:rsidP="00000000" w:rsidRDefault="00000000" w:rsidRPr="00000000" w14:paraId="00000B5A">
            <w:pPr>
              <w:rPr/>
            </w:pPr>
            <w:r w:rsidDel="00000000" w:rsidR="00000000" w:rsidRPr="00000000">
              <w:rPr>
                <w:rtl w:val="0"/>
              </w:rPr>
              <w:t xml:space="preserve">Vinot</w:t>
            </w:r>
          </w:p>
        </w:tc>
        <w:tc>
          <w:tcPr>
            <w:tcMar>
              <w:top w:w="100.0" w:type="dxa"/>
              <w:left w:w="100.0" w:type="dxa"/>
              <w:bottom w:w="100.0" w:type="dxa"/>
              <w:right w:w="100.0" w:type="dxa"/>
            </w:tcMar>
            <w:vAlign w:val="top"/>
          </w:tcPr>
          <w:p w:rsidR="00000000" w:rsidDel="00000000" w:rsidP="00000000" w:rsidRDefault="00000000" w:rsidRPr="00000000" w14:paraId="00000B5B">
            <w:pPr>
              <w:rPr/>
            </w:pPr>
            <w:r w:rsidDel="00000000" w:rsidR="00000000" w:rsidRPr="00000000">
              <w:rPr>
                <w:rtl w:val="0"/>
              </w:rPr>
              <w:t xml:space="preserve">CIRCL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C">
            <w:pPr>
              <w:rPr/>
            </w:pPr>
            <w:r w:rsidDel="00000000" w:rsidR="00000000" w:rsidRPr="00000000">
              <w:rPr>
                <w:rtl w:val="0"/>
              </w:rPr>
              <w:t xml:space="preserve">Syam</w:t>
            </w:r>
          </w:p>
        </w:tc>
        <w:tc>
          <w:tcPr>
            <w:tcMar>
              <w:top w:w="100.0" w:type="dxa"/>
              <w:left w:w="100.0" w:type="dxa"/>
              <w:bottom w:w="100.0" w:type="dxa"/>
              <w:right w:w="100.0" w:type="dxa"/>
            </w:tcMar>
            <w:vAlign w:val="top"/>
          </w:tcPr>
          <w:p w:rsidR="00000000" w:rsidDel="00000000" w:rsidP="00000000" w:rsidRDefault="00000000" w:rsidRPr="00000000" w14:paraId="00000B5D">
            <w:pPr>
              <w:rPr/>
            </w:pPr>
            <w:r w:rsidDel="00000000" w:rsidR="00000000" w:rsidRPr="00000000">
              <w:rPr>
                <w:rtl w:val="0"/>
              </w:rPr>
              <w:t xml:space="preserve">Appala</w:t>
            </w:r>
          </w:p>
        </w:tc>
        <w:tc>
          <w:tcPr>
            <w:tcMar>
              <w:top w:w="100.0" w:type="dxa"/>
              <w:left w:w="100.0" w:type="dxa"/>
              <w:bottom w:w="100.0" w:type="dxa"/>
              <w:right w:w="100.0" w:type="dxa"/>
            </w:tcMar>
            <w:vAlign w:val="top"/>
          </w:tcPr>
          <w:p w:rsidR="00000000" w:rsidDel="00000000" w:rsidP="00000000" w:rsidRDefault="00000000" w:rsidRPr="00000000" w14:paraId="00000B5E">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5F">
            <w:pPr>
              <w:rPr/>
            </w:pPr>
            <w:r w:rsidDel="00000000" w:rsidR="00000000" w:rsidRPr="00000000">
              <w:rPr>
                <w:rtl w:val="0"/>
              </w:rPr>
              <w:t xml:space="preserve">Ted</w:t>
            </w:r>
          </w:p>
        </w:tc>
        <w:tc>
          <w:tcPr>
            <w:tcMar>
              <w:top w:w="100.0" w:type="dxa"/>
              <w:left w:w="100.0" w:type="dxa"/>
              <w:bottom w:w="100.0" w:type="dxa"/>
              <w:right w:w="100.0" w:type="dxa"/>
            </w:tcMar>
            <w:vAlign w:val="top"/>
          </w:tcPr>
          <w:p w:rsidR="00000000" w:rsidDel="00000000" w:rsidP="00000000" w:rsidRDefault="00000000" w:rsidRPr="00000000" w14:paraId="00000B60">
            <w:pPr>
              <w:rPr/>
            </w:pPr>
            <w:r w:rsidDel="00000000" w:rsidR="00000000" w:rsidRPr="00000000">
              <w:rPr>
                <w:rtl w:val="0"/>
              </w:rPr>
              <w:t xml:space="preserve">Bedwell</w:t>
            </w:r>
          </w:p>
        </w:tc>
        <w:tc>
          <w:tcPr>
            <w:tcMar>
              <w:top w:w="100.0" w:type="dxa"/>
              <w:left w:w="100.0" w:type="dxa"/>
              <w:bottom w:w="100.0" w:type="dxa"/>
              <w:right w:w="100.0" w:type="dxa"/>
            </w:tcMar>
            <w:vAlign w:val="top"/>
          </w:tcPr>
          <w:p w:rsidR="00000000" w:rsidDel="00000000" w:rsidP="00000000" w:rsidRDefault="00000000" w:rsidRPr="00000000" w14:paraId="00000B61">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62">
            <w:pPr>
              <w:rPr/>
            </w:pPr>
            <w:r w:rsidDel="00000000" w:rsidR="00000000" w:rsidRPr="00000000">
              <w:rPr>
                <w:rtl w:val="0"/>
              </w:rPr>
              <w:t xml:space="preserve">Caitlin</w:t>
            </w:r>
          </w:p>
        </w:tc>
        <w:tc>
          <w:tcPr>
            <w:tcMar>
              <w:top w:w="100.0" w:type="dxa"/>
              <w:left w:w="100.0" w:type="dxa"/>
              <w:bottom w:w="100.0" w:type="dxa"/>
              <w:right w:w="100.0" w:type="dxa"/>
            </w:tcMar>
            <w:vAlign w:val="top"/>
          </w:tcPr>
          <w:p w:rsidR="00000000" w:rsidDel="00000000" w:rsidP="00000000" w:rsidRDefault="00000000" w:rsidRPr="00000000" w14:paraId="00000B63">
            <w:pPr>
              <w:rPr/>
            </w:pPr>
            <w:r w:rsidDel="00000000" w:rsidR="00000000" w:rsidRPr="00000000">
              <w:rPr>
                <w:rtl w:val="0"/>
              </w:rPr>
              <w:t xml:space="preserve">Huey</w:t>
            </w:r>
          </w:p>
        </w:tc>
        <w:tc>
          <w:tcPr>
            <w:tcMar>
              <w:top w:w="100.0" w:type="dxa"/>
              <w:left w:w="100.0" w:type="dxa"/>
              <w:bottom w:w="100.0" w:type="dxa"/>
              <w:right w:w="100.0" w:type="dxa"/>
            </w:tcMar>
            <w:vAlign w:val="top"/>
          </w:tcPr>
          <w:p w:rsidR="00000000" w:rsidDel="00000000" w:rsidP="00000000" w:rsidRDefault="00000000" w:rsidRPr="00000000" w14:paraId="00000B64">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65">
            <w:pPr>
              <w:rPr/>
            </w:pPr>
            <w:r w:rsidDel="00000000" w:rsidR="00000000" w:rsidRPr="00000000">
              <w:rPr>
                <w:rtl w:val="0"/>
              </w:rPr>
              <w:t xml:space="preserve">Pavan</w:t>
            </w:r>
          </w:p>
        </w:tc>
        <w:tc>
          <w:tcPr>
            <w:tcMar>
              <w:top w:w="100.0" w:type="dxa"/>
              <w:left w:w="100.0" w:type="dxa"/>
              <w:bottom w:w="100.0" w:type="dxa"/>
              <w:right w:w="100.0" w:type="dxa"/>
            </w:tcMar>
            <w:vAlign w:val="top"/>
          </w:tcPr>
          <w:p w:rsidR="00000000" w:rsidDel="00000000" w:rsidP="00000000" w:rsidRDefault="00000000" w:rsidRPr="00000000" w14:paraId="00000B66">
            <w:pPr>
              <w:rPr/>
            </w:pPr>
            <w:r w:rsidDel="00000000" w:rsidR="00000000" w:rsidRPr="00000000">
              <w:rPr>
                <w:rtl w:val="0"/>
              </w:rPr>
              <w:t xml:space="preserve">Reddy</w:t>
            </w:r>
          </w:p>
        </w:tc>
        <w:tc>
          <w:tcPr>
            <w:tcMar>
              <w:top w:w="100.0" w:type="dxa"/>
              <w:left w:w="100.0" w:type="dxa"/>
              <w:bottom w:w="100.0" w:type="dxa"/>
              <w:right w:w="100.0" w:type="dxa"/>
            </w:tcMar>
            <w:vAlign w:val="top"/>
          </w:tcPr>
          <w:p w:rsidR="00000000" w:rsidDel="00000000" w:rsidP="00000000" w:rsidRDefault="00000000" w:rsidRPr="00000000" w14:paraId="00000B67">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68">
            <w:pPr>
              <w:rPr/>
            </w:pPr>
            <w:r w:rsidDel="00000000" w:rsidR="00000000" w:rsidRPr="00000000">
              <w:rPr>
                <w:rtl w:val="0"/>
              </w:rPr>
              <w:t xml:space="preserve">Omar</w:t>
            </w:r>
          </w:p>
        </w:tc>
        <w:tc>
          <w:tcPr>
            <w:tcMar>
              <w:top w:w="100.0" w:type="dxa"/>
              <w:left w:w="100.0" w:type="dxa"/>
              <w:bottom w:w="100.0" w:type="dxa"/>
              <w:right w:w="100.0" w:type="dxa"/>
            </w:tcMar>
            <w:vAlign w:val="top"/>
          </w:tcPr>
          <w:p w:rsidR="00000000" w:rsidDel="00000000" w:rsidP="00000000" w:rsidRDefault="00000000" w:rsidRPr="00000000" w14:paraId="00000B69">
            <w:pPr>
              <w:rPr/>
            </w:pPr>
            <w:r w:rsidDel="00000000" w:rsidR="00000000" w:rsidRPr="00000000">
              <w:rPr>
                <w:rtl w:val="0"/>
              </w:rPr>
              <w:t xml:space="preserve">Santos</w:t>
            </w:r>
          </w:p>
        </w:tc>
        <w:tc>
          <w:tcPr>
            <w:tcMar>
              <w:top w:w="100.0" w:type="dxa"/>
              <w:left w:w="100.0" w:type="dxa"/>
              <w:bottom w:w="100.0" w:type="dxa"/>
              <w:right w:w="100.0" w:type="dxa"/>
            </w:tcMar>
            <w:vAlign w:val="top"/>
          </w:tcPr>
          <w:p w:rsidR="00000000" w:rsidDel="00000000" w:rsidP="00000000" w:rsidRDefault="00000000" w:rsidRPr="00000000" w14:paraId="00000B6A">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6B">
            <w:pPr>
              <w:rPr/>
            </w:pPr>
            <w:r w:rsidDel="00000000" w:rsidR="00000000" w:rsidRPr="00000000">
              <w:rPr>
                <w:rtl w:val="0"/>
              </w:rPr>
              <w:t xml:space="preserve">Sam</w:t>
            </w:r>
          </w:p>
        </w:tc>
        <w:tc>
          <w:tcPr>
            <w:tcMar>
              <w:top w:w="100.0" w:type="dxa"/>
              <w:left w:w="100.0" w:type="dxa"/>
              <w:bottom w:w="100.0" w:type="dxa"/>
              <w:right w:w="100.0" w:type="dxa"/>
            </w:tcMar>
            <w:vAlign w:val="top"/>
          </w:tcPr>
          <w:p w:rsidR="00000000" w:rsidDel="00000000" w:rsidP="00000000" w:rsidRDefault="00000000" w:rsidRPr="00000000" w14:paraId="00000B6C">
            <w:pPr>
              <w:rPr/>
            </w:pPr>
            <w:r w:rsidDel="00000000" w:rsidR="00000000" w:rsidRPr="00000000">
              <w:rPr>
                <w:rtl w:val="0"/>
              </w:rPr>
              <w:t xml:space="preserve">Taghavi Zargar</w:t>
            </w:r>
          </w:p>
        </w:tc>
        <w:tc>
          <w:tcPr>
            <w:tcMar>
              <w:top w:w="100.0" w:type="dxa"/>
              <w:left w:w="100.0" w:type="dxa"/>
              <w:bottom w:w="100.0" w:type="dxa"/>
              <w:right w:w="100.0" w:type="dxa"/>
            </w:tcMar>
            <w:vAlign w:val="top"/>
          </w:tcPr>
          <w:p w:rsidR="00000000" w:rsidDel="00000000" w:rsidP="00000000" w:rsidRDefault="00000000" w:rsidRPr="00000000" w14:paraId="00000B6D">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6E">
            <w:pPr>
              <w:rPr/>
            </w:pPr>
            <w:r w:rsidDel="00000000" w:rsidR="00000000" w:rsidRPr="00000000">
              <w:rPr>
                <w:rtl w:val="0"/>
              </w:rPr>
              <w:t xml:space="preserve">Jyoti</w:t>
            </w:r>
          </w:p>
        </w:tc>
        <w:tc>
          <w:tcPr>
            <w:tcMar>
              <w:top w:w="100.0" w:type="dxa"/>
              <w:left w:w="100.0" w:type="dxa"/>
              <w:bottom w:w="100.0" w:type="dxa"/>
              <w:right w:w="100.0" w:type="dxa"/>
            </w:tcMar>
            <w:vAlign w:val="top"/>
          </w:tcPr>
          <w:p w:rsidR="00000000" w:rsidDel="00000000" w:rsidP="00000000" w:rsidRDefault="00000000" w:rsidRPr="00000000" w14:paraId="00000B6F">
            <w:pPr>
              <w:rPr/>
            </w:pPr>
            <w:r w:rsidDel="00000000" w:rsidR="00000000" w:rsidRPr="00000000">
              <w:rPr>
                <w:rtl w:val="0"/>
              </w:rPr>
              <w:t xml:space="preserve">Verma</w:t>
            </w:r>
          </w:p>
        </w:tc>
        <w:tc>
          <w:tcPr>
            <w:tcMar>
              <w:top w:w="100.0" w:type="dxa"/>
              <w:left w:w="100.0" w:type="dxa"/>
              <w:bottom w:w="100.0" w:type="dxa"/>
              <w:right w:w="100.0" w:type="dxa"/>
            </w:tcMar>
            <w:vAlign w:val="top"/>
          </w:tcPr>
          <w:p w:rsidR="00000000" w:rsidDel="00000000" w:rsidP="00000000" w:rsidRDefault="00000000" w:rsidRPr="00000000" w14:paraId="00000B70">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71">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B72">
            <w:pPr>
              <w:rPr/>
            </w:pPr>
            <w:r w:rsidDel="00000000" w:rsidR="00000000" w:rsidRPr="00000000">
              <w:rPr>
                <w:rtl w:val="0"/>
              </w:rPr>
              <w:t xml:space="preserve">Windsor</w:t>
            </w:r>
          </w:p>
        </w:tc>
        <w:tc>
          <w:tcPr>
            <w:tcMar>
              <w:top w:w="100.0" w:type="dxa"/>
              <w:left w:w="100.0" w:type="dxa"/>
              <w:bottom w:w="100.0" w:type="dxa"/>
              <w:right w:w="100.0" w:type="dxa"/>
            </w:tcMar>
            <w:vAlign w:val="top"/>
          </w:tcPr>
          <w:p w:rsidR="00000000" w:rsidDel="00000000" w:rsidP="00000000" w:rsidRDefault="00000000" w:rsidRPr="00000000" w14:paraId="00000B73">
            <w:pPr>
              <w:rPr/>
            </w:pPr>
            <w:r w:rsidDel="00000000" w:rsidR="00000000" w:rsidRPr="00000000">
              <w:rPr>
                <w:rtl w:val="0"/>
              </w:rPr>
              <w:t xml:space="preserve">Cisco Systems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74">
            <w:pPr>
              <w:rPr/>
            </w:pPr>
            <w:r w:rsidDel="00000000" w:rsidR="00000000" w:rsidRPr="00000000">
              <w:rPr>
                <w:rtl w:val="0"/>
              </w:rPr>
              <w:t xml:space="preserve">Kevin</w:t>
            </w:r>
          </w:p>
        </w:tc>
        <w:tc>
          <w:tcPr>
            <w:tcMar>
              <w:top w:w="100.0" w:type="dxa"/>
              <w:left w:w="100.0" w:type="dxa"/>
              <w:bottom w:w="100.0" w:type="dxa"/>
              <w:right w:w="100.0" w:type="dxa"/>
            </w:tcMar>
            <w:vAlign w:val="top"/>
          </w:tcPr>
          <w:p w:rsidR="00000000" w:rsidDel="00000000" w:rsidP="00000000" w:rsidRDefault="00000000" w:rsidRPr="00000000" w14:paraId="00000B75">
            <w:pPr>
              <w:rPr/>
            </w:pPr>
            <w:r w:rsidDel="00000000" w:rsidR="00000000" w:rsidRPr="00000000">
              <w:rPr>
                <w:rtl w:val="0"/>
              </w:rPr>
              <w:t xml:space="preserve">Chan</w:t>
            </w:r>
          </w:p>
        </w:tc>
        <w:tc>
          <w:tcPr>
            <w:tcMar>
              <w:top w:w="100.0" w:type="dxa"/>
              <w:left w:w="100.0" w:type="dxa"/>
              <w:bottom w:w="100.0" w:type="dxa"/>
              <w:right w:w="100.0" w:type="dxa"/>
            </w:tcMar>
            <w:vAlign w:val="top"/>
          </w:tcPr>
          <w:p w:rsidR="00000000" w:rsidDel="00000000" w:rsidP="00000000" w:rsidRDefault="00000000" w:rsidRPr="00000000" w14:paraId="00000B76">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77">
            <w:pPr>
              <w:rPr/>
            </w:pPr>
            <w:r w:rsidDel="00000000" w:rsidR="00000000" w:rsidRPr="00000000">
              <w:rPr>
                <w:rtl w:val="0"/>
              </w:rPr>
              <w:t xml:space="preserve">Kelly</w:t>
            </w:r>
          </w:p>
        </w:tc>
        <w:tc>
          <w:tcPr>
            <w:tcMar>
              <w:top w:w="100.0" w:type="dxa"/>
              <w:left w:w="100.0" w:type="dxa"/>
              <w:bottom w:w="100.0" w:type="dxa"/>
              <w:right w:w="100.0" w:type="dxa"/>
            </w:tcMar>
            <w:vAlign w:val="top"/>
          </w:tcPr>
          <w:p w:rsidR="00000000" w:rsidDel="00000000" w:rsidP="00000000" w:rsidRDefault="00000000" w:rsidRPr="00000000" w14:paraId="00000B78">
            <w:pPr>
              <w:rPr/>
            </w:pPr>
            <w:r w:rsidDel="00000000" w:rsidR="00000000" w:rsidRPr="00000000">
              <w:rPr>
                <w:rtl w:val="0"/>
              </w:rPr>
              <w:t xml:space="preserve">Cullinane</w:t>
            </w:r>
          </w:p>
        </w:tc>
        <w:tc>
          <w:tcPr>
            <w:tcMar>
              <w:top w:w="100.0" w:type="dxa"/>
              <w:left w:w="100.0" w:type="dxa"/>
              <w:bottom w:w="100.0" w:type="dxa"/>
              <w:right w:w="100.0" w:type="dxa"/>
            </w:tcMar>
            <w:vAlign w:val="top"/>
          </w:tcPr>
          <w:p w:rsidR="00000000" w:rsidDel="00000000" w:rsidP="00000000" w:rsidRDefault="00000000" w:rsidRPr="00000000" w14:paraId="00000B79">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7A">
            <w:pPr>
              <w:rPr/>
            </w:pPr>
            <w:r w:rsidDel="00000000" w:rsidR="00000000" w:rsidRPr="00000000">
              <w:rPr>
                <w:rtl w:val="0"/>
              </w:rPr>
              <w:t xml:space="preserve">John-Mark</w:t>
            </w:r>
          </w:p>
        </w:tc>
        <w:tc>
          <w:tcPr>
            <w:tcMar>
              <w:top w:w="100.0" w:type="dxa"/>
              <w:left w:w="100.0" w:type="dxa"/>
              <w:bottom w:w="100.0" w:type="dxa"/>
              <w:right w:w="100.0" w:type="dxa"/>
            </w:tcMar>
            <w:vAlign w:val="top"/>
          </w:tcPr>
          <w:p w:rsidR="00000000" w:rsidDel="00000000" w:rsidP="00000000" w:rsidRDefault="00000000" w:rsidRPr="00000000" w14:paraId="00000B7B">
            <w:pPr>
              <w:rPr/>
            </w:pPr>
            <w:r w:rsidDel="00000000" w:rsidR="00000000" w:rsidRPr="00000000">
              <w:rPr>
                <w:rtl w:val="0"/>
              </w:rPr>
              <w:t xml:space="preserve">Gurney</w:t>
            </w:r>
          </w:p>
        </w:tc>
        <w:tc>
          <w:tcPr>
            <w:tcMar>
              <w:top w:w="100.0" w:type="dxa"/>
              <w:left w:w="100.0" w:type="dxa"/>
              <w:bottom w:w="100.0" w:type="dxa"/>
              <w:right w:w="100.0" w:type="dxa"/>
            </w:tcMar>
            <w:vAlign w:val="top"/>
          </w:tcPr>
          <w:p w:rsidR="00000000" w:rsidDel="00000000" w:rsidP="00000000" w:rsidRDefault="00000000" w:rsidRPr="00000000" w14:paraId="00000B7C">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7D">
            <w:pPr>
              <w:rPr/>
            </w:pPr>
            <w:r w:rsidDel="00000000" w:rsidR="00000000" w:rsidRPr="00000000">
              <w:rPr>
                <w:rtl w:val="0"/>
              </w:rPr>
              <w:t xml:space="preserve">Christian</w:t>
            </w:r>
          </w:p>
        </w:tc>
        <w:tc>
          <w:tcPr>
            <w:tcMar>
              <w:top w:w="100.0" w:type="dxa"/>
              <w:left w:w="100.0" w:type="dxa"/>
              <w:bottom w:w="100.0" w:type="dxa"/>
              <w:right w:w="100.0" w:type="dxa"/>
            </w:tcMar>
            <w:vAlign w:val="top"/>
          </w:tcPr>
          <w:p w:rsidR="00000000" w:rsidDel="00000000" w:rsidP="00000000" w:rsidRDefault="00000000" w:rsidRPr="00000000" w14:paraId="00000B7E">
            <w:pPr>
              <w:rPr/>
            </w:pPr>
            <w:r w:rsidDel="00000000" w:rsidR="00000000" w:rsidRPr="00000000">
              <w:rPr>
                <w:rtl w:val="0"/>
              </w:rPr>
              <w:t xml:space="preserve">Hunt</w:t>
            </w:r>
          </w:p>
        </w:tc>
        <w:tc>
          <w:tcPr>
            <w:tcMar>
              <w:top w:w="100.0" w:type="dxa"/>
              <w:left w:w="100.0" w:type="dxa"/>
              <w:bottom w:w="100.0" w:type="dxa"/>
              <w:right w:w="100.0" w:type="dxa"/>
            </w:tcMar>
            <w:vAlign w:val="top"/>
          </w:tcPr>
          <w:p w:rsidR="00000000" w:rsidDel="00000000" w:rsidP="00000000" w:rsidRDefault="00000000" w:rsidRPr="00000000" w14:paraId="00000B7F">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0">
            <w:pPr>
              <w:rPr/>
            </w:pPr>
            <w:r w:rsidDel="00000000" w:rsidR="00000000" w:rsidRPr="00000000">
              <w:rPr>
                <w:rtl w:val="0"/>
              </w:rPr>
              <w:t xml:space="preserve">Daniel</w:t>
            </w:r>
          </w:p>
        </w:tc>
        <w:tc>
          <w:tcPr>
            <w:tcMar>
              <w:top w:w="100.0" w:type="dxa"/>
              <w:left w:w="100.0" w:type="dxa"/>
              <w:bottom w:w="100.0" w:type="dxa"/>
              <w:right w:w="100.0" w:type="dxa"/>
            </w:tcMar>
            <w:vAlign w:val="top"/>
          </w:tcPr>
          <w:p w:rsidR="00000000" w:rsidDel="00000000" w:rsidP="00000000" w:rsidRDefault="00000000" w:rsidRPr="00000000" w14:paraId="00000B81">
            <w:pPr>
              <w:rPr/>
            </w:pPr>
            <w:r w:rsidDel="00000000" w:rsidR="00000000" w:rsidRPr="00000000">
              <w:rPr>
                <w:rtl w:val="0"/>
              </w:rPr>
              <w:t xml:space="preserve">Riedel</w:t>
            </w:r>
          </w:p>
        </w:tc>
        <w:tc>
          <w:tcPr>
            <w:tcMar>
              <w:top w:w="100.0" w:type="dxa"/>
              <w:left w:w="100.0" w:type="dxa"/>
              <w:bottom w:w="100.0" w:type="dxa"/>
              <w:right w:w="100.0" w:type="dxa"/>
            </w:tcMar>
            <w:vAlign w:val="top"/>
          </w:tcPr>
          <w:p w:rsidR="00000000" w:rsidDel="00000000" w:rsidP="00000000" w:rsidRDefault="00000000" w:rsidRPr="00000000" w14:paraId="00000B82">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3">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B84">
            <w:pPr>
              <w:rPr/>
            </w:pPr>
            <w:r w:rsidDel="00000000" w:rsidR="00000000" w:rsidRPr="00000000">
              <w:rPr>
                <w:rtl w:val="0"/>
              </w:rPr>
              <w:t xml:space="preserve">Storms</w:t>
            </w:r>
          </w:p>
        </w:tc>
        <w:tc>
          <w:tcPr>
            <w:tcMar>
              <w:top w:w="100.0" w:type="dxa"/>
              <w:left w:w="100.0" w:type="dxa"/>
              <w:bottom w:w="100.0" w:type="dxa"/>
              <w:right w:w="100.0" w:type="dxa"/>
            </w:tcMar>
            <w:vAlign w:val="top"/>
          </w:tcPr>
          <w:p w:rsidR="00000000" w:rsidDel="00000000" w:rsidP="00000000" w:rsidRDefault="00000000" w:rsidRPr="00000000" w14:paraId="00000B85">
            <w:pPr>
              <w:rPr/>
            </w:pPr>
            <w:r w:rsidDel="00000000" w:rsidR="00000000" w:rsidRPr="00000000">
              <w:rPr>
                <w:rtl w:val="0"/>
              </w:rPr>
              <w:t xml:space="preserve">Copado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6">
            <w:pPr>
              <w:rPr/>
            </w:pPr>
            <w:r w:rsidDel="00000000" w:rsidR="00000000" w:rsidRPr="00000000">
              <w:rPr>
                <w:rtl w:val="0"/>
              </w:rPr>
              <w:t xml:space="preserve">Tim</w:t>
            </w:r>
          </w:p>
        </w:tc>
        <w:tc>
          <w:tcPr>
            <w:tcMar>
              <w:top w:w="100.0" w:type="dxa"/>
              <w:left w:w="100.0" w:type="dxa"/>
              <w:bottom w:w="100.0" w:type="dxa"/>
              <w:right w:w="100.0" w:type="dxa"/>
            </w:tcMar>
            <w:vAlign w:val="top"/>
          </w:tcPr>
          <w:p w:rsidR="00000000" w:rsidDel="00000000" w:rsidP="00000000" w:rsidRDefault="00000000" w:rsidRPr="00000000" w14:paraId="00000B87">
            <w:pPr>
              <w:rPr/>
            </w:pPr>
            <w:r w:rsidDel="00000000" w:rsidR="00000000" w:rsidRPr="00000000">
              <w:rPr>
                <w:rtl w:val="0"/>
              </w:rPr>
              <w:t xml:space="preserve">Hudson</w:t>
            </w:r>
          </w:p>
        </w:tc>
        <w:tc>
          <w:tcPr>
            <w:tcMar>
              <w:top w:w="100.0" w:type="dxa"/>
              <w:left w:w="100.0" w:type="dxa"/>
              <w:bottom w:w="100.0" w:type="dxa"/>
              <w:right w:w="100.0" w:type="dxa"/>
            </w:tcMar>
            <w:vAlign w:val="top"/>
          </w:tcPr>
          <w:p w:rsidR="00000000" w:rsidDel="00000000" w:rsidP="00000000" w:rsidRDefault="00000000" w:rsidRPr="00000000" w14:paraId="00000B88">
            <w:pPr>
              <w:rPr/>
            </w:pPr>
            <w:r w:rsidDel="00000000" w:rsidR="00000000" w:rsidRPr="00000000">
              <w:rPr>
                <w:rtl w:val="0"/>
              </w:rPr>
              <w:t xml:space="preserve">Cryptsoft Pty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9">
            <w:pPr>
              <w:rPr/>
            </w:pPr>
            <w:r w:rsidDel="00000000" w:rsidR="00000000" w:rsidRPr="00000000">
              <w:rPr>
                <w:rtl w:val="0"/>
              </w:rPr>
              <w:t xml:space="preserve">Arsalan</w:t>
            </w:r>
          </w:p>
        </w:tc>
        <w:tc>
          <w:tcPr>
            <w:tcMar>
              <w:top w:w="100.0" w:type="dxa"/>
              <w:left w:w="100.0" w:type="dxa"/>
              <w:bottom w:w="100.0" w:type="dxa"/>
              <w:right w:w="100.0" w:type="dxa"/>
            </w:tcMar>
            <w:vAlign w:val="top"/>
          </w:tcPr>
          <w:p w:rsidR="00000000" w:rsidDel="00000000" w:rsidP="00000000" w:rsidRDefault="00000000" w:rsidRPr="00000000" w14:paraId="00000B8A">
            <w:pPr>
              <w:rPr/>
            </w:pPr>
            <w:r w:rsidDel="00000000" w:rsidR="00000000" w:rsidRPr="00000000">
              <w:rPr>
                <w:rtl w:val="0"/>
              </w:rPr>
              <w:t xml:space="preserve">Iqbal</w:t>
            </w:r>
          </w:p>
        </w:tc>
        <w:tc>
          <w:tcPr>
            <w:tcMar>
              <w:top w:w="100.0" w:type="dxa"/>
              <w:left w:w="100.0" w:type="dxa"/>
              <w:bottom w:w="100.0" w:type="dxa"/>
              <w:right w:w="100.0" w:type="dxa"/>
            </w:tcMar>
            <w:vAlign w:val="top"/>
          </w:tcPr>
          <w:p w:rsidR="00000000" w:rsidDel="00000000" w:rsidP="00000000" w:rsidRDefault="00000000" w:rsidRPr="00000000" w14:paraId="00000B8B">
            <w:pPr>
              <w:rPr/>
            </w:pPr>
            <w:r w:rsidDel="00000000" w:rsidR="00000000" w:rsidRPr="00000000">
              <w:rPr>
                <w:rtl w:val="0"/>
              </w:rPr>
              <w:t xml:space="preserve">CTM360</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C">
            <w:pPr>
              <w:rPr/>
            </w:pPr>
            <w:r w:rsidDel="00000000" w:rsidR="00000000" w:rsidRPr="00000000">
              <w:rPr>
                <w:rtl w:val="0"/>
              </w:rPr>
              <w:t xml:space="preserve">Jane</w:t>
            </w:r>
          </w:p>
        </w:tc>
        <w:tc>
          <w:tcPr>
            <w:tcMar>
              <w:top w:w="100.0" w:type="dxa"/>
              <w:left w:w="100.0" w:type="dxa"/>
              <w:bottom w:w="100.0" w:type="dxa"/>
              <w:right w:w="100.0" w:type="dxa"/>
            </w:tcMar>
            <w:vAlign w:val="top"/>
          </w:tcPr>
          <w:p w:rsidR="00000000" w:rsidDel="00000000" w:rsidP="00000000" w:rsidRDefault="00000000" w:rsidRPr="00000000" w14:paraId="00000B8D">
            <w:pPr>
              <w:rPr/>
            </w:pPr>
            <w:r w:rsidDel="00000000" w:rsidR="00000000" w:rsidRPr="00000000">
              <w:rPr>
                <w:rtl w:val="0"/>
              </w:rPr>
              <w:t xml:space="preserve">Ginn</w:t>
            </w:r>
          </w:p>
        </w:tc>
        <w:tc>
          <w:tcPr>
            <w:tcMar>
              <w:top w:w="100.0" w:type="dxa"/>
              <w:left w:w="100.0" w:type="dxa"/>
              <w:bottom w:w="100.0" w:type="dxa"/>
              <w:right w:w="100.0" w:type="dxa"/>
            </w:tcMar>
            <w:vAlign w:val="top"/>
          </w:tcPr>
          <w:p w:rsidR="00000000" w:rsidDel="00000000" w:rsidP="00000000" w:rsidRDefault="00000000" w:rsidRPr="00000000" w14:paraId="00000B8E">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8F">
            <w:pPr>
              <w:rPr/>
            </w:pPr>
            <w:r w:rsidDel="00000000" w:rsidR="00000000" w:rsidRPr="00000000">
              <w:rPr>
                <w:rtl w:val="0"/>
              </w:rPr>
              <w:t xml:space="preserve">Bret</w:t>
            </w:r>
          </w:p>
        </w:tc>
        <w:tc>
          <w:tcPr>
            <w:tcMar>
              <w:top w:w="100.0" w:type="dxa"/>
              <w:left w:w="100.0" w:type="dxa"/>
              <w:bottom w:w="100.0" w:type="dxa"/>
              <w:right w:w="100.0" w:type="dxa"/>
            </w:tcMar>
            <w:vAlign w:val="top"/>
          </w:tcPr>
          <w:p w:rsidR="00000000" w:rsidDel="00000000" w:rsidP="00000000" w:rsidRDefault="00000000" w:rsidRPr="00000000" w14:paraId="00000B90">
            <w:pPr>
              <w:rPr/>
            </w:pPr>
            <w:r w:rsidDel="00000000" w:rsidR="00000000" w:rsidRPr="00000000">
              <w:rPr>
                <w:rtl w:val="0"/>
              </w:rPr>
              <w:t xml:space="preserve">Jordan</w:t>
            </w:r>
          </w:p>
        </w:tc>
        <w:tc>
          <w:tcPr>
            <w:tcMar>
              <w:top w:w="100.0" w:type="dxa"/>
              <w:left w:w="100.0" w:type="dxa"/>
              <w:bottom w:w="100.0" w:type="dxa"/>
              <w:right w:w="100.0" w:type="dxa"/>
            </w:tcMar>
            <w:vAlign w:val="top"/>
          </w:tcPr>
          <w:p w:rsidR="00000000" w:rsidDel="00000000" w:rsidP="00000000" w:rsidRDefault="00000000" w:rsidRPr="00000000" w14:paraId="00000B91">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92">
            <w:pPr>
              <w:rPr/>
            </w:pPr>
            <w:r w:rsidDel="00000000" w:rsidR="00000000" w:rsidRPr="00000000">
              <w:rPr>
                <w:rtl w:val="0"/>
              </w:rPr>
              <w:t xml:space="preserve">Ben</w:t>
            </w:r>
          </w:p>
        </w:tc>
        <w:tc>
          <w:tcPr>
            <w:tcMar>
              <w:top w:w="100.0" w:type="dxa"/>
              <w:left w:w="100.0" w:type="dxa"/>
              <w:bottom w:w="100.0" w:type="dxa"/>
              <w:right w:w="100.0" w:type="dxa"/>
            </w:tcMar>
            <w:vAlign w:val="top"/>
          </w:tcPr>
          <w:p w:rsidR="00000000" w:rsidDel="00000000" w:rsidP="00000000" w:rsidRDefault="00000000" w:rsidRPr="00000000" w14:paraId="00000B93">
            <w:pPr>
              <w:rPr/>
            </w:pPr>
            <w:r w:rsidDel="00000000" w:rsidR="00000000" w:rsidRPr="00000000">
              <w:rPr>
                <w:rtl w:val="0"/>
              </w:rPr>
              <w:t xml:space="preserve">Ottoman</w:t>
            </w:r>
          </w:p>
        </w:tc>
        <w:tc>
          <w:tcPr>
            <w:tcMar>
              <w:top w:w="100.0" w:type="dxa"/>
              <w:left w:w="100.0" w:type="dxa"/>
              <w:bottom w:w="100.0" w:type="dxa"/>
              <w:right w:w="100.0" w:type="dxa"/>
            </w:tcMar>
            <w:vAlign w:val="top"/>
          </w:tcPr>
          <w:p w:rsidR="00000000" w:rsidDel="00000000" w:rsidP="00000000" w:rsidRDefault="00000000" w:rsidRPr="00000000" w14:paraId="00000B94">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95">
            <w:pPr>
              <w:rPr/>
            </w:pPr>
            <w:r w:rsidDel="00000000" w:rsidR="00000000" w:rsidRPr="00000000">
              <w:rPr>
                <w:rtl w:val="0"/>
              </w:rPr>
              <w:t xml:space="preserve">David</w:t>
            </w:r>
          </w:p>
        </w:tc>
        <w:tc>
          <w:tcPr>
            <w:tcMar>
              <w:top w:w="100.0" w:type="dxa"/>
              <w:left w:w="100.0" w:type="dxa"/>
              <w:bottom w:w="100.0" w:type="dxa"/>
              <w:right w:w="100.0" w:type="dxa"/>
            </w:tcMar>
            <w:vAlign w:val="top"/>
          </w:tcPr>
          <w:p w:rsidR="00000000" w:rsidDel="00000000" w:rsidP="00000000" w:rsidRDefault="00000000" w:rsidRPr="00000000" w14:paraId="00000B96">
            <w:pPr>
              <w:rPr/>
            </w:pPr>
            <w:r w:rsidDel="00000000" w:rsidR="00000000" w:rsidRPr="00000000">
              <w:rPr>
                <w:rtl w:val="0"/>
              </w:rPr>
              <w:t xml:space="preserve">Powell</w:t>
            </w:r>
          </w:p>
        </w:tc>
        <w:tc>
          <w:tcPr>
            <w:tcMar>
              <w:top w:w="100.0" w:type="dxa"/>
              <w:left w:w="100.0" w:type="dxa"/>
              <w:bottom w:w="100.0" w:type="dxa"/>
              <w:right w:w="100.0" w:type="dxa"/>
            </w:tcMar>
            <w:vAlign w:val="top"/>
          </w:tcPr>
          <w:p w:rsidR="00000000" w:rsidDel="00000000" w:rsidP="00000000" w:rsidRDefault="00000000" w:rsidRPr="00000000" w14:paraId="00000B97">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98">
            <w:pPr>
              <w:rPr/>
            </w:pPr>
            <w:r w:rsidDel="00000000" w:rsidR="00000000" w:rsidRPr="00000000">
              <w:rPr>
                <w:rtl w:val="0"/>
              </w:rPr>
              <w:t xml:space="preserve">Christopher</w:t>
            </w:r>
          </w:p>
        </w:tc>
        <w:tc>
          <w:tcPr>
            <w:tcMar>
              <w:top w:w="100.0" w:type="dxa"/>
              <w:left w:w="100.0" w:type="dxa"/>
              <w:bottom w:w="100.0" w:type="dxa"/>
              <w:right w:w="100.0" w:type="dxa"/>
            </w:tcMar>
            <w:vAlign w:val="top"/>
          </w:tcPr>
          <w:p w:rsidR="00000000" w:rsidDel="00000000" w:rsidP="00000000" w:rsidRDefault="00000000" w:rsidRPr="00000000" w14:paraId="00000B99">
            <w:pPr>
              <w:rPr/>
            </w:pPr>
            <w:r w:rsidDel="00000000" w:rsidR="00000000" w:rsidRPr="00000000">
              <w:rPr>
                <w:rtl w:val="0"/>
              </w:rPr>
              <w:t xml:space="preserve">Robinson</w:t>
            </w:r>
          </w:p>
        </w:tc>
        <w:tc>
          <w:tcPr>
            <w:tcMar>
              <w:top w:w="100.0" w:type="dxa"/>
              <w:left w:w="100.0" w:type="dxa"/>
              <w:bottom w:w="100.0" w:type="dxa"/>
              <w:right w:w="100.0" w:type="dxa"/>
            </w:tcMar>
            <w:vAlign w:val="top"/>
          </w:tcPr>
          <w:p w:rsidR="00000000" w:rsidDel="00000000" w:rsidP="00000000" w:rsidRDefault="00000000" w:rsidRPr="00000000" w14:paraId="00000B9A">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9B">
            <w:pPr>
              <w:rPr/>
            </w:pPr>
            <w:r w:rsidDel="00000000" w:rsidR="00000000" w:rsidRPr="00000000">
              <w:rPr>
                <w:rtl w:val="0"/>
              </w:rPr>
              <w:t xml:space="preserve">Andreas</w:t>
            </w:r>
          </w:p>
        </w:tc>
        <w:tc>
          <w:tcPr>
            <w:tcMar>
              <w:top w:w="100.0" w:type="dxa"/>
              <w:left w:w="100.0" w:type="dxa"/>
              <w:bottom w:w="100.0" w:type="dxa"/>
              <w:right w:w="100.0" w:type="dxa"/>
            </w:tcMar>
            <w:vAlign w:val="top"/>
          </w:tcPr>
          <w:p w:rsidR="00000000" w:rsidDel="00000000" w:rsidP="00000000" w:rsidRDefault="00000000" w:rsidRPr="00000000" w14:paraId="00000B9C">
            <w:pPr>
              <w:rPr/>
            </w:pPr>
            <w:r w:rsidDel="00000000" w:rsidR="00000000" w:rsidRPr="00000000">
              <w:rPr>
                <w:rtl w:val="0"/>
              </w:rPr>
              <w:t xml:space="preserve">Sfakianakis</w:t>
            </w:r>
          </w:p>
        </w:tc>
        <w:tc>
          <w:tcPr>
            <w:tcMar>
              <w:top w:w="100.0" w:type="dxa"/>
              <w:left w:w="100.0" w:type="dxa"/>
              <w:bottom w:w="100.0" w:type="dxa"/>
              <w:right w:w="100.0" w:type="dxa"/>
            </w:tcMar>
            <w:vAlign w:val="top"/>
          </w:tcPr>
          <w:p w:rsidR="00000000" w:rsidDel="00000000" w:rsidP="00000000" w:rsidRDefault="00000000" w:rsidRPr="00000000" w14:paraId="00000B9D">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9E">
            <w:pPr>
              <w:rPr/>
            </w:pPr>
            <w:r w:rsidDel="00000000" w:rsidR="00000000" w:rsidRPr="00000000">
              <w:rPr>
                <w:rtl w:val="0"/>
              </w:rPr>
              <w:t xml:space="preserve">Nick</w:t>
            </w:r>
          </w:p>
        </w:tc>
        <w:tc>
          <w:tcPr>
            <w:tcMar>
              <w:top w:w="100.0" w:type="dxa"/>
              <w:left w:w="100.0" w:type="dxa"/>
              <w:bottom w:w="100.0" w:type="dxa"/>
              <w:right w:w="100.0" w:type="dxa"/>
            </w:tcMar>
            <w:vAlign w:val="top"/>
          </w:tcPr>
          <w:p w:rsidR="00000000" w:rsidDel="00000000" w:rsidP="00000000" w:rsidRDefault="00000000" w:rsidRPr="00000000" w14:paraId="00000B9F">
            <w:pPr>
              <w:rPr/>
            </w:pPr>
            <w:r w:rsidDel="00000000" w:rsidR="00000000" w:rsidRPr="00000000">
              <w:rPr>
                <w:rtl w:val="0"/>
              </w:rPr>
              <w:t xml:space="preserve">Sturgeon</w:t>
            </w:r>
          </w:p>
        </w:tc>
        <w:tc>
          <w:tcPr>
            <w:tcMar>
              <w:top w:w="100.0" w:type="dxa"/>
              <w:left w:w="100.0" w:type="dxa"/>
              <w:bottom w:w="100.0" w:type="dxa"/>
              <w:right w:w="100.0" w:type="dxa"/>
            </w:tcMar>
            <w:vAlign w:val="top"/>
          </w:tcPr>
          <w:p w:rsidR="00000000" w:rsidDel="00000000" w:rsidP="00000000" w:rsidRDefault="00000000" w:rsidRPr="00000000" w14:paraId="00000BA0">
            <w:pPr>
              <w:rPr/>
            </w:pPr>
            <w:r w:rsidDel="00000000" w:rsidR="00000000" w:rsidRPr="00000000">
              <w:rPr>
                <w:rtl w:val="0"/>
              </w:rPr>
              <w:t xml:space="preserve">Cyber Threat Intelligence Network, Inc. (CTIN)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A1">
            <w:pPr>
              <w:rPr/>
            </w:pPr>
            <w:r w:rsidDel="00000000" w:rsidR="00000000" w:rsidRPr="00000000">
              <w:rPr>
                <w:rtl w:val="0"/>
              </w:rPr>
              <w:t xml:space="preserve">Michael</w:t>
            </w:r>
          </w:p>
        </w:tc>
        <w:tc>
          <w:tcPr>
            <w:tcMar>
              <w:top w:w="100.0" w:type="dxa"/>
              <w:left w:w="100.0" w:type="dxa"/>
              <w:bottom w:w="100.0" w:type="dxa"/>
              <w:right w:w="100.0" w:type="dxa"/>
            </w:tcMar>
            <w:vAlign w:val="top"/>
          </w:tcPr>
          <w:p w:rsidR="00000000" w:rsidDel="00000000" w:rsidP="00000000" w:rsidRDefault="00000000" w:rsidRPr="00000000" w14:paraId="00000BA2">
            <w:pPr>
              <w:rPr/>
            </w:pPr>
            <w:r w:rsidDel="00000000" w:rsidR="00000000" w:rsidRPr="00000000">
              <w:rPr>
                <w:rtl w:val="0"/>
              </w:rPr>
              <w:t xml:space="preserve">Butt</w:t>
            </w:r>
          </w:p>
        </w:tc>
        <w:tc>
          <w:tcPr>
            <w:tcMar>
              <w:top w:w="100.0" w:type="dxa"/>
              <w:left w:w="100.0" w:type="dxa"/>
              <w:bottom w:w="100.0" w:type="dxa"/>
              <w:right w:w="100.0" w:type="dxa"/>
            </w:tcMar>
            <w:vAlign w:val="top"/>
          </w:tcPr>
          <w:p w:rsidR="00000000" w:rsidDel="00000000" w:rsidP="00000000" w:rsidRDefault="00000000" w:rsidRPr="00000000" w14:paraId="00000BA3">
            <w:pPr>
              <w:rPr/>
            </w:pPr>
            <w:r w:rsidDel="00000000" w:rsidR="00000000" w:rsidRPr="00000000">
              <w:rPr>
                <w:rtl w:val="0"/>
              </w:rPr>
              <w:t xml:space="preserve">Cyware Labs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A4">
            <w:pPr>
              <w:rPr/>
            </w:pPr>
            <w:r w:rsidDel="00000000" w:rsidR="00000000" w:rsidRPr="00000000">
              <w:rPr>
                <w:rtl w:val="0"/>
              </w:rPr>
              <w:t xml:space="preserve">Utkarsh</w:t>
            </w:r>
          </w:p>
        </w:tc>
        <w:tc>
          <w:tcPr>
            <w:tcMar>
              <w:top w:w="100.0" w:type="dxa"/>
              <w:left w:w="100.0" w:type="dxa"/>
              <w:bottom w:w="100.0" w:type="dxa"/>
              <w:right w:w="100.0" w:type="dxa"/>
            </w:tcMar>
            <w:vAlign w:val="top"/>
          </w:tcPr>
          <w:p w:rsidR="00000000" w:rsidDel="00000000" w:rsidP="00000000" w:rsidRDefault="00000000" w:rsidRPr="00000000" w14:paraId="00000BA5">
            <w:pPr>
              <w:rPr/>
            </w:pPr>
            <w:r w:rsidDel="00000000" w:rsidR="00000000" w:rsidRPr="00000000">
              <w:rPr>
                <w:rtl w:val="0"/>
              </w:rPr>
              <w:t xml:space="preserve">Garg</w:t>
            </w:r>
          </w:p>
        </w:tc>
        <w:tc>
          <w:tcPr>
            <w:tcMar>
              <w:top w:w="100.0" w:type="dxa"/>
              <w:left w:w="100.0" w:type="dxa"/>
              <w:bottom w:w="100.0" w:type="dxa"/>
              <w:right w:w="100.0" w:type="dxa"/>
            </w:tcMar>
            <w:vAlign w:val="top"/>
          </w:tcPr>
          <w:p w:rsidR="00000000" w:rsidDel="00000000" w:rsidP="00000000" w:rsidRDefault="00000000" w:rsidRPr="00000000" w14:paraId="00000BA6">
            <w:pPr>
              <w:rPr/>
            </w:pPr>
            <w:r w:rsidDel="00000000" w:rsidR="00000000" w:rsidRPr="00000000">
              <w:rPr>
                <w:rtl w:val="0"/>
              </w:rPr>
              <w:t xml:space="preserve">Cyware Labs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A7">
            <w:pPr>
              <w:rPr/>
            </w:pPr>
            <w:r w:rsidDel="00000000" w:rsidR="00000000" w:rsidRPr="00000000">
              <w:rPr>
                <w:rtl w:val="0"/>
              </w:rPr>
              <w:t xml:space="preserve">Anuj</w:t>
            </w:r>
          </w:p>
        </w:tc>
        <w:tc>
          <w:tcPr>
            <w:tcMar>
              <w:top w:w="100.0" w:type="dxa"/>
              <w:left w:w="100.0" w:type="dxa"/>
              <w:bottom w:w="100.0" w:type="dxa"/>
              <w:right w:w="100.0" w:type="dxa"/>
            </w:tcMar>
            <w:vAlign w:val="top"/>
          </w:tcPr>
          <w:p w:rsidR="00000000" w:rsidDel="00000000" w:rsidP="00000000" w:rsidRDefault="00000000" w:rsidRPr="00000000" w14:paraId="00000BA8">
            <w:pPr>
              <w:rPr/>
            </w:pPr>
            <w:r w:rsidDel="00000000" w:rsidR="00000000" w:rsidRPr="00000000">
              <w:rPr>
                <w:rtl w:val="0"/>
              </w:rPr>
              <w:t xml:space="preserve">Goel</w:t>
            </w:r>
          </w:p>
        </w:tc>
        <w:tc>
          <w:tcPr>
            <w:tcMar>
              <w:top w:w="100.0" w:type="dxa"/>
              <w:left w:w="100.0" w:type="dxa"/>
              <w:bottom w:w="100.0" w:type="dxa"/>
              <w:right w:w="100.0" w:type="dxa"/>
            </w:tcMar>
            <w:vAlign w:val="top"/>
          </w:tcPr>
          <w:p w:rsidR="00000000" w:rsidDel="00000000" w:rsidP="00000000" w:rsidRDefault="00000000" w:rsidRPr="00000000" w14:paraId="00000BA9">
            <w:pPr>
              <w:rPr/>
            </w:pPr>
            <w:r w:rsidDel="00000000" w:rsidR="00000000" w:rsidRPr="00000000">
              <w:rPr>
                <w:rtl w:val="0"/>
              </w:rPr>
              <w:t xml:space="preserve">Cyware Labs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AA">
            <w:pPr>
              <w:rPr/>
            </w:pPr>
            <w:r w:rsidDel="00000000" w:rsidR="00000000" w:rsidRPr="00000000">
              <w:rPr>
                <w:rtl w:val="0"/>
              </w:rPr>
              <w:t xml:space="preserve">Avkash</w:t>
            </w:r>
          </w:p>
        </w:tc>
        <w:tc>
          <w:tcPr>
            <w:tcMar>
              <w:top w:w="100.0" w:type="dxa"/>
              <w:left w:w="100.0" w:type="dxa"/>
              <w:bottom w:w="100.0" w:type="dxa"/>
              <w:right w:w="100.0" w:type="dxa"/>
            </w:tcMar>
            <w:vAlign w:val="top"/>
          </w:tcPr>
          <w:p w:rsidR="00000000" w:rsidDel="00000000" w:rsidP="00000000" w:rsidRDefault="00000000" w:rsidRPr="00000000" w14:paraId="00000BAB">
            <w:pPr>
              <w:rPr/>
            </w:pPr>
            <w:r w:rsidDel="00000000" w:rsidR="00000000" w:rsidRPr="00000000">
              <w:rPr>
                <w:rtl w:val="0"/>
              </w:rPr>
              <w:t xml:space="preserve">Kathiriya</w:t>
            </w:r>
          </w:p>
        </w:tc>
        <w:tc>
          <w:tcPr>
            <w:tcMar>
              <w:top w:w="100.0" w:type="dxa"/>
              <w:left w:w="100.0" w:type="dxa"/>
              <w:bottom w:w="100.0" w:type="dxa"/>
              <w:right w:w="100.0" w:type="dxa"/>
            </w:tcMar>
            <w:vAlign w:val="top"/>
          </w:tcPr>
          <w:p w:rsidR="00000000" w:rsidDel="00000000" w:rsidP="00000000" w:rsidRDefault="00000000" w:rsidRPr="00000000" w14:paraId="00000BAC">
            <w:pPr>
              <w:rPr/>
            </w:pPr>
            <w:r w:rsidDel="00000000" w:rsidR="00000000" w:rsidRPr="00000000">
              <w:rPr>
                <w:rtl w:val="0"/>
              </w:rPr>
              <w:t xml:space="preserve">Cyware Labs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AD">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BAE">
            <w:pPr>
              <w:rPr/>
            </w:pPr>
            <w:r w:rsidDel="00000000" w:rsidR="00000000" w:rsidRPr="00000000">
              <w:rPr>
                <w:rtl w:val="0"/>
              </w:rPr>
              <w:t xml:space="preserve">Nau</w:t>
            </w:r>
          </w:p>
        </w:tc>
        <w:tc>
          <w:tcPr>
            <w:tcMar>
              <w:top w:w="100.0" w:type="dxa"/>
              <w:left w:w="100.0" w:type="dxa"/>
              <w:bottom w:w="100.0" w:type="dxa"/>
              <w:right w:w="100.0" w:type="dxa"/>
            </w:tcMar>
            <w:vAlign w:val="top"/>
          </w:tcPr>
          <w:p w:rsidR="00000000" w:rsidDel="00000000" w:rsidP="00000000" w:rsidRDefault="00000000" w:rsidRPr="00000000" w14:paraId="00000BAF">
            <w:pPr>
              <w:rPr/>
            </w:pPr>
            <w:r w:rsidDel="00000000" w:rsidR="00000000" w:rsidRPr="00000000">
              <w:rPr>
                <w:rtl w:val="0"/>
              </w:rPr>
              <w:t xml:space="preserve">Cyware Labs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0">
            <w:pPr>
              <w:rPr/>
            </w:pPr>
            <w:r w:rsidDel="00000000" w:rsidR="00000000" w:rsidRPr="00000000">
              <w:rPr>
                <w:rtl w:val="0"/>
              </w:rPr>
              <w:t xml:space="preserve">Timothy</w:t>
            </w:r>
          </w:p>
        </w:tc>
        <w:tc>
          <w:tcPr>
            <w:tcMar>
              <w:top w:w="100.0" w:type="dxa"/>
              <w:left w:w="100.0" w:type="dxa"/>
              <w:bottom w:w="100.0" w:type="dxa"/>
              <w:right w:w="100.0" w:type="dxa"/>
            </w:tcMar>
            <w:vAlign w:val="top"/>
          </w:tcPr>
          <w:p w:rsidR="00000000" w:rsidDel="00000000" w:rsidP="00000000" w:rsidRDefault="00000000" w:rsidRPr="00000000" w14:paraId="00000BB1">
            <w:pPr>
              <w:rPr/>
            </w:pPr>
            <w:r w:rsidDel="00000000" w:rsidR="00000000" w:rsidRPr="00000000">
              <w:rPr>
                <w:rtl w:val="0"/>
              </w:rPr>
              <w:t xml:space="preserve">Casey</w:t>
            </w:r>
          </w:p>
        </w:tc>
        <w:tc>
          <w:tcPr>
            <w:tcMar>
              <w:top w:w="100.0" w:type="dxa"/>
              <w:left w:w="100.0" w:type="dxa"/>
              <w:bottom w:w="100.0" w:type="dxa"/>
              <w:right w:w="100.0" w:type="dxa"/>
            </w:tcMar>
            <w:vAlign w:val="top"/>
          </w:tcPr>
          <w:p w:rsidR="00000000" w:rsidDel="00000000" w:rsidP="00000000" w:rsidRDefault="00000000" w:rsidRPr="00000000" w14:paraId="00000BB2">
            <w:pPr>
              <w:rPr/>
            </w:pPr>
            <w:r w:rsidDel="00000000" w:rsidR="00000000" w:rsidRPr="00000000">
              <w:rPr>
                <w:rtl w:val="0"/>
              </w:rPr>
              <w:t xml:space="preserve">DarkLight,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3">
            <w:pPr>
              <w:rPr/>
            </w:pPr>
            <w:r w:rsidDel="00000000" w:rsidR="00000000" w:rsidRPr="00000000">
              <w:rPr>
                <w:rtl w:val="0"/>
              </w:rPr>
              <w:t xml:space="preserve">Ryan</w:t>
            </w:r>
          </w:p>
        </w:tc>
        <w:tc>
          <w:tcPr>
            <w:tcMar>
              <w:top w:w="100.0" w:type="dxa"/>
              <w:left w:w="100.0" w:type="dxa"/>
              <w:bottom w:w="100.0" w:type="dxa"/>
              <w:right w:w="100.0" w:type="dxa"/>
            </w:tcMar>
            <w:vAlign w:val="top"/>
          </w:tcPr>
          <w:p w:rsidR="00000000" w:rsidDel="00000000" w:rsidP="00000000" w:rsidRDefault="00000000" w:rsidRPr="00000000" w14:paraId="00000BB4">
            <w:pPr>
              <w:rPr/>
            </w:pPr>
            <w:r w:rsidDel="00000000" w:rsidR="00000000" w:rsidRPr="00000000">
              <w:rPr>
                <w:rtl w:val="0"/>
              </w:rPr>
              <w:t xml:space="preserve">Hohimer</w:t>
            </w:r>
          </w:p>
        </w:tc>
        <w:tc>
          <w:tcPr>
            <w:tcMar>
              <w:top w:w="100.0" w:type="dxa"/>
              <w:left w:w="100.0" w:type="dxa"/>
              <w:bottom w:w="100.0" w:type="dxa"/>
              <w:right w:w="100.0" w:type="dxa"/>
            </w:tcMar>
            <w:vAlign w:val="top"/>
          </w:tcPr>
          <w:p w:rsidR="00000000" w:rsidDel="00000000" w:rsidP="00000000" w:rsidRDefault="00000000" w:rsidRPr="00000000" w14:paraId="00000BB5">
            <w:pPr>
              <w:rPr/>
            </w:pPr>
            <w:r w:rsidDel="00000000" w:rsidR="00000000" w:rsidRPr="00000000">
              <w:rPr>
                <w:rtl w:val="0"/>
              </w:rPr>
              <w:t xml:space="preserve">DarkLight,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6">
            <w:pPr>
              <w:rPr/>
            </w:pPr>
            <w:r w:rsidDel="00000000" w:rsidR="00000000" w:rsidRPr="00000000">
              <w:rPr>
                <w:rtl w:val="0"/>
              </w:rPr>
              <w:t xml:space="preserve">Ryan</w:t>
            </w:r>
          </w:p>
        </w:tc>
        <w:tc>
          <w:tcPr>
            <w:tcMar>
              <w:top w:w="100.0" w:type="dxa"/>
              <w:left w:w="100.0" w:type="dxa"/>
              <w:bottom w:w="100.0" w:type="dxa"/>
              <w:right w:w="100.0" w:type="dxa"/>
            </w:tcMar>
            <w:vAlign w:val="top"/>
          </w:tcPr>
          <w:p w:rsidR="00000000" w:rsidDel="00000000" w:rsidP="00000000" w:rsidRDefault="00000000" w:rsidRPr="00000000" w14:paraId="00000BB7">
            <w:pPr>
              <w:rPr/>
            </w:pPr>
            <w:r w:rsidDel="00000000" w:rsidR="00000000" w:rsidRPr="00000000">
              <w:rPr>
                <w:rtl w:val="0"/>
              </w:rPr>
              <w:t xml:space="preserve">Joyce</w:t>
            </w:r>
          </w:p>
        </w:tc>
        <w:tc>
          <w:tcPr>
            <w:tcMar>
              <w:top w:w="100.0" w:type="dxa"/>
              <w:left w:w="100.0" w:type="dxa"/>
              <w:bottom w:w="100.0" w:type="dxa"/>
              <w:right w:w="100.0" w:type="dxa"/>
            </w:tcMar>
            <w:vAlign w:val="top"/>
          </w:tcPr>
          <w:p w:rsidR="00000000" w:rsidDel="00000000" w:rsidP="00000000" w:rsidRDefault="00000000" w:rsidRPr="00000000" w14:paraId="00000BB8">
            <w:pPr>
              <w:rPr/>
            </w:pPr>
            <w:r w:rsidDel="00000000" w:rsidR="00000000" w:rsidRPr="00000000">
              <w:rPr>
                <w:rtl w:val="0"/>
              </w:rPr>
              <w:t xml:space="preserve">DarkLight,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9">
            <w:pPr>
              <w:rPr/>
            </w:pPr>
            <w:r w:rsidDel="00000000" w:rsidR="00000000" w:rsidRPr="00000000">
              <w:rPr>
                <w:rtl w:val="0"/>
              </w:rPr>
              <w:t xml:space="preserve">Paul</w:t>
            </w:r>
          </w:p>
        </w:tc>
        <w:tc>
          <w:tcPr>
            <w:tcMar>
              <w:top w:w="100.0" w:type="dxa"/>
              <w:left w:w="100.0" w:type="dxa"/>
              <w:bottom w:w="100.0" w:type="dxa"/>
              <w:right w:w="100.0" w:type="dxa"/>
            </w:tcMar>
            <w:vAlign w:val="top"/>
          </w:tcPr>
          <w:p w:rsidR="00000000" w:rsidDel="00000000" w:rsidP="00000000" w:rsidRDefault="00000000" w:rsidRPr="00000000" w14:paraId="00000BBA">
            <w:pPr>
              <w:rPr/>
            </w:pPr>
            <w:r w:rsidDel="00000000" w:rsidR="00000000" w:rsidRPr="00000000">
              <w:rPr>
                <w:rtl w:val="0"/>
              </w:rPr>
              <w:t xml:space="preserve">Patrick</w:t>
            </w:r>
          </w:p>
        </w:tc>
        <w:tc>
          <w:tcPr>
            <w:tcMar>
              <w:top w:w="100.0" w:type="dxa"/>
              <w:left w:w="100.0" w:type="dxa"/>
              <w:bottom w:w="100.0" w:type="dxa"/>
              <w:right w:w="100.0" w:type="dxa"/>
            </w:tcMar>
            <w:vAlign w:val="top"/>
          </w:tcPr>
          <w:p w:rsidR="00000000" w:rsidDel="00000000" w:rsidP="00000000" w:rsidRDefault="00000000" w:rsidRPr="00000000" w14:paraId="00000BBB">
            <w:pPr>
              <w:rPr/>
            </w:pPr>
            <w:r w:rsidDel="00000000" w:rsidR="00000000" w:rsidRPr="00000000">
              <w:rPr>
                <w:rtl w:val="0"/>
              </w:rPr>
              <w:t xml:space="preserve">DarkLight,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C">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BBD">
            <w:pPr>
              <w:rPr/>
            </w:pPr>
            <w:r w:rsidDel="00000000" w:rsidR="00000000" w:rsidRPr="00000000">
              <w:rPr>
                <w:rtl w:val="0"/>
              </w:rPr>
              <w:t xml:space="preserve">Byrne</w:t>
            </w:r>
          </w:p>
        </w:tc>
        <w:tc>
          <w:tcPr>
            <w:tcMar>
              <w:top w:w="100.0" w:type="dxa"/>
              <w:left w:w="100.0" w:type="dxa"/>
              <w:bottom w:w="100.0" w:type="dxa"/>
              <w:right w:w="100.0" w:type="dxa"/>
            </w:tcMar>
            <w:vAlign w:val="top"/>
          </w:tcPr>
          <w:p w:rsidR="00000000" w:rsidDel="00000000" w:rsidP="00000000" w:rsidRDefault="00000000" w:rsidRPr="00000000" w14:paraId="00000BBE">
            <w:pPr>
              <w:rPr/>
            </w:pPr>
            <w:r w:rsidDel="00000000" w:rsidR="00000000" w:rsidRPr="00000000">
              <w:rPr>
                <w:rtl w:val="0"/>
              </w:rPr>
              <w:t xml:space="preserve">Dell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BF">
            <w:pPr>
              <w:rPr/>
            </w:pPr>
            <w:r w:rsidDel="00000000" w:rsidR="00000000" w:rsidRPr="00000000">
              <w:rPr>
                <w:rtl w:val="0"/>
              </w:rPr>
              <w:t xml:space="preserve">Ravi</w:t>
            </w:r>
          </w:p>
        </w:tc>
        <w:tc>
          <w:tcPr>
            <w:tcMar>
              <w:top w:w="100.0" w:type="dxa"/>
              <w:left w:w="100.0" w:type="dxa"/>
              <w:bottom w:w="100.0" w:type="dxa"/>
              <w:right w:w="100.0" w:type="dxa"/>
            </w:tcMar>
            <w:vAlign w:val="top"/>
          </w:tcPr>
          <w:p w:rsidR="00000000" w:rsidDel="00000000" w:rsidP="00000000" w:rsidRDefault="00000000" w:rsidRPr="00000000" w14:paraId="00000BC0">
            <w:pPr>
              <w:rPr/>
            </w:pPr>
            <w:r w:rsidDel="00000000" w:rsidR="00000000" w:rsidRPr="00000000">
              <w:rPr>
                <w:rtl w:val="0"/>
              </w:rPr>
              <w:t xml:space="preserve">Sharda</w:t>
            </w:r>
          </w:p>
        </w:tc>
        <w:tc>
          <w:tcPr>
            <w:tcMar>
              <w:top w:w="100.0" w:type="dxa"/>
              <w:left w:w="100.0" w:type="dxa"/>
              <w:bottom w:w="100.0" w:type="dxa"/>
              <w:right w:w="100.0" w:type="dxa"/>
            </w:tcMar>
            <w:vAlign w:val="top"/>
          </w:tcPr>
          <w:p w:rsidR="00000000" w:rsidDel="00000000" w:rsidP="00000000" w:rsidRDefault="00000000" w:rsidRPr="00000000" w14:paraId="00000BC1">
            <w:pPr>
              <w:rPr/>
            </w:pPr>
            <w:r w:rsidDel="00000000" w:rsidR="00000000" w:rsidRPr="00000000">
              <w:rPr>
                <w:rtl w:val="0"/>
              </w:rPr>
              <w:t xml:space="preserve">Dell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C2">
            <w:pPr>
              <w:rPr/>
            </w:pPr>
            <w:r w:rsidDel="00000000" w:rsidR="00000000" w:rsidRPr="00000000">
              <w:rPr>
                <w:rtl w:val="0"/>
              </w:rPr>
              <w:t xml:space="preserve">Will</w:t>
            </w:r>
          </w:p>
        </w:tc>
        <w:tc>
          <w:tcPr>
            <w:tcMar>
              <w:top w:w="100.0" w:type="dxa"/>
              <w:left w:w="100.0" w:type="dxa"/>
              <w:bottom w:w="100.0" w:type="dxa"/>
              <w:right w:w="100.0" w:type="dxa"/>
            </w:tcMar>
            <w:vAlign w:val="top"/>
          </w:tcPr>
          <w:p w:rsidR="00000000" w:rsidDel="00000000" w:rsidP="00000000" w:rsidRDefault="00000000" w:rsidRPr="00000000" w14:paraId="00000BC3">
            <w:pPr>
              <w:rPr/>
            </w:pPr>
            <w:r w:rsidDel="00000000" w:rsidR="00000000" w:rsidRPr="00000000">
              <w:rPr>
                <w:rtl w:val="0"/>
              </w:rPr>
              <w:t xml:space="preserve">Urbanski</w:t>
            </w:r>
          </w:p>
        </w:tc>
        <w:tc>
          <w:tcPr>
            <w:tcMar>
              <w:top w:w="100.0" w:type="dxa"/>
              <w:left w:w="100.0" w:type="dxa"/>
              <w:bottom w:w="100.0" w:type="dxa"/>
              <w:right w:w="100.0" w:type="dxa"/>
            </w:tcMar>
            <w:vAlign w:val="top"/>
          </w:tcPr>
          <w:p w:rsidR="00000000" w:rsidDel="00000000" w:rsidP="00000000" w:rsidRDefault="00000000" w:rsidRPr="00000000" w14:paraId="00000BC4">
            <w:pPr>
              <w:rPr/>
            </w:pPr>
            <w:r w:rsidDel="00000000" w:rsidR="00000000" w:rsidRPr="00000000">
              <w:rPr>
                <w:rtl w:val="0"/>
              </w:rPr>
              <w:t xml:space="preserve">Dell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C5">
            <w:pPr>
              <w:rPr/>
            </w:pPr>
            <w:r w:rsidDel="00000000" w:rsidR="00000000" w:rsidRPr="00000000">
              <w:rPr>
                <w:rtl w:val="0"/>
              </w:rPr>
              <w:t xml:space="preserve">David</w:t>
            </w:r>
          </w:p>
        </w:tc>
        <w:tc>
          <w:tcPr>
            <w:tcMar>
              <w:top w:w="100.0" w:type="dxa"/>
              <w:left w:w="100.0" w:type="dxa"/>
              <w:bottom w:w="100.0" w:type="dxa"/>
              <w:right w:w="100.0" w:type="dxa"/>
            </w:tcMar>
            <w:vAlign w:val="top"/>
          </w:tcPr>
          <w:p w:rsidR="00000000" w:rsidDel="00000000" w:rsidP="00000000" w:rsidRDefault="00000000" w:rsidRPr="00000000" w14:paraId="00000BC6">
            <w:pPr>
              <w:rPr/>
            </w:pPr>
            <w:r w:rsidDel="00000000" w:rsidR="00000000" w:rsidRPr="00000000">
              <w:rPr>
                <w:rtl w:val="0"/>
              </w:rPr>
              <w:t xml:space="preserve">Ailshire</w:t>
            </w:r>
          </w:p>
        </w:tc>
        <w:tc>
          <w:tcPr>
            <w:tcMar>
              <w:top w:w="100.0" w:type="dxa"/>
              <w:left w:w="100.0" w:type="dxa"/>
              <w:bottom w:w="100.0" w:type="dxa"/>
              <w:right w:w="100.0" w:type="dxa"/>
            </w:tcMar>
            <w:vAlign w:val="top"/>
          </w:tcPr>
          <w:p w:rsidR="00000000" w:rsidDel="00000000" w:rsidP="00000000" w:rsidRDefault="00000000" w:rsidRPr="00000000" w14:paraId="00000BC7">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C8">
            <w:pPr>
              <w:rPr/>
            </w:pPr>
            <w:r w:rsidDel="00000000" w:rsidR="00000000" w:rsidRPr="00000000">
              <w:rPr>
                <w:rtl w:val="0"/>
              </w:rPr>
              <w:t xml:space="preserve">Steven</w:t>
            </w:r>
          </w:p>
        </w:tc>
        <w:tc>
          <w:tcPr>
            <w:tcMar>
              <w:top w:w="100.0" w:type="dxa"/>
              <w:left w:w="100.0" w:type="dxa"/>
              <w:bottom w:w="100.0" w:type="dxa"/>
              <w:right w:w="100.0" w:type="dxa"/>
            </w:tcMar>
            <w:vAlign w:val="top"/>
          </w:tcPr>
          <w:p w:rsidR="00000000" w:rsidDel="00000000" w:rsidP="00000000" w:rsidRDefault="00000000" w:rsidRPr="00000000" w14:paraId="00000BC9">
            <w:pPr>
              <w:rPr/>
            </w:pPr>
            <w:r w:rsidDel="00000000" w:rsidR="00000000" w:rsidRPr="00000000">
              <w:rPr>
                <w:rtl w:val="0"/>
              </w:rPr>
              <w:t xml:space="preserve">Fox</w:t>
            </w:r>
          </w:p>
        </w:tc>
        <w:tc>
          <w:tcPr>
            <w:tcMar>
              <w:top w:w="100.0" w:type="dxa"/>
              <w:left w:w="100.0" w:type="dxa"/>
              <w:bottom w:w="100.0" w:type="dxa"/>
              <w:right w:w="100.0" w:type="dxa"/>
            </w:tcMar>
            <w:vAlign w:val="top"/>
          </w:tcPr>
          <w:p w:rsidR="00000000" w:rsidDel="00000000" w:rsidP="00000000" w:rsidRDefault="00000000" w:rsidRPr="00000000" w14:paraId="00000BCA">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CB">
            <w:pPr>
              <w:rPr/>
            </w:pPr>
            <w:r w:rsidDel="00000000" w:rsidR="00000000" w:rsidRPr="00000000">
              <w:rPr>
                <w:rtl w:val="0"/>
              </w:rPr>
              <w:t xml:space="preserve">Taneika</w:t>
            </w:r>
          </w:p>
        </w:tc>
        <w:tc>
          <w:tcPr>
            <w:tcMar>
              <w:top w:w="100.0" w:type="dxa"/>
              <w:left w:w="100.0" w:type="dxa"/>
              <w:bottom w:w="100.0" w:type="dxa"/>
              <w:right w:w="100.0" w:type="dxa"/>
            </w:tcMar>
            <w:vAlign w:val="top"/>
          </w:tcPr>
          <w:p w:rsidR="00000000" w:rsidDel="00000000" w:rsidP="00000000" w:rsidRDefault="00000000" w:rsidRPr="00000000" w14:paraId="00000BCC">
            <w:pPr>
              <w:rPr/>
            </w:pPr>
            <w:r w:rsidDel="00000000" w:rsidR="00000000" w:rsidRPr="00000000">
              <w:rPr>
                <w:rtl w:val="0"/>
              </w:rPr>
              <w:t xml:space="preserve">Hill</w:t>
            </w:r>
          </w:p>
        </w:tc>
        <w:tc>
          <w:tcPr>
            <w:tcMar>
              <w:top w:w="100.0" w:type="dxa"/>
              <w:left w:w="100.0" w:type="dxa"/>
              <w:bottom w:w="100.0" w:type="dxa"/>
              <w:right w:w="100.0" w:type="dxa"/>
            </w:tcMar>
            <w:vAlign w:val="top"/>
          </w:tcPr>
          <w:p w:rsidR="00000000" w:rsidDel="00000000" w:rsidP="00000000" w:rsidRDefault="00000000" w:rsidRPr="00000000" w14:paraId="00000BCD">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CE">
            <w:pPr>
              <w:rPr/>
            </w:pPr>
            <w:r w:rsidDel="00000000" w:rsidR="00000000" w:rsidRPr="00000000">
              <w:rPr>
                <w:rtl w:val="0"/>
              </w:rPr>
              <w:t xml:space="preserve">Evette</w:t>
            </w:r>
          </w:p>
        </w:tc>
        <w:tc>
          <w:tcPr>
            <w:tcMar>
              <w:top w:w="100.0" w:type="dxa"/>
              <w:left w:w="100.0" w:type="dxa"/>
              <w:bottom w:w="100.0" w:type="dxa"/>
              <w:right w:w="100.0" w:type="dxa"/>
            </w:tcMar>
            <w:vAlign w:val="top"/>
          </w:tcPr>
          <w:p w:rsidR="00000000" w:rsidDel="00000000" w:rsidP="00000000" w:rsidRDefault="00000000" w:rsidRPr="00000000" w14:paraId="00000BCF">
            <w:pPr>
              <w:rPr/>
            </w:pPr>
            <w:r w:rsidDel="00000000" w:rsidR="00000000" w:rsidRPr="00000000">
              <w:rPr>
                <w:rtl w:val="0"/>
              </w:rPr>
              <w:t xml:space="preserve">Maynard-Noel</w:t>
            </w:r>
          </w:p>
        </w:tc>
        <w:tc>
          <w:tcPr>
            <w:tcMar>
              <w:top w:w="100.0" w:type="dxa"/>
              <w:left w:w="100.0" w:type="dxa"/>
              <w:bottom w:w="100.0" w:type="dxa"/>
              <w:right w:w="100.0" w:type="dxa"/>
            </w:tcMar>
            <w:vAlign w:val="top"/>
          </w:tcPr>
          <w:p w:rsidR="00000000" w:rsidDel="00000000" w:rsidP="00000000" w:rsidRDefault="00000000" w:rsidRPr="00000000" w14:paraId="00000BD0">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D1">
            <w:pPr>
              <w:rPr/>
            </w:pPr>
            <w:r w:rsidDel="00000000" w:rsidR="00000000" w:rsidRPr="00000000">
              <w:rPr>
                <w:rtl w:val="0"/>
              </w:rPr>
              <w:t xml:space="preserve">Jackie</w:t>
            </w:r>
          </w:p>
        </w:tc>
        <w:tc>
          <w:tcPr>
            <w:tcMar>
              <w:top w:w="100.0" w:type="dxa"/>
              <w:left w:w="100.0" w:type="dxa"/>
              <w:bottom w:w="100.0" w:type="dxa"/>
              <w:right w:w="100.0" w:type="dxa"/>
            </w:tcMar>
            <w:vAlign w:val="top"/>
          </w:tcPr>
          <w:p w:rsidR="00000000" w:rsidDel="00000000" w:rsidP="00000000" w:rsidRDefault="00000000" w:rsidRPr="00000000" w14:paraId="00000BD2">
            <w:pPr>
              <w:rPr/>
            </w:pPr>
            <w:r w:rsidDel="00000000" w:rsidR="00000000" w:rsidRPr="00000000">
              <w:rPr>
                <w:rtl w:val="0"/>
              </w:rPr>
              <w:t xml:space="preserve">Eun Park</w:t>
            </w:r>
          </w:p>
        </w:tc>
        <w:tc>
          <w:tcPr>
            <w:tcMar>
              <w:top w:w="100.0" w:type="dxa"/>
              <w:left w:w="100.0" w:type="dxa"/>
              <w:bottom w:w="100.0" w:type="dxa"/>
              <w:right w:w="100.0" w:type="dxa"/>
            </w:tcMar>
            <w:vAlign w:val="top"/>
          </w:tcPr>
          <w:p w:rsidR="00000000" w:rsidDel="00000000" w:rsidP="00000000" w:rsidRDefault="00000000" w:rsidRPr="00000000" w14:paraId="00000BD3">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D4">
            <w:pPr>
              <w:rPr/>
            </w:pPr>
            <w:r w:rsidDel="00000000" w:rsidR="00000000" w:rsidRPr="00000000">
              <w:rPr>
                <w:rtl w:val="0"/>
              </w:rPr>
              <w:t xml:space="preserve">Sean</w:t>
            </w:r>
          </w:p>
        </w:tc>
        <w:tc>
          <w:tcPr>
            <w:tcMar>
              <w:top w:w="100.0" w:type="dxa"/>
              <w:left w:w="100.0" w:type="dxa"/>
              <w:bottom w:w="100.0" w:type="dxa"/>
              <w:right w:w="100.0" w:type="dxa"/>
            </w:tcMar>
            <w:vAlign w:val="top"/>
          </w:tcPr>
          <w:p w:rsidR="00000000" w:rsidDel="00000000" w:rsidP="00000000" w:rsidRDefault="00000000" w:rsidRPr="00000000" w14:paraId="00000BD5">
            <w:pPr>
              <w:rPr/>
            </w:pPr>
            <w:r w:rsidDel="00000000" w:rsidR="00000000" w:rsidRPr="00000000">
              <w:rPr>
                <w:rtl w:val="0"/>
              </w:rPr>
              <w:t xml:space="preserve">Sobieraj</w:t>
            </w:r>
          </w:p>
        </w:tc>
        <w:tc>
          <w:tcPr>
            <w:tcMar>
              <w:top w:w="100.0" w:type="dxa"/>
              <w:left w:w="100.0" w:type="dxa"/>
              <w:bottom w:w="100.0" w:type="dxa"/>
              <w:right w:w="100.0" w:type="dxa"/>
            </w:tcMar>
            <w:vAlign w:val="top"/>
          </w:tcPr>
          <w:p w:rsidR="00000000" w:rsidDel="00000000" w:rsidP="00000000" w:rsidRDefault="00000000" w:rsidRPr="00000000" w14:paraId="00000BD6">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D7">
            <w:pPr>
              <w:rPr/>
            </w:pPr>
            <w:r w:rsidDel="00000000" w:rsidR="00000000" w:rsidRPr="00000000">
              <w:rPr>
                <w:rtl w:val="0"/>
              </w:rPr>
              <w:t xml:space="preserve">Marlon</w:t>
            </w:r>
          </w:p>
        </w:tc>
        <w:tc>
          <w:tcPr>
            <w:tcMar>
              <w:top w:w="100.0" w:type="dxa"/>
              <w:left w:w="100.0" w:type="dxa"/>
              <w:bottom w:w="100.0" w:type="dxa"/>
              <w:right w:w="100.0" w:type="dxa"/>
            </w:tcMar>
            <w:vAlign w:val="top"/>
          </w:tcPr>
          <w:p w:rsidR="00000000" w:rsidDel="00000000" w:rsidP="00000000" w:rsidRDefault="00000000" w:rsidRPr="00000000" w14:paraId="00000BD8">
            <w:pPr>
              <w:rPr/>
            </w:pPr>
            <w:r w:rsidDel="00000000" w:rsidR="00000000" w:rsidRPr="00000000">
              <w:rPr>
                <w:rtl w:val="0"/>
              </w:rPr>
              <w:t xml:space="preserve">Taylor</w:t>
            </w:r>
          </w:p>
        </w:tc>
        <w:tc>
          <w:tcPr>
            <w:tcMar>
              <w:top w:w="100.0" w:type="dxa"/>
              <w:left w:w="100.0" w:type="dxa"/>
              <w:bottom w:w="100.0" w:type="dxa"/>
              <w:right w:w="100.0" w:type="dxa"/>
            </w:tcMar>
            <w:vAlign w:val="top"/>
          </w:tcPr>
          <w:p w:rsidR="00000000" w:rsidDel="00000000" w:rsidP="00000000" w:rsidRDefault="00000000" w:rsidRPr="00000000" w14:paraId="00000BD9">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DA">
            <w:pPr>
              <w:rPr/>
            </w:pPr>
            <w:r w:rsidDel="00000000" w:rsidR="00000000" w:rsidRPr="00000000">
              <w:rPr>
                <w:rtl w:val="0"/>
              </w:rPr>
              <w:t xml:space="preserve">Preston</w:t>
            </w:r>
          </w:p>
        </w:tc>
        <w:tc>
          <w:tcPr>
            <w:tcMar>
              <w:top w:w="100.0" w:type="dxa"/>
              <w:left w:w="100.0" w:type="dxa"/>
              <w:bottom w:w="100.0" w:type="dxa"/>
              <w:right w:w="100.0" w:type="dxa"/>
            </w:tcMar>
            <w:vAlign w:val="top"/>
          </w:tcPr>
          <w:p w:rsidR="00000000" w:rsidDel="00000000" w:rsidP="00000000" w:rsidRDefault="00000000" w:rsidRPr="00000000" w14:paraId="00000BDB">
            <w:pPr>
              <w:rPr/>
            </w:pPr>
            <w:r w:rsidDel="00000000" w:rsidR="00000000" w:rsidRPr="00000000">
              <w:rPr>
                <w:rtl w:val="0"/>
              </w:rPr>
              <w:t xml:space="preserve">Werntz</w:t>
            </w:r>
          </w:p>
        </w:tc>
        <w:tc>
          <w:tcPr>
            <w:tcMar>
              <w:top w:w="100.0" w:type="dxa"/>
              <w:left w:w="100.0" w:type="dxa"/>
              <w:bottom w:w="100.0" w:type="dxa"/>
              <w:right w:w="100.0" w:type="dxa"/>
            </w:tcMar>
            <w:vAlign w:val="top"/>
          </w:tcPr>
          <w:p w:rsidR="00000000" w:rsidDel="00000000" w:rsidP="00000000" w:rsidRDefault="00000000" w:rsidRPr="00000000" w14:paraId="00000BDC">
            <w:pPr>
              <w:rPr/>
            </w:pPr>
            <w:r w:rsidDel="00000000" w:rsidR="00000000" w:rsidRPr="00000000">
              <w:rPr>
                <w:rtl w:val="0"/>
              </w:rPr>
              <w:t xml:space="preserve">DHS Office of Cybersecurity and Communications (CS&amp;C)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DD">
            <w:pPr>
              <w:rPr/>
            </w:pPr>
            <w:r w:rsidDel="00000000" w:rsidR="00000000" w:rsidRPr="00000000">
              <w:rPr>
                <w:rtl w:val="0"/>
              </w:rPr>
              <w:t xml:space="preserve">Joep</w:t>
            </w:r>
          </w:p>
        </w:tc>
        <w:tc>
          <w:tcPr>
            <w:tcMar>
              <w:top w:w="100.0" w:type="dxa"/>
              <w:left w:w="100.0" w:type="dxa"/>
              <w:bottom w:w="100.0" w:type="dxa"/>
              <w:right w:w="100.0" w:type="dxa"/>
            </w:tcMar>
            <w:vAlign w:val="top"/>
          </w:tcPr>
          <w:p w:rsidR="00000000" w:rsidDel="00000000" w:rsidP="00000000" w:rsidRDefault="00000000" w:rsidRPr="00000000" w14:paraId="00000BDE">
            <w:pPr>
              <w:rPr/>
            </w:pPr>
            <w:r w:rsidDel="00000000" w:rsidR="00000000" w:rsidRPr="00000000">
              <w:rPr>
                <w:rtl w:val="0"/>
              </w:rPr>
              <w:t xml:space="preserve">Gommers</w:t>
            </w:r>
          </w:p>
        </w:tc>
        <w:tc>
          <w:tcPr>
            <w:tcMar>
              <w:top w:w="100.0" w:type="dxa"/>
              <w:left w:w="100.0" w:type="dxa"/>
              <w:bottom w:w="100.0" w:type="dxa"/>
              <w:right w:w="100.0" w:type="dxa"/>
            </w:tcMar>
            <w:vAlign w:val="top"/>
          </w:tcPr>
          <w:p w:rsidR="00000000" w:rsidDel="00000000" w:rsidP="00000000" w:rsidRDefault="00000000" w:rsidRPr="00000000" w14:paraId="00000BDF">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0">
            <w:pPr>
              <w:rPr/>
            </w:pPr>
            <w:r w:rsidDel="00000000" w:rsidR="00000000" w:rsidRPr="00000000">
              <w:rPr>
                <w:rtl w:val="0"/>
              </w:rPr>
              <w:t xml:space="preserve">Sergey</w:t>
            </w:r>
          </w:p>
        </w:tc>
        <w:tc>
          <w:tcPr>
            <w:tcMar>
              <w:top w:w="100.0" w:type="dxa"/>
              <w:left w:w="100.0" w:type="dxa"/>
              <w:bottom w:w="100.0" w:type="dxa"/>
              <w:right w:w="100.0" w:type="dxa"/>
            </w:tcMar>
            <w:vAlign w:val="top"/>
          </w:tcPr>
          <w:p w:rsidR="00000000" w:rsidDel="00000000" w:rsidP="00000000" w:rsidRDefault="00000000" w:rsidRPr="00000000" w14:paraId="00000BE1">
            <w:pPr>
              <w:rPr/>
            </w:pPr>
            <w:r w:rsidDel="00000000" w:rsidR="00000000" w:rsidRPr="00000000">
              <w:rPr>
                <w:rtl w:val="0"/>
              </w:rPr>
              <w:t xml:space="preserve">Polzunov</w:t>
            </w:r>
          </w:p>
        </w:tc>
        <w:tc>
          <w:tcPr>
            <w:tcMar>
              <w:top w:w="100.0" w:type="dxa"/>
              <w:left w:w="100.0" w:type="dxa"/>
              <w:bottom w:w="100.0" w:type="dxa"/>
              <w:right w:w="100.0" w:type="dxa"/>
            </w:tcMar>
            <w:vAlign w:val="top"/>
          </w:tcPr>
          <w:p w:rsidR="00000000" w:rsidDel="00000000" w:rsidP="00000000" w:rsidRDefault="00000000" w:rsidRPr="00000000" w14:paraId="00000BE2">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3">
            <w:pPr>
              <w:rPr/>
            </w:pPr>
            <w:r w:rsidDel="00000000" w:rsidR="00000000" w:rsidRPr="00000000">
              <w:rPr>
                <w:rtl w:val="0"/>
              </w:rPr>
              <w:t xml:space="preserve">Zed</w:t>
            </w:r>
          </w:p>
        </w:tc>
        <w:tc>
          <w:tcPr>
            <w:tcMar>
              <w:top w:w="100.0" w:type="dxa"/>
              <w:left w:w="100.0" w:type="dxa"/>
              <w:bottom w:w="100.0" w:type="dxa"/>
              <w:right w:w="100.0" w:type="dxa"/>
            </w:tcMar>
            <w:vAlign w:val="top"/>
          </w:tcPr>
          <w:p w:rsidR="00000000" w:rsidDel="00000000" w:rsidP="00000000" w:rsidRDefault="00000000" w:rsidRPr="00000000" w14:paraId="00000BE4">
            <w:pPr>
              <w:rPr/>
            </w:pPr>
            <w:r w:rsidDel="00000000" w:rsidR="00000000" w:rsidRPr="00000000">
              <w:rPr>
                <w:rtl w:val="0"/>
              </w:rPr>
              <w:t xml:space="preserve">Tan</w:t>
            </w:r>
          </w:p>
        </w:tc>
        <w:tc>
          <w:tcPr>
            <w:tcMar>
              <w:top w:w="100.0" w:type="dxa"/>
              <w:left w:w="100.0" w:type="dxa"/>
              <w:bottom w:w="100.0" w:type="dxa"/>
              <w:right w:w="100.0" w:type="dxa"/>
            </w:tcMar>
            <w:vAlign w:val="top"/>
          </w:tcPr>
          <w:p w:rsidR="00000000" w:rsidDel="00000000" w:rsidP="00000000" w:rsidRDefault="00000000" w:rsidRPr="00000000" w14:paraId="00000BE5">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6">
            <w:pPr>
              <w:rPr/>
            </w:pPr>
            <w:r w:rsidDel="00000000" w:rsidR="00000000" w:rsidRPr="00000000">
              <w:rPr>
                <w:rtl w:val="0"/>
              </w:rPr>
              <w:t xml:space="preserve">Aukjan</w:t>
            </w:r>
          </w:p>
        </w:tc>
        <w:tc>
          <w:tcPr>
            <w:tcMar>
              <w:top w:w="100.0" w:type="dxa"/>
              <w:left w:w="100.0" w:type="dxa"/>
              <w:bottom w:w="100.0" w:type="dxa"/>
              <w:right w:w="100.0" w:type="dxa"/>
            </w:tcMar>
            <w:vAlign w:val="top"/>
          </w:tcPr>
          <w:p w:rsidR="00000000" w:rsidDel="00000000" w:rsidP="00000000" w:rsidRDefault="00000000" w:rsidRPr="00000000" w14:paraId="00000BE7">
            <w:pPr>
              <w:rPr/>
            </w:pPr>
            <w:r w:rsidDel="00000000" w:rsidR="00000000" w:rsidRPr="00000000">
              <w:rPr>
                <w:rtl w:val="0"/>
              </w:rPr>
              <w:t xml:space="preserve">van Belkum</w:t>
            </w:r>
          </w:p>
        </w:tc>
        <w:tc>
          <w:tcPr>
            <w:tcMar>
              <w:top w:w="100.0" w:type="dxa"/>
              <w:left w:w="100.0" w:type="dxa"/>
              <w:bottom w:w="100.0" w:type="dxa"/>
              <w:right w:w="100.0" w:type="dxa"/>
            </w:tcMar>
            <w:vAlign w:val="top"/>
          </w:tcPr>
          <w:p w:rsidR="00000000" w:rsidDel="00000000" w:rsidP="00000000" w:rsidRDefault="00000000" w:rsidRPr="00000000" w14:paraId="00000BE8">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9">
            <w:pPr>
              <w:rPr/>
            </w:pPr>
            <w:r w:rsidDel="00000000" w:rsidR="00000000" w:rsidRPr="00000000">
              <w:rPr>
                <w:rtl w:val="0"/>
              </w:rPr>
              <w:t xml:space="preserve">Raymon</w:t>
            </w:r>
          </w:p>
        </w:tc>
        <w:tc>
          <w:tcPr>
            <w:tcMar>
              <w:top w:w="100.0" w:type="dxa"/>
              <w:left w:w="100.0" w:type="dxa"/>
              <w:bottom w:w="100.0" w:type="dxa"/>
              <w:right w:w="100.0" w:type="dxa"/>
            </w:tcMar>
            <w:vAlign w:val="top"/>
          </w:tcPr>
          <w:p w:rsidR="00000000" w:rsidDel="00000000" w:rsidP="00000000" w:rsidRDefault="00000000" w:rsidRPr="00000000" w14:paraId="00000BEA">
            <w:pPr>
              <w:rPr/>
            </w:pPr>
            <w:r w:rsidDel="00000000" w:rsidR="00000000" w:rsidRPr="00000000">
              <w:rPr>
                <w:rtl w:val="0"/>
              </w:rPr>
              <w:t xml:space="preserve">van der Velde</w:t>
            </w:r>
          </w:p>
        </w:tc>
        <w:tc>
          <w:tcPr>
            <w:tcMar>
              <w:top w:w="100.0" w:type="dxa"/>
              <w:left w:w="100.0" w:type="dxa"/>
              <w:bottom w:w="100.0" w:type="dxa"/>
              <w:right w:w="100.0" w:type="dxa"/>
            </w:tcMar>
            <w:vAlign w:val="top"/>
          </w:tcPr>
          <w:p w:rsidR="00000000" w:rsidDel="00000000" w:rsidP="00000000" w:rsidRDefault="00000000" w:rsidRPr="00000000" w14:paraId="00000BEB">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C">
            <w:pPr>
              <w:rPr/>
            </w:pPr>
            <w:r w:rsidDel="00000000" w:rsidR="00000000" w:rsidRPr="00000000">
              <w:rPr>
                <w:rtl w:val="0"/>
              </w:rPr>
              <w:t xml:space="preserve">Joseph</w:t>
            </w:r>
          </w:p>
        </w:tc>
        <w:tc>
          <w:tcPr>
            <w:tcMar>
              <w:top w:w="100.0" w:type="dxa"/>
              <w:left w:w="100.0" w:type="dxa"/>
              <w:bottom w:w="100.0" w:type="dxa"/>
              <w:right w:w="100.0" w:type="dxa"/>
            </w:tcMar>
            <w:vAlign w:val="top"/>
          </w:tcPr>
          <w:p w:rsidR="00000000" w:rsidDel="00000000" w:rsidP="00000000" w:rsidRDefault="00000000" w:rsidRPr="00000000" w14:paraId="00000BED">
            <w:pPr>
              <w:rPr/>
            </w:pPr>
            <w:r w:rsidDel="00000000" w:rsidR="00000000" w:rsidRPr="00000000">
              <w:rPr>
                <w:rtl w:val="0"/>
              </w:rPr>
              <w:t xml:space="preserve">Woodruff</w:t>
            </w:r>
          </w:p>
        </w:tc>
        <w:tc>
          <w:tcPr>
            <w:tcMar>
              <w:top w:w="100.0" w:type="dxa"/>
              <w:left w:w="100.0" w:type="dxa"/>
              <w:bottom w:w="100.0" w:type="dxa"/>
              <w:right w:w="100.0" w:type="dxa"/>
            </w:tcMar>
            <w:vAlign w:val="top"/>
          </w:tcPr>
          <w:p w:rsidR="00000000" w:rsidDel="00000000" w:rsidP="00000000" w:rsidRDefault="00000000" w:rsidRPr="00000000" w14:paraId="00000BEE">
            <w:pPr>
              <w:rPr/>
            </w:pPr>
            <w:r w:rsidDel="00000000" w:rsidR="00000000" w:rsidRPr="00000000">
              <w:rPr>
                <w:rtl w:val="0"/>
              </w:rPr>
              <w:t xml:space="preserve">EclecticIQ</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EF">
            <w:pPr>
              <w:rPr/>
            </w:pPr>
            <w:r w:rsidDel="00000000" w:rsidR="00000000" w:rsidRPr="00000000">
              <w:rPr>
                <w:rtl w:val="0"/>
              </w:rPr>
              <w:t xml:space="preserve">Ben</w:t>
            </w:r>
          </w:p>
        </w:tc>
        <w:tc>
          <w:tcPr>
            <w:tcMar>
              <w:top w:w="100.0" w:type="dxa"/>
              <w:left w:w="100.0" w:type="dxa"/>
              <w:bottom w:w="100.0" w:type="dxa"/>
              <w:right w:w="100.0" w:type="dxa"/>
            </w:tcMar>
            <w:vAlign w:val="top"/>
          </w:tcPr>
          <w:p w:rsidR="00000000" w:rsidDel="00000000" w:rsidP="00000000" w:rsidRDefault="00000000" w:rsidRPr="00000000" w14:paraId="00000BF0">
            <w:pPr>
              <w:rPr/>
            </w:pPr>
            <w:r w:rsidDel="00000000" w:rsidR="00000000" w:rsidRPr="00000000">
              <w:rPr>
                <w:rtl w:val="0"/>
              </w:rPr>
              <w:t xml:space="preserve">Sooter</w:t>
            </w:r>
          </w:p>
        </w:tc>
        <w:tc>
          <w:tcPr>
            <w:tcMar>
              <w:top w:w="100.0" w:type="dxa"/>
              <w:left w:w="100.0" w:type="dxa"/>
              <w:bottom w:w="100.0" w:type="dxa"/>
              <w:right w:w="100.0" w:type="dxa"/>
            </w:tcMar>
            <w:vAlign w:val="top"/>
          </w:tcPr>
          <w:p w:rsidR="00000000" w:rsidDel="00000000" w:rsidP="00000000" w:rsidRDefault="00000000" w:rsidRPr="00000000" w14:paraId="00000BF1">
            <w:pPr>
              <w:rPr/>
            </w:pPr>
            <w:r w:rsidDel="00000000" w:rsidR="00000000" w:rsidRPr="00000000">
              <w:rPr>
                <w:rtl w:val="0"/>
              </w:rPr>
              <w:t xml:space="preserve">Electric Power Research Institute (EPRI)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F2">
            <w:pPr>
              <w:rPr/>
            </w:pPr>
            <w:r w:rsidDel="00000000" w:rsidR="00000000" w:rsidRPr="00000000">
              <w:rPr>
                <w:rtl w:val="0"/>
              </w:rPr>
              <w:t xml:space="preserve">Chris</w:t>
            </w:r>
          </w:p>
        </w:tc>
        <w:tc>
          <w:tcPr>
            <w:tcMar>
              <w:top w:w="100.0" w:type="dxa"/>
              <w:left w:w="100.0" w:type="dxa"/>
              <w:bottom w:w="100.0" w:type="dxa"/>
              <w:right w:w="100.0" w:type="dxa"/>
            </w:tcMar>
            <w:vAlign w:val="top"/>
          </w:tcPr>
          <w:p w:rsidR="00000000" w:rsidDel="00000000" w:rsidP="00000000" w:rsidRDefault="00000000" w:rsidRPr="00000000" w14:paraId="00000BF3">
            <w:pPr>
              <w:rPr/>
            </w:pPr>
            <w:r w:rsidDel="00000000" w:rsidR="00000000" w:rsidRPr="00000000">
              <w:rPr>
                <w:rtl w:val="0"/>
              </w:rPr>
              <w:t xml:space="preserve">Ricard</w:t>
            </w:r>
          </w:p>
        </w:tc>
        <w:tc>
          <w:tcPr>
            <w:tcMar>
              <w:top w:w="100.0" w:type="dxa"/>
              <w:left w:w="100.0" w:type="dxa"/>
              <w:bottom w:w="100.0" w:type="dxa"/>
              <w:right w:w="100.0" w:type="dxa"/>
            </w:tcMar>
            <w:vAlign w:val="top"/>
          </w:tcPr>
          <w:p w:rsidR="00000000" w:rsidDel="00000000" w:rsidP="00000000" w:rsidRDefault="00000000" w:rsidRPr="00000000" w14:paraId="00000BF4">
            <w:pPr>
              <w:rPr/>
            </w:pPr>
            <w:r w:rsidDel="00000000" w:rsidR="00000000" w:rsidRPr="00000000">
              <w:rPr>
                <w:rtl w:val="0"/>
              </w:rPr>
              <w:t xml:space="preserve">Financial Services Information Sharing and Analysis Center (FS-ISAC)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F5">
            <w:pPr>
              <w:rPr/>
            </w:pPr>
            <w:r w:rsidDel="00000000" w:rsidR="00000000" w:rsidRPr="00000000">
              <w:rPr>
                <w:rtl w:val="0"/>
              </w:rPr>
              <w:t xml:space="preserve">Ryusuke</w:t>
            </w:r>
          </w:p>
        </w:tc>
        <w:tc>
          <w:tcPr>
            <w:tcMar>
              <w:top w:w="100.0" w:type="dxa"/>
              <w:left w:w="100.0" w:type="dxa"/>
              <w:bottom w:w="100.0" w:type="dxa"/>
              <w:right w:w="100.0" w:type="dxa"/>
            </w:tcMar>
            <w:vAlign w:val="top"/>
          </w:tcPr>
          <w:p w:rsidR="00000000" w:rsidDel="00000000" w:rsidP="00000000" w:rsidRDefault="00000000" w:rsidRPr="00000000" w14:paraId="00000BF6">
            <w:pPr>
              <w:rPr/>
            </w:pPr>
            <w:r w:rsidDel="00000000" w:rsidR="00000000" w:rsidRPr="00000000">
              <w:rPr>
                <w:rtl w:val="0"/>
              </w:rPr>
              <w:t xml:space="preserve">Masuoka</w:t>
            </w:r>
          </w:p>
        </w:tc>
        <w:tc>
          <w:tcPr>
            <w:tcMar>
              <w:top w:w="100.0" w:type="dxa"/>
              <w:left w:w="100.0" w:type="dxa"/>
              <w:bottom w:w="100.0" w:type="dxa"/>
              <w:right w:w="100.0" w:type="dxa"/>
            </w:tcMar>
            <w:vAlign w:val="top"/>
          </w:tcPr>
          <w:p w:rsidR="00000000" w:rsidDel="00000000" w:rsidP="00000000" w:rsidRDefault="00000000" w:rsidRPr="00000000" w14:paraId="00000BF7">
            <w:pPr>
              <w:rPr/>
            </w:pPr>
            <w:r w:rsidDel="00000000" w:rsidR="00000000" w:rsidRPr="00000000">
              <w:rPr>
                <w:rtl w:val="0"/>
              </w:rPr>
              <w:t xml:space="preserve">Fujitsu Limited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F8">
            <w:pPr>
              <w:rPr/>
            </w:pPr>
            <w:r w:rsidDel="00000000" w:rsidR="00000000" w:rsidRPr="00000000">
              <w:rPr>
                <w:rtl w:val="0"/>
              </w:rPr>
              <w:t xml:space="preserve">Toshitaka</w:t>
            </w:r>
          </w:p>
        </w:tc>
        <w:tc>
          <w:tcPr>
            <w:tcMar>
              <w:top w:w="100.0" w:type="dxa"/>
              <w:left w:w="100.0" w:type="dxa"/>
              <w:bottom w:w="100.0" w:type="dxa"/>
              <w:right w:w="100.0" w:type="dxa"/>
            </w:tcMar>
            <w:vAlign w:val="top"/>
          </w:tcPr>
          <w:p w:rsidR="00000000" w:rsidDel="00000000" w:rsidP="00000000" w:rsidRDefault="00000000" w:rsidRPr="00000000" w14:paraId="00000BF9">
            <w:pPr>
              <w:rPr/>
            </w:pPr>
            <w:r w:rsidDel="00000000" w:rsidR="00000000" w:rsidRPr="00000000">
              <w:rPr>
                <w:rtl w:val="0"/>
              </w:rPr>
              <w:t xml:space="preserve">Satomi</w:t>
            </w:r>
          </w:p>
        </w:tc>
        <w:tc>
          <w:tcPr>
            <w:tcMar>
              <w:top w:w="100.0" w:type="dxa"/>
              <w:left w:w="100.0" w:type="dxa"/>
              <w:bottom w:w="100.0" w:type="dxa"/>
              <w:right w:w="100.0" w:type="dxa"/>
            </w:tcMar>
            <w:vAlign w:val="top"/>
          </w:tcPr>
          <w:p w:rsidR="00000000" w:rsidDel="00000000" w:rsidP="00000000" w:rsidRDefault="00000000" w:rsidRPr="00000000" w14:paraId="00000BFA">
            <w:pPr>
              <w:rPr/>
            </w:pPr>
            <w:r w:rsidDel="00000000" w:rsidR="00000000" w:rsidRPr="00000000">
              <w:rPr>
                <w:rtl w:val="0"/>
              </w:rPr>
              <w:t xml:space="preserve">Fujitsu Limited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FB">
            <w:pPr>
              <w:rPr/>
            </w:pPr>
            <w:r w:rsidDel="00000000" w:rsidR="00000000" w:rsidRPr="00000000">
              <w:rPr>
                <w:rtl w:val="0"/>
              </w:rPr>
              <w:t xml:space="preserve">Koji</w:t>
            </w:r>
          </w:p>
        </w:tc>
        <w:tc>
          <w:tcPr>
            <w:tcMar>
              <w:top w:w="100.0" w:type="dxa"/>
              <w:left w:w="100.0" w:type="dxa"/>
              <w:bottom w:w="100.0" w:type="dxa"/>
              <w:right w:w="100.0" w:type="dxa"/>
            </w:tcMar>
            <w:vAlign w:val="top"/>
          </w:tcPr>
          <w:p w:rsidR="00000000" w:rsidDel="00000000" w:rsidP="00000000" w:rsidRDefault="00000000" w:rsidRPr="00000000" w14:paraId="00000BFC">
            <w:pPr>
              <w:rPr/>
            </w:pPr>
            <w:r w:rsidDel="00000000" w:rsidR="00000000" w:rsidRPr="00000000">
              <w:rPr>
                <w:rtl w:val="0"/>
              </w:rPr>
              <w:t xml:space="preserve">Yamada</w:t>
            </w:r>
          </w:p>
        </w:tc>
        <w:tc>
          <w:tcPr>
            <w:tcMar>
              <w:top w:w="100.0" w:type="dxa"/>
              <w:left w:w="100.0" w:type="dxa"/>
              <w:bottom w:w="100.0" w:type="dxa"/>
              <w:right w:w="100.0" w:type="dxa"/>
            </w:tcMar>
            <w:vAlign w:val="top"/>
          </w:tcPr>
          <w:p w:rsidR="00000000" w:rsidDel="00000000" w:rsidP="00000000" w:rsidRDefault="00000000" w:rsidRPr="00000000" w14:paraId="00000BFD">
            <w:pPr>
              <w:rPr/>
            </w:pPr>
            <w:r w:rsidDel="00000000" w:rsidR="00000000" w:rsidRPr="00000000">
              <w:rPr>
                <w:rtl w:val="0"/>
              </w:rPr>
              <w:t xml:space="preserve">Fujitsu Limited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BFE">
            <w:pPr>
              <w:rPr/>
            </w:pPr>
            <w:r w:rsidDel="00000000" w:rsidR="00000000" w:rsidRPr="00000000">
              <w:rPr>
                <w:rtl w:val="0"/>
              </w:rPr>
              <w:t xml:space="preserve">Robert</w:t>
            </w:r>
          </w:p>
        </w:tc>
        <w:tc>
          <w:tcPr>
            <w:tcMar>
              <w:top w:w="100.0" w:type="dxa"/>
              <w:left w:w="100.0" w:type="dxa"/>
              <w:bottom w:w="100.0" w:type="dxa"/>
              <w:right w:w="100.0" w:type="dxa"/>
            </w:tcMar>
            <w:vAlign w:val="top"/>
          </w:tcPr>
          <w:p w:rsidR="00000000" w:rsidDel="00000000" w:rsidP="00000000" w:rsidRDefault="00000000" w:rsidRPr="00000000" w14:paraId="00000BFF">
            <w:pPr>
              <w:rPr/>
            </w:pPr>
            <w:r w:rsidDel="00000000" w:rsidR="00000000" w:rsidRPr="00000000">
              <w:rPr>
                <w:rtl w:val="0"/>
              </w:rPr>
              <w:t xml:space="preserve">van Engelen</w:t>
            </w:r>
          </w:p>
        </w:tc>
        <w:tc>
          <w:tcPr>
            <w:tcMar>
              <w:top w:w="100.0" w:type="dxa"/>
              <w:left w:w="100.0" w:type="dxa"/>
              <w:bottom w:w="100.0" w:type="dxa"/>
              <w:right w:w="100.0" w:type="dxa"/>
            </w:tcMar>
            <w:vAlign w:val="top"/>
          </w:tcPr>
          <w:p w:rsidR="00000000" w:rsidDel="00000000" w:rsidP="00000000" w:rsidRDefault="00000000" w:rsidRPr="00000000" w14:paraId="00000C00">
            <w:pPr>
              <w:rPr/>
            </w:pPr>
            <w:r w:rsidDel="00000000" w:rsidR="00000000" w:rsidRPr="00000000">
              <w:rPr>
                <w:rtl w:val="0"/>
              </w:rPr>
              <w:t xml:space="preserve">Genivia</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01">
            <w:pPr>
              <w:rPr/>
            </w:pPr>
            <w:r w:rsidDel="00000000" w:rsidR="00000000" w:rsidRPr="00000000">
              <w:rPr>
                <w:rtl w:val="0"/>
              </w:rPr>
              <w:t xml:space="preserve">Mark</w:t>
            </w:r>
          </w:p>
        </w:tc>
        <w:tc>
          <w:tcPr>
            <w:tcMar>
              <w:top w:w="100.0" w:type="dxa"/>
              <w:left w:w="100.0" w:type="dxa"/>
              <w:bottom w:w="100.0" w:type="dxa"/>
              <w:right w:w="100.0" w:type="dxa"/>
            </w:tcMar>
            <w:vAlign w:val="top"/>
          </w:tcPr>
          <w:p w:rsidR="00000000" w:rsidDel="00000000" w:rsidP="00000000" w:rsidRDefault="00000000" w:rsidRPr="00000000" w14:paraId="00000C02">
            <w:pPr>
              <w:rPr/>
            </w:pPr>
            <w:r w:rsidDel="00000000" w:rsidR="00000000" w:rsidRPr="00000000">
              <w:rPr>
                <w:rtl w:val="0"/>
              </w:rPr>
              <w:t xml:space="preserve">Risher</w:t>
            </w:r>
          </w:p>
        </w:tc>
        <w:tc>
          <w:tcPr>
            <w:tcMar>
              <w:top w:w="100.0" w:type="dxa"/>
              <w:left w:w="100.0" w:type="dxa"/>
              <w:bottom w:w="100.0" w:type="dxa"/>
              <w:right w:w="100.0" w:type="dxa"/>
            </w:tcMar>
            <w:vAlign w:val="top"/>
          </w:tcPr>
          <w:p w:rsidR="00000000" w:rsidDel="00000000" w:rsidP="00000000" w:rsidRDefault="00000000" w:rsidRPr="00000000" w14:paraId="00000C03">
            <w:pPr>
              <w:rPr/>
            </w:pPr>
            <w:r w:rsidDel="00000000" w:rsidR="00000000" w:rsidRPr="00000000">
              <w:rPr>
                <w:rtl w:val="0"/>
              </w:rPr>
              <w:t xml:space="preserve">Google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04">
            <w:pPr>
              <w:rPr/>
            </w:pPr>
            <w:r w:rsidDel="00000000" w:rsidR="00000000" w:rsidRPr="00000000">
              <w:rPr>
                <w:rtl w:val="0"/>
              </w:rPr>
              <w:t xml:space="preserve">Yoshihide</w:t>
            </w:r>
          </w:p>
        </w:tc>
        <w:tc>
          <w:tcPr>
            <w:tcMar>
              <w:top w:w="100.0" w:type="dxa"/>
              <w:left w:w="100.0" w:type="dxa"/>
              <w:bottom w:w="100.0" w:type="dxa"/>
              <w:right w:w="100.0" w:type="dxa"/>
            </w:tcMar>
            <w:vAlign w:val="top"/>
          </w:tcPr>
          <w:p w:rsidR="00000000" w:rsidDel="00000000" w:rsidP="00000000" w:rsidRDefault="00000000" w:rsidRPr="00000000" w14:paraId="00000C05">
            <w:pPr>
              <w:rPr/>
            </w:pPr>
            <w:r w:rsidDel="00000000" w:rsidR="00000000" w:rsidRPr="00000000">
              <w:rPr>
                <w:rtl w:val="0"/>
              </w:rPr>
              <w:t xml:space="preserve">Kawada</w:t>
            </w:r>
          </w:p>
        </w:tc>
        <w:tc>
          <w:tcPr>
            <w:tcMar>
              <w:top w:w="100.0" w:type="dxa"/>
              <w:left w:w="100.0" w:type="dxa"/>
              <w:bottom w:w="100.0" w:type="dxa"/>
              <w:right w:w="100.0" w:type="dxa"/>
            </w:tcMar>
            <w:vAlign w:val="top"/>
          </w:tcPr>
          <w:p w:rsidR="00000000" w:rsidDel="00000000" w:rsidP="00000000" w:rsidRDefault="00000000" w:rsidRPr="00000000" w14:paraId="00000C06">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07">
            <w:pPr>
              <w:rPr/>
            </w:pPr>
            <w:r w:rsidDel="00000000" w:rsidR="00000000" w:rsidRPr="00000000">
              <w:rPr>
                <w:rtl w:val="0"/>
              </w:rPr>
              <w:t xml:space="preserve">Jun</w:t>
            </w:r>
          </w:p>
        </w:tc>
        <w:tc>
          <w:tcPr>
            <w:tcMar>
              <w:top w:w="100.0" w:type="dxa"/>
              <w:left w:w="100.0" w:type="dxa"/>
              <w:bottom w:w="100.0" w:type="dxa"/>
              <w:right w:w="100.0" w:type="dxa"/>
            </w:tcMar>
            <w:vAlign w:val="top"/>
          </w:tcPr>
          <w:p w:rsidR="00000000" w:rsidDel="00000000" w:rsidP="00000000" w:rsidRDefault="00000000" w:rsidRPr="00000000" w14:paraId="00000C08">
            <w:pPr>
              <w:rPr/>
            </w:pPr>
            <w:r w:rsidDel="00000000" w:rsidR="00000000" w:rsidRPr="00000000">
              <w:rPr>
                <w:rtl w:val="0"/>
              </w:rPr>
              <w:t xml:space="preserve">Nakanishi</w:t>
            </w:r>
          </w:p>
        </w:tc>
        <w:tc>
          <w:tcPr>
            <w:tcMar>
              <w:top w:w="100.0" w:type="dxa"/>
              <w:left w:w="100.0" w:type="dxa"/>
              <w:bottom w:w="100.0" w:type="dxa"/>
              <w:right w:w="100.0" w:type="dxa"/>
            </w:tcMar>
            <w:vAlign w:val="top"/>
          </w:tcPr>
          <w:p w:rsidR="00000000" w:rsidDel="00000000" w:rsidP="00000000" w:rsidRDefault="00000000" w:rsidRPr="00000000" w14:paraId="00000C09">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0A">
            <w:pPr>
              <w:rPr/>
            </w:pPr>
            <w:r w:rsidDel="00000000" w:rsidR="00000000" w:rsidRPr="00000000">
              <w:rPr>
                <w:rtl w:val="0"/>
              </w:rPr>
              <w:t xml:space="preserve">Kazuo</w:t>
            </w:r>
          </w:p>
        </w:tc>
        <w:tc>
          <w:tcPr>
            <w:tcMar>
              <w:top w:w="100.0" w:type="dxa"/>
              <w:left w:w="100.0" w:type="dxa"/>
              <w:bottom w:w="100.0" w:type="dxa"/>
              <w:right w:w="100.0" w:type="dxa"/>
            </w:tcMar>
            <w:vAlign w:val="top"/>
          </w:tcPr>
          <w:p w:rsidR="00000000" w:rsidDel="00000000" w:rsidP="00000000" w:rsidRDefault="00000000" w:rsidRPr="00000000" w14:paraId="00000C0B">
            <w:pPr>
              <w:rPr/>
            </w:pPr>
            <w:r w:rsidDel="00000000" w:rsidR="00000000" w:rsidRPr="00000000">
              <w:rPr>
                <w:rtl w:val="0"/>
              </w:rPr>
              <w:t xml:space="preserve">Noguchi</w:t>
            </w:r>
          </w:p>
        </w:tc>
        <w:tc>
          <w:tcPr>
            <w:tcMar>
              <w:top w:w="100.0" w:type="dxa"/>
              <w:left w:w="100.0" w:type="dxa"/>
              <w:bottom w:w="100.0" w:type="dxa"/>
              <w:right w:w="100.0" w:type="dxa"/>
            </w:tcMar>
            <w:vAlign w:val="top"/>
          </w:tcPr>
          <w:p w:rsidR="00000000" w:rsidDel="00000000" w:rsidP="00000000" w:rsidRDefault="00000000" w:rsidRPr="00000000" w14:paraId="00000C0C">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0D">
            <w:pPr>
              <w:rPr/>
            </w:pPr>
            <w:r w:rsidDel="00000000" w:rsidR="00000000" w:rsidRPr="00000000">
              <w:rPr>
                <w:rtl w:val="0"/>
              </w:rPr>
              <w:t xml:space="preserve">Akihito</w:t>
            </w:r>
          </w:p>
        </w:tc>
        <w:tc>
          <w:tcPr>
            <w:tcMar>
              <w:top w:w="100.0" w:type="dxa"/>
              <w:left w:w="100.0" w:type="dxa"/>
              <w:bottom w:w="100.0" w:type="dxa"/>
              <w:right w:w="100.0" w:type="dxa"/>
            </w:tcMar>
            <w:vAlign w:val="top"/>
          </w:tcPr>
          <w:p w:rsidR="00000000" w:rsidDel="00000000" w:rsidP="00000000" w:rsidRDefault="00000000" w:rsidRPr="00000000" w14:paraId="00000C0E">
            <w:pPr>
              <w:rPr/>
            </w:pPr>
            <w:r w:rsidDel="00000000" w:rsidR="00000000" w:rsidRPr="00000000">
              <w:rPr>
                <w:rtl w:val="0"/>
              </w:rPr>
              <w:t xml:space="preserve">Sawada</w:t>
            </w:r>
          </w:p>
        </w:tc>
        <w:tc>
          <w:tcPr>
            <w:tcMar>
              <w:top w:w="100.0" w:type="dxa"/>
              <w:left w:w="100.0" w:type="dxa"/>
              <w:bottom w:w="100.0" w:type="dxa"/>
              <w:right w:w="100.0" w:type="dxa"/>
            </w:tcMar>
            <w:vAlign w:val="top"/>
          </w:tcPr>
          <w:p w:rsidR="00000000" w:rsidDel="00000000" w:rsidP="00000000" w:rsidRDefault="00000000" w:rsidRPr="00000000" w14:paraId="00000C0F">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0">
            <w:pPr>
              <w:rPr/>
            </w:pPr>
            <w:r w:rsidDel="00000000" w:rsidR="00000000" w:rsidRPr="00000000">
              <w:rPr>
                <w:rtl w:val="0"/>
              </w:rPr>
              <w:t xml:space="preserve">Yutaka</w:t>
            </w:r>
          </w:p>
        </w:tc>
        <w:tc>
          <w:tcPr>
            <w:tcMar>
              <w:top w:w="100.0" w:type="dxa"/>
              <w:left w:w="100.0" w:type="dxa"/>
              <w:bottom w:w="100.0" w:type="dxa"/>
              <w:right w:w="100.0" w:type="dxa"/>
            </w:tcMar>
            <w:vAlign w:val="top"/>
          </w:tcPr>
          <w:p w:rsidR="00000000" w:rsidDel="00000000" w:rsidP="00000000" w:rsidRDefault="00000000" w:rsidRPr="00000000" w14:paraId="00000C11">
            <w:pPr>
              <w:rPr/>
            </w:pPr>
            <w:r w:rsidDel="00000000" w:rsidR="00000000" w:rsidRPr="00000000">
              <w:rPr>
                <w:rtl w:val="0"/>
              </w:rPr>
              <w:t xml:space="preserve">Takami</w:t>
            </w:r>
          </w:p>
        </w:tc>
        <w:tc>
          <w:tcPr>
            <w:tcMar>
              <w:top w:w="100.0" w:type="dxa"/>
              <w:left w:w="100.0" w:type="dxa"/>
              <w:bottom w:w="100.0" w:type="dxa"/>
              <w:right w:w="100.0" w:type="dxa"/>
            </w:tcMar>
            <w:vAlign w:val="top"/>
          </w:tcPr>
          <w:p w:rsidR="00000000" w:rsidDel="00000000" w:rsidP="00000000" w:rsidRDefault="00000000" w:rsidRPr="00000000" w14:paraId="00000C12">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3">
            <w:pPr>
              <w:rPr/>
            </w:pPr>
            <w:r w:rsidDel="00000000" w:rsidR="00000000" w:rsidRPr="00000000">
              <w:rPr>
                <w:rtl w:val="0"/>
              </w:rPr>
              <w:t xml:space="preserve">Masato</w:t>
            </w:r>
          </w:p>
        </w:tc>
        <w:tc>
          <w:tcPr>
            <w:tcMar>
              <w:top w:w="100.0" w:type="dxa"/>
              <w:left w:w="100.0" w:type="dxa"/>
              <w:bottom w:w="100.0" w:type="dxa"/>
              <w:right w:w="100.0" w:type="dxa"/>
            </w:tcMar>
            <w:vAlign w:val="top"/>
          </w:tcPr>
          <w:p w:rsidR="00000000" w:rsidDel="00000000" w:rsidP="00000000" w:rsidRDefault="00000000" w:rsidRPr="00000000" w14:paraId="00000C14">
            <w:pPr>
              <w:rPr/>
            </w:pPr>
            <w:r w:rsidDel="00000000" w:rsidR="00000000" w:rsidRPr="00000000">
              <w:rPr>
                <w:rtl w:val="0"/>
              </w:rPr>
              <w:t xml:space="preserve">Terada</w:t>
            </w:r>
          </w:p>
        </w:tc>
        <w:tc>
          <w:tcPr>
            <w:tcMar>
              <w:top w:w="100.0" w:type="dxa"/>
              <w:left w:w="100.0" w:type="dxa"/>
              <w:bottom w:w="100.0" w:type="dxa"/>
              <w:right w:w="100.0" w:type="dxa"/>
            </w:tcMar>
            <w:vAlign w:val="top"/>
          </w:tcPr>
          <w:p w:rsidR="00000000" w:rsidDel="00000000" w:rsidP="00000000" w:rsidRDefault="00000000" w:rsidRPr="00000000" w14:paraId="00000C15">
            <w:pPr>
              <w:rPr/>
            </w:pPr>
            <w:r w:rsidDel="00000000" w:rsidR="00000000" w:rsidRPr="00000000">
              <w:rPr>
                <w:rtl w:val="0"/>
              </w:rPr>
              <w:t xml:space="preserve">Hitachi, Ltd.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6">
            <w:pPr>
              <w:rPr/>
            </w:pPr>
            <w:r w:rsidDel="00000000" w:rsidR="00000000" w:rsidRPr="00000000">
              <w:rPr>
                <w:rtl w:val="0"/>
              </w:rPr>
              <w:t xml:space="preserve">Eldan</w:t>
            </w:r>
          </w:p>
        </w:tc>
        <w:tc>
          <w:tcPr>
            <w:tcMar>
              <w:top w:w="100.0" w:type="dxa"/>
              <w:left w:w="100.0" w:type="dxa"/>
              <w:bottom w:w="100.0" w:type="dxa"/>
              <w:right w:w="100.0" w:type="dxa"/>
            </w:tcMar>
            <w:vAlign w:val="top"/>
          </w:tcPr>
          <w:p w:rsidR="00000000" w:rsidDel="00000000" w:rsidP="00000000" w:rsidRDefault="00000000" w:rsidRPr="00000000" w14:paraId="00000C17">
            <w:pPr>
              <w:rPr/>
            </w:pPr>
            <w:r w:rsidDel="00000000" w:rsidR="00000000" w:rsidRPr="00000000">
              <w:rPr>
                <w:rtl w:val="0"/>
              </w:rPr>
              <w:t xml:space="preserve">Ben-Haim</w:t>
            </w:r>
          </w:p>
        </w:tc>
        <w:tc>
          <w:tcPr>
            <w:tcMar>
              <w:top w:w="100.0" w:type="dxa"/>
              <w:left w:w="100.0" w:type="dxa"/>
              <w:bottom w:w="100.0" w:type="dxa"/>
              <w:right w:w="100.0" w:type="dxa"/>
            </w:tcMar>
            <w:vAlign w:val="top"/>
          </w:tcPr>
          <w:p w:rsidR="00000000" w:rsidDel="00000000" w:rsidP="00000000" w:rsidRDefault="00000000" w:rsidRPr="00000000" w14:paraId="00000C18">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9">
            <w:pPr>
              <w:rPr/>
            </w:pPr>
            <w:r w:rsidDel="00000000" w:rsidR="00000000" w:rsidRPr="00000000">
              <w:rPr>
                <w:rtl w:val="0"/>
              </w:rPr>
              <w:t xml:space="preserve">Roseann</w:t>
            </w:r>
          </w:p>
        </w:tc>
        <w:tc>
          <w:tcPr>
            <w:tcMar>
              <w:top w:w="100.0" w:type="dxa"/>
              <w:left w:w="100.0" w:type="dxa"/>
              <w:bottom w:w="100.0" w:type="dxa"/>
              <w:right w:w="100.0" w:type="dxa"/>
            </w:tcMar>
            <w:vAlign w:val="top"/>
          </w:tcPr>
          <w:p w:rsidR="00000000" w:rsidDel="00000000" w:rsidP="00000000" w:rsidRDefault="00000000" w:rsidRPr="00000000" w14:paraId="00000C1A">
            <w:pPr>
              <w:rPr/>
            </w:pPr>
            <w:r w:rsidDel="00000000" w:rsidR="00000000" w:rsidRPr="00000000">
              <w:rPr>
                <w:rtl w:val="0"/>
              </w:rPr>
              <w:t xml:space="preserve">Guttierrez</w:t>
            </w:r>
          </w:p>
        </w:tc>
        <w:tc>
          <w:tcPr>
            <w:tcMar>
              <w:top w:w="100.0" w:type="dxa"/>
              <w:left w:w="100.0" w:type="dxa"/>
              <w:bottom w:w="100.0" w:type="dxa"/>
              <w:right w:w="100.0" w:type="dxa"/>
            </w:tcMar>
            <w:vAlign w:val="top"/>
          </w:tcPr>
          <w:p w:rsidR="00000000" w:rsidDel="00000000" w:rsidP="00000000" w:rsidRDefault="00000000" w:rsidRPr="00000000" w14:paraId="00000C1B">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C">
            <w:pPr>
              <w:rPr/>
            </w:pPr>
            <w:r w:rsidDel="00000000" w:rsidR="00000000" w:rsidRPr="00000000">
              <w:rPr>
                <w:rtl w:val="0"/>
              </w:rPr>
              <w:t xml:space="preserve">Sandra</w:t>
            </w:r>
          </w:p>
        </w:tc>
        <w:tc>
          <w:tcPr>
            <w:tcMar>
              <w:top w:w="100.0" w:type="dxa"/>
              <w:left w:w="100.0" w:type="dxa"/>
              <w:bottom w:w="100.0" w:type="dxa"/>
              <w:right w:w="100.0" w:type="dxa"/>
            </w:tcMar>
            <w:vAlign w:val="top"/>
          </w:tcPr>
          <w:p w:rsidR="00000000" w:rsidDel="00000000" w:rsidP="00000000" w:rsidRDefault="00000000" w:rsidRPr="00000000" w14:paraId="00000C1D">
            <w:pPr>
              <w:rPr/>
            </w:pPr>
            <w:r w:rsidDel="00000000" w:rsidR="00000000" w:rsidRPr="00000000">
              <w:rPr>
                <w:rtl w:val="0"/>
              </w:rPr>
              <w:t xml:space="preserve">Hernandez</w:t>
            </w:r>
          </w:p>
        </w:tc>
        <w:tc>
          <w:tcPr>
            <w:tcMar>
              <w:top w:w="100.0" w:type="dxa"/>
              <w:left w:w="100.0" w:type="dxa"/>
              <w:bottom w:w="100.0" w:type="dxa"/>
              <w:right w:w="100.0" w:type="dxa"/>
            </w:tcMar>
            <w:vAlign w:val="top"/>
          </w:tcPr>
          <w:p w:rsidR="00000000" w:rsidDel="00000000" w:rsidP="00000000" w:rsidRDefault="00000000" w:rsidRPr="00000000" w14:paraId="00000C1E">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1F">
            <w:pPr>
              <w:rPr/>
            </w:pPr>
            <w:r w:rsidDel="00000000" w:rsidR="00000000" w:rsidRPr="00000000">
              <w:rPr>
                <w:rtl w:val="0"/>
              </w:rPr>
              <w:t xml:space="preserve">Jason</w:t>
            </w:r>
          </w:p>
        </w:tc>
        <w:tc>
          <w:tcPr>
            <w:tcMar>
              <w:top w:w="100.0" w:type="dxa"/>
              <w:left w:w="100.0" w:type="dxa"/>
              <w:bottom w:w="100.0" w:type="dxa"/>
              <w:right w:w="100.0" w:type="dxa"/>
            </w:tcMar>
            <w:vAlign w:val="top"/>
          </w:tcPr>
          <w:p w:rsidR="00000000" w:rsidDel="00000000" w:rsidP="00000000" w:rsidRDefault="00000000" w:rsidRPr="00000000" w14:paraId="00000C20">
            <w:pPr>
              <w:rPr/>
            </w:pPr>
            <w:r w:rsidDel="00000000" w:rsidR="00000000" w:rsidRPr="00000000">
              <w:rPr>
                <w:rtl w:val="0"/>
              </w:rPr>
              <w:t xml:space="preserve">Keirstead</w:t>
            </w:r>
          </w:p>
        </w:tc>
        <w:tc>
          <w:tcPr>
            <w:tcMar>
              <w:top w:w="100.0" w:type="dxa"/>
              <w:left w:w="100.0" w:type="dxa"/>
              <w:bottom w:w="100.0" w:type="dxa"/>
              <w:right w:w="100.0" w:type="dxa"/>
            </w:tcMar>
            <w:vAlign w:val="top"/>
          </w:tcPr>
          <w:p w:rsidR="00000000" w:rsidDel="00000000" w:rsidP="00000000" w:rsidRDefault="00000000" w:rsidRPr="00000000" w14:paraId="00000C21">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22">
            <w:pPr>
              <w:rPr/>
            </w:pPr>
            <w:r w:rsidDel="00000000" w:rsidR="00000000" w:rsidRPr="00000000">
              <w:rPr>
                <w:rtl w:val="0"/>
              </w:rPr>
              <w:t xml:space="preserve">Chenta</w:t>
            </w:r>
          </w:p>
        </w:tc>
        <w:tc>
          <w:tcPr>
            <w:tcMar>
              <w:top w:w="100.0" w:type="dxa"/>
              <w:left w:w="100.0" w:type="dxa"/>
              <w:bottom w:w="100.0" w:type="dxa"/>
              <w:right w:w="100.0" w:type="dxa"/>
            </w:tcMar>
            <w:vAlign w:val="top"/>
          </w:tcPr>
          <w:p w:rsidR="00000000" w:rsidDel="00000000" w:rsidP="00000000" w:rsidRDefault="00000000" w:rsidRPr="00000000" w14:paraId="00000C23">
            <w:pPr>
              <w:rPr/>
            </w:pPr>
            <w:r w:rsidDel="00000000" w:rsidR="00000000" w:rsidRPr="00000000">
              <w:rPr>
                <w:rtl w:val="0"/>
              </w:rPr>
              <w:t xml:space="preserve">Lee</w:t>
            </w:r>
          </w:p>
        </w:tc>
        <w:tc>
          <w:tcPr>
            <w:tcMar>
              <w:top w:w="100.0" w:type="dxa"/>
              <w:left w:w="100.0" w:type="dxa"/>
              <w:bottom w:w="100.0" w:type="dxa"/>
              <w:right w:w="100.0" w:type="dxa"/>
            </w:tcMar>
            <w:vAlign w:val="top"/>
          </w:tcPr>
          <w:p w:rsidR="00000000" w:rsidDel="00000000" w:rsidP="00000000" w:rsidRDefault="00000000" w:rsidRPr="00000000" w14:paraId="00000C24">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25">
            <w:pPr>
              <w:rPr/>
            </w:pPr>
            <w:r w:rsidDel="00000000" w:rsidR="00000000" w:rsidRPr="00000000">
              <w:rPr>
                <w:rtl w:val="0"/>
              </w:rPr>
              <w:t xml:space="preserve">John</w:t>
            </w:r>
          </w:p>
        </w:tc>
        <w:tc>
          <w:tcPr>
            <w:tcMar>
              <w:top w:w="100.0" w:type="dxa"/>
              <w:left w:w="100.0" w:type="dxa"/>
              <w:bottom w:w="100.0" w:type="dxa"/>
              <w:right w:w="100.0" w:type="dxa"/>
            </w:tcMar>
            <w:vAlign w:val="top"/>
          </w:tcPr>
          <w:p w:rsidR="00000000" w:rsidDel="00000000" w:rsidP="00000000" w:rsidRDefault="00000000" w:rsidRPr="00000000" w14:paraId="00000C26">
            <w:pPr>
              <w:rPr/>
            </w:pPr>
            <w:r w:rsidDel="00000000" w:rsidR="00000000" w:rsidRPr="00000000">
              <w:rPr>
                <w:rtl w:val="0"/>
              </w:rPr>
              <w:t xml:space="preserve">Morris</w:t>
            </w:r>
          </w:p>
        </w:tc>
        <w:tc>
          <w:tcPr>
            <w:tcMar>
              <w:top w:w="100.0" w:type="dxa"/>
              <w:left w:w="100.0" w:type="dxa"/>
              <w:bottom w:w="100.0" w:type="dxa"/>
              <w:right w:w="100.0" w:type="dxa"/>
            </w:tcMar>
            <w:vAlign w:val="top"/>
          </w:tcPr>
          <w:p w:rsidR="00000000" w:rsidDel="00000000" w:rsidP="00000000" w:rsidRDefault="00000000" w:rsidRPr="00000000" w14:paraId="00000C27">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28">
            <w:pPr>
              <w:rPr/>
            </w:pPr>
            <w:r w:rsidDel="00000000" w:rsidR="00000000" w:rsidRPr="00000000">
              <w:rPr>
                <w:rtl w:val="0"/>
              </w:rPr>
              <w:t xml:space="preserve">Emily</w:t>
            </w:r>
          </w:p>
        </w:tc>
        <w:tc>
          <w:tcPr>
            <w:tcMar>
              <w:top w:w="100.0" w:type="dxa"/>
              <w:left w:w="100.0" w:type="dxa"/>
              <w:bottom w:w="100.0" w:type="dxa"/>
              <w:right w:w="100.0" w:type="dxa"/>
            </w:tcMar>
            <w:vAlign w:val="top"/>
          </w:tcPr>
          <w:p w:rsidR="00000000" w:rsidDel="00000000" w:rsidP="00000000" w:rsidRDefault="00000000" w:rsidRPr="00000000" w14:paraId="00000C29">
            <w:pPr>
              <w:rPr/>
            </w:pPr>
            <w:r w:rsidDel="00000000" w:rsidR="00000000" w:rsidRPr="00000000">
              <w:rPr>
                <w:rtl w:val="0"/>
              </w:rPr>
              <w:t xml:space="preserve">Ratliff</w:t>
            </w:r>
          </w:p>
        </w:tc>
        <w:tc>
          <w:tcPr>
            <w:tcMar>
              <w:top w:w="100.0" w:type="dxa"/>
              <w:left w:w="100.0" w:type="dxa"/>
              <w:bottom w:w="100.0" w:type="dxa"/>
              <w:right w:w="100.0" w:type="dxa"/>
            </w:tcMar>
            <w:vAlign w:val="top"/>
          </w:tcPr>
          <w:p w:rsidR="00000000" w:rsidDel="00000000" w:rsidP="00000000" w:rsidRDefault="00000000" w:rsidRPr="00000000" w14:paraId="00000C2A">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2B">
            <w:pPr>
              <w:rPr/>
            </w:pPr>
            <w:r w:rsidDel="00000000" w:rsidR="00000000" w:rsidRPr="00000000">
              <w:rPr>
                <w:rtl w:val="0"/>
              </w:rPr>
              <w:t xml:space="preserve">Aviv</w:t>
            </w:r>
          </w:p>
        </w:tc>
        <w:tc>
          <w:tcPr>
            <w:tcMar>
              <w:top w:w="100.0" w:type="dxa"/>
              <w:left w:w="100.0" w:type="dxa"/>
              <w:bottom w:w="100.0" w:type="dxa"/>
              <w:right w:w="100.0" w:type="dxa"/>
            </w:tcMar>
            <w:vAlign w:val="top"/>
          </w:tcPr>
          <w:p w:rsidR="00000000" w:rsidDel="00000000" w:rsidP="00000000" w:rsidRDefault="00000000" w:rsidRPr="00000000" w14:paraId="00000C2C">
            <w:pPr>
              <w:rPr/>
            </w:pPr>
            <w:r w:rsidDel="00000000" w:rsidR="00000000" w:rsidRPr="00000000">
              <w:rPr>
                <w:rtl w:val="0"/>
              </w:rPr>
              <w:t xml:space="preserve">Ron</w:t>
            </w:r>
          </w:p>
        </w:tc>
        <w:tc>
          <w:tcPr>
            <w:tcMar>
              <w:top w:w="100.0" w:type="dxa"/>
              <w:left w:w="100.0" w:type="dxa"/>
              <w:bottom w:w="100.0" w:type="dxa"/>
              <w:right w:w="100.0" w:type="dxa"/>
            </w:tcMar>
            <w:vAlign w:val="top"/>
          </w:tcPr>
          <w:p w:rsidR="00000000" w:rsidDel="00000000" w:rsidP="00000000" w:rsidRDefault="00000000" w:rsidRPr="00000000" w14:paraId="00000C2D">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2E">
            <w:pPr>
              <w:rPr/>
            </w:pPr>
            <w:r w:rsidDel="00000000" w:rsidR="00000000" w:rsidRPr="00000000">
              <w:rPr>
                <w:rtl w:val="0"/>
              </w:rPr>
              <w:t xml:space="preserve">Nick</w:t>
            </w:r>
          </w:p>
        </w:tc>
        <w:tc>
          <w:tcPr>
            <w:tcMar>
              <w:top w:w="100.0" w:type="dxa"/>
              <w:left w:w="100.0" w:type="dxa"/>
              <w:bottom w:w="100.0" w:type="dxa"/>
              <w:right w:w="100.0" w:type="dxa"/>
            </w:tcMar>
            <w:vAlign w:val="top"/>
          </w:tcPr>
          <w:p w:rsidR="00000000" w:rsidDel="00000000" w:rsidP="00000000" w:rsidRDefault="00000000" w:rsidRPr="00000000" w14:paraId="00000C2F">
            <w:pPr>
              <w:rPr/>
            </w:pPr>
            <w:r w:rsidDel="00000000" w:rsidR="00000000" w:rsidRPr="00000000">
              <w:rPr>
                <w:rtl w:val="0"/>
              </w:rPr>
              <w:t xml:space="preserve">Rossmann</w:t>
            </w:r>
          </w:p>
        </w:tc>
        <w:tc>
          <w:tcPr>
            <w:tcMar>
              <w:top w:w="100.0" w:type="dxa"/>
              <w:left w:w="100.0" w:type="dxa"/>
              <w:bottom w:w="100.0" w:type="dxa"/>
              <w:right w:w="100.0" w:type="dxa"/>
            </w:tcMar>
            <w:vAlign w:val="top"/>
          </w:tcPr>
          <w:p w:rsidR="00000000" w:rsidDel="00000000" w:rsidP="00000000" w:rsidRDefault="00000000" w:rsidRPr="00000000" w14:paraId="00000C30">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31">
            <w:pPr>
              <w:rPr/>
            </w:pPr>
            <w:r w:rsidDel="00000000" w:rsidR="00000000" w:rsidRPr="00000000">
              <w:rPr>
                <w:rtl w:val="0"/>
              </w:rPr>
              <w:t xml:space="preserve">Laura</w:t>
            </w:r>
          </w:p>
        </w:tc>
        <w:tc>
          <w:tcPr>
            <w:tcMar>
              <w:top w:w="100.0" w:type="dxa"/>
              <w:left w:w="100.0" w:type="dxa"/>
              <w:bottom w:w="100.0" w:type="dxa"/>
              <w:right w:w="100.0" w:type="dxa"/>
            </w:tcMar>
            <w:vAlign w:val="top"/>
          </w:tcPr>
          <w:p w:rsidR="00000000" w:rsidDel="00000000" w:rsidP="00000000" w:rsidRDefault="00000000" w:rsidRPr="00000000" w14:paraId="00000C32">
            <w:pPr>
              <w:rPr/>
            </w:pPr>
            <w:r w:rsidDel="00000000" w:rsidR="00000000" w:rsidRPr="00000000">
              <w:rPr>
                <w:rtl w:val="0"/>
              </w:rPr>
              <w:t xml:space="preserve">Rusu</w:t>
            </w:r>
          </w:p>
        </w:tc>
        <w:tc>
          <w:tcPr>
            <w:tcMar>
              <w:top w:w="100.0" w:type="dxa"/>
              <w:left w:w="100.0" w:type="dxa"/>
              <w:bottom w:w="100.0" w:type="dxa"/>
              <w:right w:w="100.0" w:type="dxa"/>
            </w:tcMar>
            <w:vAlign w:val="top"/>
          </w:tcPr>
          <w:p w:rsidR="00000000" w:rsidDel="00000000" w:rsidP="00000000" w:rsidRDefault="00000000" w:rsidRPr="00000000" w14:paraId="00000C33">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34">
            <w:pPr>
              <w:rPr/>
            </w:pPr>
            <w:r w:rsidDel="00000000" w:rsidR="00000000" w:rsidRPr="00000000">
              <w:rPr>
                <w:rtl w:val="0"/>
              </w:rPr>
              <w:t xml:space="preserve">Sulakshan</w:t>
            </w:r>
          </w:p>
        </w:tc>
        <w:tc>
          <w:tcPr>
            <w:tcMar>
              <w:top w:w="100.0" w:type="dxa"/>
              <w:left w:w="100.0" w:type="dxa"/>
              <w:bottom w:w="100.0" w:type="dxa"/>
              <w:right w:w="100.0" w:type="dxa"/>
            </w:tcMar>
            <w:vAlign w:val="top"/>
          </w:tcPr>
          <w:p w:rsidR="00000000" w:rsidDel="00000000" w:rsidP="00000000" w:rsidRDefault="00000000" w:rsidRPr="00000000" w14:paraId="00000C35">
            <w:pPr>
              <w:rPr/>
            </w:pPr>
            <w:r w:rsidDel="00000000" w:rsidR="00000000" w:rsidRPr="00000000">
              <w:rPr>
                <w:rtl w:val="0"/>
              </w:rPr>
              <w:t xml:space="preserve">Vajipayajula</w:t>
            </w:r>
          </w:p>
        </w:tc>
        <w:tc>
          <w:tcPr>
            <w:tcMar>
              <w:top w:w="100.0" w:type="dxa"/>
              <w:left w:w="100.0" w:type="dxa"/>
              <w:bottom w:w="100.0" w:type="dxa"/>
              <w:right w:w="100.0" w:type="dxa"/>
            </w:tcMar>
            <w:vAlign w:val="top"/>
          </w:tcPr>
          <w:p w:rsidR="00000000" w:rsidDel="00000000" w:rsidP="00000000" w:rsidRDefault="00000000" w:rsidRPr="00000000" w14:paraId="00000C36">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37">
            <w:pPr>
              <w:rPr/>
            </w:pPr>
            <w:r w:rsidDel="00000000" w:rsidR="00000000" w:rsidRPr="00000000">
              <w:rPr>
                <w:rtl w:val="0"/>
              </w:rPr>
              <w:t xml:space="preserve">Ron</w:t>
            </w:r>
          </w:p>
        </w:tc>
        <w:tc>
          <w:tcPr>
            <w:tcMar>
              <w:top w:w="100.0" w:type="dxa"/>
              <w:left w:w="100.0" w:type="dxa"/>
              <w:bottom w:w="100.0" w:type="dxa"/>
              <w:right w:w="100.0" w:type="dxa"/>
            </w:tcMar>
            <w:vAlign w:val="top"/>
          </w:tcPr>
          <w:p w:rsidR="00000000" w:rsidDel="00000000" w:rsidP="00000000" w:rsidRDefault="00000000" w:rsidRPr="00000000" w14:paraId="00000C38">
            <w:pPr>
              <w:rPr/>
            </w:pPr>
            <w:r w:rsidDel="00000000" w:rsidR="00000000" w:rsidRPr="00000000">
              <w:rPr>
                <w:rtl w:val="0"/>
              </w:rPr>
              <w:t xml:space="preserve">Williams</w:t>
            </w:r>
          </w:p>
        </w:tc>
        <w:tc>
          <w:tcPr>
            <w:tcMar>
              <w:top w:w="100.0" w:type="dxa"/>
              <w:left w:w="100.0" w:type="dxa"/>
              <w:bottom w:w="100.0" w:type="dxa"/>
              <w:right w:w="100.0" w:type="dxa"/>
            </w:tcMar>
            <w:vAlign w:val="top"/>
          </w:tcPr>
          <w:p w:rsidR="00000000" w:rsidDel="00000000" w:rsidP="00000000" w:rsidRDefault="00000000" w:rsidRPr="00000000" w14:paraId="00000C39">
            <w:pPr>
              <w:rPr/>
            </w:pPr>
            <w:r w:rsidDel="00000000" w:rsidR="00000000" w:rsidRPr="00000000">
              <w:rPr>
                <w:rtl w:val="0"/>
              </w:rPr>
              <w:t xml:space="preserve">IBM</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3A">
            <w:pPr>
              <w:rPr/>
            </w:pPr>
            <w:r w:rsidDel="00000000" w:rsidR="00000000" w:rsidRPr="00000000">
              <w:rPr>
                <w:rtl w:val="0"/>
              </w:rPr>
              <w:t xml:space="preserve">Joerg</w:t>
            </w:r>
          </w:p>
        </w:tc>
        <w:tc>
          <w:tcPr>
            <w:tcMar>
              <w:top w:w="100.0" w:type="dxa"/>
              <w:left w:w="100.0" w:type="dxa"/>
              <w:bottom w:w="100.0" w:type="dxa"/>
              <w:right w:w="100.0" w:type="dxa"/>
            </w:tcMar>
            <w:vAlign w:val="top"/>
          </w:tcPr>
          <w:p w:rsidR="00000000" w:rsidDel="00000000" w:rsidP="00000000" w:rsidRDefault="00000000" w:rsidRPr="00000000" w14:paraId="00000C3B">
            <w:pPr>
              <w:rPr/>
            </w:pPr>
            <w:r w:rsidDel="00000000" w:rsidR="00000000" w:rsidRPr="00000000">
              <w:rPr>
                <w:rtl w:val="0"/>
              </w:rPr>
              <w:t xml:space="preserve">Eschweiler</w:t>
            </w:r>
          </w:p>
        </w:tc>
        <w:tc>
          <w:tcPr>
            <w:tcMar>
              <w:top w:w="100.0" w:type="dxa"/>
              <w:left w:w="100.0" w:type="dxa"/>
              <w:bottom w:w="100.0" w:type="dxa"/>
              <w:right w:w="100.0" w:type="dxa"/>
            </w:tcMar>
            <w:vAlign w:val="top"/>
          </w:tcPr>
          <w:p w:rsidR="00000000" w:rsidDel="00000000" w:rsidP="00000000" w:rsidRDefault="00000000" w:rsidRPr="00000000" w14:paraId="00000C3C">
            <w:pPr>
              <w:rPr/>
            </w:pPr>
            <w:r w:rsidDel="00000000" w:rsidR="00000000" w:rsidRPr="00000000">
              <w:rPr>
                <w:rtl w:val="0"/>
              </w:rPr>
              <w:t xml:space="preserve">Individual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3D">
            <w:pPr>
              <w:rPr/>
            </w:pPr>
            <w:r w:rsidDel="00000000" w:rsidR="00000000" w:rsidRPr="00000000">
              <w:rPr>
                <w:rtl w:val="0"/>
              </w:rPr>
              <w:t xml:space="preserve">Elysa</w:t>
            </w:r>
          </w:p>
        </w:tc>
        <w:tc>
          <w:tcPr>
            <w:tcMar>
              <w:top w:w="100.0" w:type="dxa"/>
              <w:left w:w="100.0" w:type="dxa"/>
              <w:bottom w:w="100.0" w:type="dxa"/>
              <w:right w:w="100.0" w:type="dxa"/>
            </w:tcMar>
            <w:vAlign w:val="top"/>
          </w:tcPr>
          <w:p w:rsidR="00000000" w:rsidDel="00000000" w:rsidP="00000000" w:rsidRDefault="00000000" w:rsidRPr="00000000" w14:paraId="00000C3E">
            <w:pPr>
              <w:rPr/>
            </w:pPr>
            <w:r w:rsidDel="00000000" w:rsidR="00000000" w:rsidRPr="00000000">
              <w:rPr>
                <w:rtl w:val="0"/>
              </w:rPr>
              <w:t xml:space="preserve">Jones</w:t>
            </w:r>
          </w:p>
        </w:tc>
        <w:tc>
          <w:tcPr>
            <w:tcMar>
              <w:top w:w="100.0" w:type="dxa"/>
              <w:left w:w="100.0" w:type="dxa"/>
              <w:bottom w:w="100.0" w:type="dxa"/>
              <w:right w:w="100.0" w:type="dxa"/>
            </w:tcMar>
            <w:vAlign w:val="top"/>
          </w:tcPr>
          <w:p w:rsidR="00000000" w:rsidDel="00000000" w:rsidP="00000000" w:rsidRDefault="00000000" w:rsidRPr="00000000" w14:paraId="00000C3F">
            <w:pPr>
              <w:rPr/>
            </w:pPr>
            <w:r w:rsidDel="00000000" w:rsidR="00000000" w:rsidRPr="00000000">
              <w:rPr>
                <w:rtl w:val="0"/>
              </w:rPr>
              <w:t xml:space="preserve">Individual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0">
            <w:pPr>
              <w:rPr/>
            </w:pPr>
            <w:r w:rsidDel="00000000" w:rsidR="00000000" w:rsidRPr="00000000">
              <w:rPr>
                <w:rtl w:val="0"/>
              </w:rPr>
              <w:t xml:space="preserve">Terry</w:t>
            </w:r>
          </w:p>
        </w:tc>
        <w:tc>
          <w:tcPr>
            <w:tcMar>
              <w:top w:w="100.0" w:type="dxa"/>
              <w:left w:w="100.0" w:type="dxa"/>
              <w:bottom w:w="100.0" w:type="dxa"/>
              <w:right w:w="100.0" w:type="dxa"/>
            </w:tcMar>
            <w:vAlign w:val="top"/>
          </w:tcPr>
          <w:p w:rsidR="00000000" w:rsidDel="00000000" w:rsidP="00000000" w:rsidRDefault="00000000" w:rsidRPr="00000000" w14:paraId="00000C41">
            <w:pPr>
              <w:rPr/>
            </w:pPr>
            <w:r w:rsidDel="00000000" w:rsidR="00000000" w:rsidRPr="00000000">
              <w:rPr>
                <w:rtl w:val="0"/>
              </w:rPr>
              <w:t xml:space="preserve">MacDonald</w:t>
            </w:r>
          </w:p>
        </w:tc>
        <w:tc>
          <w:tcPr>
            <w:tcMar>
              <w:top w:w="100.0" w:type="dxa"/>
              <w:left w:w="100.0" w:type="dxa"/>
              <w:bottom w:w="100.0" w:type="dxa"/>
              <w:right w:w="100.0" w:type="dxa"/>
            </w:tcMar>
            <w:vAlign w:val="top"/>
          </w:tcPr>
          <w:p w:rsidR="00000000" w:rsidDel="00000000" w:rsidP="00000000" w:rsidRDefault="00000000" w:rsidRPr="00000000" w14:paraId="00000C42">
            <w:pPr>
              <w:rPr/>
            </w:pPr>
            <w:r w:rsidDel="00000000" w:rsidR="00000000" w:rsidRPr="00000000">
              <w:rPr>
                <w:rtl w:val="0"/>
              </w:rPr>
              <w:t xml:space="preserve">Individual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3">
            <w:pPr>
              <w:rPr/>
            </w:pPr>
            <w:r w:rsidDel="00000000" w:rsidR="00000000" w:rsidRPr="00000000">
              <w:rPr>
                <w:rtl w:val="0"/>
              </w:rPr>
              <w:t xml:space="preserve">Anthony</w:t>
            </w:r>
          </w:p>
        </w:tc>
        <w:tc>
          <w:tcPr>
            <w:tcMar>
              <w:top w:w="100.0" w:type="dxa"/>
              <w:left w:w="100.0" w:type="dxa"/>
              <w:bottom w:w="100.0" w:type="dxa"/>
              <w:right w:w="100.0" w:type="dxa"/>
            </w:tcMar>
            <w:vAlign w:val="top"/>
          </w:tcPr>
          <w:p w:rsidR="00000000" w:rsidDel="00000000" w:rsidP="00000000" w:rsidRDefault="00000000" w:rsidRPr="00000000" w14:paraId="00000C44">
            <w:pPr>
              <w:rPr/>
            </w:pPr>
            <w:r w:rsidDel="00000000" w:rsidR="00000000" w:rsidRPr="00000000">
              <w:rPr>
                <w:rtl w:val="0"/>
              </w:rPr>
              <w:t xml:space="preserve">Rutkowski</w:t>
            </w:r>
          </w:p>
        </w:tc>
        <w:tc>
          <w:tcPr>
            <w:tcMar>
              <w:top w:w="100.0" w:type="dxa"/>
              <w:left w:w="100.0" w:type="dxa"/>
              <w:bottom w:w="100.0" w:type="dxa"/>
              <w:right w:w="100.0" w:type="dxa"/>
            </w:tcMar>
            <w:vAlign w:val="top"/>
          </w:tcPr>
          <w:p w:rsidR="00000000" w:rsidDel="00000000" w:rsidP="00000000" w:rsidRDefault="00000000" w:rsidRPr="00000000" w14:paraId="00000C45">
            <w:pPr>
              <w:rPr/>
            </w:pPr>
            <w:r w:rsidDel="00000000" w:rsidR="00000000" w:rsidRPr="00000000">
              <w:rPr>
                <w:rtl w:val="0"/>
              </w:rPr>
              <w:t xml:space="preserve">Individual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6">
            <w:pPr>
              <w:rPr/>
            </w:pPr>
            <w:r w:rsidDel="00000000" w:rsidR="00000000" w:rsidRPr="00000000">
              <w:rPr>
                <w:rtl w:val="0"/>
              </w:rPr>
              <w:t xml:space="preserve">Allan</w:t>
            </w:r>
          </w:p>
        </w:tc>
        <w:tc>
          <w:tcPr>
            <w:tcMar>
              <w:top w:w="100.0" w:type="dxa"/>
              <w:left w:w="100.0" w:type="dxa"/>
              <w:bottom w:w="100.0" w:type="dxa"/>
              <w:right w:w="100.0" w:type="dxa"/>
            </w:tcMar>
            <w:vAlign w:val="top"/>
          </w:tcPr>
          <w:p w:rsidR="00000000" w:rsidDel="00000000" w:rsidP="00000000" w:rsidRDefault="00000000" w:rsidRPr="00000000" w14:paraId="00000C47">
            <w:pPr>
              <w:rPr/>
            </w:pPr>
            <w:r w:rsidDel="00000000" w:rsidR="00000000" w:rsidRPr="00000000">
              <w:rPr>
                <w:rtl w:val="0"/>
              </w:rPr>
              <w:t xml:space="preserve">Thomson</w:t>
            </w:r>
          </w:p>
        </w:tc>
        <w:tc>
          <w:tcPr>
            <w:tcMar>
              <w:top w:w="100.0" w:type="dxa"/>
              <w:left w:w="100.0" w:type="dxa"/>
              <w:bottom w:w="100.0" w:type="dxa"/>
              <w:right w:w="100.0" w:type="dxa"/>
            </w:tcMar>
            <w:vAlign w:val="top"/>
          </w:tcPr>
          <w:p w:rsidR="00000000" w:rsidDel="00000000" w:rsidP="00000000" w:rsidRDefault="00000000" w:rsidRPr="00000000" w14:paraId="00000C48">
            <w:pPr>
              <w:rPr/>
            </w:pPr>
            <w:r w:rsidDel="00000000" w:rsidR="00000000" w:rsidRPr="00000000">
              <w:rPr>
                <w:rtl w:val="0"/>
              </w:rPr>
              <w:t xml:space="preserve">Individual</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9">
            <w:pPr>
              <w:rPr/>
            </w:pPr>
            <w:r w:rsidDel="00000000" w:rsidR="00000000" w:rsidRPr="00000000">
              <w:rPr>
                <w:rtl w:val="0"/>
              </w:rPr>
              <w:t xml:space="preserve">James</w:t>
            </w:r>
          </w:p>
        </w:tc>
        <w:tc>
          <w:tcPr>
            <w:tcMar>
              <w:top w:w="100.0" w:type="dxa"/>
              <w:left w:w="100.0" w:type="dxa"/>
              <w:bottom w:w="100.0" w:type="dxa"/>
              <w:right w:w="100.0" w:type="dxa"/>
            </w:tcMar>
            <w:vAlign w:val="top"/>
          </w:tcPr>
          <w:p w:rsidR="00000000" w:rsidDel="00000000" w:rsidP="00000000" w:rsidRDefault="00000000" w:rsidRPr="00000000" w14:paraId="00000C4A">
            <w:pPr>
              <w:rPr/>
            </w:pPr>
            <w:r w:rsidDel="00000000" w:rsidR="00000000" w:rsidRPr="00000000">
              <w:rPr>
                <w:rtl w:val="0"/>
              </w:rPr>
              <w:t xml:space="preserve">Cabral</w:t>
            </w:r>
          </w:p>
        </w:tc>
        <w:tc>
          <w:tcPr>
            <w:tcMar>
              <w:top w:w="100.0" w:type="dxa"/>
              <w:left w:w="100.0" w:type="dxa"/>
              <w:bottom w:w="100.0" w:type="dxa"/>
              <w:right w:w="100.0" w:type="dxa"/>
            </w:tcMar>
            <w:vAlign w:val="top"/>
          </w:tcPr>
          <w:p w:rsidR="00000000" w:rsidDel="00000000" w:rsidP="00000000" w:rsidRDefault="00000000" w:rsidRPr="00000000" w14:paraId="00000C4B">
            <w:pPr>
              <w:rPr/>
            </w:pPr>
            <w:r w:rsidDel="00000000" w:rsidR="00000000" w:rsidRPr="00000000">
              <w:rPr>
                <w:rtl w:val="0"/>
              </w:rPr>
              <w:t xml:space="preserve">InfoTrack US</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C">
            <w:pPr>
              <w:rPr/>
            </w:pPr>
            <w:r w:rsidDel="00000000" w:rsidR="00000000" w:rsidRPr="00000000">
              <w:rPr>
                <w:rtl w:val="0"/>
              </w:rPr>
              <w:t xml:space="preserve">Jorge</w:t>
            </w:r>
          </w:p>
        </w:tc>
        <w:tc>
          <w:tcPr>
            <w:tcMar>
              <w:top w:w="100.0" w:type="dxa"/>
              <w:left w:w="100.0" w:type="dxa"/>
              <w:bottom w:w="100.0" w:type="dxa"/>
              <w:right w:w="100.0" w:type="dxa"/>
            </w:tcMar>
            <w:vAlign w:val="top"/>
          </w:tcPr>
          <w:p w:rsidR="00000000" w:rsidDel="00000000" w:rsidP="00000000" w:rsidRDefault="00000000" w:rsidRPr="00000000" w14:paraId="00000C4D">
            <w:pPr>
              <w:rPr/>
            </w:pPr>
            <w:r w:rsidDel="00000000" w:rsidR="00000000" w:rsidRPr="00000000">
              <w:rPr>
                <w:rtl w:val="0"/>
              </w:rPr>
              <w:t xml:space="preserve">Aviles</w:t>
            </w:r>
          </w:p>
        </w:tc>
        <w:tc>
          <w:tcPr>
            <w:tcMar>
              <w:top w:w="100.0" w:type="dxa"/>
              <w:left w:w="100.0" w:type="dxa"/>
              <w:bottom w:w="100.0" w:type="dxa"/>
              <w:right w:w="100.0" w:type="dxa"/>
            </w:tcMar>
            <w:vAlign w:val="top"/>
          </w:tcPr>
          <w:p w:rsidR="00000000" w:rsidDel="00000000" w:rsidP="00000000" w:rsidRDefault="00000000" w:rsidRPr="00000000" w14:paraId="00000C4E">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4F">
            <w:pPr>
              <w:rPr/>
            </w:pPr>
            <w:r w:rsidDel="00000000" w:rsidR="00000000" w:rsidRPr="00000000">
              <w:rPr>
                <w:rtl w:val="0"/>
              </w:rPr>
              <w:t xml:space="preserve">Julie</w:t>
            </w:r>
          </w:p>
        </w:tc>
        <w:tc>
          <w:tcPr>
            <w:tcMar>
              <w:top w:w="100.0" w:type="dxa"/>
              <w:left w:w="100.0" w:type="dxa"/>
              <w:bottom w:w="100.0" w:type="dxa"/>
              <w:right w:w="100.0" w:type="dxa"/>
            </w:tcMar>
            <w:vAlign w:val="top"/>
          </w:tcPr>
          <w:p w:rsidR="00000000" w:rsidDel="00000000" w:rsidP="00000000" w:rsidRDefault="00000000" w:rsidRPr="00000000" w14:paraId="00000C50">
            <w:pPr>
              <w:rPr/>
            </w:pPr>
            <w:r w:rsidDel="00000000" w:rsidR="00000000" w:rsidRPr="00000000">
              <w:rPr>
                <w:rtl w:val="0"/>
              </w:rPr>
              <w:t xml:space="preserve">Modlin</w:t>
            </w:r>
          </w:p>
        </w:tc>
        <w:tc>
          <w:tcPr>
            <w:tcMar>
              <w:top w:w="100.0" w:type="dxa"/>
              <w:left w:w="100.0" w:type="dxa"/>
              <w:bottom w:w="100.0" w:type="dxa"/>
              <w:right w:w="100.0" w:type="dxa"/>
            </w:tcMar>
            <w:vAlign w:val="top"/>
          </w:tcPr>
          <w:p w:rsidR="00000000" w:rsidDel="00000000" w:rsidP="00000000" w:rsidRDefault="00000000" w:rsidRPr="00000000" w14:paraId="00000C51">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52">
            <w:pPr>
              <w:rPr/>
            </w:pPr>
            <w:r w:rsidDel="00000000" w:rsidR="00000000" w:rsidRPr="00000000">
              <w:rPr>
                <w:rtl w:val="0"/>
              </w:rPr>
              <w:t xml:space="preserve">Mark</w:t>
            </w:r>
          </w:p>
        </w:tc>
        <w:tc>
          <w:tcPr>
            <w:tcMar>
              <w:top w:w="100.0" w:type="dxa"/>
              <w:left w:w="100.0" w:type="dxa"/>
              <w:bottom w:w="100.0" w:type="dxa"/>
              <w:right w:w="100.0" w:type="dxa"/>
            </w:tcMar>
            <w:vAlign w:val="top"/>
          </w:tcPr>
          <w:p w:rsidR="00000000" w:rsidDel="00000000" w:rsidP="00000000" w:rsidRDefault="00000000" w:rsidRPr="00000000" w14:paraId="00000C53">
            <w:pPr>
              <w:rPr/>
            </w:pPr>
            <w:r w:rsidDel="00000000" w:rsidR="00000000" w:rsidRPr="00000000">
              <w:rPr>
                <w:rtl w:val="0"/>
              </w:rPr>
              <w:t xml:space="preserve">Moss</w:t>
            </w:r>
          </w:p>
        </w:tc>
        <w:tc>
          <w:tcPr>
            <w:tcMar>
              <w:top w:w="100.0" w:type="dxa"/>
              <w:left w:w="100.0" w:type="dxa"/>
              <w:bottom w:w="100.0" w:type="dxa"/>
              <w:right w:w="100.0" w:type="dxa"/>
            </w:tcMar>
            <w:vAlign w:val="top"/>
          </w:tcPr>
          <w:p w:rsidR="00000000" w:rsidDel="00000000" w:rsidP="00000000" w:rsidRDefault="00000000" w:rsidRPr="00000000" w14:paraId="00000C54">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55">
            <w:pPr>
              <w:rPr/>
            </w:pPr>
            <w:r w:rsidDel="00000000" w:rsidR="00000000" w:rsidRPr="00000000">
              <w:rPr>
                <w:rtl w:val="0"/>
              </w:rPr>
              <w:t xml:space="preserve">Mark</w:t>
            </w:r>
          </w:p>
        </w:tc>
        <w:tc>
          <w:tcPr>
            <w:tcMar>
              <w:top w:w="100.0" w:type="dxa"/>
              <w:left w:w="100.0" w:type="dxa"/>
              <w:bottom w:w="100.0" w:type="dxa"/>
              <w:right w:w="100.0" w:type="dxa"/>
            </w:tcMar>
            <w:vAlign w:val="top"/>
          </w:tcPr>
          <w:p w:rsidR="00000000" w:rsidDel="00000000" w:rsidP="00000000" w:rsidRDefault="00000000" w:rsidRPr="00000000" w14:paraId="00000C56">
            <w:pPr>
              <w:rPr/>
            </w:pPr>
            <w:r w:rsidDel="00000000" w:rsidR="00000000" w:rsidRPr="00000000">
              <w:rPr>
                <w:rtl w:val="0"/>
              </w:rPr>
              <w:t xml:space="preserve">Munoz</w:t>
            </w:r>
          </w:p>
        </w:tc>
        <w:tc>
          <w:tcPr>
            <w:tcMar>
              <w:top w:w="100.0" w:type="dxa"/>
              <w:left w:w="100.0" w:type="dxa"/>
              <w:bottom w:w="100.0" w:type="dxa"/>
              <w:right w:w="100.0" w:type="dxa"/>
            </w:tcMar>
            <w:vAlign w:val="top"/>
          </w:tcPr>
          <w:p w:rsidR="00000000" w:rsidDel="00000000" w:rsidP="00000000" w:rsidRDefault="00000000" w:rsidRPr="00000000" w14:paraId="00000C57">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58">
            <w:pPr>
              <w:rPr/>
            </w:pPr>
            <w:r w:rsidDel="00000000" w:rsidR="00000000" w:rsidRPr="00000000">
              <w:rPr>
                <w:rtl w:val="0"/>
              </w:rPr>
              <w:t xml:space="preserve">Nathan</w:t>
            </w:r>
          </w:p>
        </w:tc>
        <w:tc>
          <w:tcPr>
            <w:tcMar>
              <w:top w:w="100.0" w:type="dxa"/>
              <w:left w:w="100.0" w:type="dxa"/>
              <w:bottom w:w="100.0" w:type="dxa"/>
              <w:right w:w="100.0" w:type="dxa"/>
            </w:tcMar>
            <w:vAlign w:val="top"/>
          </w:tcPr>
          <w:p w:rsidR="00000000" w:rsidDel="00000000" w:rsidP="00000000" w:rsidRDefault="00000000" w:rsidRPr="00000000" w14:paraId="00000C59">
            <w:pPr>
              <w:rPr/>
            </w:pPr>
            <w:r w:rsidDel="00000000" w:rsidR="00000000" w:rsidRPr="00000000">
              <w:rPr>
                <w:rtl w:val="0"/>
              </w:rPr>
              <w:t xml:space="preserve">Reller</w:t>
            </w:r>
          </w:p>
        </w:tc>
        <w:tc>
          <w:tcPr>
            <w:tcMar>
              <w:top w:w="100.0" w:type="dxa"/>
              <w:left w:w="100.0" w:type="dxa"/>
              <w:bottom w:w="100.0" w:type="dxa"/>
              <w:right w:w="100.0" w:type="dxa"/>
            </w:tcMar>
            <w:vAlign w:val="top"/>
          </w:tcPr>
          <w:p w:rsidR="00000000" w:rsidDel="00000000" w:rsidP="00000000" w:rsidRDefault="00000000" w:rsidRPr="00000000" w14:paraId="00000C5A">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5B">
            <w:pPr>
              <w:rPr/>
            </w:pPr>
            <w:r w:rsidDel="00000000" w:rsidR="00000000" w:rsidRPr="00000000">
              <w:rPr>
                <w:rtl w:val="0"/>
              </w:rPr>
              <w:t xml:space="preserve">Pamela</w:t>
            </w:r>
          </w:p>
        </w:tc>
        <w:tc>
          <w:tcPr>
            <w:tcMar>
              <w:top w:w="100.0" w:type="dxa"/>
              <w:left w:w="100.0" w:type="dxa"/>
              <w:bottom w:w="100.0" w:type="dxa"/>
              <w:right w:w="100.0" w:type="dxa"/>
            </w:tcMar>
            <w:vAlign w:val="top"/>
          </w:tcPr>
          <w:p w:rsidR="00000000" w:rsidDel="00000000" w:rsidP="00000000" w:rsidRDefault="00000000" w:rsidRPr="00000000" w14:paraId="00000C5C">
            <w:pPr>
              <w:rPr/>
            </w:pPr>
            <w:r w:rsidDel="00000000" w:rsidR="00000000" w:rsidRPr="00000000">
              <w:rPr>
                <w:rtl w:val="0"/>
              </w:rPr>
              <w:t xml:space="preserve">Smith</w:t>
            </w:r>
          </w:p>
        </w:tc>
        <w:tc>
          <w:tcPr>
            <w:tcMar>
              <w:top w:w="100.0" w:type="dxa"/>
              <w:left w:w="100.0" w:type="dxa"/>
              <w:bottom w:w="100.0" w:type="dxa"/>
              <w:right w:w="100.0" w:type="dxa"/>
            </w:tcMar>
            <w:vAlign w:val="top"/>
          </w:tcPr>
          <w:p w:rsidR="00000000" w:rsidDel="00000000" w:rsidP="00000000" w:rsidRDefault="00000000" w:rsidRPr="00000000" w14:paraId="00000C5D">
            <w:pPr>
              <w:rPr/>
            </w:pPr>
            <w:r w:rsidDel="00000000" w:rsidR="00000000" w:rsidRPr="00000000">
              <w:rPr>
                <w:rtl w:val="0"/>
              </w:rPr>
              <w:t xml:space="preserve">Johns Hopkins University Applied Physics Laboratory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5E">
            <w:pPr>
              <w:rPr/>
            </w:pPr>
            <w:r w:rsidDel="00000000" w:rsidR="00000000" w:rsidRPr="00000000">
              <w:rPr>
                <w:rtl w:val="0"/>
              </w:rPr>
              <w:t xml:space="preserve">Russell</w:t>
            </w:r>
          </w:p>
        </w:tc>
        <w:tc>
          <w:tcPr>
            <w:tcMar>
              <w:top w:w="100.0" w:type="dxa"/>
              <w:left w:w="100.0" w:type="dxa"/>
              <w:bottom w:w="100.0" w:type="dxa"/>
              <w:right w:w="100.0" w:type="dxa"/>
            </w:tcMar>
            <w:vAlign w:val="top"/>
          </w:tcPr>
          <w:p w:rsidR="00000000" w:rsidDel="00000000" w:rsidP="00000000" w:rsidRDefault="00000000" w:rsidRPr="00000000" w14:paraId="00000C5F">
            <w:pPr>
              <w:rPr/>
            </w:pPr>
            <w:r w:rsidDel="00000000" w:rsidR="00000000" w:rsidRPr="00000000">
              <w:rPr>
                <w:rtl w:val="0"/>
              </w:rPr>
              <w:t xml:space="preserve">Culpepper</w:t>
            </w:r>
          </w:p>
        </w:tc>
        <w:tc>
          <w:tcPr>
            <w:tcMar>
              <w:top w:w="100.0" w:type="dxa"/>
              <w:left w:w="100.0" w:type="dxa"/>
              <w:bottom w:w="100.0" w:type="dxa"/>
              <w:right w:w="100.0" w:type="dxa"/>
            </w:tcMar>
            <w:vAlign w:val="top"/>
          </w:tcPr>
          <w:p w:rsidR="00000000" w:rsidDel="00000000" w:rsidP="00000000" w:rsidRDefault="00000000" w:rsidRPr="00000000" w14:paraId="00000C60">
            <w:pPr>
              <w:rPr/>
            </w:pPr>
            <w:r w:rsidDel="00000000" w:rsidR="00000000" w:rsidRPr="00000000">
              <w:rPr>
                <w:rtl w:val="0"/>
              </w:rPr>
              <w:t xml:space="preserve">Kaiser Permanente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61">
            <w:pPr>
              <w:rPr/>
            </w:pPr>
            <w:r w:rsidDel="00000000" w:rsidR="00000000" w:rsidRPr="00000000">
              <w:rPr>
                <w:rtl w:val="0"/>
              </w:rPr>
              <w:t xml:space="preserve">Michael</w:t>
            </w:r>
          </w:p>
        </w:tc>
        <w:tc>
          <w:tcPr>
            <w:tcMar>
              <w:top w:w="100.0" w:type="dxa"/>
              <w:left w:w="100.0" w:type="dxa"/>
              <w:bottom w:w="100.0" w:type="dxa"/>
              <w:right w:w="100.0" w:type="dxa"/>
            </w:tcMar>
            <w:vAlign w:val="top"/>
          </w:tcPr>
          <w:p w:rsidR="00000000" w:rsidDel="00000000" w:rsidP="00000000" w:rsidRDefault="00000000" w:rsidRPr="00000000" w14:paraId="00000C62">
            <w:pPr>
              <w:rPr/>
            </w:pPr>
            <w:r w:rsidDel="00000000" w:rsidR="00000000" w:rsidRPr="00000000">
              <w:rPr>
                <w:rtl w:val="0"/>
              </w:rPr>
              <w:t xml:space="preserve">Slavick</w:t>
            </w:r>
          </w:p>
        </w:tc>
        <w:tc>
          <w:tcPr>
            <w:tcMar>
              <w:top w:w="100.0" w:type="dxa"/>
              <w:left w:w="100.0" w:type="dxa"/>
              <w:bottom w:w="100.0" w:type="dxa"/>
              <w:right w:w="100.0" w:type="dxa"/>
            </w:tcMar>
            <w:vAlign w:val="top"/>
          </w:tcPr>
          <w:p w:rsidR="00000000" w:rsidDel="00000000" w:rsidP="00000000" w:rsidRDefault="00000000" w:rsidRPr="00000000" w14:paraId="00000C63">
            <w:pPr>
              <w:rPr/>
            </w:pPr>
            <w:r w:rsidDel="00000000" w:rsidR="00000000" w:rsidRPr="00000000">
              <w:rPr>
                <w:rtl w:val="0"/>
              </w:rPr>
              <w:t xml:space="preserve">Kaiser Permanente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64">
            <w:pPr>
              <w:rPr/>
            </w:pPr>
            <w:r w:rsidDel="00000000" w:rsidR="00000000" w:rsidRPr="00000000">
              <w:rPr>
                <w:rtl w:val="0"/>
              </w:rPr>
              <w:t xml:space="preserve">Kent</w:t>
            </w:r>
          </w:p>
        </w:tc>
        <w:tc>
          <w:tcPr>
            <w:tcMar>
              <w:top w:w="100.0" w:type="dxa"/>
              <w:left w:w="100.0" w:type="dxa"/>
              <w:bottom w:w="100.0" w:type="dxa"/>
              <w:right w:w="100.0" w:type="dxa"/>
            </w:tcMar>
            <w:vAlign w:val="top"/>
          </w:tcPr>
          <w:p w:rsidR="00000000" w:rsidDel="00000000" w:rsidP="00000000" w:rsidRDefault="00000000" w:rsidRPr="00000000" w14:paraId="00000C65">
            <w:pPr>
              <w:rPr/>
            </w:pPr>
            <w:r w:rsidDel="00000000" w:rsidR="00000000" w:rsidRPr="00000000">
              <w:rPr>
                <w:rtl w:val="0"/>
              </w:rPr>
              <w:t xml:space="preserve">Landfield</w:t>
            </w:r>
          </w:p>
        </w:tc>
        <w:tc>
          <w:tcPr>
            <w:tcMar>
              <w:top w:w="100.0" w:type="dxa"/>
              <w:left w:w="100.0" w:type="dxa"/>
              <w:bottom w:w="100.0" w:type="dxa"/>
              <w:right w:w="100.0" w:type="dxa"/>
            </w:tcMar>
            <w:vAlign w:val="top"/>
          </w:tcPr>
          <w:p w:rsidR="00000000" w:rsidDel="00000000" w:rsidP="00000000" w:rsidRDefault="00000000" w:rsidRPr="00000000" w14:paraId="00000C66">
            <w:pPr>
              <w:rPr/>
            </w:pPr>
            <w:r w:rsidDel="00000000" w:rsidR="00000000" w:rsidRPr="00000000">
              <w:rPr>
                <w:rtl w:val="0"/>
              </w:rPr>
              <w:t xml:space="preserve">McAfee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67">
            <w:pPr>
              <w:rPr/>
            </w:pPr>
            <w:r w:rsidDel="00000000" w:rsidR="00000000" w:rsidRPr="00000000">
              <w:rPr>
                <w:rtl w:val="0"/>
              </w:rPr>
              <w:t xml:space="preserve">Desiree</w:t>
            </w:r>
          </w:p>
        </w:tc>
        <w:tc>
          <w:tcPr>
            <w:tcMar>
              <w:top w:w="100.0" w:type="dxa"/>
              <w:left w:w="100.0" w:type="dxa"/>
              <w:bottom w:w="100.0" w:type="dxa"/>
              <w:right w:w="100.0" w:type="dxa"/>
            </w:tcMar>
            <w:vAlign w:val="top"/>
          </w:tcPr>
          <w:p w:rsidR="00000000" w:rsidDel="00000000" w:rsidP="00000000" w:rsidRDefault="00000000" w:rsidRPr="00000000" w14:paraId="00000C68">
            <w:pPr>
              <w:rPr/>
            </w:pPr>
            <w:r w:rsidDel="00000000" w:rsidR="00000000" w:rsidRPr="00000000">
              <w:rPr>
                <w:rtl w:val="0"/>
              </w:rPr>
              <w:t xml:space="preserve">Beck</w:t>
            </w:r>
          </w:p>
        </w:tc>
        <w:tc>
          <w:tcPr>
            <w:tcMar>
              <w:top w:w="100.0" w:type="dxa"/>
              <w:left w:w="100.0" w:type="dxa"/>
              <w:bottom w:w="100.0" w:type="dxa"/>
              <w:right w:w="100.0" w:type="dxa"/>
            </w:tcMar>
            <w:vAlign w:val="top"/>
          </w:tcPr>
          <w:p w:rsidR="00000000" w:rsidDel="00000000" w:rsidP="00000000" w:rsidRDefault="00000000" w:rsidRPr="00000000" w14:paraId="00000C69">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6A">
            <w:pPr>
              <w:rPr/>
            </w:pPr>
            <w:r w:rsidDel="00000000" w:rsidR="00000000" w:rsidRPr="00000000">
              <w:rPr>
                <w:rtl w:val="0"/>
              </w:rPr>
              <w:t xml:space="preserve">Michael</w:t>
            </w:r>
          </w:p>
        </w:tc>
        <w:tc>
          <w:tcPr>
            <w:tcMar>
              <w:top w:w="100.0" w:type="dxa"/>
              <w:left w:w="100.0" w:type="dxa"/>
              <w:bottom w:w="100.0" w:type="dxa"/>
              <w:right w:w="100.0" w:type="dxa"/>
            </w:tcMar>
            <w:vAlign w:val="top"/>
          </w:tcPr>
          <w:p w:rsidR="00000000" w:rsidDel="00000000" w:rsidP="00000000" w:rsidRDefault="00000000" w:rsidRPr="00000000" w14:paraId="00000C6B">
            <w:pPr>
              <w:rPr/>
            </w:pPr>
            <w:r w:rsidDel="00000000" w:rsidR="00000000" w:rsidRPr="00000000">
              <w:rPr>
                <w:rtl w:val="0"/>
              </w:rPr>
              <w:t xml:space="preserve">Chisholm</w:t>
            </w:r>
          </w:p>
        </w:tc>
        <w:tc>
          <w:tcPr>
            <w:tcMar>
              <w:top w:w="100.0" w:type="dxa"/>
              <w:left w:w="100.0" w:type="dxa"/>
              <w:bottom w:w="100.0" w:type="dxa"/>
              <w:right w:w="100.0" w:type="dxa"/>
            </w:tcMar>
            <w:vAlign w:val="top"/>
          </w:tcPr>
          <w:p w:rsidR="00000000" w:rsidDel="00000000" w:rsidP="00000000" w:rsidRDefault="00000000" w:rsidRPr="00000000" w14:paraId="00000C6C">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6D">
            <w:pPr>
              <w:rPr/>
            </w:pPr>
            <w:r w:rsidDel="00000000" w:rsidR="00000000" w:rsidRPr="00000000">
              <w:rPr>
                <w:rtl w:val="0"/>
              </w:rPr>
              <w:t xml:space="preserve">Mike</w:t>
            </w:r>
          </w:p>
        </w:tc>
        <w:tc>
          <w:tcPr>
            <w:tcMar>
              <w:top w:w="100.0" w:type="dxa"/>
              <w:left w:w="100.0" w:type="dxa"/>
              <w:bottom w:w="100.0" w:type="dxa"/>
              <w:right w:w="100.0" w:type="dxa"/>
            </w:tcMar>
            <w:vAlign w:val="top"/>
          </w:tcPr>
          <w:p w:rsidR="00000000" w:rsidDel="00000000" w:rsidP="00000000" w:rsidRDefault="00000000" w:rsidRPr="00000000" w14:paraId="00000C6E">
            <w:pPr>
              <w:rPr/>
            </w:pPr>
            <w:r w:rsidDel="00000000" w:rsidR="00000000" w:rsidRPr="00000000">
              <w:rPr>
                <w:rtl w:val="0"/>
              </w:rPr>
              <w:t xml:space="preserve">Cokus</w:t>
            </w:r>
          </w:p>
        </w:tc>
        <w:tc>
          <w:tcPr>
            <w:tcMar>
              <w:top w:w="100.0" w:type="dxa"/>
              <w:left w:w="100.0" w:type="dxa"/>
              <w:bottom w:w="100.0" w:type="dxa"/>
              <w:right w:w="100.0" w:type="dxa"/>
            </w:tcMar>
            <w:vAlign w:val="top"/>
          </w:tcPr>
          <w:p w:rsidR="00000000" w:rsidDel="00000000" w:rsidP="00000000" w:rsidRDefault="00000000" w:rsidRPr="00000000" w14:paraId="00000C6F">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0">
            <w:pPr>
              <w:rPr/>
            </w:pPr>
            <w:r w:rsidDel="00000000" w:rsidR="00000000" w:rsidRPr="00000000">
              <w:rPr>
                <w:rtl w:val="0"/>
              </w:rPr>
              <w:t xml:space="preserve">Sam</w:t>
            </w:r>
          </w:p>
        </w:tc>
        <w:tc>
          <w:tcPr>
            <w:tcMar>
              <w:top w:w="100.0" w:type="dxa"/>
              <w:left w:w="100.0" w:type="dxa"/>
              <w:bottom w:w="100.0" w:type="dxa"/>
              <w:right w:w="100.0" w:type="dxa"/>
            </w:tcMar>
            <w:vAlign w:val="top"/>
          </w:tcPr>
          <w:p w:rsidR="00000000" w:rsidDel="00000000" w:rsidP="00000000" w:rsidRDefault="00000000" w:rsidRPr="00000000" w14:paraId="00000C71">
            <w:pPr>
              <w:rPr/>
            </w:pPr>
            <w:r w:rsidDel="00000000" w:rsidR="00000000" w:rsidRPr="00000000">
              <w:rPr>
                <w:rtl w:val="0"/>
              </w:rPr>
              <w:t xml:space="preserve">Cornwell</w:t>
            </w:r>
          </w:p>
        </w:tc>
        <w:tc>
          <w:tcPr>
            <w:tcMar>
              <w:top w:w="100.0" w:type="dxa"/>
              <w:left w:w="100.0" w:type="dxa"/>
              <w:bottom w:w="100.0" w:type="dxa"/>
              <w:right w:w="100.0" w:type="dxa"/>
            </w:tcMar>
            <w:vAlign w:val="top"/>
          </w:tcPr>
          <w:p w:rsidR="00000000" w:rsidDel="00000000" w:rsidP="00000000" w:rsidRDefault="00000000" w:rsidRPr="00000000" w14:paraId="00000C72">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3">
            <w:pPr>
              <w:rPr/>
            </w:pPr>
            <w:r w:rsidDel="00000000" w:rsidR="00000000" w:rsidRPr="00000000">
              <w:rPr>
                <w:rtl w:val="0"/>
              </w:rPr>
              <w:t xml:space="preserve">Kartikey</w:t>
            </w:r>
          </w:p>
        </w:tc>
        <w:tc>
          <w:tcPr>
            <w:tcMar>
              <w:top w:w="100.0" w:type="dxa"/>
              <w:left w:w="100.0" w:type="dxa"/>
              <w:bottom w:w="100.0" w:type="dxa"/>
              <w:right w:w="100.0" w:type="dxa"/>
            </w:tcMar>
            <w:vAlign w:val="top"/>
          </w:tcPr>
          <w:p w:rsidR="00000000" w:rsidDel="00000000" w:rsidP="00000000" w:rsidRDefault="00000000" w:rsidRPr="00000000" w14:paraId="00000C74">
            <w:pPr>
              <w:rPr/>
            </w:pPr>
            <w:r w:rsidDel="00000000" w:rsidR="00000000" w:rsidRPr="00000000">
              <w:rPr>
                <w:rtl w:val="0"/>
              </w:rPr>
              <w:t xml:space="preserve">Desai</w:t>
            </w:r>
          </w:p>
        </w:tc>
        <w:tc>
          <w:tcPr>
            <w:tcMar>
              <w:top w:w="100.0" w:type="dxa"/>
              <w:left w:w="100.0" w:type="dxa"/>
              <w:bottom w:w="100.0" w:type="dxa"/>
              <w:right w:w="100.0" w:type="dxa"/>
            </w:tcMar>
            <w:vAlign w:val="top"/>
          </w:tcPr>
          <w:p w:rsidR="00000000" w:rsidDel="00000000" w:rsidP="00000000" w:rsidRDefault="00000000" w:rsidRPr="00000000" w14:paraId="00000C75">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6">
            <w:pPr>
              <w:rPr/>
            </w:pPr>
            <w:r w:rsidDel="00000000" w:rsidR="00000000" w:rsidRPr="00000000">
              <w:rPr>
                <w:rtl w:val="0"/>
              </w:rPr>
              <w:t xml:space="preserve">Danny</w:t>
            </w:r>
          </w:p>
        </w:tc>
        <w:tc>
          <w:tcPr>
            <w:tcMar>
              <w:top w:w="100.0" w:type="dxa"/>
              <w:left w:w="100.0" w:type="dxa"/>
              <w:bottom w:w="100.0" w:type="dxa"/>
              <w:right w:w="100.0" w:type="dxa"/>
            </w:tcMar>
            <w:vAlign w:val="top"/>
          </w:tcPr>
          <w:p w:rsidR="00000000" w:rsidDel="00000000" w:rsidP="00000000" w:rsidRDefault="00000000" w:rsidRPr="00000000" w14:paraId="00000C77">
            <w:pPr>
              <w:rPr/>
            </w:pPr>
            <w:r w:rsidDel="00000000" w:rsidR="00000000" w:rsidRPr="00000000">
              <w:rPr>
                <w:rtl w:val="0"/>
              </w:rPr>
              <w:t xml:space="preserve">Haynes</w:t>
            </w:r>
          </w:p>
        </w:tc>
        <w:tc>
          <w:tcPr>
            <w:tcMar>
              <w:top w:w="100.0" w:type="dxa"/>
              <w:left w:w="100.0" w:type="dxa"/>
              <w:bottom w:w="100.0" w:type="dxa"/>
              <w:right w:w="100.0" w:type="dxa"/>
            </w:tcMar>
            <w:vAlign w:val="top"/>
          </w:tcPr>
          <w:p w:rsidR="00000000" w:rsidDel="00000000" w:rsidP="00000000" w:rsidRDefault="00000000" w:rsidRPr="00000000" w14:paraId="00000C78">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9">
            <w:pPr>
              <w:rPr/>
            </w:pPr>
            <w:r w:rsidDel="00000000" w:rsidR="00000000" w:rsidRPr="00000000">
              <w:rPr>
                <w:rtl w:val="0"/>
              </w:rPr>
              <w:t xml:space="preserve">Chris</w:t>
            </w:r>
          </w:p>
        </w:tc>
        <w:tc>
          <w:tcPr>
            <w:tcMar>
              <w:top w:w="100.0" w:type="dxa"/>
              <w:left w:w="100.0" w:type="dxa"/>
              <w:bottom w:w="100.0" w:type="dxa"/>
              <w:right w:w="100.0" w:type="dxa"/>
            </w:tcMar>
            <w:vAlign w:val="top"/>
          </w:tcPr>
          <w:p w:rsidR="00000000" w:rsidDel="00000000" w:rsidP="00000000" w:rsidRDefault="00000000" w:rsidRPr="00000000" w14:paraId="00000C7A">
            <w:pPr>
              <w:rPr/>
            </w:pPr>
            <w:r w:rsidDel="00000000" w:rsidR="00000000" w:rsidRPr="00000000">
              <w:rPr>
                <w:rtl w:val="0"/>
              </w:rPr>
              <w:t xml:space="preserve">Lenk</w:t>
            </w:r>
          </w:p>
        </w:tc>
        <w:tc>
          <w:tcPr>
            <w:tcMar>
              <w:top w:w="100.0" w:type="dxa"/>
              <w:left w:w="100.0" w:type="dxa"/>
              <w:bottom w:w="100.0" w:type="dxa"/>
              <w:right w:w="100.0" w:type="dxa"/>
            </w:tcMar>
            <w:vAlign w:val="top"/>
          </w:tcPr>
          <w:p w:rsidR="00000000" w:rsidDel="00000000" w:rsidP="00000000" w:rsidRDefault="00000000" w:rsidRPr="00000000" w14:paraId="00000C7B">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C">
            <w:pPr>
              <w:rPr/>
            </w:pPr>
            <w:r w:rsidDel="00000000" w:rsidR="00000000" w:rsidRPr="00000000">
              <w:rPr>
                <w:rtl w:val="0"/>
              </w:rPr>
              <w:t xml:space="preserve">Nicole</w:t>
            </w:r>
          </w:p>
        </w:tc>
        <w:tc>
          <w:tcPr>
            <w:tcMar>
              <w:top w:w="100.0" w:type="dxa"/>
              <w:left w:w="100.0" w:type="dxa"/>
              <w:bottom w:w="100.0" w:type="dxa"/>
              <w:right w:w="100.0" w:type="dxa"/>
            </w:tcMar>
            <w:vAlign w:val="top"/>
          </w:tcPr>
          <w:p w:rsidR="00000000" w:rsidDel="00000000" w:rsidP="00000000" w:rsidRDefault="00000000" w:rsidRPr="00000000" w14:paraId="00000C7D">
            <w:pPr>
              <w:rPr/>
            </w:pPr>
            <w:r w:rsidDel="00000000" w:rsidR="00000000" w:rsidRPr="00000000">
              <w:rPr>
                <w:rtl w:val="0"/>
              </w:rPr>
              <w:t xml:space="preserve">Parrish</w:t>
            </w:r>
          </w:p>
        </w:tc>
        <w:tc>
          <w:tcPr>
            <w:tcMar>
              <w:top w:w="100.0" w:type="dxa"/>
              <w:left w:w="100.0" w:type="dxa"/>
              <w:bottom w:w="100.0" w:type="dxa"/>
              <w:right w:w="100.0" w:type="dxa"/>
            </w:tcMar>
            <w:vAlign w:val="top"/>
          </w:tcPr>
          <w:p w:rsidR="00000000" w:rsidDel="00000000" w:rsidP="00000000" w:rsidRDefault="00000000" w:rsidRPr="00000000" w14:paraId="00000C7E">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7F">
            <w:pPr>
              <w:rPr/>
            </w:pPr>
            <w:r w:rsidDel="00000000" w:rsidR="00000000" w:rsidRPr="00000000">
              <w:rPr>
                <w:rtl w:val="0"/>
              </w:rPr>
              <w:t xml:space="preserve">Richard</w:t>
            </w:r>
          </w:p>
        </w:tc>
        <w:tc>
          <w:tcPr>
            <w:tcMar>
              <w:top w:w="100.0" w:type="dxa"/>
              <w:left w:w="100.0" w:type="dxa"/>
              <w:bottom w:w="100.0" w:type="dxa"/>
              <w:right w:w="100.0" w:type="dxa"/>
            </w:tcMar>
            <w:vAlign w:val="top"/>
          </w:tcPr>
          <w:p w:rsidR="00000000" w:rsidDel="00000000" w:rsidP="00000000" w:rsidRDefault="00000000" w:rsidRPr="00000000" w14:paraId="00000C80">
            <w:pPr>
              <w:rPr/>
            </w:pPr>
            <w:r w:rsidDel="00000000" w:rsidR="00000000" w:rsidRPr="00000000">
              <w:rPr>
                <w:rtl w:val="0"/>
              </w:rPr>
              <w:t xml:space="preserve">Piazza</w:t>
            </w:r>
          </w:p>
        </w:tc>
        <w:tc>
          <w:tcPr>
            <w:tcMar>
              <w:top w:w="100.0" w:type="dxa"/>
              <w:left w:w="100.0" w:type="dxa"/>
              <w:bottom w:w="100.0" w:type="dxa"/>
              <w:right w:w="100.0" w:type="dxa"/>
            </w:tcMar>
            <w:vAlign w:val="top"/>
          </w:tcPr>
          <w:p w:rsidR="00000000" w:rsidDel="00000000" w:rsidP="00000000" w:rsidRDefault="00000000" w:rsidRPr="00000000" w14:paraId="00000C81">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82">
            <w:pPr>
              <w:rPr/>
            </w:pPr>
            <w:r w:rsidDel="00000000" w:rsidR="00000000" w:rsidRPr="00000000">
              <w:rPr>
                <w:rtl w:val="0"/>
              </w:rPr>
              <w:t xml:space="preserve">Larry</w:t>
            </w:r>
          </w:p>
        </w:tc>
        <w:tc>
          <w:tcPr>
            <w:tcMar>
              <w:top w:w="100.0" w:type="dxa"/>
              <w:left w:w="100.0" w:type="dxa"/>
              <w:bottom w:w="100.0" w:type="dxa"/>
              <w:right w:w="100.0" w:type="dxa"/>
            </w:tcMar>
            <w:vAlign w:val="top"/>
          </w:tcPr>
          <w:p w:rsidR="00000000" w:rsidDel="00000000" w:rsidP="00000000" w:rsidRDefault="00000000" w:rsidRPr="00000000" w14:paraId="00000C83">
            <w:pPr>
              <w:rPr/>
            </w:pPr>
            <w:r w:rsidDel="00000000" w:rsidR="00000000" w:rsidRPr="00000000">
              <w:rPr>
                <w:rtl w:val="0"/>
              </w:rPr>
              <w:t xml:space="preserve">Rodrigues</w:t>
            </w:r>
          </w:p>
        </w:tc>
        <w:tc>
          <w:tcPr>
            <w:tcMar>
              <w:top w:w="100.0" w:type="dxa"/>
              <w:left w:w="100.0" w:type="dxa"/>
              <w:bottom w:w="100.0" w:type="dxa"/>
              <w:right w:w="100.0" w:type="dxa"/>
            </w:tcMar>
            <w:vAlign w:val="top"/>
          </w:tcPr>
          <w:p w:rsidR="00000000" w:rsidDel="00000000" w:rsidP="00000000" w:rsidRDefault="00000000" w:rsidRPr="00000000" w14:paraId="00000C84">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85">
            <w:pPr>
              <w:rPr/>
            </w:pPr>
            <w:r w:rsidDel="00000000" w:rsidR="00000000" w:rsidRPr="00000000">
              <w:rPr>
                <w:rtl w:val="0"/>
              </w:rPr>
              <w:t xml:space="preserve">Zach</w:t>
            </w:r>
          </w:p>
        </w:tc>
        <w:tc>
          <w:tcPr>
            <w:tcMar>
              <w:top w:w="100.0" w:type="dxa"/>
              <w:left w:w="100.0" w:type="dxa"/>
              <w:bottom w:w="100.0" w:type="dxa"/>
              <w:right w:w="100.0" w:type="dxa"/>
            </w:tcMar>
            <w:vAlign w:val="top"/>
          </w:tcPr>
          <w:p w:rsidR="00000000" w:rsidDel="00000000" w:rsidP="00000000" w:rsidRDefault="00000000" w:rsidRPr="00000000" w14:paraId="00000C86">
            <w:pPr>
              <w:rPr/>
            </w:pPr>
            <w:r w:rsidDel="00000000" w:rsidR="00000000" w:rsidRPr="00000000">
              <w:rPr>
                <w:rtl w:val="0"/>
              </w:rPr>
              <w:t xml:space="preserve">Rush</w:t>
            </w:r>
          </w:p>
        </w:tc>
        <w:tc>
          <w:tcPr>
            <w:tcMar>
              <w:top w:w="100.0" w:type="dxa"/>
              <w:left w:w="100.0" w:type="dxa"/>
              <w:bottom w:w="100.0" w:type="dxa"/>
              <w:right w:w="100.0" w:type="dxa"/>
            </w:tcMar>
            <w:vAlign w:val="top"/>
          </w:tcPr>
          <w:p w:rsidR="00000000" w:rsidDel="00000000" w:rsidP="00000000" w:rsidRDefault="00000000" w:rsidRPr="00000000" w14:paraId="00000C87">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88">
            <w:pPr>
              <w:rPr/>
            </w:pPr>
            <w:r w:rsidDel="00000000" w:rsidR="00000000" w:rsidRPr="00000000">
              <w:rPr>
                <w:rtl w:val="0"/>
              </w:rPr>
              <w:t xml:space="preserve">Jon</w:t>
            </w:r>
          </w:p>
        </w:tc>
        <w:tc>
          <w:tcPr>
            <w:tcMar>
              <w:top w:w="100.0" w:type="dxa"/>
              <w:left w:w="100.0" w:type="dxa"/>
              <w:bottom w:w="100.0" w:type="dxa"/>
              <w:right w:w="100.0" w:type="dxa"/>
            </w:tcMar>
            <w:vAlign w:val="top"/>
          </w:tcPr>
          <w:p w:rsidR="00000000" w:rsidDel="00000000" w:rsidP="00000000" w:rsidRDefault="00000000" w:rsidRPr="00000000" w14:paraId="00000C89">
            <w:pPr>
              <w:rPr/>
            </w:pPr>
            <w:r w:rsidDel="00000000" w:rsidR="00000000" w:rsidRPr="00000000">
              <w:rPr>
                <w:rtl w:val="0"/>
              </w:rPr>
              <w:t xml:space="preserve">Salwen</w:t>
            </w:r>
          </w:p>
        </w:tc>
        <w:tc>
          <w:tcPr>
            <w:tcMar>
              <w:top w:w="100.0" w:type="dxa"/>
              <w:left w:w="100.0" w:type="dxa"/>
              <w:bottom w:w="100.0" w:type="dxa"/>
              <w:right w:w="100.0" w:type="dxa"/>
            </w:tcMar>
            <w:vAlign w:val="top"/>
          </w:tcPr>
          <w:p w:rsidR="00000000" w:rsidDel="00000000" w:rsidP="00000000" w:rsidRDefault="00000000" w:rsidRPr="00000000" w14:paraId="00000C8A">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8B">
            <w:pPr>
              <w:rPr/>
            </w:pPr>
            <w:r w:rsidDel="00000000" w:rsidR="00000000" w:rsidRPr="00000000">
              <w:rPr>
                <w:rtl w:val="0"/>
              </w:rPr>
              <w:t xml:space="preserve">Richard</w:t>
            </w:r>
          </w:p>
        </w:tc>
        <w:tc>
          <w:tcPr>
            <w:tcMar>
              <w:top w:w="100.0" w:type="dxa"/>
              <w:left w:w="100.0" w:type="dxa"/>
              <w:bottom w:w="100.0" w:type="dxa"/>
              <w:right w:w="100.0" w:type="dxa"/>
            </w:tcMar>
            <w:vAlign w:val="top"/>
          </w:tcPr>
          <w:p w:rsidR="00000000" w:rsidDel="00000000" w:rsidP="00000000" w:rsidRDefault="00000000" w:rsidRPr="00000000" w14:paraId="00000C8C">
            <w:pPr>
              <w:rPr/>
            </w:pPr>
            <w:r w:rsidDel="00000000" w:rsidR="00000000" w:rsidRPr="00000000">
              <w:rPr>
                <w:rtl w:val="0"/>
              </w:rPr>
              <w:t xml:space="preserve">Struse</w:t>
            </w:r>
          </w:p>
        </w:tc>
        <w:tc>
          <w:tcPr>
            <w:tcMar>
              <w:top w:w="100.0" w:type="dxa"/>
              <w:left w:w="100.0" w:type="dxa"/>
              <w:bottom w:w="100.0" w:type="dxa"/>
              <w:right w:w="100.0" w:type="dxa"/>
            </w:tcMar>
            <w:vAlign w:val="top"/>
          </w:tcPr>
          <w:p w:rsidR="00000000" w:rsidDel="00000000" w:rsidP="00000000" w:rsidRDefault="00000000" w:rsidRPr="00000000" w14:paraId="00000C8D">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8E">
            <w:pPr>
              <w:rPr/>
            </w:pPr>
            <w:r w:rsidDel="00000000" w:rsidR="00000000" w:rsidRPr="00000000">
              <w:rPr>
                <w:rtl w:val="0"/>
              </w:rPr>
              <w:t xml:space="preserve">Alex</w:t>
            </w:r>
          </w:p>
        </w:tc>
        <w:tc>
          <w:tcPr>
            <w:tcMar>
              <w:top w:w="100.0" w:type="dxa"/>
              <w:left w:w="100.0" w:type="dxa"/>
              <w:bottom w:w="100.0" w:type="dxa"/>
              <w:right w:w="100.0" w:type="dxa"/>
            </w:tcMar>
            <w:vAlign w:val="top"/>
          </w:tcPr>
          <w:p w:rsidR="00000000" w:rsidDel="00000000" w:rsidP="00000000" w:rsidRDefault="00000000" w:rsidRPr="00000000" w14:paraId="00000C8F">
            <w:pPr>
              <w:rPr/>
            </w:pPr>
            <w:r w:rsidDel="00000000" w:rsidR="00000000" w:rsidRPr="00000000">
              <w:rPr>
                <w:rtl w:val="0"/>
              </w:rPr>
              <w:t xml:space="preserve">Tweed</w:t>
            </w:r>
          </w:p>
        </w:tc>
        <w:tc>
          <w:tcPr>
            <w:tcMar>
              <w:top w:w="100.0" w:type="dxa"/>
              <w:left w:w="100.0" w:type="dxa"/>
              <w:bottom w:w="100.0" w:type="dxa"/>
              <w:right w:w="100.0" w:type="dxa"/>
            </w:tcMar>
            <w:vAlign w:val="top"/>
          </w:tcPr>
          <w:p w:rsidR="00000000" w:rsidDel="00000000" w:rsidP="00000000" w:rsidRDefault="00000000" w:rsidRPr="00000000" w14:paraId="00000C90">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91">
            <w:pPr>
              <w:rPr/>
            </w:pPr>
            <w:r w:rsidDel="00000000" w:rsidR="00000000" w:rsidRPr="00000000">
              <w:rPr>
                <w:rtl w:val="0"/>
              </w:rPr>
              <w:t xml:space="preserve">Emmanuelle</w:t>
            </w:r>
          </w:p>
        </w:tc>
        <w:tc>
          <w:tcPr>
            <w:tcMar>
              <w:top w:w="100.0" w:type="dxa"/>
              <w:left w:w="100.0" w:type="dxa"/>
              <w:bottom w:w="100.0" w:type="dxa"/>
              <w:right w:w="100.0" w:type="dxa"/>
            </w:tcMar>
            <w:vAlign w:val="top"/>
          </w:tcPr>
          <w:p w:rsidR="00000000" w:rsidDel="00000000" w:rsidP="00000000" w:rsidRDefault="00000000" w:rsidRPr="00000000" w14:paraId="00000C92">
            <w:pPr>
              <w:rPr/>
            </w:pPr>
            <w:r w:rsidDel="00000000" w:rsidR="00000000" w:rsidRPr="00000000">
              <w:rPr>
                <w:rtl w:val="0"/>
              </w:rPr>
              <w:t xml:space="preserve">Vargas-Gonzalez</w:t>
            </w:r>
          </w:p>
        </w:tc>
        <w:tc>
          <w:tcPr>
            <w:tcMar>
              <w:top w:w="100.0" w:type="dxa"/>
              <w:left w:w="100.0" w:type="dxa"/>
              <w:bottom w:w="100.0" w:type="dxa"/>
              <w:right w:w="100.0" w:type="dxa"/>
            </w:tcMar>
            <w:vAlign w:val="top"/>
          </w:tcPr>
          <w:p w:rsidR="00000000" w:rsidDel="00000000" w:rsidP="00000000" w:rsidRDefault="00000000" w:rsidRPr="00000000" w14:paraId="00000C93">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94">
            <w:pPr>
              <w:rPr/>
            </w:pPr>
            <w:r w:rsidDel="00000000" w:rsidR="00000000" w:rsidRPr="00000000">
              <w:rPr>
                <w:rtl w:val="0"/>
              </w:rPr>
              <w:t xml:space="preserve">John</w:t>
            </w:r>
          </w:p>
        </w:tc>
        <w:tc>
          <w:tcPr>
            <w:tcMar>
              <w:top w:w="100.0" w:type="dxa"/>
              <w:left w:w="100.0" w:type="dxa"/>
              <w:bottom w:w="100.0" w:type="dxa"/>
              <w:right w:w="100.0" w:type="dxa"/>
            </w:tcMar>
            <w:vAlign w:val="top"/>
          </w:tcPr>
          <w:p w:rsidR="00000000" w:rsidDel="00000000" w:rsidP="00000000" w:rsidRDefault="00000000" w:rsidRPr="00000000" w14:paraId="00000C95">
            <w:pPr>
              <w:rPr/>
            </w:pPr>
            <w:r w:rsidDel="00000000" w:rsidR="00000000" w:rsidRPr="00000000">
              <w:rPr>
                <w:rtl w:val="0"/>
              </w:rPr>
              <w:t xml:space="preserve">Wunder</w:t>
            </w:r>
          </w:p>
        </w:tc>
        <w:tc>
          <w:tcPr>
            <w:tcMar>
              <w:top w:w="100.0" w:type="dxa"/>
              <w:left w:w="100.0" w:type="dxa"/>
              <w:bottom w:w="100.0" w:type="dxa"/>
              <w:right w:w="100.0" w:type="dxa"/>
            </w:tcMar>
            <w:vAlign w:val="top"/>
          </w:tcPr>
          <w:p w:rsidR="00000000" w:rsidDel="00000000" w:rsidP="00000000" w:rsidRDefault="00000000" w:rsidRPr="00000000" w14:paraId="00000C96">
            <w:pPr>
              <w:rPr/>
            </w:pPr>
            <w:r w:rsidDel="00000000" w:rsidR="00000000" w:rsidRPr="00000000">
              <w:rPr>
                <w:rtl w:val="0"/>
              </w:rPr>
              <w:t xml:space="preserve">Mitre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97">
            <w:pPr>
              <w:rPr/>
            </w:pPr>
            <w:r w:rsidDel="00000000" w:rsidR="00000000" w:rsidRPr="00000000">
              <w:rPr>
                <w:rtl w:val="0"/>
              </w:rPr>
              <w:t xml:space="preserve">Scott</w:t>
            </w:r>
          </w:p>
        </w:tc>
        <w:tc>
          <w:tcPr>
            <w:tcMar>
              <w:top w:w="100.0" w:type="dxa"/>
              <w:left w:w="100.0" w:type="dxa"/>
              <w:bottom w:w="100.0" w:type="dxa"/>
              <w:right w:w="100.0" w:type="dxa"/>
            </w:tcMar>
            <w:vAlign w:val="top"/>
          </w:tcPr>
          <w:p w:rsidR="00000000" w:rsidDel="00000000" w:rsidP="00000000" w:rsidRDefault="00000000" w:rsidRPr="00000000" w14:paraId="00000C98">
            <w:pPr>
              <w:rPr/>
            </w:pPr>
            <w:r w:rsidDel="00000000" w:rsidR="00000000" w:rsidRPr="00000000">
              <w:rPr>
                <w:rtl w:val="0"/>
              </w:rPr>
              <w:t xml:space="preserve">Algeier</w:t>
            </w:r>
          </w:p>
        </w:tc>
        <w:tc>
          <w:tcPr>
            <w:tcMar>
              <w:top w:w="100.0" w:type="dxa"/>
              <w:left w:w="100.0" w:type="dxa"/>
              <w:bottom w:w="100.0" w:type="dxa"/>
              <w:right w:w="100.0" w:type="dxa"/>
            </w:tcMar>
            <w:vAlign w:val="top"/>
          </w:tcPr>
          <w:p w:rsidR="00000000" w:rsidDel="00000000" w:rsidP="00000000" w:rsidRDefault="00000000" w:rsidRPr="00000000" w14:paraId="00000C99">
            <w:pPr>
              <w:rPr/>
            </w:pPr>
            <w:r w:rsidDel="00000000" w:rsidR="00000000" w:rsidRPr="00000000">
              <w:rPr>
                <w:rtl w:val="0"/>
              </w:rPr>
              <w:t xml:space="preserve">National Council of ISACs (NCI)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9A">
            <w:pPr>
              <w:rPr/>
            </w:pPr>
            <w:r w:rsidDel="00000000" w:rsidR="00000000" w:rsidRPr="00000000">
              <w:rPr>
                <w:rtl w:val="0"/>
              </w:rPr>
              <w:t xml:space="preserve">Denise</w:t>
            </w:r>
          </w:p>
        </w:tc>
        <w:tc>
          <w:tcPr>
            <w:tcMar>
              <w:top w:w="100.0" w:type="dxa"/>
              <w:left w:w="100.0" w:type="dxa"/>
              <w:bottom w:w="100.0" w:type="dxa"/>
              <w:right w:w="100.0" w:type="dxa"/>
            </w:tcMar>
            <w:vAlign w:val="top"/>
          </w:tcPr>
          <w:p w:rsidR="00000000" w:rsidDel="00000000" w:rsidP="00000000" w:rsidRDefault="00000000" w:rsidRPr="00000000" w14:paraId="00000C9B">
            <w:pPr>
              <w:rPr/>
            </w:pPr>
            <w:r w:rsidDel="00000000" w:rsidR="00000000" w:rsidRPr="00000000">
              <w:rPr>
                <w:rtl w:val="0"/>
              </w:rPr>
              <w:t xml:space="preserve">Anderson</w:t>
            </w:r>
          </w:p>
        </w:tc>
        <w:tc>
          <w:tcPr>
            <w:tcMar>
              <w:top w:w="100.0" w:type="dxa"/>
              <w:left w:w="100.0" w:type="dxa"/>
              <w:bottom w:w="100.0" w:type="dxa"/>
              <w:right w:w="100.0" w:type="dxa"/>
            </w:tcMar>
            <w:vAlign w:val="top"/>
          </w:tcPr>
          <w:p w:rsidR="00000000" w:rsidDel="00000000" w:rsidP="00000000" w:rsidRDefault="00000000" w:rsidRPr="00000000" w14:paraId="00000C9C">
            <w:pPr>
              <w:rPr/>
            </w:pPr>
            <w:r w:rsidDel="00000000" w:rsidR="00000000" w:rsidRPr="00000000">
              <w:rPr>
                <w:rtl w:val="0"/>
              </w:rPr>
              <w:t xml:space="preserve">National Council of ISACs (NCI)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9D">
            <w:pPr>
              <w:rPr/>
            </w:pPr>
            <w:r w:rsidDel="00000000" w:rsidR="00000000" w:rsidRPr="00000000">
              <w:rPr>
                <w:rtl w:val="0"/>
              </w:rPr>
              <w:t xml:space="preserve">Josh</w:t>
            </w:r>
          </w:p>
        </w:tc>
        <w:tc>
          <w:tcPr>
            <w:tcMar>
              <w:top w:w="100.0" w:type="dxa"/>
              <w:left w:w="100.0" w:type="dxa"/>
              <w:bottom w:w="100.0" w:type="dxa"/>
              <w:right w:w="100.0" w:type="dxa"/>
            </w:tcMar>
            <w:vAlign w:val="top"/>
          </w:tcPr>
          <w:p w:rsidR="00000000" w:rsidDel="00000000" w:rsidP="00000000" w:rsidRDefault="00000000" w:rsidRPr="00000000" w14:paraId="00000C9E">
            <w:pPr>
              <w:rPr/>
            </w:pPr>
            <w:r w:rsidDel="00000000" w:rsidR="00000000" w:rsidRPr="00000000">
              <w:rPr>
                <w:rtl w:val="0"/>
              </w:rPr>
              <w:t xml:space="preserve">Poster</w:t>
            </w:r>
          </w:p>
        </w:tc>
        <w:tc>
          <w:tcPr>
            <w:tcMar>
              <w:top w:w="100.0" w:type="dxa"/>
              <w:left w:w="100.0" w:type="dxa"/>
              <w:bottom w:w="100.0" w:type="dxa"/>
              <w:right w:w="100.0" w:type="dxa"/>
            </w:tcMar>
            <w:vAlign w:val="top"/>
          </w:tcPr>
          <w:p w:rsidR="00000000" w:rsidDel="00000000" w:rsidP="00000000" w:rsidRDefault="00000000" w:rsidRPr="00000000" w14:paraId="00000C9F">
            <w:pPr>
              <w:rPr/>
            </w:pPr>
            <w:r w:rsidDel="00000000" w:rsidR="00000000" w:rsidRPr="00000000">
              <w:rPr>
                <w:rtl w:val="0"/>
              </w:rPr>
              <w:t xml:space="preserve">National Council of ISACs (NCI)</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0">
            <w:pPr>
              <w:rPr/>
            </w:pPr>
            <w:r w:rsidDel="00000000" w:rsidR="00000000" w:rsidRPr="00000000">
              <w:rPr>
                <w:rtl w:val="0"/>
              </w:rPr>
              <w:t xml:space="preserve">Mike</w:t>
            </w:r>
          </w:p>
        </w:tc>
        <w:tc>
          <w:tcPr>
            <w:tcMar>
              <w:top w:w="100.0" w:type="dxa"/>
              <w:left w:w="100.0" w:type="dxa"/>
              <w:bottom w:w="100.0" w:type="dxa"/>
              <w:right w:w="100.0" w:type="dxa"/>
            </w:tcMar>
            <w:vAlign w:val="top"/>
          </w:tcPr>
          <w:p w:rsidR="00000000" w:rsidDel="00000000" w:rsidP="00000000" w:rsidRDefault="00000000" w:rsidRPr="00000000" w14:paraId="00000CA1">
            <w:pPr>
              <w:rPr/>
            </w:pPr>
            <w:r w:rsidDel="00000000" w:rsidR="00000000" w:rsidRPr="00000000">
              <w:rPr>
                <w:rtl w:val="0"/>
              </w:rPr>
              <w:t xml:space="preserve">Boyle</w:t>
            </w:r>
          </w:p>
        </w:tc>
        <w:tc>
          <w:tcPr>
            <w:tcMar>
              <w:top w:w="100.0" w:type="dxa"/>
              <w:left w:w="100.0" w:type="dxa"/>
              <w:bottom w:w="100.0" w:type="dxa"/>
              <w:right w:w="100.0" w:type="dxa"/>
            </w:tcMar>
            <w:vAlign w:val="top"/>
          </w:tcPr>
          <w:p w:rsidR="00000000" w:rsidDel="00000000" w:rsidP="00000000" w:rsidRDefault="00000000" w:rsidRPr="00000000" w14:paraId="00000CA2">
            <w:pPr>
              <w:rPr/>
            </w:pPr>
            <w:r w:rsidDel="00000000" w:rsidR="00000000" w:rsidRPr="00000000">
              <w:rPr>
                <w:rtl w:val="0"/>
              </w:rPr>
              <w:t xml:space="preserve">National Security Agency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3">
            <w:pPr>
              <w:rPr/>
            </w:pPr>
            <w:r w:rsidDel="00000000" w:rsidR="00000000" w:rsidRPr="00000000">
              <w:rPr>
                <w:rtl w:val="0"/>
              </w:rPr>
              <w:t xml:space="preserve">Jessica</w:t>
            </w:r>
          </w:p>
        </w:tc>
        <w:tc>
          <w:tcPr>
            <w:tcMar>
              <w:top w:w="100.0" w:type="dxa"/>
              <w:left w:w="100.0" w:type="dxa"/>
              <w:bottom w:w="100.0" w:type="dxa"/>
              <w:right w:w="100.0" w:type="dxa"/>
            </w:tcMar>
            <w:vAlign w:val="top"/>
          </w:tcPr>
          <w:p w:rsidR="00000000" w:rsidDel="00000000" w:rsidP="00000000" w:rsidRDefault="00000000" w:rsidRPr="00000000" w14:paraId="00000CA4">
            <w:pPr>
              <w:rPr/>
            </w:pPr>
            <w:r w:rsidDel="00000000" w:rsidR="00000000" w:rsidRPr="00000000">
              <w:rPr>
                <w:rtl w:val="0"/>
              </w:rPr>
              <w:t xml:space="preserve">Fitzgerald-McKay</w:t>
            </w:r>
          </w:p>
        </w:tc>
        <w:tc>
          <w:tcPr>
            <w:tcMar>
              <w:top w:w="100.0" w:type="dxa"/>
              <w:left w:w="100.0" w:type="dxa"/>
              <w:bottom w:w="100.0" w:type="dxa"/>
              <w:right w:w="100.0" w:type="dxa"/>
            </w:tcMar>
            <w:vAlign w:val="top"/>
          </w:tcPr>
          <w:p w:rsidR="00000000" w:rsidDel="00000000" w:rsidP="00000000" w:rsidRDefault="00000000" w:rsidRPr="00000000" w14:paraId="00000CA5">
            <w:pPr>
              <w:rPr/>
            </w:pPr>
            <w:r w:rsidDel="00000000" w:rsidR="00000000" w:rsidRPr="00000000">
              <w:rPr>
                <w:rtl w:val="0"/>
              </w:rPr>
              <w:t xml:space="preserve">National Security Agency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6">
            <w:pPr>
              <w:rPr/>
            </w:pPr>
            <w:r w:rsidDel="00000000" w:rsidR="00000000" w:rsidRPr="00000000">
              <w:rPr>
                <w:rtl w:val="0"/>
              </w:rPr>
              <w:t xml:space="preserve">David</w:t>
            </w:r>
          </w:p>
        </w:tc>
        <w:tc>
          <w:tcPr>
            <w:tcMar>
              <w:top w:w="100.0" w:type="dxa"/>
              <w:left w:w="100.0" w:type="dxa"/>
              <w:bottom w:w="100.0" w:type="dxa"/>
              <w:right w:w="100.0" w:type="dxa"/>
            </w:tcMar>
            <w:vAlign w:val="top"/>
          </w:tcPr>
          <w:p w:rsidR="00000000" w:rsidDel="00000000" w:rsidP="00000000" w:rsidRDefault="00000000" w:rsidRPr="00000000" w14:paraId="00000CA7">
            <w:pPr>
              <w:rPr/>
            </w:pPr>
            <w:r w:rsidDel="00000000" w:rsidR="00000000" w:rsidRPr="00000000">
              <w:rPr>
                <w:rtl w:val="0"/>
              </w:rPr>
              <w:t xml:space="preserve">Kemp</w:t>
            </w:r>
          </w:p>
        </w:tc>
        <w:tc>
          <w:tcPr>
            <w:tcMar>
              <w:top w:w="100.0" w:type="dxa"/>
              <w:left w:w="100.0" w:type="dxa"/>
              <w:bottom w:w="100.0" w:type="dxa"/>
              <w:right w:w="100.0" w:type="dxa"/>
            </w:tcMar>
            <w:vAlign w:val="top"/>
          </w:tcPr>
          <w:p w:rsidR="00000000" w:rsidDel="00000000" w:rsidP="00000000" w:rsidRDefault="00000000" w:rsidRPr="00000000" w14:paraId="00000CA8">
            <w:pPr>
              <w:rPr/>
            </w:pPr>
            <w:r w:rsidDel="00000000" w:rsidR="00000000" w:rsidRPr="00000000">
              <w:rPr>
                <w:rtl w:val="0"/>
              </w:rPr>
              <w:t xml:space="preserve">National Security Agency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9">
            <w:pPr>
              <w:rPr/>
            </w:pPr>
            <w:r w:rsidDel="00000000" w:rsidR="00000000" w:rsidRPr="00000000">
              <w:rPr>
                <w:rtl w:val="0"/>
              </w:rPr>
              <w:t xml:space="preserve">Shaun</w:t>
            </w:r>
          </w:p>
        </w:tc>
        <w:tc>
          <w:tcPr>
            <w:tcMar>
              <w:top w:w="100.0" w:type="dxa"/>
              <w:left w:w="100.0" w:type="dxa"/>
              <w:bottom w:w="100.0" w:type="dxa"/>
              <w:right w:w="100.0" w:type="dxa"/>
            </w:tcMar>
            <w:vAlign w:val="top"/>
          </w:tcPr>
          <w:p w:rsidR="00000000" w:rsidDel="00000000" w:rsidP="00000000" w:rsidRDefault="00000000" w:rsidRPr="00000000" w14:paraId="00000CAA">
            <w:pPr>
              <w:rPr/>
            </w:pPr>
            <w:r w:rsidDel="00000000" w:rsidR="00000000" w:rsidRPr="00000000">
              <w:rPr>
                <w:rtl w:val="0"/>
              </w:rPr>
              <w:t xml:space="preserve">McCullough</w:t>
            </w:r>
          </w:p>
        </w:tc>
        <w:tc>
          <w:tcPr>
            <w:tcMar>
              <w:top w:w="100.0" w:type="dxa"/>
              <w:left w:w="100.0" w:type="dxa"/>
              <w:bottom w:w="100.0" w:type="dxa"/>
              <w:right w:w="100.0" w:type="dxa"/>
            </w:tcMar>
            <w:vAlign w:val="top"/>
          </w:tcPr>
          <w:p w:rsidR="00000000" w:rsidDel="00000000" w:rsidP="00000000" w:rsidRDefault="00000000" w:rsidRPr="00000000" w14:paraId="00000CAB">
            <w:pPr>
              <w:rPr/>
            </w:pPr>
            <w:r w:rsidDel="00000000" w:rsidR="00000000" w:rsidRPr="00000000">
              <w:rPr>
                <w:rtl w:val="0"/>
              </w:rPr>
              <w:t xml:space="preserve">National Security Agency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C">
            <w:pPr>
              <w:rPr/>
            </w:pPr>
            <w:r w:rsidDel="00000000" w:rsidR="00000000" w:rsidRPr="00000000">
              <w:rPr>
                <w:rtl w:val="0"/>
              </w:rPr>
              <w:t xml:space="preserve">Daichi</w:t>
            </w:r>
          </w:p>
        </w:tc>
        <w:tc>
          <w:tcPr>
            <w:tcMar>
              <w:top w:w="100.0" w:type="dxa"/>
              <w:left w:w="100.0" w:type="dxa"/>
              <w:bottom w:w="100.0" w:type="dxa"/>
              <w:right w:w="100.0" w:type="dxa"/>
            </w:tcMar>
            <w:vAlign w:val="top"/>
          </w:tcPr>
          <w:p w:rsidR="00000000" w:rsidDel="00000000" w:rsidP="00000000" w:rsidRDefault="00000000" w:rsidRPr="00000000" w14:paraId="00000CAD">
            <w:pPr>
              <w:rPr/>
            </w:pPr>
            <w:r w:rsidDel="00000000" w:rsidR="00000000" w:rsidRPr="00000000">
              <w:rPr>
                <w:rtl w:val="0"/>
              </w:rPr>
              <w:t xml:space="preserve">Hasumi</w:t>
            </w:r>
          </w:p>
        </w:tc>
        <w:tc>
          <w:tcPr>
            <w:tcMar>
              <w:top w:w="100.0" w:type="dxa"/>
              <w:left w:w="100.0" w:type="dxa"/>
              <w:bottom w:w="100.0" w:type="dxa"/>
              <w:right w:w="100.0" w:type="dxa"/>
            </w:tcMar>
            <w:vAlign w:val="top"/>
          </w:tcPr>
          <w:p w:rsidR="00000000" w:rsidDel="00000000" w:rsidP="00000000" w:rsidRDefault="00000000" w:rsidRPr="00000000" w14:paraId="00000CAE">
            <w:pPr>
              <w:rPr/>
            </w:pPr>
            <w:r w:rsidDel="00000000" w:rsidR="00000000" w:rsidRPr="00000000">
              <w:rPr>
                <w:rtl w:val="0"/>
              </w:rPr>
              <w:t xml:space="preserve">NEC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AF">
            <w:pPr>
              <w:rPr/>
            </w:pPr>
            <w:r w:rsidDel="00000000" w:rsidR="00000000" w:rsidRPr="00000000">
              <w:rPr>
                <w:rtl w:val="0"/>
              </w:rPr>
              <w:t xml:space="preserve">Takahiro</w:t>
            </w:r>
          </w:p>
        </w:tc>
        <w:tc>
          <w:tcPr>
            <w:tcMar>
              <w:top w:w="100.0" w:type="dxa"/>
              <w:left w:w="100.0" w:type="dxa"/>
              <w:bottom w:w="100.0" w:type="dxa"/>
              <w:right w:w="100.0" w:type="dxa"/>
            </w:tcMar>
            <w:vAlign w:val="top"/>
          </w:tcPr>
          <w:p w:rsidR="00000000" w:rsidDel="00000000" w:rsidP="00000000" w:rsidRDefault="00000000" w:rsidRPr="00000000" w14:paraId="00000CB0">
            <w:pPr>
              <w:rPr/>
            </w:pPr>
            <w:r w:rsidDel="00000000" w:rsidR="00000000" w:rsidRPr="00000000">
              <w:rPr>
                <w:rtl w:val="0"/>
              </w:rPr>
              <w:t xml:space="preserve">Kakumaru</w:t>
            </w:r>
          </w:p>
        </w:tc>
        <w:tc>
          <w:tcPr>
            <w:tcMar>
              <w:top w:w="100.0" w:type="dxa"/>
              <w:left w:w="100.0" w:type="dxa"/>
              <w:bottom w:w="100.0" w:type="dxa"/>
              <w:right w:w="100.0" w:type="dxa"/>
            </w:tcMar>
            <w:vAlign w:val="top"/>
          </w:tcPr>
          <w:p w:rsidR="00000000" w:rsidDel="00000000" w:rsidP="00000000" w:rsidRDefault="00000000" w:rsidRPr="00000000" w14:paraId="00000CB1">
            <w:pPr>
              <w:rPr/>
            </w:pPr>
            <w:r w:rsidDel="00000000" w:rsidR="00000000" w:rsidRPr="00000000">
              <w:rPr>
                <w:rtl w:val="0"/>
              </w:rPr>
              <w:t xml:space="preserve">NEC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B2">
            <w:pPr>
              <w:rPr/>
            </w:pPr>
            <w:r w:rsidDel="00000000" w:rsidR="00000000" w:rsidRPr="00000000">
              <w:rPr>
                <w:rtl w:val="0"/>
              </w:rPr>
              <w:t xml:space="preserve">Lauri</w:t>
            </w:r>
          </w:p>
        </w:tc>
        <w:tc>
          <w:tcPr>
            <w:tcMar>
              <w:top w:w="100.0" w:type="dxa"/>
              <w:left w:w="100.0" w:type="dxa"/>
              <w:bottom w:w="100.0" w:type="dxa"/>
              <w:right w:w="100.0" w:type="dxa"/>
            </w:tcMar>
            <w:vAlign w:val="top"/>
          </w:tcPr>
          <w:p w:rsidR="00000000" w:rsidDel="00000000" w:rsidP="00000000" w:rsidRDefault="00000000" w:rsidRPr="00000000" w14:paraId="00000CB3">
            <w:pPr>
              <w:rPr/>
            </w:pPr>
            <w:r w:rsidDel="00000000" w:rsidR="00000000" w:rsidRPr="00000000">
              <w:rPr>
                <w:rtl w:val="0"/>
              </w:rPr>
              <w:t xml:space="preserve">Korts-Pärn</w:t>
            </w:r>
          </w:p>
        </w:tc>
        <w:tc>
          <w:tcPr>
            <w:tcMar>
              <w:top w:w="100.0" w:type="dxa"/>
              <w:left w:w="100.0" w:type="dxa"/>
              <w:bottom w:w="100.0" w:type="dxa"/>
              <w:right w:w="100.0" w:type="dxa"/>
            </w:tcMar>
            <w:vAlign w:val="top"/>
          </w:tcPr>
          <w:p w:rsidR="00000000" w:rsidDel="00000000" w:rsidP="00000000" w:rsidRDefault="00000000" w:rsidRPr="00000000" w14:paraId="00000CB4">
            <w:pPr>
              <w:rPr/>
            </w:pPr>
            <w:r w:rsidDel="00000000" w:rsidR="00000000" w:rsidRPr="00000000">
              <w:rPr>
                <w:rtl w:val="0"/>
              </w:rPr>
              <w:t xml:space="preserve">NEC Corporation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B5">
            <w:pPr>
              <w:rPr/>
            </w:pPr>
            <w:r w:rsidDel="00000000" w:rsidR="00000000" w:rsidRPr="00000000">
              <w:rPr>
                <w:rtl w:val="0"/>
              </w:rPr>
              <w:t xml:space="preserve">Drew</w:t>
            </w:r>
          </w:p>
        </w:tc>
        <w:tc>
          <w:tcPr>
            <w:tcMar>
              <w:top w:w="100.0" w:type="dxa"/>
              <w:left w:w="100.0" w:type="dxa"/>
              <w:bottom w:w="100.0" w:type="dxa"/>
              <w:right w:w="100.0" w:type="dxa"/>
            </w:tcMar>
            <w:vAlign w:val="top"/>
          </w:tcPr>
          <w:p w:rsidR="00000000" w:rsidDel="00000000" w:rsidP="00000000" w:rsidRDefault="00000000" w:rsidRPr="00000000" w14:paraId="00000CB6">
            <w:pPr>
              <w:rPr/>
            </w:pPr>
            <w:r w:rsidDel="00000000" w:rsidR="00000000" w:rsidRPr="00000000">
              <w:rPr>
                <w:rtl w:val="0"/>
              </w:rPr>
              <w:t xml:space="preserve">Varner</w:t>
            </w:r>
          </w:p>
        </w:tc>
        <w:tc>
          <w:tcPr>
            <w:tcMar>
              <w:top w:w="100.0" w:type="dxa"/>
              <w:left w:w="100.0" w:type="dxa"/>
              <w:bottom w:w="100.0" w:type="dxa"/>
              <w:right w:w="100.0" w:type="dxa"/>
            </w:tcMar>
            <w:vAlign w:val="top"/>
          </w:tcPr>
          <w:p w:rsidR="00000000" w:rsidDel="00000000" w:rsidP="00000000" w:rsidRDefault="00000000" w:rsidRPr="00000000" w14:paraId="00000CB7">
            <w:pPr>
              <w:rPr/>
            </w:pPr>
            <w:r w:rsidDel="00000000" w:rsidR="00000000" w:rsidRPr="00000000">
              <w:rPr>
                <w:rtl w:val="0"/>
              </w:rPr>
              <w:t xml:space="preserve">NineFX,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B8">
            <w:pPr>
              <w:rPr/>
            </w:pPr>
            <w:r w:rsidDel="00000000" w:rsidR="00000000" w:rsidRPr="00000000">
              <w:rPr>
                <w:rtl w:val="0"/>
              </w:rPr>
              <w:t xml:space="preserve">Stephen</w:t>
            </w:r>
          </w:p>
        </w:tc>
        <w:tc>
          <w:tcPr>
            <w:tcMar>
              <w:top w:w="100.0" w:type="dxa"/>
              <w:left w:w="100.0" w:type="dxa"/>
              <w:bottom w:w="100.0" w:type="dxa"/>
              <w:right w:w="100.0" w:type="dxa"/>
            </w:tcMar>
            <w:vAlign w:val="top"/>
          </w:tcPr>
          <w:p w:rsidR="00000000" w:rsidDel="00000000" w:rsidP="00000000" w:rsidRDefault="00000000" w:rsidRPr="00000000" w14:paraId="00000CB9">
            <w:pPr>
              <w:rPr/>
            </w:pPr>
            <w:r w:rsidDel="00000000" w:rsidR="00000000" w:rsidRPr="00000000">
              <w:rPr>
                <w:rtl w:val="0"/>
              </w:rPr>
              <w:t xml:space="preserve">Banghart</w:t>
            </w:r>
          </w:p>
        </w:tc>
        <w:tc>
          <w:tcPr>
            <w:tcMar>
              <w:top w:w="100.0" w:type="dxa"/>
              <w:left w:w="100.0" w:type="dxa"/>
              <w:bottom w:w="100.0" w:type="dxa"/>
              <w:right w:w="100.0" w:type="dxa"/>
            </w:tcMar>
            <w:vAlign w:val="top"/>
          </w:tcPr>
          <w:p w:rsidR="00000000" w:rsidDel="00000000" w:rsidP="00000000" w:rsidRDefault="00000000" w:rsidRPr="00000000" w14:paraId="00000CBA">
            <w:pPr>
              <w:rPr/>
            </w:pPr>
            <w:r w:rsidDel="00000000" w:rsidR="00000000" w:rsidRPr="00000000">
              <w:rPr>
                <w:rtl w:val="0"/>
              </w:rPr>
              <w:t xml:space="preserve">NIST</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BB">
            <w:pPr>
              <w:rPr/>
            </w:pPr>
            <w:r w:rsidDel="00000000" w:rsidR="00000000" w:rsidRPr="00000000">
              <w:rPr>
                <w:rtl w:val="0"/>
              </w:rPr>
              <w:t xml:space="preserve">James</w:t>
            </w:r>
          </w:p>
        </w:tc>
        <w:tc>
          <w:tcPr>
            <w:tcMar>
              <w:top w:w="100.0" w:type="dxa"/>
              <w:left w:w="100.0" w:type="dxa"/>
              <w:bottom w:w="100.0" w:type="dxa"/>
              <w:right w:w="100.0" w:type="dxa"/>
            </w:tcMar>
            <w:vAlign w:val="top"/>
          </w:tcPr>
          <w:p w:rsidR="00000000" w:rsidDel="00000000" w:rsidP="00000000" w:rsidRDefault="00000000" w:rsidRPr="00000000" w14:paraId="00000CBC">
            <w:pPr>
              <w:rPr/>
            </w:pPr>
            <w:r w:rsidDel="00000000" w:rsidR="00000000" w:rsidRPr="00000000">
              <w:rPr>
                <w:rtl w:val="0"/>
              </w:rPr>
              <w:t xml:space="preserve">Crossland</w:t>
            </w:r>
          </w:p>
        </w:tc>
        <w:tc>
          <w:tcPr>
            <w:tcMar>
              <w:top w:w="100.0" w:type="dxa"/>
              <w:left w:w="100.0" w:type="dxa"/>
              <w:bottom w:w="100.0" w:type="dxa"/>
              <w:right w:w="100.0" w:type="dxa"/>
            </w:tcMar>
            <w:vAlign w:val="top"/>
          </w:tcPr>
          <w:p w:rsidR="00000000" w:rsidDel="00000000" w:rsidP="00000000" w:rsidRDefault="00000000" w:rsidRPr="00000000" w14:paraId="00000CBD">
            <w:pPr>
              <w:rPr/>
            </w:pPr>
            <w:r w:rsidDel="00000000" w:rsidR="00000000" w:rsidRPr="00000000">
              <w:rPr>
                <w:rtl w:val="0"/>
              </w:rPr>
              <w:t xml:space="preserve">Northrop Grumman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BE">
            <w:pPr>
              <w:rPr/>
            </w:pPr>
            <w:r w:rsidDel="00000000" w:rsidR="00000000" w:rsidRPr="00000000">
              <w:rPr>
                <w:rtl w:val="0"/>
              </w:rPr>
              <w:t xml:space="preserve">Robert</w:t>
            </w:r>
          </w:p>
        </w:tc>
        <w:tc>
          <w:tcPr>
            <w:tcMar>
              <w:top w:w="100.0" w:type="dxa"/>
              <w:left w:w="100.0" w:type="dxa"/>
              <w:bottom w:w="100.0" w:type="dxa"/>
              <w:right w:w="100.0" w:type="dxa"/>
            </w:tcMar>
            <w:vAlign w:val="top"/>
          </w:tcPr>
          <w:p w:rsidR="00000000" w:rsidDel="00000000" w:rsidP="00000000" w:rsidRDefault="00000000" w:rsidRPr="00000000" w14:paraId="00000CBF">
            <w:pPr>
              <w:rPr/>
            </w:pPr>
            <w:r w:rsidDel="00000000" w:rsidR="00000000" w:rsidRPr="00000000">
              <w:rPr>
                <w:rtl w:val="0"/>
              </w:rPr>
              <w:t xml:space="preserve">Van Dyk</w:t>
            </w:r>
          </w:p>
        </w:tc>
        <w:tc>
          <w:tcPr>
            <w:tcMar>
              <w:top w:w="100.0" w:type="dxa"/>
              <w:left w:w="100.0" w:type="dxa"/>
              <w:bottom w:w="100.0" w:type="dxa"/>
              <w:right w:w="100.0" w:type="dxa"/>
            </w:tcMar>
            <w:vAlign w:val="top"/>
          </w:tcPr>
          <w:p w:rsidR="00000000" w:rsidDel="00000000" w:rsidP="00000000" w:rsidRDefault="00000000" w:rsidRPr="00000000" w14:paraId="00000CC0">
            <w:pPr>
              <w:rPr/>
            </w:pPr>
            <w:r w:rsidDel="00000000" w:rsidR="00000000" w:rsidRPr="00000000">
              <w:rPr>
                <w:rtl w:val="0"/>
              </w:rPr>
              <w:t xml:space="preserve">Northrop Grumman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C1">
            <w:pPr>
              <w:rPr/>
            </w:pPr>
            <w:r w:rsidDel="00000000" w:rsidR="00000000" w:rsidRPr="00000000">
              <w:rPr>
                <w:rtl w:val="0"/>
              </w:rPr>
              <w:t xml:space="preserve">Cheolho</w:t>
            </w:r>
          </w:p>
        </w:tc>
        <w:tc>
          <w:tcPr>
            <w:tcMar>
              <w:top w:w="100.0" w:type="dxa"/>
              <w:left w:w="100.0" w:type="dxa"/>
              <w:bottom w:w="100.0" w:type="dxa"/>
              <w:right w:w="100.0" w:type="dxa"/>
            </w:tcMar>
            <w:vAlign w:val="top"/>
          </w:tcPr>
          <w:p w:rsidR="00000000" w:rsidDel="00000000" w:rsidP="00000000" w:rsidRDefault="00000000" w:rsidRPr="00000000" w14:paraId="00000CC2">
            <w:pPr>
              <w:rPr/>
            </w:pPr>
            <w:r w:rsidDel="00000000" w:rsidR="00000000" w:rsidRPr="00000000">
              <w:rPr>
                <w:rtl w:val="0"/>
              </w:rPr>
              <w:t xml:space="preserve">Lee</w:t>
            </w:r>
          </w:p>
        </w:tc>
        <w:tc>
          <w:tcPr>
            <w:tcMar>
              <w:top w:w="100.0" w:type="dxa"/>
              <w:left w:w="100.0" w:type="dxa"/>
              <w:bottom w:w="100.0" w:type="dxa"/>
              <w:right w:w="100.0" w:type="dxa"/>
            </w:tcMar>
            <w:vAlign w:val="top"/>
          </w:tcPr>
          <w:p w:rsidR="00000000" w:rsidDel="00000000" w:rsidP="00000000" w:rsidRDefault="00000000" w:rsidRPr="00000000" w14:paraId="00000CC3">
            <w:pPr>
              <w:rPr/>
            </w:pPr>
            <w:r w:rsidDel="00000000" w:rsidR="00000000" w:rsidRPr="00000000">
              <w:rPr>
                <w:rtl w:val="0"/>
              </w:rPr>
              <w:t xml:space="preserve">NSR</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C4">
            <w:pPr>
              <w:rPr/>
            </w:pPr>
            <w:r w:rsidDel="00000000" w:rsidR="00000000" w:rsidRPr="00000000">
              <w:rPr>
                <w:rtl w:val="0"/>
              </w:rPr>
              <w:t xml:space="preserve">Joel</w:t>
            </w:r>
          </w:p>
        </w:tc>
        <w:tc>
          <w:tcPr>
            <w:tcMar>
              <w:top w:w="100.0" w:type="dxa"/>
              <w:left w:w="100.0" w:type="dxa"/>
              <w:bottom w:w="100.0" w:type="dxa"/>
              <w:right w:w="100.0" w:type="dxa"/>
            </w:tcMar>
            <w:vAlign w:val="top"/>
          </w:tcPr>
          <w:p w:rsidR="00000000" w:rsidDel="00000000" w:rsidP="00000000" w:rsidRDefault="00000000" w:rsidRPr="00000000" w14:paraId="00000CC5">
            <w:pPr>
              <w:rPr/>
            </w:pPr>
            <w:r w:rsidDel="00000000" w:rsidR="00000000" w:rsidRPr="00000000">
              <w:rPr>
                <w:rtl w:val="0"/>
              </w:rPr>
              <w:t xml:space="preserve">Myhre</w:t>
            </w:r>
          </w:p>
        </w:tc>
        <w:tc>
          <w:tcPr>
            <w:tcMar>
              <w:top w:w="100.0" w:type="dxa"/>
              <w:left w:w="100.0" w:type="dxa"/>
              <w:bottom w:w="100.0" w:type="dxa"/>
              <w:right w:w="100.0" w:type="dxa"/>
            </w:tcMar>
            <w:vAlign w:val="top"/>
          </w:tcPr>
          <w:p w:rsidR="00000000" w:rsidDel="00000000" w:rsidP="00000000" w:rsidRDefault="00000000" w:rsidRPr="00000000" w14:paraId="00000CC6">
            <w:pPr>
              <w:rPr/>
            </w:pPr>
            <w:r w:rsidDel="00000000" w:rsidR="00000000" w:rsidRPr="00000000">
              <w:rPr>
                <w:rtl w:val="0"/>
              </w:rPr>
              <w:t xml:space="preserve">Pacific Disaster Center</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C7">
            <w:pPr>
              <w:rPr/>
            </w:pPr>
            <w:r w:rsidDel="00000000" w:rsidR="00000000" w:rsidRPr="00000000">
              <w:rPr>
                <w:rtl w:val="0"/>
              </w:rPr>
              <w:t xml:space="preserve">Stephan</w:t>
            </w:r>
          </w:p>
        </w:tc>
        <w:tc>
          <w:tcPr>
            <w:tcMar>
              <w:top w:w="100.0" w:type="dxa"/>
              <w:left w:w="100.0" w:type="dxa"/>
              <w:bottom w:w="100.0" w:type="dxa"/>
              <w:right w:w="100.0" w:type="dxa"/>
            </w:tcMar>
            <w:vAlign w:val="top"/>
          </w:tcPr>
          <w:p w:rsidR="00000000" w:rsidDel="00000000" w:rsidP="00000000" w:rsidRDefault="00000000" w:rsidRPr="00000000" w14:paraId="00000CC8">
            <w:pPr>
              <w:rPr/>
            </w:pPr>
            <w:r w:rsidDel="00000000" w:rsidR="00000000" w:rsidRPr="00000000">
              <w:rPr>
                <w:rtl w:val="0"/>
              </w:rPr>
              <w:t xml:space="preserve">Relitz</w:t>
            </w:r>
          </w:p>
        </w:tc>
        <w:tc>
          <w:tcPr>
            <w:tcMar>
              <w:top w:w="100.0" w:type="dxa"/>
              <w:left w:w="100.0" w:type="dxa"/>
              <w:bottom w:w="100.0" w:type="dxa"/>
              <w:right w:w="100.0" w:type="dxa"/>
            </w:tcMar>
            <w:vAlign w:val="top"/>
          </w:tcPr>
          <w:p w:rsidR="00000000" w:rsidDel="00000000" w:rsidP="00000000" w:rsidRDefault="00000000" w:rsidRPr="00000000" w14:paraId="00000CC9">
            <w:pPr>
              <w:rPr/>
            </w:pPr>
            <w:r w:rsidDel="00000000" w:rsidR="00000000" w:rsidRPr="00000000">
              <w:rPr>
                <w:rtl w:val="0"/>
              </w:rPr>
              <w:t xml:space="preserve">Peraton</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CA">
            <w:pPr>
              <w:rPr/>
            </w:pPr>
            <w:r w:rsidDel="00000000" w:rsidR="00000000" w:rsidRPr="00000000">
              <w:rPr>
                <w:rtl w:val="0"/>
              </w:rPr>
              <w:t xml:space="preserve">David</w:t>
            </w:r>
          </w:p>
        </w:tc>
        <w:tc>
          <w:tcPr>
            <w:tcMar>
              <w:top w:w="100.0" w:type="dxa"/>
              <w:left w:w="100.0" w:type="dxa"/>
              <w:bottom w:w="100.0" w:type="dxa"/>
              <w:right w:w="100.0" w:type="dxa"/>
            </w:tcMar>
            <w:vAlign w:val="top"/>
          </w:tcPr>
          <w:p w:rsidR="00000000" w:rsidDel="00000000" w:rsidP="00000000" w:rsidRDefault="00000000" w:rsidRPr="00000000" w14:paraId="00000CCB">
            <w:pPr>
              <w:rPr/>
            </w:pPr>
            <w:r w:rsidDel="00000000" w:rsidR="00000000" w:rsidRPr="00000000">
              <w:rPr>
                <w:rtl w:val="0"/>
              </w:rPr>
              <w:t xml:space="preserve">Bizeul</w:t>
            </w:r>
          </w:p>
        </w:tc>
        <w:tc>
          <w:tcPr>
            <w:tcMar>
              <w:top w:w="100.0" w:type="dxa"/>
              <w:left w:w="100.0" w:type="dxa"/>
              <w:bottom w:w="100.0" w:type="dxa"/>
              <w:right w:w="100.0" w:type="dxa"/>
            </w:tcMar>
            <w:vAlign w:val="top"/>
          </w:tcPr>
          <w:p w:rsidR="00000000" w:rsidDel="00000000" w:rsidP="00000000" w:rsidRDefault="00000000" w:rsidRPr="00000000" w14:paraId="00000CCC">
            <w:pPr>
              <w:rPr/>
            </w:pPr>
            <w:r w:rsidDel="00000000" w:rsidR="00000000" w:rsidRPr="00000000">
              <w:rPr>
                <w:rtl w:val="0"/>
              </w:rPr>
              <w:t xml:space="preserve">SEKOIA</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CD">
            <w:pPr>
              <w:rPr/>
            </w:pPr>
            <w:r w:rsidDel="00000000" w:rsidR="00000000" w:rsidRPr="00000000">
              <w:rPr>
                <w:rtl w:val="0"/>
              </w:rPr>
              <w:t xml:space="preserve">Georges</w:t>
            </w:r>
          </w:p>
        </w:tc>
        <w:tc>
          <w:tcPr>
            <w:tcMar>
              <w:top w:w="100.0" w:type="dxa"/>
              <w:left w:w="100.0" w:type="dxa"/>
              <w:bottom w:w="100.0" w:type="dxa"/>
              <w:right w:w="100.0" w:type="dxa"/>
            </w:tcMar>
            <w:vAlign w:val="top"/>
          </w:tcPr>
          <w:p w:rsidR="00000000" w:rsidDel="00000000" w:rsidP="00000000" w:rsidRDefault="00000000" w:rsidRPr="00000000" w14:paraId="00000CCE">
            <w:pPr>
              <w:rPr/>
            </w:pPr>
            <w:r w:rsidDel="00000000" w:rsidR="00000000" w:rsidRPr="00000000">
              <w:rPr>
                <w:rtl w:val="0"/>
              </w:rPr>
              <w:t xml:space="preserve">Bossert</w:t>
            </w:r>
          </w:p>
        </w:tc>
        <w:tc>
          <w:tcPr>
            <w:tcMar>
              <w:top w:w="100.0" w:type="dxa"/>
              <w:left w:w="100.0" w:type="dxa"/>
              <w:bottom w:w="100.0" w:type="dxa"/>
              <w:right w:w="100.0" w:type="dxa"/>
            </w:tcMar>
            <w:vAlign w:val="top"/>
          </w:tcPr>
          <w:p w:rsidR="00000000" w:rsidDel="00000000" w:rsidP="00000000" w:rsidRDefault="00000000" w:rsidRPr="00000000" w14:paraId="00000CCF">
            <w:pPr>
              <w:rPr/>
            </w:pPr>
            <w:r w:rsidDel="00000000" w:rsidR="00000000" w:rsidRPr="00000000">
              <w:rPr>
                <w:rtl w:val="0"/>
              </w:rPr>
              <w:t xml:space="preserve">SEKOIA</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0">
            <w:pPr>
              <w:rPr/>
            </w:pPr>
            <w:r w:rsidDel="00000000" w:rsidR="00000000" w:rsidRPr="00000000">
              <w:rPr>
                <w:rtl w:val="0"/>
              </w:rPr>
              <w:t xml:space="preserve">Duncan</w:t>
            </w:r>
          </w:p>
        </w:tc>
        <w:tc>
          <w:tcPr>
            <w:tcMar>
              <w:top w:w="100.0" w:type="dxa"/>
              <w:left w:w="100.0" w:type="dxa"/>
              <w:bottom w:w="100.0" w:type="dxa"/>
              <w:right w:w="100.0" w:type="dxa"/>
            </w:tcMar>
            <w:vAlign w:val="top"/>
          </w:tcPr>
          <w:p w:rsidR="00000000" w:rsidDel="00000000" w:rsidP="00000000" w:rsidRDefault="00000000" w:rsidRPr="00000000" w14:paraId="00000CD1">
            <w:pPr>
              <w:rPr/>
            </w:pPr>
            <w:r w:rsidDel="00000000" w:rsidR="00000000" w:rsidRPr="00000000">
              <w:rPr>
                <w:rtl w:val="0"/>
              </w:rPr>
              <w:t xml:space="preserve">Sparrell</w:t>
            </w:r>
          </w:p>
        </w:tc>
        <w:tc>
          <w:tcPr>
            <w:tcMar>
              <w:top w:w="100.0" w:type="dxa"/>
              <w:left w:w="100.0" w:type="dxa"/>
              <w:bottom w:w="100.0" w:type="dxa"/>
              <w:right w:w="100.0" w:type="dxa"/>
            </w:tcMar>
            <w:vAlign w:val="top"/>
          </w:tcPr>
          <w:p w:rsidR="00000000" w:rsidDel="00000000" w:rsidP="00000000" w:rsidRDefault="00000000" w:rsidRPr="00000000" w14:paraId="00000CD2">
            <w:pPr>
              <w:rPr/>
            </w:pPr>
            <w:r w:rsidDel="00000000" w:rsidR="00000000" w:rsidRPr="00000000">
              <w:rPr>
                <w:rtl w:val="0"/>
              </w:rPr>
              <w:t xml:space="preserve">sFractal Consulting LLC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3">
            <w:pPr>
              <w:rPr/>
            </w:pPr>
            <w:r w:rsidDel="00000000" w:rsidR="00000000" w:rsidRPr="00000000">
              <w:rPr>
                <w:rtl w:val="0"/>
              </w:rPr>
              <w:t xml:space="preserve">Marco</w:t>
            </w:r>
          </w:p>
        </w:tc>
        <w:tc>
          <w:tcPr>
            <w:tcMar>
              <w:top w:w="100.0" w:type="dxa"/>
              <w:left w:w="100.0" w:type="dxa"/>
              <w:bottom w:w="100.0" w:type="dxa"/>
              <w:right w:w="100.0" w:type="dxa"/>
            </w:tcMar>
            <w:vAlign w:val="top"/>
          </w:tcPr>
          <w:p w:rsidR="00000000" w:rsidDel="00000000" w:rsidP="00000000" w:rsidRDefault="00000000" w:rsidRPr="00000000" w14:paraId="00000CD4">
            <w:pPr>
              <w:rPr/>
            </w:pPr>
            <w:r w:rsidDel="00000000" w:rsidR="00000000" w:rsidRPr="00000000">
              <w:rPr>
                <w:rtl w:val="0"/>
              </w:rPr>
              <w:t xml:space="preserve">Caselli</w:t>
            </w:r>
          </w:p>
        </w:tc>
        <w:tc>
          <w:tcPr>
            <w:tcMar>
              <w:top w:w="100.0" w:type="dxa"/>
              <w:left w:w="100.0" w:type="dxa"/>
              <w:bottom w:w="100.0" w:type="dxa"/>
              <w:right w:w="100.0" w:type="dxa"/>
            </w:tcMar>
            <w:vAlign w:val="top"/>
          </w:tcPr>
          <w:p w:rsidR="00000000" w:rsidDel="00000000" w:rsidP="00000000" w:rsidRDefault="00000000" w:rsidRPr="00000000" w14:paraId="00000CD5">
            <w:pPr>
              <w:rPr/>
            </w:pPr>
            <w:r w:rsidDel="00000000" w:rsidR="00000000" w:rsidRPr="00000000">
              <w:rPr>
                <w:rtl w:val="0"/>
              </w:rPr>
              <w:t xml:space="preserve">Siemens AG</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6">
            <w:pPr>
              <w:rPr/>
            </w:pPr>
            <w:r w:rsidDel="00000000" w:rsidR="00000000" w:rsidRPr="00000000">
              <w:rPr>
                <w:rtl w:val="0"/>
              </w:rPr>
              <w:t xml:space="preserve">Alexandre</w:t>
            </w:r>
          </w:p>
        </w:tc>
        <w:tc>
          <w:tcPr>
            <w:tcMar>
              <w:top w:w="100.0" w:type="dxa"/>
              <w:left w:w="100.0" w:type="dxa"/>
              <w:bottom w:w="100.0" w:type="dxa"/>
              <w:right w:w="100.0" w:type="dxa"/>
            </w:tcMar>
            <w:vAlign w:val="top"/>
          </w:tcPr>
          <w:p w:rsidR="00000000" w:rsidDel="00000000" w:rsidP="00000000" w:rsidRDefault="00000000" w:rsidRPr="00000000" w14:paraId="00000CD7">
            <w:pPr>
              <w:rPr/>
            </w:pPr>
            <w:r w:rsidDel="00000000" w:rsidR="00000000" w:rsidRPr="00000000">
              <w:rPr>
                <w:rtl w:val="0"/>
              </w:rPr>
              <w:t xml:space="preserve">Cabrol Perales</w:t>
            </w:r>
          </w:p>
        </w:tc>
        <w:tc>
          <w:tcPr>
            <w:tcMar>
              <w:top w:w="100.0" w:type="dxa"/>
              <w:left w:w="100.0" w:type="dxa"/>
              <w:bottom w:w="100.0" w:type="dxa"/>
              <w:right w:w="100.0" w:type="dxa"/>
            </w:tcMar>
            <w:vAlign w:val="top"/>
          </w:tcPr>
          <w:p w:rsidR="00000000" w:rsidDel="00000000" w:rsidP="00000000" w:rsidRDefault="00000000" w:rsidRPr="00000000" w14:paraId="00000CD8">
            <w:pPr>
              <w:rPr/>
            </w:pPr>
            <w:r w:rsidDel="00000000" w:rsidR="00000000" w:rsidRPr="00000000">
              <w:rPr>
                <w:rtl w:val="0"/>
              </w:rPr>
              <w:t xml:space="preserve">Sopra Steria Group</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9">
            <w:pPr>
              <w:rPr/>
            </w:pPr>
            <w:r w:rsidDel="00000000" w:rsidR="00000000" w:rsidRPr="00000000">
              <w:rPr>
                <w:rtl w:val="0"/>
              </w:rPr>
              <w:t xml:space="preserve">Margaux</w:t>
            </w:r>
          </w:p>
        </w:tc>
        <w:tc>
          <w:tcPr>
            <w:tcMar>
              <w:top w:w="100.0" w:type="dxa"/>
              <w:left w:w="100.0" w:type="dxa"/>
              <w:bottom w:w="100.0" w:type="dxa"/>
              <w:right w:w="100.0" w:type="dxa"/>
            </w:tcMar>
            <w:vAlign w:val="top"/>
          </w:tcPr>
          <w:p w:rsidR="00000000" w:rsidDel="00000000" w:rsidP="00000000" w:rsidRDefault="00000000" w:rsidRPr="00000000" w14:paraId="00000CDA">
            <w:pPr>
              <w:rPr/>
            </w:pPr>
            <w:r w:rsidDel="00000000" w:rsidR="00000000" w:rsidRPr="00000000">
              <w:rPr>
                <w:rtl w:val="0"/>
              </w:rPr>
              <w:t xml:space="preserve">Quittelier</w:t>
            </w:r>
          </w:p>
        </w:tc>
        <w:tc>
          <w:tcPr>
            <w:tcMar>
              <w:top w:w="100.0" w:type="dxa"/>
              <w:left w:w="100.0" w:type="dxa"/>
              <w:bottom w:w="100.0" w:type="dxa"/>
              <w:right w:w="100.0" w:type="dxa"/>
            </w:tcMar>
            <w:vAlign w:val="top"/>
          </w:tcPr>
          <w:p w:rsidR="00000000" w:rsidDel="00000000" w:rsidP="00000000" w:rsidRDefault="00000000" w:rsidRPr="00000000" w14:paraId="00000CDB">
            <w:pPr>
              <w:rPr/>
            </w:pPr>
            <w:r w:rsidDel="00000000" w:rsidR="00000000" w:rsidRPr="00000000">
              <w:rPr>
                <w:rtl w:val="0"/>
              </w:rPr>
              <w:t xml:space="preserve">Sopra Steria Group</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C">
            <w:pPr>
              <w:rPr/>
            </w:pPr>
            <w:r w:rsidDel="00000000" w:rsidR="00000000" w:rsidRPr="00000000">
              <w:rPr>
                <w:rtl w:val="0"/>
              </w:rPr>
              <w:t xml:space="preserve">Adam</w:t>
            </w:r>
          </w:p>
        </w:tc>
        <w:tc>
          <w:tcPr>
            <w:tcMar>
              <w:top w:w="100.0" w:type="dxa"/>
              <w:left w:w="100.0" w:type="dxa"/>
              <w:bottom w:w="100.0" w:type="dxa"/>
              <w:right w:w="100.0" w:type="dxa"/>
            </w:tcMar>
            <w:vAlign w:val="top"/>
          </w:tcPr>
          <w:p w:rsidR="00000000" w:rsidDel="00000000" w:rsidP="00000000" w:rsidRDefault="00000000" w:rsidRPr="00000000" w14:paraId="00000CDD">
            <w:pPr>
              <w:rPr/>
            </w:pPr>
            <w:r w:rsidDel="00000000" w:rsidR="00000000" w:rsidRPr="00000000">
              <w:rPr>
                <w:rtl w:val="0"/>
              </w:rPr>
              <w:t xml:space="preserve">Wyner</w:t>
            </w:r>
          </w:p>
        </w:tc>
        <w:tc>
          <w:tcPr>
            <w:tcMar>
              <w:top w:w="100.0" w:type="dxa"/>
              <w:left w:w="100.0" w:type="dxa"/>
              <w:bottom w:w="100.0" w:type="dxa"/>
              <w:right w:w="100.0" w:type="dxa"/>
            </w:tcMar>
            <w:vAlign w:val="top"/>
          </w:tcPr>
          <w:p w:rsidR="00000000" w:rsidDel="00000000" w:rsidP="00000000" w:rsidRDefault="00000000" w:rsidRPr="00000000" w14:paraId="00000CDE">
            <w:pPr>
              <w:rPr/>
            </w:pPr>
            <w:r w:rsidDel="00000000" w:rsidR="00000000" w:rsidRPr="00000000">
              <w:rPr>
                <w:rtl w:val="0"/>
              </w:rPr>
              <w:t xml:space="preserve">Swansea University</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DF">
            <w:pPr>
              <w:rPr/>
            </w:pPr>
            <w:r w:rsidDel="00000000" w:rsidR="00000000" w:rsidRPr="00000000">
              <w:rPr>
                <w:rtl w:val="0"/>
              </w:rPr>
              <w:t xml:space="preserve">Srujan</w:t>
            </w:r>
          </w:p>
        </w:tc>
        <w:tc>
          <w:tcPr>
            <w:tcMar>
              <w:top w:w="100.0" w:type="dxa"/>
              <w:left w:w="100.0" w:type="dxa"/>
              <w:bottom w:w="100.0" w:type="dxa"/>
              <w:right w:w="100.0" w:type="dxa"/>
            </w:tcMar>
            <w:vAlign w:val="top"/>
          </w:tcPr>
          <w:p w:rsidR="00000000" w:rsidDel="00000000" w:rsidP="00000000" w:rsidRDefault="00000000" w:rsidRPr="00000000" w14:paraId="00000CE0">
            <w:pPr>
              <w:rPr/>
            </w:pPr>
            <w:r w:rsidDel="00000000" w:rsidR="00000000" w:rsidRPr="00000000">
              <w:rPr>
                <w:rtl w:val="0"/>
              </w:rPr>
              <w:t xml:space="preserve">Kotikela</w:t>
            </w:r>
          </w:p>
        </w:tc>
        <w:tc>
          <w:tcPr>
            <w:tcMar>
              <w:top w:w="100.0" w:type="dxa"/>
              <w:left w:w="100.0" w:type="dxa"/>
              <w:bottom w:w="100.0" w:type="dxa"/>
              <w:right w:w="100.0" w:type="dxa"/>
            </w:tcMar>
            <w:vAlign w:val="top"/>
          </w:tcPr>
          <w:p w:rsidR="00000000" w:rsidDel="00000000" w:rsidP="00000000" w:rsidRDefault="00000000" w:rsidRPr="00000000" w14:paraId="00000CE1">
            <w:pPr>
              <w:rPr/>
            </w:pPr>
            <w:r w:rsidDel="00000000" w:rsidR="00000000" w:rsidRPr="00000000">
              <w:rPr>
                <w:rtl w:val="0"/>
              </w:rPr>
              <w:t xml:space="preserve">Texas A&amp;M University-Commerce</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E2">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CE3">
            <w:pPr>
              <w:rPr/>
            </w:pPr>
            <w:r w:rsidDel="00000000" w:rsidR="00000000" w:rsidRPr="00000000">
              <w:rPr>
                <w:rtl w:val="0"/>
              </w:rPr>
              <w:t xml:space="preserve">Gidwani</w:t>
            </w:r>
          </w:p>
        </w:tc>
        <w:tc>
          <w:tcPr>
            <w:tcMar>
              <w:top w:w="100.0" w:type="dxa"/>
              <w:left w:w="100.0" w:type="dxa"/>
              <w:bottom w:w="100.0" w:type="dxa"/>
              <w:right w:w="100.0" w:type="dxa"/>
            </w:tcMar>
            <w:vAlign w:val="top"/>
          </w:tcPr>
          <w:p w:rsidR="00000000" w:rsidDel="00000000" w:rsidP="00000000" w:rsidRDefault="00000000" w:rsidRPr="00000000" w14:paraId="00000CE4">
            <w:pPr>
              <w:rPr/>
            </w:pPr>
            <w:r w:rsidDel="00000000" w:rsidR="00000000" w:rsidRPr="00000000">
              <w:rPr>
                <w:rtl w:val="0"/>
              </w:rPr>
              <w:t xml:space="preserve">ThreatConnect,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E5">
            <w:pPr>
              <w:rPr/>
            </w:pPr>
            <w:r w:rsidDel="00000000" w:rsidR="00000000" w:rsidRPr="00000000">
              <w:rPr>
                <w:rtl w:val="0"/>
              </w:rPr>
              <w:t xml:space="preserve">Cole</w:t>
            </w:r>
          </w:p>
        </w:tc>
        <w:tc>
          <w:tcPr>
            <w:tcMar>
              <w:top w:w="100.0" w:type="dxa"/>
              <w:left w:w="100.0" w:type="dxa"/>
              <w:bottom w:w="100.0" w:type="dxa"/>
              <w:right w:w="100.0" w:type="dxa"/>
            </w:tcMar>
            <w:vAlign w:val="top"/>
          </w:tcPr>
          <w:p w:rsidR="00000000" w:rsidDel="00000000" w:rsidP="00000000" w:rsidRDefault="00000000" w:rsidRPr="00000000" w14:paraId="00000CE6">
            <w:pPr>
              <w:rPr/>
            </w:pPr>
            <w:r w:rsidDel="00000000" w:rsidR="00000000" w:rsidRPr="00000000">
              <w:rPr>
                <w:rtl w:val="0"/>
              </w:rPr>
              <w:t xml:space="preserve">Iliff</w:t>
            </w:r>
          </w:p>
        </w:tc>
        <w:tc>
          <w:tcPr>
            <w:tcMar>
              <w:top w:w="100.0" w:type="dxa"/>
              <w:left w:w="100.0" w:type="dxa"/>
              <w:bottom w:w="100.0" w:type="dxa"/>
              <w:right w:w="100.0" w:type="dxa"/>
            </w:tcMar>
            <w:vAlign w:val="top"/>
          </w:tcPr>
          <w:p w:rsidR="00000000" w:rsidDel="00000000" w:rsidP="00000000" w:rsidRDefault="00000000" w:rsidRPr="00000000" w14:paraId="00000CE7">
            <w:pPr>
              <w:rPr/>
            </w:pPr>
            <w:r w:rsidDel="00000000" w:rsidR="00000000" w:rsidRPr="00000000">
              <w:rPr>
                <w:rtl w:val="0"/>
              </w:rPr>
              <w:t xml:space="preserve">ThreatConnect,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E8">
            <w:pPr>
              <w:rPr/>
            </w:pPr>
            <w:r w:rsidDel="00000000" w:rsidR="00000000" w:rsidRPr="00000000">
              <w:rPr>
                <w:rtl w:val="0"/>
              </w:rPr>
              <w:t xml:space="preserve">Andrew</w:t>
            </w:r>
          </w:p>
        </w:tc>
        <w:tc>
          <w:tcPr>
            <w:tcMar>
              <w:top w:w="100.0" w:type="dxa"/>
              <w:left w:w="100.0" w:type="dxa"/>
              <w:bottom w:w="100.0" w:type="dxa"/>
              <w:right w:w="100.0" w:type="dxa"/>
            </w:tcMar>
            <w:vAlign w:val="top"/>
          </w:tcPr>
          <w:p w:rsidR="00000000" w:rsidDel="00000000" w:rsidP="00000000" w:rsidRDefault="00000000" w:rsidRPr="00000000" w14:paraId="00000CE9">
            <w:pPr>
              <w:rPr/>
            </w:pPr>
            <w:r w:rsidDel="00000000" w:rsidR="00000000" w:rsidRPr="00000000">
              <w:rPr>
                <w:rtl w:val="0"/>
              </w:rPr>
              <w:t xml:space="preserve">Pendergast</w:t>
            </w:r>
          </w:p>
        </w:tc>
        <w:tc>
          <w:tcPr>
            <w:tcMar>
              <w:top w:w="100.0" w:type="dxa"/>
              <w:left w:w="100.0" w:type="dxa"/>
              <w:bottom w:w="100.0" w:type="dxa"/>
              <w:right w:w="100.0" w:type="dxa"/>
            </w:tcMar>
            <w:vAlign w:val="top"/>
          </w:tcPr>
          <w:p w:rsidR="00000000" w:rsidDel="00000000" w:rsidP="00000000" w:rsidRDefault="00000000" w:rsidRPr="00000000" w14:paraId="00000CEA">
            <w:pPr>
              <w:rPr/>
            </w:pPr>
            <w:r w:rsidDel="00000000" w:rsidR="00000000" w:rsidRPr="00000000">
              <w:rPr>
                <w:rtl w:val="0"/>
              </w:rPr>
              <w:t xml:space="preserve">ThreatConnect,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EB">
            <w:pPr>
              <w:rPr/>
            </w:pPr>
            <w:r w:rsidDel="00000000" w:rsidR="00000000" w:rsidRPr="00000000">
              <w:rPr>
                <w:rtl w:val="0"/>
              </w:rPr>
              <w:t xml:space="preserve">Jason</w:t>
            </w:r>
          </w:p>
        </w:tc>
        <w:tc>
          <w:tcPr>
            <w:tcMar>
              <w:top w:w="100.0" w:type="dxa"/>
              <w:left w:w="100.0" w:type="dxa"/>
              <w:bottom w:w="100.0" w:type="dxa"/>
              <w:right w:w="100.0" w:type="dxa"/>
            </w:tcMar>
            <w:vAlign w:val="top"/>
          </w:tcPr>
          <w:p w:rsidR="00000000" w:rsidDel="00000000" w:rsidP="00000000" w:rsidRDefault="00000000" w:rsidRPr="00000000" w14:paraId="00000CEC">
            <w:pPr>
              <w:rPr/>
            </w:pPr>
            <w:r w:rsidDel="00000000" w:rsidR="00000000" w:rsidRPr="00000000">
              <w:rPr>
                <w:rtl w:val="0"/>
              </w:rPr>
              <w:t xml:space="preserve">Spies</w:t>
            </w:r>
          </w:p>
        </w:tc>
        <w:tc>
          <w:tcPr>
            <w:tcMar>
              <w:top w:w="100.0" w:type="dxa"/>
              <w:left w:w="100.0" w:type="dxa"/>
              <w:bottom w:w="100.0" w:type="dxa"/>
              <w:right w:w="100.0" w:type="dxa"/>
            </w:tcMar>
            <w:vAlign w:val="top"/>
          </w:tcPr>
          <w:p w:rsidR="00000000" w:rsidDel="00000000" w:rsidP="00000000" w:rsidRDefault="00000000" w:rsidRPr="00000000" w14:paraId="00000CED">
            <w:pPr>
              <w:rPr/>
            </w:pPr>
            <w:r w:rsidDel="00000000" w:rsidR="00000000" w:rsidRPr="00000000">
              <w:rPr>
                <w:rtl w:val="0"/>
              </w:rPr>
              <w:t xml:space="preserve">ThreatConnect, Inc.</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EE">
            <w:pPr>
              <w:rPr/>
            </w:pPr>
            <w:r w:rsidDel="00000000" w:rsidR="00000000" w:rsidRPr="00000000">
              <w:rPr>
                <w:rtl w:val="0"/>
              </w:rPr>
              <w:t xml:space="preserve">Jason</w:t>
            </w:r>
          </w:p>
        </w:tc>
        <w:tc>
          <w:tcPr>
            <w:tcMar>
              <w:top w:w="100.0" w:type="dxa"/>
              <w:left w:w="100.0" w:type="dxa"/>
              <w:bottom w:w="100.0" w:type="dxa"/>
              <w:right w:w="100.0" w:type="dxa"/>
            </w:tcMar>
            <w:vAlign w:val="top"/>
          </w:tcPr>
          <w:p w:rsidR="00000000" w:rsidDel="00000000" w:rsidP="00000000" w:rsidRDefault="00000000" w:rsidRPr="00000000" w14:paraId="00000CEF">
            <w:pPr>
              <w:rPr/>
            </w:pPr>
            <w:r w:rsidDel="00000000" w:rsidR="00000000" w:rsidRPr="00000000">
              <w:rPr>
                <w:rtl w:val="0"/>
              </w:rPr>
              <w:t xml:space="preserve">Avery</w:t>
            </w:r>
          </w:p>
        </w:tc>
        <w:tc>
          <w:tcPr>
            <w:tcMar>
              <w:top w:w="100.0" w:type="dxa"/>
              <w:left w:w="100.0" w:type="dxa"/>
              <w:bottom w:w="100.0" w:type="dxa"/>
              <w:right w:w="100.0" w:type="dxa"/>
            </w:tcMar>
            <w:vAlign w:val="top"/>
          </w:tcPr>
          <w:p w:rsidR="00000000" w:rsidDel="00000000" w:rsidP="00000000" w:rsidRDefault="00000000" w:rsidRPr="00000000" w14:paraId="00000CF0">
            <w:pPr>
              <w:rPr/>
            </w:pPr>
            <w:r w:rsidDel="00000000" w:rsidR="00000000" w:rsidRPr="00000000">
              <w:rPr>
                <w:rtl w:val="0"/>
              </w:rPr>
              <w:t xml:space="preserve">Trend Micro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F1">
            <w:pPr>
              <w:rPr/>
            </w:pPr>
            <w:r w:rsidDel="00000000" w:rsidR="00000000" w:rsidRPr="00000000">
              <w:rPr>
                <w:rtl w:val="0"/>
              </w:rPr>
              <w:t xml:space="preserve">Ed</w:t>
            </w:r>
          </w:p>
        </w:tc>
        <w:tc>
          <w:tcPr>
            <w:tcMar>
              <w:top w:w="100.0" w:type="dxa"/>
              <w:left w:w="100.0" w:type="dxa"/>
              <w:bottom w:w="100.0" w:type="dxa"/>
              <w:right w:w="100.0" w:type="dxa"/>
            </w:tcMar>
            <w:vAlign w:val="top"/>
          </w:tcPr>
          <w:p w:rsidR="00000000" w:rsidDel="00000000" w:rsidP="00000000" w:rsidRDefault="00000000" w:rsidRPr="00000000" w14:paraId="00000CF2">
            <w:pPr>
              <w:rPr/>
            </w:pPr>
            <w:r w:rsidDel="00000000" w:rsidR="00000000" w:rsidRPr="00000000">
              <w:rPr>
                <w:rtl w:val="0"/>
              </w:rPr>
              <w:t xml:space="preserve">Cabrera</w:t>
            </w:r>
          </w:p>
        </w:tc>
        <w:tc>
          <w:tcPr>
            <w:tcMar>
              <w:top w:w="100.0" w:type="dxa"/>
              <w:left w:w="100.0" w:type="dxa"/>
              <w:bottom w:w="100.0" w:type="dxa"/>
              <w:right w:w="100.0" w:type="dxa"/>
            </w:tcMar>
            <w:vAlign w:val="top"/>
          </w:tcPr>
          <w:p w:rsidR="00000000" w:rsidDel="00000000" w:rsidP="00000000" w:rsidRDefault="00000000" w:rsidRPr="00000000" w14:paraId="00000CF3">
            <w:pPr>
              <w:rPr/>
            </w:pPr>
            <w:r w:rsidDel="00000000" w:rsidR="00000000" w:rsidRPr="00000000">
              <w:rPr>
                <w:rtl w:val="0"/>
              </w:rPr>
              <w:t xml:space="preserve">Trend Micro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F4">
            <w:pPr>
              <w:rPr/>
            </w:pPr>
            <w:r w:rsidDel="00000000" w:rsidR="00000000" w:rsidRPr="00000000">
              <w:rPr>
                <w:rtl w:val="0"/>
              </w:rPr>
              <w:t xml:space="preserve">ziv</w:t>
            </w:r>
          </w:p>
        </w:tc>
        <w:tc>
          <w:tcPr>
            <w:tcMar>
              <w:top w:w="100.0" w:type="dxa"/>
              <w:left w:w="100.0" w:type="dxa"/>
              <w:bottom w:w="100.0" w:type="dxa"/>
              <w:right w:w="100.0" w:type="dxa"/>
            </w:tcMar>
            <w:vAlign w:val="top"/>
          </w:tcPr>
          <w:p w:rsidR="00000000" w:rsidDel="00000000" w:rsidP="00000000" w:rsidRDefault="00000000" w:rsidRPr="00000000" w14:paraId="00000CF5">
            <w:pPr>
              <w:rPr/>
            </w:pPr>
            <w:r w:rsidDel="00000000" w:rsidR="00000000" w:rsidRPr="00000000">
              <w:rPr>
                <w:rtl w:val="0"/>
              </w:rPr>
              <w:t xml:space="preserve">chang</w:t>
            </w:r>
          </w:p>
        </w:tc>
        <w:tc>
          <w:tcPr>
            <w:tcMar>
              <w:top w:w="100.0" w:type="dxa"/>
              <w:left w:w="100.0" w:type="dxa"/>
              <w:bottom w:w="100.0" w:type="dxa"/>
              <w:right w:w="100.0" w:type="dxa"/>
            </w:tcMar>
            <w:vAlign w:val="top"/>
          </w:tcPr>
          <w:p w:rsidR="00000000" w:rsidDel="00000000" w:rsidP="00000000" w:rsidRDefault="00000000" w:rsidRPr="00000000" w14:paraId="00000CF6">
            <w:pPr>
              <w:rPr/>
            </w:pPr>
            <w:r w:rsidDel="00000000" w:rsidR="00000000" w:rsidRPr="00000000">
              <w:rPr>
                <w:rtl w:val="0"/>
              </w:rPr>
              <w:t xml:space="preserve">Trend Micro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F7">
            <w:pPr>
              <w:rPr/>
            </w:pPr>
            <w:r w:rsidDel="00000000" w:rsidR="00000000" w:rsidRPr="00000000">
              <w:rPr>
                <w:rtl w:val="0"/>
              </w:rPr>
              <w:t xml:space="preserve">David</w:t>
            </w:r>
          </w:p>
        </w:tc>
        <w:tc>
          <w:tcPr>
            <w:tcMar>
              <w:top w:w="100.0" w:type="dxa"/>
              <w:left w:w="100.0" w:type="dxa"/>
              <w:bottom w:w="100.0" w:type="dxa"/>
              <w:right w:w="100.0" w:type="dxa"/>
            </w:tcMar>
            <w:vAlign w:val="top"/>
          </w:tcPr>
          <w:p w:rsidR="00000000" w:rsidDel="00000000" w:rsidP="00000000" w:rsidRDefault="00000000" w:rsidRPr="00000000" w14:paraId="00000CF8">
            <w:pPr>
              <w:rPr/>
            </w:pPr>
            <w:r w:rsidDel="00000000" w:rsidR="00000000" w:rsidRPr="00000000">
              <w:rPr>
                <w:rtl w:val="0"/>
              </w:rPr>
              <w:t xml:space="preserve">Girard</w:t>
            </w:r>
          </w:p>
        </w:tc>
        <w:tc>
          <w:tcPr>
            <w:tcMar>
              <w:top w:w="100.0" w:type="dxa"/>
              <w:left w:w="100.0" w:type="dxa"/>
              <w:bottom w:w="100.0" w:type="dxa"/>
              <w:right w:w="100.0" w:type="dxa"/>
            </w:tcMar>
            <w:vAlign w:val="top"/>
          </w:tcPr>
          <w:p w:rsidR="00000000" w:rsidDel="00000000" w:rsidP="00000000" w:rsidRDefault="00000000" w:rsidRPr="00000000" w14:paraId="00000CF9">
            <w:pPr>
              <w:rPr/>
            </w:pPr>
            <w:r w:rsidDel="00000000" w:rsidR="00000000" w:rsidRPr="00000000">
              <w:rPr>
                <w:rtl w:val="0"/>
              </w:rPr>
              <w:t xml:space="preserve">Trend Micro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FA">
            <w:pPr>
              <w:rPr/>
            </w:pPr>
            <w:r w:rsidDel="00000000" w:rsidR="00000000" w:rsidRPr="00000000">
              <w:rPr>
                <w:rtl w:val="0"/>
              </w:rPr>
              <w:t xml:space="preserve">Brandon</w:t>
            </w:r>
          </w:p>
        </w:tc>
        <w:tc>
          <w:tcPr>
            <w:tcMar>
              <w:top w:w="100.0" w:type="dxa"/>
              <w:left w:w="100.0" w:type="dxa"/>
              <w:bottom w:w="100.0" w:type="dxa"/>
              <w:right w:w="100.0" w:type="dxa"/>
            </w:tcMar>
            <w:vAlign w:val="top"/>
          </w:tcPr>
          <w:p w:rsidR="00000000" w:rsidDel="00000000" w:rsidP="00000000" w:rsidRDefault="00000000" w:rsidRPr="00000000" w14:paraId="00000CFB">
            <w:pPr>
              <w:rPr/>
            </w:pPr>
            <w:r w:rsidDel="00000000" w:rsidR="00000000" w:rsidRPr="00000000">
              <w:rPr>
                <w:rtl w:val="0"/>
              </w:rPr>
              <w:t xml:space="preserve">Niemczyk</w:t>
            </w:r>
          </w:p>
        </w:tc>
        <w:tc>
          <w:tcPr>
            <w:tcMar>
              <w:top w:w="100.0" w:type="dxa"/>
              <w:left w:w="100.0" w:type="dxa"/>
              <w:bottom w:w="100.0" w:type="dxa"/>
              <w:right w:w="100.0" w:type="dxa"/>
            </w:tcMar>
            <w:vAlign w:val="top"/>
          </w:tcPr>
          <w:p w:rsidR="00000000" w:rsidDel="00000000" w:rsidP="00000000" w:rsidRDefault="00000000" w:rsidRPr="00000000" w14:paraId="00000CFC">
            <w:pPr>
              <w:rPr/>
            </w:pPr>
            <w:r w:rsidDel="00000000" w:rsidR="00000000" w:rsidRPr="00000000">
              <w:rPr>
                <w:rtl w:val="0"/>
              </w:rPr>
              <w:t xml:space="preserve">Trend Micro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CFD">
            <w:pPr>
              <w:rPr/>
            </w:pPr>
            <w:r w:rsidDel="00000000" w:rsidR="00000000" w:rsidRPr="00000000">
              <w:rPr>
                <w:rtl w:val="0"/>
              </w:rPr>
              <w:t xml:space="preserve">Jessie</w:t>
            </w:r>
          </w:p>
        </w:tc>
        <w:tc>
          <w:tcPr>
            <w:tcMar>
              <w:top w:w="100.0" w:type="dxa"/>
              <w:left w:w="100.0" w:type="dxa"/>
              <w:bottom w:w="100.0" w:type="dxa"/>
              <w:right w:w="100.0" w:type="dxa"/>
            </w:tcMar>
            <w:vAlign w:val="top"/>
          </w:tcPr>
          <w:p w:rsidR="00000000" w:rsidDel="00000000" w:rsidP="00000000" w:rsidRDefault="00000000" w:rsidRPr="00000000" w14:paraId="00000CFE">
            <w:pPr>
              <w:rPr/>
            </w:pPr>
            <w:r w:rsidDel="00000000" w:rsidR="00000000" w:rsidRPr="00000000">
              <w:rPr>
                <w:rtl w:val="0"/>
              </w:rPr>
              <w:t xml:space="preserve">Chuang</w:t>
            </w:r>
          </w:p>
        </w:tc>
        <w:tc>
          <w:tcPr>
            <w:tcMar>
              <w:top w:w="100.0" w:type="dxa"/>
              <w:left w:w="100.0" w:type="dxa"/>
              <w:bottom w:w="100.0" w:type="dxa"/>
              <w:right w:w="100.0" w:type="dxa"/>
            </w:tcMar>
            <w:vAlign w:val="top"/>
          </w:tcPr>
          <w:p w:rsidR="00000000" w:rsidDel="00000000" w:rsidP="00000000" w:rsidRDefault="00000000" w:rsidRPr="00000000" w14:paraId="00000CFF">
            <w:pPr>
              <w:rPr/>
            </w:pPr>
            <w:r w:rsidDel="00000000" w:rsidR="00000000" w:rsidRPr="00000000">
              <w:rPr>
                <w:rtl w:val="0"/>
              </w:rPr>
              <w:t xml:space="preserve">TWNCERT</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D00">
            <w:pPr>
              <w:rPr/>
            </w:pPr>
            <w:r w:rsidDel="00000000" w:rsidR="00000000" w:rsidRPr="00000000">
              <w:rPr>
                <w:rtl w:val="0"/>
              </w:rPr>
              <w:t xml:space="preserve">Julie</w:t>
            </w:r>
          </w:p>
        </w:tc>
        <w:tc>
          <w:tcPr>
            <w:tcMar>
              <w:top w:w="100.0" w:type="dxa"/>
              <w:left w:w="100.0" w:type="dxa"/>
              <w:bottom w:w="100.0" w:type="dxa"/>
              <w:right w:w="100.0" w:type="dxa"/>
            </w:tcMar>
            <w:vAlign w:val="top"/>
          </w:tcPr>
          <w:p w:rsidR="00000000" w:rsidDel="00000000" w:rsidP="00000000" w:rsidRDefault="00000000" w:rsidRPr="00000000" w14:paraId="00000D01">
            <w:pPr>
              <w:rPr/>
            </w:pPr>
            <w:r w:rsidDel="00000000" w:rsidR="00000000" w:rsidRPr="00000000">
              <w:rPr>
                <w:rtl w:val="0"/>
              </w:rPr>
              <w:t xml:space="preserve">Wang</w:t>
            </w:r>
          </w:p>
        </w:tc>
        <w:tc>
          <w:tcPr>
            <w:tcMar>
              <w:top w:w="100.0" w:type="dxa"/>
              <w:left w:w="100.0" w:type="dxa"/>
              <w:bottom w:w="100.0" w:type="dxa"/>
              <w:right w:w="100.0" w:type="dxa"/>
            </w:tcMar>
            <w:vAlign w:val="top"/>
          </w:tcPr>
          <w:p w:rsidR="00000000" w:rsidDel="00000000" w:rsidP="00000000" w:rsidRDefault="00000000" w:rsidRPr="00000000" w14:paraId="00000D02">
            <w:pPr>
              <w:rPr/>
            </w:pPr>
            <w:r w:rsidDel="00000000" w:rsidR="00000000" w:rsidRPr="00000000">
              <w:rPr>
                <w:rtl w:val="0"/>
              </w:rPr>
              <w:t xml:space="preserve">TWNCERT</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D03">
            <w:pPr>
              <w:rPr/>
            </w:pPr>
            <w:r w:rsidDel="00000000" w:rsidR="00000000" w:rsidRPr="00000000">
              <w:rPr>
                <w:rtl w:val="0"/>
              </w:rPr>
              <w:t xml:space="preserve">Vasileios</w:t>
            </w:r>
          </w:p>
        </w:tc>
        <w:tc>
          <w:tcPr>
            <w:tcMar>
              <w:top w:w="100.0" w:type="dxa"/>
              <w:left w:w="100.0" w:type="dxa"/>
              <w:bottom w:w="100.0" w:type="dxa"/>
              <w:right w:w="100.0" w:type="dxa"/>
            </w:tcMar>
            <w:vAlign w:val="top"/>
          </w:tcPr>
          <w:p w:rsidR="00000000" w:rsidDel="00000000" w:rsidP="00000000" w:rsidRDefault="00000000" w:rsidRPr="00000000" w14:paraId="00000D04">
            <w:pPr>
              <w:rPr/>
            </w:pPr>
            <w:r w:rsidDel="00000000" w:rsidR="00000000" w:rsidRPr="00000000">
              <w:rPr>
                <w:rtl w:val="0"/>
              </w:rPr>
              <w:t xml:space="preserve">Mavroeidis</w:t>
            </w:r>
          </w:p>
        </w:tc>
        <w:tc>
          <w:tcPr>
            <w:tcMar>
              <w:top w:w="100.0" w:type="dxa"/>
              <w:left w:w="100.0" w:type="dxa"/>
              <w:bottom w:w="100.0" w:type="dxa"/>
              <w:right w:w="100.0" w:type="dxa"/>
            </w:tcMar>
            <w:vAlign w:val="top"/>
          </w:tcPr>
          <w:p w:rsidR="00000000" w:rsidDel="00000000" w:rsidP="00000000" w:rsidRDefault="00000000" w:rsidRPr="00000000" w14:paraId="00000D05">
            <w:pPr>
              <w:rPr/>
            </w:pPr>
            <w:r w:rsidDel="00000000" w:rsidR="00000000" w:rsidRPr="00000000">
              <w:rPr>
                <w:rtl w:val="0"/>
              </w:rPr>
              <w:t xml:space="preserve">University of Oslo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D06">
            <w:pPr>
              <w:rPr/>
            </w:pPr>
            <w:r w:rsidDel="00000000" w:rsidR="00000000" w:rsidRPr="00000000">
              <w:rPr>
                <w:rtl w:val="0"/>
              </w:rPr>
              <w:t xml:space="preserve">Mateusz</w:t>
            </w:r>
          </w:p>
        </w:tc>
        <w:tc>
          <w:tcPr>
            <w:tcMar>
              <w:top w:w="100.0" w:type="dxa"/>
              <w:left w:w="100.0" w:type="dxa"/>
              <w:bottom w:w="100.0" w:type="dxa"/>
              <w:right w:w="100.0" w:type="dxa"/>
            </w:tcMar>
            <w:vAlign w:val="top"/>
          </w:tcPr>
          <w:p w:rsidR="00000000" w:rsidDel="00000000" w:rsidP="00000000" w:rsidRDefault="00000000" w:rsidRPr="00000000" w14:paraId="00000D07">
            <w:pPr>
              <w:rPr/>
            </w:pPr>
            <w:r w:rsidDel="00000000" w:rsidR="00000000" w:rsidRPr="00000000">
              <w:rPr>
                <w:rtl w:val="0"/>
              </w:rPr>
              <w:t xml:space="preserve">Zych</w:t>
            </w:r>
          </w:p>
        </w:tc>
        <w:tc>
          <w:tcPr>
            <w:tcMar>
              <w:top w:w="100.0" w:type="dxa"/>
              <w:left w:w="100.0" w:type="dxa"/>
              <w:bottom w:w="100.0" w:type="dxa"/>
              <w:right w:w="100.0" w:type="dxa"/>
            </w:tcMar>
            <w:vAlign w:val="top"/>
          </w:tcPr>
          <w:p w:rsidR="00000000" w:rsidDel="00000000" w:rsidP="00000000" w:rsidRDefault="00000000" w:rsidRPr="00000000" w14:paraId="00000D08">
            <w:pPr>
              <w:rPr/>
            </w:pPr>
            <w:r w:rsidDel="00000000" w:rsidR="00000000" w:rsidRPr="00000000">
              <w:rPr>
                <w:rtl w:val="0"/>
              </w:rPr>
              <w:t xml:space="preserve">University of Oslo</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D09">
            <w:pPr>
              <w:rPr/>
            </w:pPr>
            <w:r w:rsidDel="00000000" w:rsidR="00000000" w:rsidRPr="00000000">
              <w:rPr>
                <w:rtl w:val="0"/>
              </w:rPr>
              <w:t xml:space="preserve">Jeffrey</w:t>
            </w:r>
          </w:p>
        </w:tc>
        <w:tc>
          <w:tcPr>
            <w:tcMar>
              <w:top w:w="100.0" w:type="dxa"/>
              <w:left w:w="100.0" w:type="dxa"/>
              <w:bottom w:w="100.0" w:type="dxa"/>
              <w:right w:w="100.0" w:type="dxa"/>
            </w:tcMar>
            <w:vAlign w:val="top"/>
          </w:tcPr>
          <w:p w:rsidR="00000000" w:rsidDel="00000000" w:rsidP="00000000" w:rsidRDefault="00000000" w:rsidRPr="00000000" w14:paraId="00000D0A">
            <w:pPr>
              <w:rPr/>
            </w:pPr>
            <w:r w:rsidDel="00000000" w:rsidR="00000000" w:rsidRPr="00000000">
              <w:rPr>
                <w:rtl w:val="0"/>
              </w:rPr>
              <w:t xml:space="preserve">Mates</w:t>
            </w:r>
          </w:p>
        </w:tc>
        <w:tc>
          <w:tcPr>
            <w:tcMar>
              <w:top w:w="100.0" w:type="dxa"/>
              <w:left w:w="100.0" w:type="dxa"/>
              <w:bottom w:w="100.0" w:type="dxa"/>
              <w:right w:w="100.0" w:type="dxa"/>
            </w:tcMar>
            <w:vAlign w:val="top"/>
          </w:tcPr>
          <w:p w:rsidR="00000000" w:rsidDel="00000000" w:rsidP="00000000" w:rsidRDefault="00000000" w:rsidRPr="00000000" w14:paraId="00000D0B">
            <w:pPr>
              <w:rPr/>
            </w:pPr>
            <w:r w:rsidDel="00000000" w:rsidR="00000000" w:rsidRPr="00000000">
              <w:rPr>
                <w:rtl w:val="0"/>
              </w:rPr>
              <w:t xml:space="preserve">US Department of Defense (DoD)</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D0C">
            <w:pPr>
              <w:rPr/>
            </w:pPr>
            <w:r w:rsidDel="00000000" w:rsidR="00000000" w:rsidRPr="00000000">
              <w:rPr>
                <w:rtl w:val="0"/>
              </w:rPr>
              <w:t xml:space="preserve">Keven</w:t>
            </w:r>
          </w:p>
        </w:tc>
        <w:tc>
          <w:tcPr>
            <w:tcMar>
              <w:top w:w="100.0" w:type="dxa"/>
              <w:left w:w="100.0" w:type="dxa"/>
              <w:bottom w:w="100.0" w:type="dxa"/>
              <w:right w:w="100.0" w:type="dxa"/>
            </w:tcMar>
            <w:vAlign w:val="top"/>
          </w:tcPr>
          <w:p w:rsidR="00000000" w:rsidDel="00000000" w:rsidP="00000000" w:rsidRDefault="00000000" w:rsidRPr="00000000" w14:paraId="00000D0D">
            <w:pPr>
              <w:rPr/>
            </w:pPr>
            <w:r w:rsidDel="00000000" w:rsidR="00000000" w:rsidRPr="00000000">
              <w:rPr>
                <w:rtl w:val="0"/>
              </w:rPr>
              <w:t xml:space="preserve">Ates</w:t>
            </w:r>
          </w:p>
        </w:tc>
        <w:tc>
          <w:tcPr>
            <w:tcMar>
              <w:top w:w="100.0" w:type="dxa"/>
              <w:left w:w="100.0" w:type="dxa"/>
              <w:bottom w:w="100.0" w:type="dxa"/>
              <w:right w:w="100.0" w:type="dxa"/>
            </w:tcMar>
            <w:vAlign w:val="top"/>
          </w:tcPr>
          <w:p w:rsidR="00000000" w:rsidDel="00000000" w:rsidP="00000000" w:rsidRDefault="00000000" w:rsidRPr="00000000" w14:paraId="00000D0E">
            <w:pPr>
              <w:rPr/>
            </w:pPr>
            <w:r w:rsidDel="00000000" w:rsidR="00000000" w:rsidRPr="00000000">
              <w:rPr>
                <w:rtl w:val="0"/>
              </w:rPr>
              <w:t xml:space="preserve">US Federal Bureau of Investigation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0F">
            <w:pPr>
              <w:rPr/>
            </w:pPr>
            <w:r w:rsidDel="00000000" w:rsidR="00000000" w:rsidRPr="00000000">
              <w:rPr>
                <w:rtl w:val="0"/>
              </w:rPr>
              <w:t xml:space="preserve">Shaun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0">
            <w:pPr>
              <w:rPr/>
            </w:pPr>
            <w:r w:rsidDel="00000000" w:rsidR="00000000" w:rsidRPr="00000000">
              <w:rPr>
                <w:rtl w:val="0"/>
              </w:rPr>
              <w:t xml:space="preserve">McCullough</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1">
            <w:pPr>
              <w:rPr/>
            </w:pPr>
            <w:r w:rsidDel="00000000" w:rsidR="00000000" w:rsidRPr="00000000">
              <w:rPr>
                <w:rtl w:val="0"/>
              </w:rPr>
              <w:t xml:space="preserve">National Security Agency</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2">
            <w:pPr>
              <w:rPr/>
            </w:pPr>
            <w:r w:rsidDel="00000000" w:rsidR="00000000" w:rsidRPr="00000000">
              <w:rPr>
                <w:rtl w:val="0"/>
              </w:rPr>
              <w:t xml:space="preserve">Michael</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3">
            <w:pPr>
              <w:rPr/>
            </w:pPr>
            <w:r w:rsidDel="00000000" w:rsidR="00000000" w:rsidRPr="00000000">
              <w:rPr>
                <w:rtl w:val="0"/>
              </w:rPr>
              <w:t xml:space="preserve">Rosa</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4">
            <w:pPr>
              <w:rPr/>
            </w:pPr>
            <w:r w:rsidDel="00000000" w:rsidR="00000000" w:rsidRPr="00000000">
              <w:rPr>
                <w:rtl w:val="0"/>
              </w:rPr>
              <w:t xml:space="preserve">National Security Agency</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5">
            <w:pPr>
              <w:rPr/>
            </w:pPr>
            <w:r w:rsidDel="00000000" w:rsidR="00000000" w:rsidRPr="00000000">
              <w:rPr>
                <w:rtl w:val="0"/>
              </w:rPr>
              <w:t xml:space="preserve">Daichi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6">
            <w:pPr>
              <w:rPr/>
            </w:pPr>
            <w:r w:rsidDel="00000000" w:rsidR="00000000" w:rsidRPr="00000000">
              <w:rPr>
                <w:rtl w:val="0"/>
              </w:rPr>
              <w:t xml:space="preserve">Hasumi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7">
            <w:pPr>
              <w:rPr/>
            </w:pPr>
            <w:r w:rsidDel="00000000" w:rsidR="00000000" w:rsidRPr="00000000">
              <w:rPr>
                <w:rtl w:val="0"/>
              </w:rPr>
              <w:t xml:space="preserve">NEC Corporation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8">
            <w:pPr>
              <w:rPr/>
            </w:pPr>
            <w:r w:rsidDel="00000000" w:rsidR="00000000" w:rsidRPr="00000000">
              <w:rPr>
                <w:rtl w:val="0"/>
              </w:rPr>
              <w:t xml:space="preserve">Takahiro</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9">
            <w:pPr>
              <w:rPr/>
            </w:pPr>
            <w:r w:rsidDel="00000000" w:rsidR="00000000" w:rsidRPr="00000000">
              <w:rPr>
                <w:rtl w:val="0"/>
              </w:rPr>
              <w:t xml:space="preserve">Kakumaru</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A">
            <w:pPr>
              <w:rPr/>
            </w:pPr>
            <w:r w:rsidDel="00000000" w:rsidR="00000000" w:rsidRPr="00000000">
              <w:rPr>
                <w:rtl w:val="0"/>
              </w:rPr>
              <w:t xml:space="preserve">NEC Corporation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B">
            <w:pPr>
              <w:rPr/>
            </w:pPr>
            <w:r w:rsidDel="00000000" w:rsidR="00000000" w:rsidRPr="00000000">
              <w:rPr>
                <w:rtl w:val="0"/>
              </w:rPr>
              <w:t xml:space="preserve">Lauri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C">
            <w:pPr>
              <w:rPr/>
            </w:pPr>
            <w:r w:rsidDel="00000000" w:rsidR="00000000" w:rsidRPr="00000000">
              <w:rPr>
                <w:rtl w:val="0"/>
              </w:rPr>
              <w:t xml:space="preserve">Korts-Pärn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D">
            <w:pPr>
              <w:rPr/>
            </w:pPr>
            <w:r w:rsidDel="00000000" w:rsidR="00000000" w:rsidRPr="00000000">
              <w:rPr>
                <w:rtl w:val="0"/>
              </w:rPr>
              <w:t xml:space="preserve">NEC Corporation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E">
            <w:pPr>
              <w:rPr/>
            </w:pPr>
            <w:r w:rsidDel="00000000" w:rsidR="00000000" w:rsidRPr="00000000">
              <w:rPr>
                <w:rtl w:val="0"/>
              </w:rPr>
              <w:t xml:space="preserve">Drew</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1F">
            <w:pPr>
              <w:rPr/>
            </w:pPr>
            <w:r w:rsidDel="00000000" w:rsidR="00000000" w:rsidRPr="00000000">
              <w:rPr>
                <w:rtl w:val="0"/>
              </w:rPr>
              <w:t xml:space="preserve">Varner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0">
            <w:pPr>
              <w:rPr/>
            </w:pPr>
            <w:r w:rsidDel="00000000" w:rsidR="00000000" w:rsidRPr="00000000">
              <w:rPr>
                <w:rtl w:val="0"/>
              </w:rPr>
              <w:t xml:space="preserve">NineFX,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1">
            <w:pPr>
              <w:rPr/>
            </w:pPr>
            <w:r w:rsidDel="00000000" w:rsidR="00000000" w:rsidRPr="00000000">
              <w:rPr>
                <w:rtl w:val="0"/>
              </w:rPr>
              <w:t xml:space="preserve">Stephen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2">
            <w:pPr>
              <w:rPr/>
            </w:pPr>
            <w:r w:rsidDel="00000000" w:rsidR="00000000" w:rsidRPr="00000000">
              <w:rPr>
                <w:rtl w:val="0"/>
              </w:rPr>
              <w:t xml:space="preserve">Banghart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3">
            <w:pPr>
              <w:rPr/>
            </w:pPr>
            <w:r w:rsidDel="00000000" w:rsidR="00000000" w:rsidRPr="00000000">
              <w:rPr>
                <w:rtl w:val="0"/>
              </w:rPr>
              <w:t xml:space="preserve">NIST</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4">
            <w:pPr>
              <w:rPr/>
            </w:pPr>
            <w:r w:rsidDel="00000000" w:rsidR="00000000" w:rsidRPr="00000000">
              <w:rPr>
                <w:rtl w:val="0"/>
              </w:rPr>
              <w:t xml:space="preserve">Scott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5">
            <w:pPr>
              <w:rPr/>
            </w:pPr>
            <w:r w:rsidDel="00000000" w:rsidR="00000000" w:rsidRPr="00000000">
              <w:rPr>
                <w:rtl w:val="0"/>
              </w:rPr>
              <w:t xml:space="preserve">Carlisle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6">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7">
            <w:pPr>
              <w:rPr/>
            </w:pPr>
            <w:r w:rsidDel="00000000" w:rsidR="00000000" w:rsidRPr="00000000">
              <w:rPr>
                <w:rtl w:val="0"/>
              </w:rPr>
              <w:t xml:space="preserve">James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8">
            <w:pPr>
              <w:rPr/>
            </w:pPr>
            <w:r w:rsidDel="00000000" w:rsidR="00000000" w:rsidRPr="00000000">
              <w:rPr>
                <w:rtl w:val="0"/>
              </w:rPr>
              <w:t xml:space="preserve">Crossland</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9">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A">
            <w:pPr>
              <w:rPr/>
            </w:pPr>
            <w:r w:rsidDel="00000000" w:rsidR="00000000" w:rsidRPr="00000000">
              <w:rPr>
                <w:rtl w:val="0"/>
              </w:rPr>
              <w:t xml:space="preserve">Ivan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B">
            <w:pPr>
              <w:rPr/>
            </w:pPr>
            <w:r w:rsidDel="00000000" w:rsidR="00000000" w:rsidRPr="00000000">
              <w:rPr>
                <w:rtl w:val="0"/>
              </w:rPr>
              <w:t xml:space="preserve">Diaz</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C">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D">
            <w:pPr>
              <w:rPr/>
            </w:pPr>
            <w:r w:rsidDel="00000000" w:rsidR="00000000" w:rsidRPr="00000000">
              <w:rPr>
                <w:rtl w:val="0"/>
              </w:rPr>
              <w:t xml:space="preserve">Anthony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E">
            <w:pPr>
              <w:rPr/>
            </w:pPr>
            <w:r w:rsidDel="00000000" w:rsidR="00000000" w:rsidRPr="00000000">
              <w:rPr>
                <w:rtl w:val="0"/>
              </w:rPr>
              <w:t xml:space="preserve">Lay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2F">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0">
            <w:pPr>
              <w:rPr/>
            </w:pPr>
            <w:r w:rsidDel="00000000" w:rsidR="00000000" w:rsidRPr="00000000">
              <w:rPr>
                <w:rtl w:val="0"/>
              </w:rPr>
              <w:t xml:space="preserve">Qem</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1">
            <w:pPr>
              <w:rPr/>
            </w:pPr>
            <w:r w:rsidDel="00000000" w:rsidR="00000000" w:rsidRPr="00000000">
              <w:rPr>
                <w:rtl w:val="0"/>
              </w:rPr>
              <w:t xml:space="preserve">Lumi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2">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3">
            <w:pPr>
              <w:rPr/>
            </w:pPr>
            <w:r w:rsidDel="00000000" w:rsidR="00000000" w:rsidRPr="00000000">
              <w:rPr>
                <w:rtl w:val="0"/>
              </w:rPr>
              <w:t xml:space="preserve">Robert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4">
            <w:pPr>
              <w:rPr/>
            </w:pPr>
            <w:r w:rsidDel="00000000" w:rsidR="00000000" w:rsidRPr="00000000">
              <w:rPr>
                <w:rtl w:val="0"/>
              </w:rPr>
              <w:t xml:space="preserve">Van Dyk</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5">
            <w:pPr>
              <w:rPr/>
            </w:pPr>
            <w:r w:rsidDel="00000000" w:rsidR="00000000" w:rsidRPr="00000000">
              <w:rPr>
                <w:rtl w:val="0"/>
              </w:rPr>
              <w:t xml:space="preserve">Northrop Grumman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6">
            <w:pPr>
              <w:rPr/>
            </w:pPr>
            <w:r w:rsidDel="00000000" w:rsidR="00000000" w:rsidRPr="00000000">
              <w:rPr>
                <w:rtl w:val="0"/>
              </w:rPr>
              <w:t xml:space="preserve">Cheolho</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7">
            <w:pPr>
              <w:rPr/>
            </w:pPr>
            <w:r w:rsidDel="00000000" w:rsidR="00000000" w:rsidRPr="00000000">
              <w:rPr>
                <w:rtl w:val="0"/>
              </w:rPr>
              <w:t xml:space="preserve">Lee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8">
            <w:pPr>
              <w:rPr/>
            </w:pPr>
            <w:r w:rsidDel="00000000" w:rsidR="00000000" w:rsidRPr="00000000">
              <w:rPr>
                <w:rtl w:val="0"/>
              </w:rPr>
              <w:t xml:space="preserve">NSR</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9">
            <w:pPr>
              <w:rPr/>
            </w:pPr>
            <w:r w:rsidDel="00000000" w:rsidR="00000000" w:rsidRPr="00000000">
              <w:rPr>
                <w:rtl w:val="0"/>
              </w:rPr>
              <w:t xml:space="preserve">James Bryce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A">
            <w:pPr>
              <w:rPr/>
            </w:pPr>
            <w:r w:rsidDel="00000000" w:rsidR="00000000" w:rsidRPr="00000000">
              <w:rPr>
                <w:rtl w:val="0"/>
              </w:rPr>
              <w:t xml:space="preserve">Clark</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B">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C">
            <w:pPr>
              <w:rPr/>
            </w:pPr>
            <w:r w:rsidDel="00000000" w:rsidR="00000000" w:rsidRPr="00000000">
              <w:rPr>
                <w:rtl w:val="0"/>
              </w:rPr>
              <w:t xml:space="preserve">Chet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D">
            <w:pPr>
              <w:rPr/>
            </w:pPr>
            <w:r w:rsidDel="00000000" w:rsidR="00000000" w:rsidRPr="00000000">
              <w:rPr>
                <w:rtl w:val="0"/>
              </w:rPr>
              <w:t xml:space="preserve">Ensign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E">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3F">
            <w:pPr>
              <w:rPr/>
            </w:pPr>
            <w:r w:rsidDel="00000000" w:rsidR="00000000" w:rsidRPr="00000000">
              <w:rPr>
                <w:rtl w:val="0"/>
              </w:rPr>
              <w:t xml:space="preserve">Web</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0">
            <w:pPr>
              <w:rPr/>
            </w:pPr>
            <w:r w:rsidDel="00000000" w:rsidR="00000000" w:rsidRPr="00000000">
              <w:rPr>
                <w:rtl w:val="0"/>
              </w:rPr>
              <w:t xml:space="preserve">Master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1">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2">
            <w:pPr>
              <w:rPr/>
            </w:pPr>
            <w:r w:rsidDel="00000000" w:rsidR="00000000" w:rsidRPr="00000000">
              <w:rPr>
                <w:rtl w:val="0"/>
              </w:rPr>
              <w:t xml:space="preserve">CTI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3">
            <w:pPr>
              <w:rPr/>
            </w:pPr>
            <w:r w:rsidDel="00000000" w:rsidR="00000000" w:rsidRPr="00000000">
              <w:rPr>
                <w:rtl w:val="0"/>
              </w:rPr>
              <w:t xml:space="preserve">Mirror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4">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5">
            <w:pPr>
              <w:rPr/>
            </w:pPr>
            <w:r w:rsidDel="00000000" w:rsidR="00000000" w:rsidRPr="00000000">
              <w:rPr>
                <w:rtl w:val="0"/>
              </w:rPr>
              <w:t xml:space="preserve">cti-cybox</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6">
            <w:pPr>
              <w:rPr/>
            </w:pPr>
            <w:r w:rsidDel="00000000" w:rsidR="00000000" w:rsidRPr="00000000">
              <w:rPr>
                <w:rtl w:val="0"/>
              </w:rPr>
              <w:t xml:space="preserve">Mirror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7">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8">
            <w:pPr>
              <w:rPr/>
            </w:pPr>
            <w:r w:rsidDel="00000000" w:rsidR="00000000" w:rsidRPr="00000000">
              <w:rPr>
                <w:rtl w:val="0"/>
              </w:rPr>
              <w:t xml:space="preserve">cti-stix</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9">
            <w:pPr>
              <w:rPr/>
            </w:pPr>
            <w:r w:rsidDel="00000000" w:rsidR="00000000" w:rsidRPr="00000000">
              <w:rPr>
                <w:rtl w:val="0"/>
              </w:rPr>
              <w:t xml:space="preserve">Mirror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A">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B">
            <w:pPr>
              <w:rPr/>
            </w:pPr>
            <w:r w:rsidDel="00000000" w:rsidR="00000000" w:rsidRPr="00000000">
              <w:rPr>
                <w:rtl w:val="0"/>
              </w:rPr>
              <w:t xml:space="preserve">cti-taxii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C">
            <w:pPr>
              <w:rPr/>
            </w:pPr>
            <w:r w:rsidDel="00000000" w:rsidR="00000000" w:rsidRPr="00000000">
              <w:rPr>
                <w:rtl w:val="0"/>
              </w:rPr>
              <w:t xml:space="preserve">Mirror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D">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E">
            <w:pPr>
              <w:rPr/>
            </w:pPr>
            <w:r w:rsidDel="00000000" w:rsidR="00000000" w:rsidRPr="00000000">
              <w:rPr>
                <w:rtl w:val="0"/>
              </w:rPr>
              <w:t xml:space="preserve">Dee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4F">
            <w:pPr>
              <w:rPr/>
            </w:pPr>
            <w:r w:rsidDel="00000000" w:rsidR="00000000" w:rsidRPr="00000000">
              <w:rPr>
                <w:rtl w:val="0"/>
              </w:rPr>
              <w:t xml:space="preserve">Schur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0">
            <w:pPr>
              <w:rPr/>
            </w:pPr>
            <w:r w:rsidDel="00000000" w:rsidR="00000000" w:rsidRPr="00000000">
              <w:rPr>
                <w:rtl w:val="0"/>
              </w:rPr>
              <w:t xml:space="preserve">OASIS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1">
            <w:pPr>
              <w:rPr/>
            </w:pPr>
            <w:r w:rsidDel="00000000" w:rsidR="00000000" w:rsidRPr="00000000">
              <w:rPr>
                <w:rtl w:val="0"/>
              </w:rPr>
              <w:t xml:space="preserve">Patrick</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2">
            <w:pPr>
              <w:rPr/>
            </w:pPr>
            <w:r w:rsidDel="00000000" w:rsidR="00000000" w:rsidRPr="00000000">
              <w:rPr>
                <w:rtl w:val="0"/>
              </w:rPr>
              <w:t xml:space="preserve">Bredenberg</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3">
            <w:pPr>
              <w:rPr/>
            </w:pPr>
            <w:r w:rsidDel="00000000" w:rsidR="00000000" w:rsidRPr="00000000">
              <w:rPr>
                <w:rtl w:val="0"/>
              </w:rPr>
              <w:t xml:space="preserve">Oracle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4">
            <w:pPr>
              <w:rPr/>
            </w:pPr>
            <w:r w:rsidDel="00000000" w:rsidR="00000000" w:rsidRPr="00000000">
              <w:rPr>
                <w:rtl w:val="0"/>
              </w:rPr>
              <w:t xml:space="preserve">Johnny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5">
            <w:pPr>
              <w:rPr/>
            </w:pPr>
            <w:r w:rsidDel="00000000" w:rsidR="00000000" w:rsidRPr="00000000">
              <w:rPr>
                <w:rtl w:val="0"/>
              </w:rPr>
              <w:t xml:space="preserve">Gau</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6">
            <w:pPr>
              <w:rPr/>
            </w:pPr>
            <w:r w:rsidDel="00000000" w:rsidR="00000000" w:rsidRPr="00000000">
              <w:rPr>
                <w:rtl w:val="0"/>
              </w:rPr>
              <w:t xml:space="preserve">Oracle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7">
            <w:pPr>
              <w:rPr/>
            </w:pPr>
            <w:r w:rsidDel="00000000" w:rsidR="00000000" w:rsidRPr="00000000">
              <w:rPr>
                <w:rtl w:val="0"/>
              </w:rPr>
              <w:t xml:space="preserve">Sunil</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8">
            <w:pPr>
              <w:rPr/>
            </w:pPr>
            <w:r w:rsidDel="00000000" w:rsidR="00000000" w:rsidRPr="00000000">
              <w:rPr>
                <w:rtl w:val="0"/>
              </w:rPr>
              <w:t xml:space="preserve">Ravipati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9">
            <w:pPr>
              <w:rPr/>
            </w:pPr>
            <w:r w:rsidDel="00000000" w:rsidR="00000000" w:rsidRPr="00000000">
              <w:rPr>
                <w:rtl w:val="0"/>
              </w:rPr>
              <w:t xml:space="preserve">Oracle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A">
            <w:pPr>
              <w:rPr/>
            </w:pPr>
            <w:r w:rsidDel="00000000" w:rsidR="00000000" w:rsidRPr="00000000">
              <w:rPr>
                <w:rtl w:val="0"/>
              </w:rPr>
              <w:t xml:space="preserve">Joel</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B">
            <w:pPr>
              <w:rPr/>
            </w:pPr>
            <w:r w:rsidDel="00000000" w:rsidR="00000000" w:rsidRPr="00000000">
              <w:rPr>
                <w:rtl w:val="0"/>
              </w:rPr>
              <w:t xml:space="preserve">Myhre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C">
            <w:pPr>
              <w:rPr/>
            </w:pPr>
            <w:r w:rsidDel="00000000" w:rsidR="00000000" w:rsidRPr="00000000">
              <w:rPr>
                <w:rtl w:val="0"/>
              </w:rPr>
              <w:t xml:space="preserve">Pacific Disaster Center</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D">
            <w:pPr>
              <w:rPr/>
            </w:pPr>
            <w:r w:rsidDel="00000000" w:rsidR="00000000" w:rsidRPr="00000000">
              <w:rPr>
                <w:rtl w:val="0"/>
              </w:rPr>
              <w:t xml:space="preserve">Ryan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E">
            <w:pPr>
              <w:rPr/>
            </w:pPr>
            <w:r w:rsidDel="00000000" w:rsidR="00000000" w:rsidRPr="00000000">
              <w:rPr>
                <w:rtl w:val="0"/>
              </w:rPr>
              <w:t xml:space="preserve">Clough</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5F">
            <w:pPr>
              <w:rPr/>
            </w:pPr>
            <w:r w:rsidDel="00000000" w:rsidR="00000000" w:rsidRPr="00000000">
              <w:rPr>
                <w:rtl w:val="0"/>
              </w:rPr>
              <w:t xml:space="preserve">Palo Alto Networks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0">
            <w:pPr>
              <w:rPr/>
            </w:pPr>
            <w:r w:rsidDel="00000000" w:rsidR="00000000" w:rsidRPr="00000000">
              <w:rPr>
                <w:rtl w:val="0"/>
              </w:rPr>
              <w:t xml:space="preserve">Ryan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1">
            <w:pPr>
              <w:rPr/>
            </w:pPr>
            <w:r w:rsidDel="00000000" w:rsidR="00000000" w:rsidRPr="00000000">
              <w:rPr>
                <w:rtl w:val="0"/>
              </w:rPr>
              <w:t xml:space="preserve">Olson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2">
            <w:pPr>
              <w:rPr/>
            </w:pPr>
            <w:r w:rsidDel="00000000" w:rsidR="00000000" w:rsidRPr="00000000">
              <w:rPr>
                <w:rtl w:val="0"/>
              </w:rPr>
              <w:t xml:space="preserve">Palo Alto Networks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3">
            <w:pPr>
              <w:rPr/>
            </w:pPr>
            <w:r w:rsidDel="00000000" w:rsidR="00000000" w:rsidRPr="00000000">
              <w:rPr>
                <w:rtl w:val="0"/>
              </w:rPr>
              <w:t xml:space="preserve">Jason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4">
            <w:pPr>
              <w:rPr/>
            </w:pPr>
            <w:r w:rsidDel="00000000" w:rsidR="00000000" w:rsidRPr="00000000">
              <w:rPr>
                <w:rtl w:val="0"/>
              </w:rPr>
              <w:t xml:space="preserve">Liu</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5">
            <w:pPr>
              <w:rPr/>
            </w:pPr>
            <w:r w:rsidDel="00000000" w:rsidR="00000000" w:rsidRPr="00000000">
              <w:rPr>
                <w:rtl w:val="0"/>
              </w:rPr>
              <w:t xml:space="preserve">Peraton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6">
            <w:pPr>
              <w:rPr/>
            </w:pPr>
            <w:r w:rsidDel="00000000" w:rsidR="00000000" w:rsidRPr="00000000">
              <w:rPr>
                <w:rtl w:val="0"/>
              </w:rPr>
              <w:t xml:space="preserve">Stephan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7">
            <w:pPr>
              <w:rPr/>
            </w:pPr>
            <w:r w:rsidDel="00000000" w:rsidR="00000000" w:rsidRPr="00000000">
              <w:rPr>
                <w:rtl w:val="0"/>
              </w:rPr>
              <w:t xml:space="preserve">Relitz</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8">
            <w:pPr>
              <w:rPr/>
            </w:pPr>
            <w:r w:rsidDel="00000000" w:rsidR="00000000" w:rsidRPr="00000000">
              <w:rPr>
                <w:rtl w:val="0"/>
              </w:rPr>
              <w:t xml:space="preserve">Peraton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9">
            <w:pPr>
              <w:rPr/>
            </w:pPr>
            <w:r w:rsidDel="00000000" w:rsidR="00000000" w:rsidRPr="00000000">
              <w:rPr>
                <w:rtl w:val="0"/>
              </w:rPr>
              <w:t xml:space="preserve">Altaz</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A">
            <w:pPr>
              <w:rPr/>
            </w:pPr>
            <w:r w:rsidDel="00000000" w:rsidR="00000000" w:rsidRPr="00000000">
              <w:rPr>
                <w:rtl w:val="0"/>
              </w:rPr>
              <w:t xml:space="preserve">Valani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B">
            <w:pPr>
              <w:rPr/>
            </w:pPr>
            <w:r w:rsidDel="00000000" w:rsidR="00000000" w:rsidRPr="00000000">
              <w:rPr>
                <w:rtl w:val="0"/>
              </w:rPr>
              <w:t xml:space="preserve">Security Compass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C">
            <w:pPr>
              <w:rPr/>
            </w:pPr>
            <w:r w:rsidDel="00000000" w:rsidR="00000000" w:rsidRPr="00000000">
              <w:rPr>
                <w:rtl w:val="0"/>
              </w:rPr>
              <w:t xml:space="preserve">David</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D">
            <w:pPr>
              <w:rPr/>
            </w:pPr>
            <w:r w:rsidDel="00000000" w:rsidR="00000000" w:rsidRPr="00000000">
              <w:rPr>
                <w:rtl w:val="0"/>
              </w:rPr>
              <w:t xml:space="preserve">Bizeul</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E">
            <w:pPr>
              <w:rPr/>
            </w:pPr>
            <w:r w:rsidDel="00000000" w:rsidR="00000000" w:rsidRPr="00000000">
              <w:rPr>
                <w:rtl w:val="0"/>
              </w:rPr>
              <w:t xml:space="preserve">SEKOIA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6F">
            <w:pPr>
              <w:rPr/>
            </w:pPr>
            <w:r w:rsidDel="00000000" w:rsidR="00000000" w:rsidRPr="00000000">
              <w:rPr>
                <w:rtl w:val="0"/>
              </w:rPr>
              <w:t xml:space="preserve">Georges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0">
            <w:pPr>
              <w:rPr/>
            </w:pPr>
            <w:r w:rsidDel="00000000" w:rsidR="00000000" w:rsidRPr="00000000">
              <w:rPr>
                <w:rtl w:val="0"/>
              </w:rPr>
              <w:t xml:space="preserve">Bossert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1">
            <w:pPr>
              <w:rPr/>
            </w:pPr>
            <w:r w:rsidDel="00000000" w:rsidR="00000000" w:rsidRPr="00000000">
              <w:rPr>
                <w:rtl w:val="0"/>
              </w:rPr>
              <w:t xml:space="preserve">SEKOIA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2">
            <w:pPr>
              <w:rPr/>
            </w:pPr>
            <w:r w:rsidDel="00000000" w:rsidR="00000000" w:rsidRPr="00000000">
              <w:rPr>
                <w:rtl w:val="0"/>
              </w:rPr>
              <w:t xml:space="preserve">Duncan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3">
            <w:pPr>
              <w:rPr/>
            </w:pPr>
            <w:r w:rsidDel="00000000" w:rsidR="00000000" w:rsidRPr="00000000">
              <w:rPr>
                <w:rtl w:val="0"/>
              </w:rPr>
              <w:t xml:space="preserve">Sparrell</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4">
            <w:pPr>
              <w:rPr/>
            </w:pPr>
            <w:r w:rsidDel="00000000" w:rsidR="00000000" w:rsidRPr="00000000">
              <w:rPr>
                <w:rtl w:val="0"/>
              </w:rPr>
              <w:t xml:space="preserve">sFractal Consulting LLC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5">
            <w:pPr>
              <w:rPr/>
            </w:pPr>
            <w:r w:rsidDel="00000000" w:rsidR="00000000" w:rsidRPr="00000000">
              <w:rPr>
                <w:rtl w:val="0"/>
              </w:rPr>
              <w:t xml:space="preserve">Marco</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6">
            <w:pPr>
              <w:rPr/>
            </w:pPr>
            <w:r w:rsidDel="00000000" w:rsidR="00000000" w:rsidRPr="00000000">
              <w:rPr>
                <w:rtl w:val="0"/>
              </w:rPr>
              <w:t xml:space="preserve">Caselli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7">
            <w:pPr>
              <w:rPr/>
            </w:pPr>
            <w:r w:rsidDel="00000000" w:rsidR="00000000" w:rsidRPr="00000000">
              <w:rPr>
                <w:rtl w:val="0"/>
              </w:rPr>
              <w:t xml:space="preserve">Siemens AG</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8">
            <w:pPr>
              <w:rPr/>
            </w:pPr>
            <w:r w:rsidDel="00000000" w:rsidR="00000000" w:rsidRPr="00000000">
              <w:rPr>
                <w:rtl w:val="0"/>
              </w:rPr>
              <w:t xml:space="preserve">Jonas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9">
            <w:pPr>
              <w:rPr/>
            </w:pPr>
            <w:r w:rsidDel="00000000" w:rsidR="00000000" w:rsidRPr="00000000">
              <w:rPr>
                <w:rtl w:val="0"/>
              </w:rPr>
              <w:t xml:space="preserve">Plum</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A">
            <w:pPr>
              <w:rPr/>
            </w:pPr>
            <w:r w:rsidDel="00000000" w:rsidR="00000000" w:rsidRPr="00000000">
              <w:rPr>
                <w:rtl w:val="0"/>
              </w:rPr>
              <w:t xml:space="preserve">Siemens AG</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B">
            <w:pPr>
              <w:rPr/>
            </w:pPr>
            <w:r w:rsidDel="00000000" w:rsidR="00000000" w:rsidRPr="00000000">
              <w:rPr>
                <w:rtl w:val="0"/>
              </w:rPr>
              <w:t xml:space="preserve">Jeremy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C">
            <w:pPr>
              <w:rPr/>
            </w:pPr>
            <w:r w:rsidDel="00000000" w:rsidR="00000000" w:rsidRPr="00000000">
              <w:rPr>
                <w:rtl w:val="0"/>
              </w:rPr>
              <w:t xml:space="preserve">Berthelet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D">
            <w:pPr>
              <w:rPr/>
            </w:pPr>
            <w:r w:rsidDel="00000000" w:rsidR="00000000" w:rsidRPr="00000000">
              <w:rPr>
                <w:rtl w:val="0"/>
              </w:rPr>
              <w:t xml:space="preserve">Sopra Steria Group</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E">
            <w:pPr>
              <w:rPr/>
            </w:pPr>
            <w:r w:rsidDel="00000000" w:rsidR="00000000" w:rsidRPr="00000000">
              <w:rPr>
                <w:rtl w:val="0"/>
              </w:rPr>
              <w:t xml:space="preserve">Alexandre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7F">
            <w:pPr>
              <w:rPr/>
            </w:pPr>
            <w:r w:rsidDel="00000000" w:rsidR="00000000" w:rsidRPr="00000000">
              <w:rPr>
                <w:rtl w:val="0"/>
              </w:rPr>
              <w:t xml:space="preserve">Cabrol Perales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0">
            <w:pPr>
              <w:rPr/>
            </w:pPr>
            <w:r w:rsidDel="00000000" w:rsidR="00000000" w:rsidRPr="00000000">
              <w:rPr>
                <w:rtl w:val="0"/>
              </w:rPr>
              <w:t xml:space="preserve">Sopra Steria Group</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1">
            <w:pPr>
              <w:rPr/>
            </w:pPr>
            <w:r w:rsidDel="00000000" w:rsidR="00000000" w:rsidRPr="00000000">
              <w:rPr>
                <w:rtl w:val="0"/>
              </w:rPr>
              <w:t xml:space="preserve">Adam</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2">
            <w:pPr>
              <w:rPr/>
            </w:pPr>
            <w:r w:rsidDel="00000000" w:rsidR="00000000" w:rsidRPr="00000000">
              <w:rPr>
                <w:rtl w:val="0"/>
              </w:rPr>
              <w:t xml:space="preserve">Wyner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3">
            <w:pPr>
              <w:rPr/>
            </w:pPr>
            <w:r w:rsidDel="00000000" w:rsidR="00000000" w:rsidRPr="00000000">
              <w:rPr>
                <w:rtl w:val="0"/>
              </w:rPr>
              <w:t xml:space="preserve">Swansea University</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4">
            <w:pPr>
              <w:rPr/>
            </w:pPr>
            <w:r w:rsidDel="00000000" w:rsidR="00000000" w:rsidRPr="00000000">
              <w:rPr>
                <w:rtl w:val="0"/>
              </w:rPr>
              <w:t xml:space="preserve">Alan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5">
            <w:pPr>
              <w:rPr/>
            </w:pPr>
            <w:r w:rsidDel="00000000" w:rsidR="00000000" w:rsidRPr="00000000">
              <w:rPr>
                <w:rtl w:val="0"/>
              </w:rPr>
              <w:t xml:space="preserve">Steer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6">
            <w:pPr>
              <w:rPr/>
            </w:pPr>
            <w:r w:rsidDel="00000000" w:rsidR="00000000" w:rsidRPr="00000000">
              <w:rPr>
                <w:rtl w:val="0"/>
              </w:rPr>
              <w:t xml:space="preserve">TELUS</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7">
            <w:pPr>
              <w:rPr/>
            </w:pPr>
            <w:r w:rsidDel="00000000" w:rsidR="00000000" w:rsidRPr="00000000">
              <w:rPr>
                <w:rtl w:val="0"/>
              </w:rPr>
              <w:t xml:space="preserve">Srujan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8">
            <w:pPr>
              <w:rPr/>
            </w:pPr>
            <w:r w:rsidDel="00000000" w:rsidR="00000000" w:rsidRPr="00000000">
              <w:rPr>
                <w:rtl w:val="0"/>
              </w:rPr>
              <w:t xml:space="preserve">Kotikela</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9">
            <w:pPr>
              <w:rPr/>
            </w:pPr>
            <w:r w:rsidDel="00000000" w:rsidR="00000000" w:rsidRPr="00000000">
              <w:rPr>
                <w:rtl w:val="0"/>
              </w:rPr>
              <w:t xml:space="preserve">Texas A&amp;M University-Commerce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A">
            <w:pPr>
              <w:rPr/>
            </w:pPr>
            <w:r w:rsidDel="00000000" w:rsidR="00000000" w:rsidRPr="00000000">
              <w:rPr>
                <w:rtl w:val="0"/>
              </w:rPr>
              <w:t xml:space="preserve">Andrew</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B">
            <w:pPr>
              <w:rPr/>
            </w:pPr>
            <w:r w:rsidDel="00000000" w:rsidR="00000000" w:rsidRPr="00000000">
              <w:rPr>
                <w:rtl w:val="0"/>
              </w:rPr>
              <w:t xml:space="preserve">Gidwani</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C">
            <w:pPr>
              <w:rPr/>
            </w:pPr>
            <w:r w:rsidDel="00000000" w:rsidR="00000000" w:rsidRPr="00000000">
              <w:rPr>
                <w:rtl w:val="0"/>
              </w:rPr>
              <w:t xml:space="preserve">ThreatConnect,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D">
            <w:pPr>
              <w:rPr/>
            </w:pPr>
            <w:r w:rsidDel="00000000" w:rsidR="00000000" w:rsidRPr="00000000">
              <w:rPr>
                <w:rtl w:val="0"/>
              </w:rPr>
              <w:t xml:space="preserve">Cole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E">
            <w:pPr>
              <w:rPr/>
            </w:pPr>
            <w:r w:rsidDel="00000000" w:rsidR="00000000" w:rsidRPr="00000000">
              <w:rPr>
                <w:rtl w:val="0"/>
              </w:rPr>
              <w:t xml:space="preserve">Iliff</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8F">
            <w:pPr>
              <w:rPr/>
            </w:pPr>
            <w:r w:rsidDel="00000000" w:rsidR="00000000" w:rsidRPr="00000000">
              <w:rPr>
                <w:rtl w:val="0"/>
              </w:rPr>
              <w:t xml:space="preserve">ThreatConnect,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0">
            <w:pPr>
              <w:rPr/>
            </w:pPr>
            <w:r w:rsidDel="00000000" w:rsidR="00000000" w:rsidRPr="00000000">
              <w:rPr>
                <w:rtl w:val="0"/>
              </w:rPr>
              <w:t xml:space="preserve">Andrew</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1">
            <w:pPr>
              <w:rPr/>
            </w:pPr>
            <w:r w:rsidDel="00000000" w:rsidR="00000000" w:rsidRPr="00000000">
              <w:rPr>
                <w:rtl w:val="0"/>
              </w:rPr>
              <w:t xml:space="preserve">Pendergast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2">
            <w:pPr>
              <w:rPr/>
            </w:pPr>
            <w:r w:rsidDel="00000000" w:rsidR="00000000" w:rsidRPr="00000000">
              <w:rPr>
                <w:rtl w:val="0"/>
              </w:rPr>
              <w:t xml:space="preserve">ThreatConnect,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3">
            <w:pPr>
              <w:rPr/>
            </w:pPr>
            <w:r w:rsidDel="00000000" w:rsidR="00000000" w:rsidRPr="00000000">
              <w:rPr>
                <w:rtl w:val="0"/>
              </w:rPr>
              <w:t xml:space="preserve">Jason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4">
            <w:pPr>
              <w:rPr/>
            </w:pPr>
            <w:r w:rsidDel="00000000" w:rsidR="00000000" w:rsidRPr="00000000">
              <w:rPr>
                <w:rtl w:val="0"/>
              </w:rPr>
              <w:t xml:space="preserve">Spies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5">
            <w:pPr>
              <w:rPr/>
            </w:pPr>
            <w:r w:rsidDel="00000000" w:rsidR="00000000" w:rsidRPr="00000000">
              <w:rPr>
                <w:rtl w:val="0"/>
              </w:rPr>
              <w:t xml:space="preserve">ThreatConnect,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6">
            <w:pPr>
              <w:rPr/>
            </w:pPr>
            <w:r w:rsidDel="00000000" w:rsidR="00000000" w:rsidRPr="00000000">
              <w:rPr>
                <w:rtl w:val="0"/>
              </w:rPr>
              <w:t xml:space="preserve">Alejandro</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7">
            <w:pPr>
              <w:rPr/>
            </w:pPr>
            <w:r w:rsidDel="00000000" w:rsidR="00000000" w:rsidRPr="00000000">
              <w:rPr>
                <w:rtl w:val="0"/>
              </w:rPr>
              <w:t xml:space="preserve">Valdivia</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8">
            <w:pPr>
              <w:rPr/>
            </w:pPr>
            <w:r w:rsidDel="00000000" w:rsidR="00000000" w:rsidRPr="00000000">
              <w:rPr>
                <w:rtl w:val="0"/>
              </w:rPr>
              <w:t xml:space="preserve">ThreatConnect,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9">
            <w:pPr>
              <w:rPr/>
            </w:pPr>
            <w:r w:rsidDel="00000000" w:rsidR="00000000" w:rsidRPr="00000000">
              <w:rPr>
                <w:rtl w:val="0"/>
              </w:rPr>
              <w:t xml:space="preserve">Haig</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A">
            <w:pPr>
              <w:rPr/>
            </w:pPr>
            <w:r w:rsidDel="00000000" w:rsidR="00000000" w:rsidRPr="00000000">
              <w:rPr>
                <w:rtl w:val="0"/>
              </w:rPr>
              <w:t xml:space="preserve">Colter</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B">
            <w:pPr>
              <w:rPr/>
            </w:pPr>
            <w:r w:rsidDel="00000000" w:rsidR="00000000" w:rsidRPr="00000000">
              <w:rPr>
                <w:rtl w:val="0"/>
              </w:rPr>
              <w:t xml:space="preserve">ThreatQuotient, Inc.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C">
            <w:pPr>
              <w:rPr/>
            </w:pPr>
            <w:r w:rsidDel="00000000" w:rsidR="00000000" w:rsidRPr="00000000">
              <w:rPr>
                <w:rtl w:val="0"/>
              </w:rPr>
              <w:t xml:space="preserve">Jason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D">
            <w:pPr>
              <w:rPr/>
            </w:pPr>
            <w:r w:rsidDel="00000000" w:rsidR="00000000" w:rsidRPr="00000000">
              <w:rPr>
                <w:rtl w:val="0"/>
              </w:rPr>
              <w:t xml:space="preserve">Avery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E">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9F">
            <w:pPr>
              <w:rPr/>
            </w:pPr>
            <w:r w:rsidDel="00000000" w:rsidR="00000000" w:rsidRPr="00000000">
              <w:rPr>
                <w:rtl w:val="0"/>
              </w:rPr>
              <w:t xml:space="preserve">Ed</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0">
            <w:pPr>
              <w:rPr/>
            </w:pPr>
            <w:r w:rsidDel="00000000" w:rsidR="00000000" w:rsidRPr="00000000">
              <w:rPr>
                <w:rtl w:val="0"/>
              </w:rPr>
              <w:t xml:space="preserve">Cabrera</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1">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2">
            <w:pPr>
              <w:rPr/>
            </w:pPr>
            <w:r w:rsidDel="00000000" w:rsidR="00000000" w:rsidRPr="00000000">
              <w:rPr>
                <w:rtl w:val="0"/>
              </w:rPr>
              <w:t xml:space="preserve">Ziv</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3">
            <w:pPr>
              <w:rPr/>
            </w:pPr>
            <w:r w:rsidDel="00000000" w:rsidR="00000000" w:rsidRPr="00000000">
              <w:rPr>
                <w:rtl w:val="0"/>
              </w:rPr>
              <w:t xml:space="preserve">Chang</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4">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5">
            <w:pPr>
              <w:rPr/>
            </w:pPr>
            <w:r w:rsidDel="00000000" w:rsidR="00000000" w:rsidRPr="00000000">
              <w:rPr>
                <w:rtl w:val="0"/>
              </w:rPr>
              <w:t xml:space="preserve">David</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6">
            <w:pPr>
              <w:rPr/>
            </w:pPr>
            <w:r w:rsidDel="00000000" w:rsidR="00000000" w:rsidRPr="00000000">
              <w:rPr>
                <w:rtl w:val="0"/>
              </w:rPr>
              <w:t xml:space="preserve">Girard</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7">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8">
            <w:pPr>
              <w:rPr/>
            </w:pPr>
            <w:r w:rsidDel="00000000" w:rsidR="00000000" w:rsidRPr="00000000">
              <w:rPr>
                <w:rtl w:val="0"/>
              </w:rPr>
              <w:t xml:space="preserve">Robert</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9">
            <w:pPr>
              <w:rPr/>
            </w:pPr>
            <w:r w:rsidDel="00000000" w:rsidR="00000000" w:rsidRPr="00000000">
              <w:rPr>
                <w:rtl w:val="0"/>
              </w:rPr>
              <w:t xml:space="preserve">McArdle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A">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B">
            <w:pPr>
              <w:rPr/>
            </w:pPr>
            <w:r w:rsidDel="00000000" w:rsidR="00000000" w:rsidRPr="00000000">
              <w:rPr>
                <w:rtl w:val="0"/>
              </w:rPr>
              <w:t xml:space="preserve">Brandon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C">
            <w:pPr>
              <w:rPr/>
            </w:pPr>
            <w:r w:rsidDel="00000000" w:rsidR="00000000" w:rsidRPr="00000000">
              <w:rPr>
                <w:rtl w:val="0"/>
              </w:rPr>
              <w:t xml:space="preserve">Niemczyk</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D">
            <w:pPr>
              <w:rPr/>
            </w:pPr>
            <w:r w:rsidDel="00000000" w:rsidR="00000000" w:rsidRPr="00000000">
              <w:rPr>
                <w:rtl w:val="0"/>
              </w:rPr>
              <w:t xml:space="preserve">Trend Micro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E">
            <w:pPr>
              <w:rPr/>
            </w:pPr>
            <w:r w:rsidDel="00000000" w:rsidR="00000000" w:rsidRPr="00000000">
              <w:rPr>
                <w:rtl w:val="0"/>
              </w:rPr>
              <w:t xml:space="preserve">Jessie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AF">
            <w:pPr>
              <w:rPr/>
            </w:pPr>
            <w:r w:rsidDel="00000000" w:rsidR="00000000" w:rsidRPr="00000000">
              <w:rPr>
                <w:rtl w:val="0"/>
              </w:rPr>
              <w:t xml:space="preserve">Chuang</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0">
            <w:pPr>
              <w:rPr/>
            </w:pPr>
            <w:r w:rsidDel="00000000" w:rsidR="00000000" w:rsidRPr="00000000">
              <w:rPr>
                <w:rtl w:val="0"/>
              </w:rPr>
              <w:t xml:space="preserve">TWNCERT</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1">
            <w:pPr>
              <w:rPr/>
            </w:pPr>
            <w:r w:rsidDel="00000000" w:rsidR="00000000" w:rsidRPr="00000000">
              <w:rPr>
                <w:rtl w:val="0"/>
              </w:rPr>
              <w:t xml:space="preserve">Julie</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2">
            <w:pPr>
              <w:rPr/>
            </w:pPr>
            <w:r w:rsidDel="00000000" w:rsidR="00000000" w:rsidRPr="00000000">
              <w:rPr>
                <w:rtl w:val="0"/>
              </w:rPr>
              <w:t xml:space="preserve">Wang</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3">
            <w:pPr>
              <w:rPr/>
            </w:pPr>
            <w:r w:rsidDel="00000000" w:rsidR="00000000" w:rsidRPr="00000000">
              <w:rPr>
                <w:rtl w:val="0"/>
              </w:rPr>
              <w:t xml:space="preserve">TWNCERT</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4">
            <w:pPr>
              <w:rPr/>
            </w:pPr>
            <w:r w:rsidDel="00000000" w:rsidR="00000000" w:rsidRPr="00000000">
              <w:rPr>
                <w:rtl w:val="0"/>
              </w:rPr>
              <w:t xml:space="preserve">Vasileios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5">
            <w:pPr>
              <w:rPr/>
            </w:pPr>
            <w:r w:rsidDel="00000000" w:rsidR="00000000" w:rsidRPr="00000000">
              <w:rPr>
                <w:rtl w:val="0"/>
              </w:rPr>
              <w:t xml:space="preserve">Mavroeidis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6">
            <w:pPr>
              <w:rPr/>
            </w:pPr>
            <w:r w:rsidDel="00000000" w:rsidR="00000000" w:rsidRPr="00000000">
              <w:rPr>
                <w:rtl w:val="0"/>
              </w:rPr>
              <w:t xml:space="preserve">University of Oslo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7">
            <w:pPr>
              <w:rPr/>
            </w:pPr>
            <w:r w:rsidDel="00000000" w:rsidR="00000000" w:rsidRPr="00000000">
              <w:rPr>
                <w:rtl w:val="0"/>
              </w:rPr>
              <w:t xml:space="preserve">Ulrik</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8">
            <w:pPr>
              <w:rPr/>
            </w:pPr>
            <w:r w:rsidDel="00000000" w:rsidR="00000000" w:rsidRPr="00000000">
              <w:rPr>
                <w:rtl w:val="0"/>
              </w:rPr>
              <w:t xml:space="preserve">Palmstrøm</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9">
            <w:pPr>
              <w:rPr/>
            </w:pPr>
            <w:r w:rsidDel="00000000" w:rsidR="00000000" w:rsidRPr="00000000">
              <w:rPr>
                <w:rtl w:val="0"/>
              </w:rPr>
              <w:t xml:space="preserve">University of Oslo</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A">
            <w:pPr>
              <w:rPr/>
            </w:pPr>
            <w:r w:rsidDel="00000000" w:rsidR="00000000" w:rsidRPr="00000000">
              <w:rPr>
                <w:rtl w:val="0"/>
              </w:rPr>
              <w:t xml:space="preserve">Jeffrey</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B">
            <w:pPr>
              <w:rPr/>
            </w:pPr>
            <w:r w:rsidDel="00000000" w:rsidR="00000000" w:rsidRPr="00000000">
              <w:rPr>
                <w:rtl w:val="0"/>
              </w:rPr>
              <w:t xml:space="preserve">Mates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C">
            <w:pPr>
              <w:rPr/>
            </w:pPr>
            <w:r w:rsidDel="00000000" w:rsidR="00000000" w:rsidRPr="00000000">
              <w:rPr>
                <w:rtl w:val="0"/>
              </w:rPr>
              <w:t xml:space="preserve">US Department of Defense (DoD)</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D">
            <w:pPr>
              <w:rPr/>
            </w:pPr>
            <w:r w:rsidDel="00000000" w:rsidR="00000000" w:rsidRPr="00000000">
              <w:rPr>
                <w:rtl w:val="0"/>
              </w:rPr>
              <w:t xml:space="preserve">Keven</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E">
            <w:pPr>
              <w:rPr/>
            </w:pPr>
            <w:r w:rsidDel="00000000" w:rsidR="00000000" w:rsidRPr="00000000">
              <w:rPr>
                <w:rtl w:val="0"/>
              </w:rPr>
              <w:t xml:space="preserve">Ates</w:t>
            </w:r>
          </w:p>
        </w:tc>
        <w:tc>
          <w:tcPr>
            <w:tcBorders>
              <w:top w:color="000000" w:space="0" w:sz="4" w:val="single"/>
              <w:left w:color="000000" w:space="0" w:sz="4" w:val="single"/>
              <w:bottom w:color="000000" w:space="0" w:sz="4" w:val="single"/>
              <w:right w:color="000000" w:space="0" w:sz="4" w:val="single"/>
            </w:tcBorders>
            <w:tcMar>
              <w:top w:w="99.36" w:type="dxa"/>
              <w:left w:w="99.36" w:type="dxa"/>
              <w:bottom w:w="99.36" w:type="dxa"/>
              <w:right w:w="99.36" w:type="dxa"/>
            </w:tcMar>
            <w:vAlign w:val="bottom"/>
          </w:tcPr>
          <w:p w:rsidR="00000000" w:rsidDel="00000000" w:rsidP="00000000" w:rsidRDefault="00000000" w:rsidRPr="00000000" w14:paraId="00000DBF">
            <w:pPr>
              <w:rPr/>
            </w:pPr>
            <w:r w:rsidDel="00000000" w:rsidR="00000000" w:rsidRPr="00000000">
              <w:rPr>
                <w:rtl w:val="0"/>
              </w:rPr>
              <w:t xml:space="preserve">US Federal Bureau of Investigation</w:t>
            </w:r>
          </w:p>
        </w:tc>
      </w:tr>
    </w:tbl>
    <w:p w:rsidR="00000000" w:rsidDel="00000000" w:rsidP="00000000" w:rsidRDefault="00000000" w:rsidRPr="00000000" w14:paraId="00000DC0">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DC1">
      <w:pPr>
        <w:pStyle w:val="Heading1"/>
        <w:pageBreakBefore w:val="0"/>
        <w:rPr/>
      </w:pPr>
      <w:bookmarkStart w:colFirst="0" w:colLast="0" w:name="_89552wdf4wue" w:id="105"/>
      <w:bookmarkEnd w:id="105"/>
      <w:r w:rsidDel="00000000" w:rsidR="00000000" w:rsidRPr="00000000">
        <w:rPr>
          <w:rtl w:val="0"/>
        </w:rPr>
        <w:t xml:space="preserve">Appendix D</w:t>
      </w:r>
      <w:r w:rsidDel="00000000" w:rsidR="00000000" w:rsidRPr="00000000">
        <w:rPr>
          <w:rtl w:val="0"/>
        </w:rPr>
        <w:t xml:space="preserve">. Revision History</w:t>
      </w:r>
    </w:p>
    <w:p w:rsidR="00000000" w:rsidDel="00000000" w:rsidP="00000000" w:rsidRDefault="00000000" w:rsidRPr="00000000" w14:paraId="00000DC2">
      <w:pPr>
        <w:pageBreakBefore w:val="0"/>
        <w:rPr/>
      </w:pPr>
      <w:r w:rsidDel="00000000" w:rsidR="00000000" w:rsidRPr="00000000">
        <w:rPr>
          <w:rtl w:val="0"/>
        </w:rPr>
      </w:r>
    </w:p>
    <w:tbl>
      <w:tblPr>
        <w:tblStyle w:val="Table59"/>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3">
            <w:pPr>
              <w:pageBreakBefore w:val="0"/>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4">
            <w:pPr>
              <w:pageBreakBefore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5">
            <w:pPr>
              <w:pageBreakBefore w:val="0"/>
              <w:jc w:val="center"/>
              <w:rPr>
                <w:b w:val="1"/>
              </w:rPr>
            </w:pPr>
            <w:r w:rsidDel="00000000" w:rsidR="00000000" w:rsidRPr="00000000">
              <w:rPr>
                <w:b w:val="1"/>
                <w:rtl w:val="0"/>
              </w:rPr>
              <w:t xml:space="preserve">Editor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6">
            <w:pPr>
              <w:pageBreakBefore w:val="0"/>
              <w:rPr>
                <w:b w:val="1"/>
              </w:rPr>
            </w:pPr>
            <w:r w:rsidDel="00000000" w:rsidR="00000000" w:rsidRPr="00000000">
              <w:rPr>
                <w:b w:val="1"/>
                <w:rtl w:val="0"/>
              </w:rPr>
              <w:t xml:space="preserve">Changes Made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7">
            <w:pPr>
              <w:pageBreakBefore w:val="0"/>
              <w:widowControl w:val="0"/>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8">
            <w:pPr>
              <w:pageBreakBefore w:val="0"/>
              <w:widowControl w:val="0"/>
              <w:rPr/>
            </w:pPr>
            <w:r w:rsidDel="00000000" w:rsidR="00000000" w:rsidRPr="00000000">
              <w:rPr>
                <w:rtl w:val="0"/>
              </w:rPr>
              <w:t xml:space="preserve">2022-03-01</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9">
            <w:pPr>
              <w:pageBreakBefore w:val="0"/>
              <w:rPr/>
            </w:pPr>
            <w:r w:rsidDel="00000000" w:rsidR="00000000" w:rsidRPr="00000000">
              <w:rPr>
                <w:rtl w:val="0"/>
              </w:rPr>
              <w:t xml:space="preserve">Dez Beck</w:t>
            </w:r>
          </w:p>
          <w:p w:rsidR="00000000" w:rsidDel="00000000" w:rsidP="00000000" w:rsidRDefault="00000000" w:rsidRPr="00000000" w14:paraId="00000DCA">
            <w:pPr>
              <w:pageBreakBefore w:val="0"/>
              <w:rPr/>
            </w:pPr>
            <w:r w:rsidDel="00000000" w:rsidR="00000000" w:rsidRPr="00000000">
              <w:rPr>
                <w:rtl w:val="0"/>
              </w:rPr>
              <w:t xml:space="preserve">Kartikey Desai</w:t>
            </w:r>
          </w:p>
          <w:p w:rsidR="00000000" w:rsidDel="00000000" w:rsidP="00000000" w:rsidRDefault="00000000" w:rsidRPr="00000000" w14:paraId="00000DCB">
            <w:pPr>
              <w:pageBreakBefore w:val="0"/>
              <w:rPr/>
            </w:pPr>
            <w:r w:rsidDel="00000000" w:rsidR="00000000" w:rsidRPr="00000000">
              <w:rPr>
                <w:rtl w:val="0"/>
              </w:rPr>
              <w:t xml:space="preserve">Marlon Taylor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DCC">
            <w:pPr>
              <w:pageBreakBefore w:val="0"/>
              <w:widowControl w:val="0"/>
              <w:spacing w:before="0" w:lineRule="auto"/>
              <w:ind w:left="0" w:firstLine="0"/>
              <w:rPr/>
            </w:pPr>
            <w:r w:rsidDel="00000000" w:rsidR="00000000" w:rsidRPr="00000000">
              <w:rPr>
                <w:rtl w:val="0"/>
              </w:rPr>
              <w:t xml:space="preserve">Initial version. Updated use cases to use TAXII 2.1, add new use cases, refreshed personas, and added advanced filtering.</w:t>
            </w:r>
          </w:p>
        </w:tc>
      </w:tr>
    </w:tbl>
    <w:p w:rsidR="00000000" w:rsidDel="00000000" w:rsidP="00000000" w:rsidRDefault="00000000" w:rsidRPr="00000000" w14:paraId="00000DCD">
      <w:pPr>
        <w:ind w:left="0" w:firstLine="0"/>
        <w:rPr/>
      </w:pPr>
      <w:r w:rsidDel="00000000" w:rsidR="00000000" w:rsidRPr="00000000">
        <w:rPr>
          <w:rtl w:val="0"/>
        </w:rPr>
      </w:r>
    </w:p>
    <w:sectPr>
      <w:headerReference r:id="rId110" w:type="default"/>
      <w:footerReference r:id="rId1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Times New Roman"/>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CE">
    <w:pPr>
      <w:pageBreakBefore w:val="0"/>
      <w:rPr>
        <w:sz w:val="16"/>
        <w:szCs w:val="16"/>
      </w:rPr>
    </w:pPr>
    <w:r w:rsidDel="00000000" w:rsidR="00000000" w:rsidRPr="00000000">
      <w:rPr>
        <w:rtl w:val="0"/>
      </w:rPr>
    </w:r>
  </w:p>
  <w:p w:rsidR="00000000" w:rsidDel="00000000" w:rsidP="00000000" w:rsidRDefault="00000000" w:rsidRPr="00000000" w14:paraId="00000DCF">
    <w:pPr>
      <w:pageBreakBefore w:val="0"/>
      <w:tabs>
        <w:tab w:val="center" w:pos="4680"/>
        <w:tab w:val="right" w:pos="9360"/>
      </w:tabs>
      <w:spacing w:line="276" w:lineRule="auto"/>
      <w:rPr>
        <w:sz w:val="16"/>
        <w:szCs w:val="16"/>
      </w:rPr>
    </w:pPr>
    <w:r w:rsidDel="00000000" w:rsidR="00000000" w:rsidRPr="00000000">
      <w:rPr>
        <w:sz w:val="16"/>
        <w:szCs w:val="16"/>
        <w:rtl w:val="0"/>
      </w:rPr>
      <w:t xml:space="preserve">taxii-2.1-interop-v1.0-wd01</w:t>
      <w:tab/>
      <w:t xml:space="preserve">Working Draft 01</w:t>
      <w:tab/>
      <w:t xml:space="preserve">01 March 2022</w:t>
    </w:r>
  </w:p>
  <w:p w:rsidR="00000000" w:rsidDel="00000000" w:rsidP="00000000" w:rsidRDefault="00000000" w:rsidRPr="00000000" w14:paraId="00000DD0">
    <w:pPr>
      <w:pageBreakBefore w:val="0"/>
      <w:tabs>
        <w:tab w:val="center" w:pos="4680"/>
        <w:tab w:val="right" w:pos="9360"/>
      </w:tabs>
      <w:spacing w:line="276" w:lineRule="auto"/>
      <w:rPr>
        <w:rFonts w:ascii="Consolas" w:cs="Consolas" w:eastAsia="Consolas" w:hAnsi="Consolas"/>
        <w:color w:val="ffffff"/>
        <w:sz w:val="18"/>
        <w:szCs w:val="18"/>
        <w:shd w:fill="efefef" w:val="clear"/>
      </w:rPr>
    </w:pPr>
    <w:r w:rsidDel="00000000" w:rsidR="00000000" w:rsidRPr="00000000">
      <w:rPr>
        <w:sz w:val="16"/>
        <w:szCs w:val="16"/>
        <w:rtl w:val="0"/>
      </w:rPr>
      <w:t xml:space="preserve">Non-Standards Track Draft</w:t>
      <w:tab/>
      <w:t xml:space="preserve">Copyright © OASIS Open 2022. All </w:t>
    </w:r>
    <w:r w:rsidDel="00000000" w:rsidR="00000000" w:rsidRPr="00000000">
      <w:rPr>
        <w:rtl w:val="0"/>
      </w:rPr>
    </w:r>
  </w:p>
  <w:p w:rsidR="00000000" w:rsidDel="00000000" w:rsidP="00000000" w:rsidRDefault="00000000" w:rsidRPr="00000000" w14:paraId="00000DD1">
    <w:pPr>
      <w:pageBreakBefore w:val="0"/>
      <w:tabs>
        <w:tab w:val="center" w:pos="4680"/>
        <w:tab w:val="right" w:pos="9360"/>
      </w:tabs>
      <w:spacing w:line="276" w:lineRule="auto"/>
      <w:rPr/>
    </w:pPr>
    <w:r w:rsidDel="00000000" w:rsidR="00000000" w:rsidRPr="00000000">
      <w:rPr>
        <w:sz w:val="16"/>
        <w:szCs w:val="16"/>
        <w:rtl w:val="0"/>
      </w:rPr>
      <w:t xml:space="preserve">Rights Reserved.</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D3">
      <w:pPr>
        <w:spacing w:line="240" w:lineRule="auto"/>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18"/>
          <w:szCs w:val="18"/>
          <w:rtl w:val="0"/>
        </w:rPr>
        <w:t xml:space="preserve">The UUID shown corresponds to the write-only collection. If the test is being performed for a write-read collection, then replace the UUID with an appropriate collection UUID.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D2">
    <w:pPr>
      <w:spacing w:line="240" w:lineRule="auto"/>
      <w:rPr/>
    </w:pPr>
    <w:r w:rsidDel="00000000" w:rsidR="00000000" w:rsidRPr="00000000">
      <w:rPr/>
      <w:drawing>
        <wp:inline distB="114300" distT="114300" distL="114300" distR="114300">
          <wp:extent cx="2381250" cy="5238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1250"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240" w:lineRule="auto"/>
    </w:pPr>
    <w:rPr>
      <w:b w:val="1"/>
      <w:color w:val="446caa"/>
      <w:sz w:val="36"/>
      <w:szCs w:val="36"/>
    </w:rPr>
  </w:style>
  <w:style w:type="paragraph" w:styleId="Heading2">
    <w:name w:val="heading 2"/>
    <w:basedOn w:val="Normal"/>
    <w:next w:val="Normal"/>
    <w:pPr>
      <w:keepNext w:val="1"/>
      <w:keepLines w:val="1"/>
      <w:pageBreakBefore w:val="0"/>
      <w:spacing w:after="120" w:before="360" w:line="276" w:lineRule="auto"/>
    </w:pPr>
    <w:rPr>
      <w:b w:val="1"/>
      <w:color w:val="446caa"/>
      <w:sz w:val="28"/>
      <w:szCs w:val="28"/>
    </w:rPr>
  </w:style>
  <w:style w:type="paragraph" w:styleId="Heading3">
    <w:name w:val="heading 3"/>
    <w:basedOn w:val="Normal"/>
    <w:next w:val="Normal"/>
    <w:pPr>
      <w:keepNext w:val="1"/>
      <w:keepLines w:val="1"/>
      <w:pageBreakBefore w:val="0"/>
      <w:spacing w:after="80" w:before="320" w:line="276" w:lineRule="auto"/>
    </w:pPr>
    <w:rPr>
      <w:b w:val="1"/>
      <w:color w:val="446caa"/>
      <w:sz w:val="26"/>
      <w:szCs w:val="26"/>
    </w:rPr>
  </w:style>
  <w:style w:type="paragraph" w:styleId="Heading4">
    <w:name w:val="heading 4"/>
    <w:basedOn w:val="Normal"/>
    <w:next w:val="Normal"/>
    <w:pPr>
      <w:keepNext w:val="1"/>
      <w:keepLines w:val="1"/>
      <w:pageBreakBefore w:val="0"/>
      <w:spacing w:after="80" w:before="280" w:line="276" w:lineRule="auto"/>
    </w:pPr>
    <w:rPr>
      <w:b w:val="1"/>
      <w:color w:val="446caa"/>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240" w:line="276" w:lineRule="auto"/>
    </w:pPr>
    <w:rPr>
      <w:b w:val="1"/>
      <w:color w:val="446caa"/>
      <w:sz w:val="36"/>
      <w:szCs w:val="36"/>
    </w:rPr>
  </w:style>
  <w:style w:type="paragraph" w:styleId="Subtitle">
    <w:name w:val="Subtitle"/>
    <w:basedOn w:val="Normal"/>
    <w:next w:val="Normal"/>
    <w:pPr>
      <w:keepNext w:val="1"/>
      <w:keepLines w:val="1"/>
      <w:pageBreakBefore w:val="0"/>
      <w:spacing w:after="240" w:line="276" w:lineRule="auto"/>
    </w:pPr>
    <w:rPr>
      <w:b w:val="1"/>
      <w:color w:val="446caa"/>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15.0" w:type="dxa"/>
        <w:bottom w:w="100.0" w:type="dxa"/>
        <w:right w:w="115.0" w:type="dxa"/>
      </w:tblCellMar>
    </w:tblPr>
  </w:style>
  <w:style w:type="table" w:styleId="Table51">
    <w:basedOn w:val="TableNormal"/>
    <w:tblPr>
      <w:tblStyleRowBandSize w:val="1"/>
      <w:tblStyleColBandSize w:val="1"/>
      <w:tblCellMar>
        <w:top w:w="100.0" w:type="dxa"/>
        <w:left w:w="115.0" w:type="dxa"/>
        <w:bottom w:w="100.0" w:type="dxa"/>
        <w:right w:w="115.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oasis-open.org/office/v1.2/OpenDocument-v1.2.html" TargetMode="External"/><Relationship Id="rId42" Type="http://schemas.openxmlformats.org/officeDocument/2006/relationships/hyperlink" Target="https://docs.oasis-open.org/specGuidelines/ndr/namingDirectives.html#stage" TargetMode="External"/><Relationship Id="rId41" Type="http://schemas.openxmlformats.org/officeDocument/2006/relationships/hyperlink" Target="https://docs.oasis-open.org/specGuidelines/ndr/namingDirectives.html#workProductName" TargetMode="External"/><Relationship Id="rId44" Type="http://schemas.openxmlformats.org/officeDocument/2006/relationships/hyperlink" Target="https://docs.oasis-open.org/specGuidelines/ndr/namingDirectives.html#this-version" TargetMode="External"/><Relationship Id="rId43" Type="http://schemas.openxmlformats.org/officeDocument/2006/relationships/hyperlink" Target="https://docs.oasis-open.org/specGuidelines/ndr/namingDirectives.html#revision" TargetMode="External"/><Relationship Id="rId46"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107" Type="http://schemas.openxmlformats.org/officeDocument/2006/relationships/hyperlink" Target="https://docs.google.com/document/d/1EsiWY7TGqt9yH6QUXv4c-opXSr3wR0TDMt8Q0yJjpoo/edit#bookmark=id.lq5lkamlx4vg" TargetMode="External"/><Relationship Id="rId106" Type="http://schemas.openxmlformats.org/officeDocument/2006/relationships/hyperlink" Target="https://www.rfc-editor.org/info/rfc3986" TargetMode="External"/><Relationship Id="rId105" Type="http://schemas.openxmlformats.org/officeDocument/2006/relationships/hyperlink" Target="https://www.rfc-editor.org/info/rfc7540" TargetMode="External"/><Relationship Id="rId104" Type="http://schemas.openxmlformats.org/officeDocument/2006/relationships/hyperlink" Target="https://www.rfc-editor.org/info/rfc4122" TargetMode="External"/><Relationship Id="rId109" Type="http://schemas.openxmlformats.org/officeDocument/2006/relationships/hyperlink" Target="https://docs.google.com/document/d/1EsiWY7TGqt9yH6QUXv4c-opXSr3wR0TDMt8Q0yJjpoo/edit#bookmark=id.lq5lkamlx4vg" TargetMode="External"/><Relationship Id="rId108" Type="http://schemas.openxmlformats.org/officeDocument/2006/relationships/hyperlink" Target="https://docs.google.com/document/d/1EsiWY7TGqt9yH6QUXv4c-opXSr3wR0TDMt8Q0yJjpoo/edit#bookmark=id.lq5lkamlx4vg" TargetMode="External"/><Relationship Id="rId48" Type="http://schemas.openxmlformats.org/officeDocument/2006/relationships/hyperlink" Target="https://docs.oasis-open.org/cti/taxii/v2.1/os/taxii-v2.1-os.html#_Toc31107516" TargetMode="External"/><Relationship Id="rId47" Type="http://schemas.openxmlformats.org/officeDocument/2006/relationships/hyperlink" Target="https://www.oasis-open.org/policies-guidelines/trademark" TargetMode="External"/><Relationship Id="rId49" Type="http://schemas.openxmlformats.org/officeDocument/2006/relationships/hyperlink" Target="https://docs.google.com/document/d/1SabxIhjxfg1RAaBj6grsktBzX_UHFI4C8VYStybi-c0/edit#heading=h.alvy47utojr" TargetMode="External"/><Relationship Id="rId103" Type="http://schemas.openxmlformats.org/officeDocument/2006/relationships/hyperlink" Target="https://www.rfc-editor.org/info/rfc3986" TargetMode="External"/><Relationship Id="rId102" Type="http://schemas.openxmlformats.org/officeDocument/2006/relationships/hyperlink" Target="https://datatracker.ietf.org/doc/html/rfc4122" TargetMode="External"/><Relationship Id="rId101" Type="http://schemas.openxmlformats.org/officeDocument/2006/relationships/hyperlink" Target="https://docs.oasis-open.org/cti/taxii/v2.1/os/taxii-v2.1-os.html#_Toc31107519" TargetMode="External"/><Relationship Id="rId100" Type="http://schemas.openxmlformats.org/officeDocument/2006/relationships/hyperlink" Target="https://10.1.1.10/api1/collections/1000/objects" TargetMode="External"/><Relationship Id="rId31" Type="http://schemas.openxmlformats.org/officeDocument/2006/relationships/hyperlink" Target="https://www.oasis-open.org/policies-guidelines/tc-process#committeeDraft" TargetMode="External"/><Relationship Id="rId30" Type="http://schemas.openxmlformats.org/officeDocument/2006/relationships/hyperlink" Target="https://www.oasis-open.org/policies-guidelines/tc-process#dWorkingDraft" TargetMode="External"/><Relationship Id="rId33" Type="http://schemas.openxmlformats.org/officeDocument/2006/relationships/hyperlink" Target="https://www.oasis-open.org/committees/comments/index.php?wg_abbrev=cti" TargetMode="External"/><Relationship Id="rId32" Type="http://schemas.openxmlformats.org/officeDocument/2006/relationships/hyperlink" Target="https://www.oasis-open.org/policies-guidelines/tc-process#standApprovProcess" TargetMode="External"/><Relationship Id="rId35" Type="http://schemas.openxmlformats.org/officeDocument/2006/relationships/hyperlink" Target="https://www.oasis-open.org/policies-guidelines/ipr#Non-Assertion-Mode" TargetMode="External"/><Relationship Id="rId34" Type="http://schemas.openxmlformats.org/officeDocument/2006/relationships/hyperlink" Target="https://www.oasis-open.org/committees/cti/" TargetMode="External"/><Relationship Id="rId37" Type="http://schemas.openxmlformats.org/officeDocument/2006/relationships/hyperlink" Target="https://www.oasis-open.org/committees/cti/ipr.php" TargetMode="External"/><Relationship Id="rId36" Type="http://schemas.openxmlformats.org/officeDocument/2006/relationships/hyperlink" Target="https://www.oasis-open.org/policies-guidelines/ipr" TargetMode="External"/><Relationship Id="rId39" Type="http://schemas.openxmlformats.org/officeDocument/2006/relationships/hyperlink" Target="https://docs.oasis-open.org/office/v1.2/csd07/OpenDocument-v1.2-csd07.html" TargetMode="External"/><Relationship Id="rId38" Type="http://schemas.openxmlformats.org/officeDocument/2006/relationships/hyperlink" Target="https://www.oasis-open.org/policies-guidelines/tc-process#wpComponentsCompLang" TargetMode="External"/><Relationship Id="rId20" Type="http://schemas.openxmlformats.org/officeDocument/2006/relationships/hyperlink" Target="https://www.lookingglasscyber.com/" TargetMode="External"/><Relationship Id="rId22" Type="http://schemas.openxmlformats.org/officeDocument/2006/relationships/hyperlink" Target="https://www.mitre.org/" TargetMode="External"/><Relationship Id="rId21" Type="http://schemas.openxmlformats.org/officeDocument/2006/relationships/hyperlink" Target="mailto:dbeck@mitre.org" TargetMode="External"/><Relationship Id="rId24" Type="http://schemas.openxmlformats.org/officeDocument/2006/relationships/hyperlink" Target="https://www.mitre.org/" TargetMode="External"/><Relationship Id="rId23" Type="http://schemas.openxmlformats.org/officeDocument/2006/relationships/hyperlink" Target="mailto:dhaynes@mitre.org" TargetMode="External"/><Relationship Id="rId26" Type="http://schemas.openxmlformats.org/officeDocument/2006/relationships/hyperlink" Target="https://www.mitre.org/" TargetMode="External"/><Relationship Id="rId25" Type="http://schemas.openxmlformats.org/officeDocument/2006/relationships/hyperlink" Target="mailto:khdesai@mitre.org" TargetMode="External"/><Relationship Id="rId28" Type="http://schemas.openxmlformats.org/officeDocument/2006/relationships/hyperlink" Target="https://docs.oasis-open.org/cti/taxii/v2.1/taxii-v2.1.html" TargetMode="External"/><Relationship Id="rId27" Type="http://schemas.openxmlformats.org/officeDocument/2006/relationships/hyperlink" Target="http://docs.oasis-open.org/cti/stix/v2.1/stix-v2.1.html" TargetMode="External"/><Relationship Id="rId29" Type="http://schemas.openxmlformats.org/officeDocument/2006/relationships/hyperlink" Target="https://docs.google.com/document/d/1SabxIhjxfg1RAaBj6grsktBzX_UHFI4C8VYStybi-c0/edit" TargetMode="External"/><Relationship Id="rId95" Type="http://schemas.openxmlformats.org/officeDocument/2006/relationships/hyperlink" Target="https://10.1.1.10/api1/collections/1000/objects" TargetMode="External"/><Relationship Id="rId94" Type="http://schemas.openxmlformats.org/officeDocument/2006/relationships/hyperlink" Target="https://10.1.1.10/api1/collections/1000/objects" TargetMode="External"/><Relationship Id="rId97" Type="http://schemas.openxmlformats.org/officeDocument/2006/relationships/hyperlink" Target="https://10.1.1.10/api1/collections/1000/objects" TargetMode="External"/><Relationship Id="rId96" Type="http://schemas.openxmlformats.org/officeDocument/2006/relationships/hyperlink" Target="https://10.1.1.10/api1/collections/1000/objects" TargetMode="External"/><Relationship Id="rId11" Type="http://schemas.openxmlformats.org/officeDocument/2006/relationships/hyperlink" Target="mailto:bj@ctin.us" TargetMode="External"/><Relationship Id="rId99" Type="http://schemas.openxmlformats.org/officeDocument/2006/relationships/hyperlink" Target="https://10.1.1.10/api1/collections/1000/objects" TargetMode="External"/><Relationship Id="rId10" Type="http://schemas.openxmlformats.org/officeDocument/2006/relationships/hyperlink" Target="mailto:trey.darley@cert.be" TargetMode="External"/><Relationship Id="rId98" Type="http://schemas.openxmlformats.org/officeDocument/2006/relationships/hyperlink" Target="https://10.1.1.10/api1/collections/1000/objects" TargetMode="External"/><Relationship Id="rId13" Type="http://schemas.openxmlformats.org/officeDocument/2006/relationships/hyperlink" Target="mailto:marlon.taylor@cisa.dhs.gov" TargetMode="External"/><Relationship Id="rId12" Type="http://schemas.openxmlformats.org/officeDocument/2006/relationships/hyperlink" Target="http://ctin.us" TargetMode="External"/><Relationship Id="rId91" Type="http://schemas.openxmlformats.org/officeDocument/2006/relationships/hyperlink" Target="https://10.1.1.10/api1/collections/1000/objects" TargetMode="External"/><Relationship Id="rId90" Type="http://schemas.openxmlformats.org/officeDocument/2006/relationships/hyperlink" Target="https://docs.oasis-open.org/cti/taxii/v2.1/os/taxii-v2.1-os.html#_Toc31107538" TargetMode="External"/><Relationship Id="rId93" Type="http://schemas.openxmlformats.org/officeDocument/2006/relationships/hyperlink" Target="https://10.1.1.10/api1/collections/1000/objects" TargetMode="External"/><Relationship Id="rId92" Type="http://schemas.openxmlformats.org/officeDocument/2006/relationships/hyperlink" Target="https://10.1.1.10/api1/collections/1000/objects" TargetMode="External"/><Relationship Id="rId15" Type="http://schemas.openxmlformats.org/officeDocument/2006/relationships/hyperlink" Target="mailto:athomson@lookingglasscyber.com" TargetMode="External"/><Relationship Id="rId110" Type="http://schemas.openxmlformats.org/officeDocument/2006/relationships/header" Target="header1.xml"/><Relationship Id="rId14" Type="http://schemas.openxmlformats.org/officeDocument/2006/relationships/hyperlink" Target="https://www.cisa.gov/" TargetMode="External"/><Relationship Id="rId17" Type="http://schemas.openxmlformats.org/officeDocument/2006/relationships/hyperlink" Target="mailto:Jason.Keirstead@ca.ibm.com" TargetMode="External"/><Relationship Id="rId16" Type="http://schemas.openxmlformats.org/officeDocument/2006/relationships/hyperlink" Target="https://www.lookingglasscyber.com/" TargetMode="External"/><Relationship Id="rId19" Type="http://schemas.openxmlformats.org/officeDocument/2006/relationships/hyperlink" Target="mailto:jstewart@lookingglasscyber.com" TargetMode="External"/><Relationship Id="rId18" Type="http://schemas.openxmlformats.org/officeDocument/2006/relationships/hyperlink" Target="http://www.ibm.com/" TargetMode="External"/><Relationship Id="rId111" Type="http://schemas.openxmlformats.org/officeDocument/2006/relationships/footer" Target="footer1.xml"/><Relationship Id="rId84" Type="http://schemas.openxmlformats.org/officeDocument/2006/relationships/hyperlink" Target="https://docs.oasis-open.org/cti/taxii/v2.1/os/taxii-v2.1-os.html#_Toc31107542" TargetMode="External"/><Relationship Id="rId83" Type="http://schemas.openxmlformats.org/officeDocument/2006/relationships/hyperlink" Target="https://docs.oasis-open.org/cti/taxii/v2.1/os/taxii-v2.1-os.html#_Toc31107530" TargetMode="External"/><Relationship Id="rId86" Type="http://schemas.openxmlformats.org/officeDocument/2006/relationships/hyperlink" Target="https://10.1.1.10/api1/collections/1000/objects" TargetMode="External"/><Relationship Id="rId85" Type="http://schemas.openxmlformats.org/officeDocument/2006/relationships/hyperlink" Target="https://docs.oasis-open.org/cti/taxii/v2.1/cs01/taxii-v2.1-cs01.html#_Toc31107517" TargetMode="External"/><Relationship Id="rId88" Type="http://schemas.openxmlformats.org/officeDocument/2006/relationships/hyperlink" Target="https://10.1.1.10/api1/collections/1000/objects" TargetMode="External"/><Relationship Id="rId87" Type="http://schemas.openxmlformats.org/officeDocument/2006/relationships/hyperlink" Target="https://10.1.1.10/api1/collections/1000/objects" TargetMode="External"/><Relationship Id="rId89" Type="http://schemas.openxmlformats.org/officeDocument/2006/relationships/hyperlink" Target="https://10.1.1.10/api1/collections/1000/objects" TargetMode="External"/><Relationship Id="rId80" Type="http://schemas.openxmlformats.org/officeDocument/2006/relationships/hyperlink" Target="https://docs.oasis-open.org/cti/taxii/v2.1/os/taxii-v2.1-os.html#_Toc31107541" TargetMode="External"/><Relationship Id="rId82" Type="http://schemas.openxmlformats.org/officeDocument/2006/relationships/hyperlink" Target="https://docs.oasis-open.org/cti/taxii/v2.1/os/taxii-v2.1-os.html#_Toc31107540" TargetMode="External"/><Relationship Id="rId81" Type="http://schemas.openxmlformats.org/officeDocument/2006/relationships/hyperlink" Target="https://docs.oasis-open.org/cti/taxii/v2.1/os/taxii-v2.1-os.html#_Toc311075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ccenture.com/us-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asis-open.org/committees/cti/" TargetMode="External"/><Relationship Id="rId8" Type="http://schemas.openxmlformats.org/officeDocument/2006/relationships/hyperlink" Target="mailto:robert.c.coderre@accenture.com" TargetMode="External"/><Relationship Id="rId73" Type="http://schemas.openxmlformats.org/officeDocument/2006/relationships/hyperlink" Target="https://10.1.1.10/api1/collections/1000/objects" TargetMode="External"/><Relationship Id="rId72" Type="http://schemas.openxmlformats.org/officeDocument/2006/relationships/hyperlink" Target="https://10.1.1.10/api1/collections/1000/objects" TargetMode="External"/><Relationship Id="rId75" Type="http://schemas.openxmlformats.org/officeDocument/2006/relationships/hyperlink" Target="https://10.1.1.10/api1/collections/1000/objects" TargetMode="External"/><Relationship Id="rId74" Type="http://schemas.openxmlformats.org/officeDocument/2006/relationships/hyperlink" Target="https://10.1.1.10/api1/collections/1000/objects" TargetMode="External"/><Relationship Id="rId77" Type="http://schemas.openxmlformats.org/officeDocument/2006/relationships/hyperlink" Target="https://docs.oasis-open.org/cti/taxii/v2.1/os/taxii-v2.1-os.html#_Toc31107539" TargetMode="External"/><Relationship Id="rId76" Type="http://schemas.openxmlformats.org/officeDocument/2006/relationships/hyperlink" Target="https://docs.oasis-open.org/cti/taxii/v2.1/os/taxii-v2.1-os.html#_Toc31107537" TargetMode="External"/><Relationship Id="rId79" Type="http://schemas.openxmlformats.org/officeDocument/2006/relationships/hyperlink" Target="https://10.1.1.10/api1/collections/1000/objects" TargetMode="External"/><Relationship Id="rId78" Type="http://schemas.openxmlformats.org/officeDocument/2006/relationships/hyperlink" Target="https://10.1.1.10/api1/collections/1000/objects" TargetMode="External"/><Relationship Id="rId71" Type="http://schemas.openxmlformats.org/officeDocument/2006/relationships/hyperlink" Target="https://10.1.1.10/api1/collections/1000/objects" TargetMode="External"/><Relationship Id="rId70" Type="http://schemas.openxmlformats.org/officeDocument/2006/relationships/hyperlink" Target="https://docs.oasis-open.org/cti/taxii/v2.1/os/taxii-v2.1-os.html#_Toc31107535" TargetMode="External"/><Relationship Id="rId62" Type="http://schemas.openxmlformats.org/officeDocument/2006/relationships/hyperlink" Target="https://docs.oasis-open.org/cti/taxii/v2.1/os/taxii-v2.1-os.html#_Toc31107563" TargetMode="External"/><Relationship Id="rId61" Type="http://schemas.openxmlformats.org/officeDocument/2006/relationships/hyperlink" Target="https://docs.oasis-open.org/cti/taxii/v2.1/os/taxii-v2.1-os.html#_Toc31107562" TargetMode="External"/><Relationship Id="rId64" Type="http://schemas.openxmlformats.org/officeDocument/2006/relationships/hyperlink" Target="https://taxii.undertest.com/api1" TargetMode="External"/><Relationship Id="rId63" Type="http://schemas.openxmlformats.org/officeDocument/2006/relationships/hyperlink" Target="https://taxii.undertest.com/api1" TargetMode="External"/><Relationship Id="rId66" Type="http://schemas.openxmlformats.org/officeDocument/2006/relationships/hyperlink" Target="https://taxii.undertest.com/api1" TargetMode="External"/><Relationship Id="rId65" Type="http://schemas.openxmlformats.org/officeDocument/2006/relationships/hyperlink" Target="https://docs.oasis-open.org/cti/taxii/v2.1/os/taxii-v2.1-os.html#_Toc31107526" TargetMode="External"/><Relationship Id="rId68" Type="http://schemas.openxmlformats.org/officeDocument/2006/relationships/hyperlink" Target="https://docs.oasis-open.org/cti/taxii/v2.1/os/taxii-v2.1-os.html#_Toc31107528" TargetMode="External"/><Relationship Id="rId67" Type="http://schemas.openxmlformats.org/officeDocument/2006/relationships/hyperlink" Target="https://taxii.undertest.com/api1" TargetMode="External"/><Relationship Id="rId60" Type="http://schemas.openxmlformats.org/officeDocument/2006/relationships/hyperlink" Target="https://docs.oasis-open.org/cti/taxii/v2.1/os/taxii-v2.1-os.html#_Toc31107557" TargetMode="External"/><Relationship Id="rId69" Type="http://schemas.openxmlformats.org/officeDocument/2006/relationships/hyperlink" Target="https://docs.oasis-open.org/cti/taxii/v2.1/os/taxii-v2.1-os.html#_Toc31107533" TargetMode="External"/><Relationship Id="rId51" Type="http://schemas.openxmlformats.org/officeDocument/2006/relationships/hyperlink" Target="https://docs.google.com/document/d/1SabxIhjxfg1RAaBj6grsktBzX_UHFI4C8VYStybi-c0/edit#heading=h.44sinio" TargetMode="External"/><Relationship Id="rId50" Type="http://schemas.openxmlformats.org/officeDocument/2006/relationships/image" Target="media/image2.png"/><Relationship Id="rId53" Type="http://schemas.openxmlformats.org/officeDocument/2006/relationships/hyperlink" Target="https://docs.oasis-open.org/cti/taxii/v2.1/os/taxii-v2.1-os.html#_Toc31107515" TargetMode="External"/><Relationship Id="rId52" Type="http://schemas.openxmlformats.org/officeDocument/2006/relationships/hyperlink" Target="https://docs.oasis-open.org/cti/taxii/v2.1/os/taxii-v2.1-os.html#_Toc31107512" TargetMode="External"/><Relationship Id="rId55" Type="http://schemas.openxmlformats.org/officeDocument/2006/relationships/hyperlink" Target="http://www.rfc-editor.org/info/rfc7540" TargetMode="External"/><Relationship Id="rId54" Type="http://schemas.openxmlformats.org/officeDocument/2006/relationships/hyperlink" Target="https://docs.oasis-open.org/cti/taxii/v2.1/os/taxii-v2.1-os.html#_Toc31107558" TargetMode="External"/><Relationship Id="rId57" Type="http://schemas.openxmlformats.org/officeDocument/2006/relationships/hyperlink" Target="https://docs.oasis-open.org/cti/taxii/v2.1/os/taxii-v2.1-os.html#_Toc31107507" TargetMode="External"/><Relationship Id="rId56" Type="http://schemas.openxmlformats.org/officeDocument/2006/relationships/hyperlink" Target="https://docs.oasis-open.org/cti/taxii/v2.1/os/taxii-v2.1-os.html#_Toc31107516" TargetMode="External"/><Relationship Id="rId59" Type="http://schemas.openxmlformats.org/officeDocument/2006/relationships/hyperlink" Target="https://docs.oasis-open.org/cti/taxii/v2.1/os/taxii-v2.1-os.html#_Toc31107555" TargetMode="External"/><Relationship Id="rId58" Type="http://schemas.openxmlformats.org/officeDocument/2006/relationships/hyperlink" Target="https://docs.oasis-open.org/cti/taxii/v2.1/os/taxii-v2.1-os.html#_Toc311075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