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E5" w:rsidRPr="00901529" w:rsidRDefault="002B7DE5" w:rsidP="002B7DE5">
      <w:pPr>
        <w:rPr>
          <w:color w:val="365F91" w:themeColor="accent1" w:themeShade="BF"/>
          <w:sz w:val="36"/>
          <w:szCs w:val="36"/>
        </w:rPr>
      </w:pPr>
      <w:r w:rsidRPr="00901529">
        <w:rPr>
          <w:color w:val="365F91" w:themeColor="accent1" w:themeShade="BF"/>
          <w:sz w:val="36"/>
          <w:szCs w:val="36"/>
        </w:rPr>
        <w:t xml:space="preserve">OASIS CMIS, ICOM, DAM Discussion </w:t>
      </w:r>
    </w:p>
    <w:p w:rsidR="002B7DE5" w:rsidRDefault="002B7DE5" w:rsidP="002B7DE5">
      <w:r>
        <w:t xml:space="preserve">2 Oct </w:t>
      </w:r>
      <w:r w:rsidRPr="00E90DD3">
        <w:t>2013</w:t>
      </w:r>
    </w:p>
    <w:p w:rsidR="00661E86" w:rsidRPr="00E90DD3" w:rsidRDefault="002B7DE5" w:rsidP="00661E86">
      <w:r>
        <w:t xml:space="preserve">OASIS </w:t>
      </w:r>
      <w:r w:rsidR="00661E86">
        <w:t>continued this</w:t>
      </w:r>
      <w:r>
        <w:t xml:space="preserve"> open </w:t>
      </w:r>
      <w:r w:rsidR="00661E86">
        <w:t xml:space="preserve">discussion on the potential need for a Digital Asset Management (DAM) interoperability standard. </w:t>
      </w:r>
      <w:r>
        <w:t xml:space="preserve"> </w:t>
      </w:r>
      <w:r w:rsidR="00661E86">
        <w:t xml:space="preserve">The group decided to draft a charter for a </w:t>
      </w:r>
      <w:bookmarkStart w:id="0" w:name="_GoBack"/>
      <w:bookmarkEnd w:id="0"/>
      <w:r w:rsidR="00661E86">
        <w:t>new OASIS TC that will develop a CMIS profile for DAM. An open mailing list will be set up to facilitate collaboration on this charter.</w:t>
      </w:r>
    </w:p>
    <w:p w:rsidR="002B7DE5" w:rsidRPr="00E90DD3" w:rsidRDefault="002B7DE5" w:rsidP="002B7DE5"/>
    <w:p w:rsidR="002B7DE5" w:rsidRPr="003578EE" w:rsidRDefault="002B7DE5" w:rsidP="002B7DE5">
      <w:pPr>
        <w:rPr>
          <w:color w:val="365F91" w:themeColor="accent1" w:themeShade="BF"/>
          <w:sz w:val="28"/>
          <w:szCs w:val="28"/>
        </w:rPr>
      </w:pPr>
      <w:r w:rsidRPr="00901529">
        <w:rPr>
          <w:color w:val="365F91" w:themeColor="accent1" w:themeShade="BF"/>
          <w:sz w:val="28"/>
          <w:szCs w:val="28"/>
        </w:rPr>
        <w:t>Attendees:</w:t>
      </w:r>
      <w:r>
        <w:rPr>
          <w:rFonts w:eastAsia="Times New Roman" w:cs="Times New Roman"/>
        </w:rPr>
        <w:br/>
      </w:r>
      <w:proofErr w:type="spellStart"/>
      <w:r>
        <w:rPr>
          <w:rFonts w:eastAsia="Times New Roman" w:cs="Times New Roman"/>
        </w:rPr>
        <w:t>Andrey</w:t>
      </w:r>
      <w:proofErr w:type="spellEnd"/>
      <w:r>
        <w:rPr>
          <w:rFonts w:eastAsia="Times New Roman" w:cs="Times New Roman"/>
        </w:rPr>
        <w:t xml:space="preserve"> </w:t>
      </w:r>
      <w:proofErr w:type="spellStart"/>
      <w:r>
        <w:rPr>
          <w:rFonts w:eastAsia="Times New Roman" w:cs="Times New Roman"/>
        </w:rPr>
        <w:t>Shobanov</w:t>
      </w:r>
      <w:proofErr w:type="spellEnd"/>
      <w:r>
        <w:rPr>
          <w:rFonts w:eastAsia="Times New Roman" w:cs="Times New Roman"/>
        </w:rPr>
        <w:t>, Genus</w:t>
      </w:r>
      <w:r>
        <w:rPr>
          <w:rFonts w:eastAsia="Times New Roman" w:cs="Times New Roman"/>
        </w:rPr>
        <w:br/>
      </w:r>
      <w:r w:rsidRPr="00E90DD3">
        <w:rPr>
          <w:rFonts w:eastAsia="Times New Roman" w:cs="Times New Roman"/>
        </w:rPr>
        <w:t>Carol Geyer, OASIS</w:t>
      </w:r>
      <w:r>
        <w:rPr>
          <w:rFonts w:eastAsia="Times New Roman" w:cs="Times New Roman"/>
        </w:rPr>
        <w:br/>
      </w:r>
      <w:proofErr w:type="spellStart"/>
      <w:r w:rsidRPr="00E90DD3">
        <w:rPr>
          <w:rFonts w:eastAsia="Times New Roman" w:cs="Times New Roman"/>
        </w:rPr>
        <w:t>Celso</w:t>
      </w:r>
      <w:proofErr w:type="spellEnd"/>
      <w:r w:rsidRPr="00E90DD3">
        <w:rPr>
          <w:rFonts w:eastAsia="Times New Roman" w:cs="Times New Roman"/>
        </w:rPr>
        <w:t xml:space="preserve"> Rodriguez, ASG</w:t>
      </w:r>
      <w:r>
        <w:rPr>
          <w:rFonts w:eastAsia="Times New Roman" w:cs="Times New Roman"/>
        </w:rPr>
        <w:br/>
      </w:r>
      <w:r w:rsidRPr="00E90DD3">
        <w:rPr>
          <w:rFonts w:eastAsia="Times New Roman" w:cs="Times New Roman"/>
        </w:rPr>
        <w:t>Chet Ensign, OASIS</w:t>
      </w:r>
      <w:r>
        <w:rPr>
          <w:rFonts w:eastAsia="Times New Roman" w:cs="Times New Roman"/>
        </w:rPr>
        <w:br/>
      </w:r>
      <w:r w:rsidRPr="00E90DD3">
        <w:rPr>
          <w:rFonts w:eastAsia="Times New Roman" w:cs="Times New Roman"/>
        </w:rPr>
        <w:t xml:space="preserve">David </w:t>
      </w:r>
      <w:proofErr w:type="spellStart"/>
      <w:r w:rsidRPr="00E90DD3">
        <w:rPr>
          <w:rFonts w:eastAsia="Times New Roman" w:cs="Times New Roman"/>
        </w:rPr>
        <w:t>Riecks</w:t>
      </w:r>
      <w:proofErr w:type="spellEnd"/>
      <w:r w:rsidRPr="00E90DD3">
        <w:rPr>
          <w:rFonts w:eastAsia="Times New Roman" w:cs="Times New Roman"/>
        </w:rPr>
        <w:t>, Controlled Vocabulary</w:t>
      </w:r>
      <w:r>
        <w:rPr>
          <w:rFonts w:eastAsia="Times New Roman" w:cs="Times New Roman"/>
        </w:rPr>
        <w:br/>
      </w:r>
      <w:r w:rsidRPr="00E90DD3">
        <w:rPr>
          <w:rFonts w:eastAsia="Times New Roman" w:cs="Times New Roman"/>
        </w:rPr>
        <w:t>David Choy, OASIS CMIS TC chair</w:t>
      </w:r>
      <w:r w:rsidRPr="002B7DE5">
        <w:rPr>
          <w:rFonts w:eastAsia="Times New Roman" w:cs="Times New Roman"/>
          <w:color w:val="FF0000"/>
        </w:rPr>
        <w:br/>
      </w:r>
      <w:r w:rsidRPr="00E90DD3">
        <w:rPr>
          <w:rFonts w:eastAsia="Times New Roman" w:cs="Times New Roman"/>
        </w:rPr>
        <w:t xml:space="preserve">Ken </w:t>
      </w:r>
      <w:proofErr w:type="spellStart"/>
      <w:r w:rsidRPr="00E90DD3">
        <w:rPr>
          <w:rFonts w:eastAsia="Times New Roman" w:cs="Times New Roman"/>
        </w:rPr>
        <w:t>Baclawski</w:t>
      </w:r>
      <w:proofErr w:type="spellEnd"/>
      <w:r w:rsidRPr="00E90DD3">
        <w:rPr>
          <w:rFonts w:eastAsia="Times New Roman" w:cs="Times New Roman"/>
        </w:rPr>
        <w:t>, Northeastern University, OASIS ICOM TC co-chair</w:t>
      </w:r>
      <w:r w:rsidRPr="00E90DD3">
        <w:rPr>
          <w:rFonts w:eastAsia="Times New Roman" w:cs="Times New Roman"/>
        </w:rPr>
        <w:br/>
        <w:t>Kevin Kramer, Fidelity</w:t>
      </w:r>
      <w:r w:rsidRPr="00E90DD3">
        <w:rPr>
          <w:rFonts w:eastAsia="Times New Roman" w:cs="Times New Roman"/>
        </w:rPr>
        <w:br/>
        <w:t>Mark Carlson, Oracle</w:t>
      </w:r>
      <w:r w:rsidRPr="00E90DD3">
        <w:rPr>
          <w:rFonts w:eastAsia="Times New Roman" w:cs="Times New Roman"/>
        </w:rPr>
        <w:br/>
      </w:r>
      <w:r w:rsidRPr="00E93AFE">
        <w:rPr>
          <w:rFonts w:eastAsia="Times New Roman" w:cs="Times New Roman"/>
        </w:rPr>
        <w:t xml:space="preserve">Michael </w:t>
      </w:r>
      <w:proofErr w:type="spellStart"/>
      <w:r w:rsidRPr="00E93AFE">
        <w:rPr>
          <w:rFonts w:eastAsia="Times New Roman" w:cs="Times New Roman"/>
        </w:rPr>
        <w:t>Steidl</w:t>
      </w:r>
      <w:proofErr w:type="spellEnd"/>
      <w:r w:rsidRPr="00E93AFE">
        <w:rPr>
          <w:rFonts w:eastAsia="Times New Roman" w:cs="Times New Roman"/>
        </w:rPr>
        <w:t>, IPTC</w:t>
      </w:r>
      <w:r w:rsidRPr="00E90DD3">
        <w:rPr>
          <w:rFonts w:eastAsia="Times New Roman" w:cs="Times New Roman"/>
        </w:rPr>
        <w:br/>
      </w:r>
      <w:r>
        <w:rPr>
          <w:rFonts w:eastAsia="Times New Roman" w:cs="Times New Roman"/>
        </w:rPr>
        <w:t xml:space="preserve">Oleg </w:t>
      </w:r>
      <w:proofErr w:type="spellStart"/>
      <w:r>
        <w:rPr>
          <w:rFonts w:eastAsia="Times New Roman" w:cs="Times New Roman"/>
        </w:rPr>
        <w:t>Polukeyev</w:t>
      </w:r>
      <w:proofErr w:type="spellEnd"/>
      <w:r>
        <w:rPr>
          <w:rFonts w:eastAsia="Times New Roman" w:cs="Times New Roman"/>
        </w:rPr>
        <w:t>, Genus</w:t>
      </w:r>
      <w:r>
        <w:rPr>
          <w:rFonts w:eastAsia="Times New Roman" w:cs="Times New Roman"/>
        </w:rPr>
        <w:br/>
      </w:r>
      <w:r w:rsidRPr="00E90DD3">
        <w:rPr>
          <w:rFonts w:eastAsia="Times New Roman" w:cs="Times New Roman"/>
        </w:rPr>
        <w:t>Ralph Windsor, Daydream</w:t>
      </w:r>
      <w:r w:rsidRPr="00E90DD3">
        <w:rPr>
          <w:rFonts w:eastAsia="Times New Roman" w:cs="Times New Roman"/>
        </w:rPr>
        <w:br/>
        <w:t xml:space="preserve">Randy </w:t>
      </w:r>
      <w:proofErr w:type="spellStart"/>
      <w:r w:rsidRPr="00E90DD3">
        <w:rPr>
          <w:rFonts w:eastAsia="Times New Roman" w:cs="Times New Roman"/>
        </w:rPr>
        <w:t>Dufault</w:t>
      </w:r>
      <w:proofErr w:type="spellEnd"/>
      <w:r w:rsidRPr="00E90DD3">
        <w:rPr>
          <w:rFonts w:eastAsia="Times New Roman" w:cs="Times New Roman"/>
        </w:rPr>
        <w:t>, Genus</w:t>
      </w:r>
      <w:r w:rsidRPr="00E90DD3">
        <w:rPr>
          <w:rFonts w:eastAsia="Times New Roman" w:cs="Times New Roman"/>
        </w:rPr>
        <w:br/>
        <w:t>Ray Gauss, Alfresco</w:t>
      </w:r>
    </w:p>
    <w:p w:rsidR="002B7DE5" w:rsidRPr="00E90DD3" w:rsidRDefault="002B7DE5" w:rsidP="002B7DE5"/>
    <w:p w:rsidR="00CE4CFA" w:rsidRPr="003578EE" w:rsidRDefault="002B7DE5" w:rsidP="00CE4CFA">
      <w:pPr>
        <w:rPr>
          <w:color w:val="365F91" w:themeColor="accent1" w:themeShade="BF"/>
          <w:sz w:val="28"/>
          <w:szCs w:val="28"/>
        </w:rPr>
      </w:pPr>
      <w:r w:rsidRPr="00901529">
        <w:rPr>
          <w:color w:val="365F91" w:themeColor="accent1" w:themeShade="BF"/>
          <w:sz w:val="28"/>
          <w:szCs w:val="28"/>
        </w:rPr>
        <w:t xml:space="preserve">Minutes </w:t>
      </w:r>
    </w:p>
    <w:p w:rsidR="00CE4CFA" w:rsidRPr="003578EE" w:rsidRDefault="003578EE" w:rsidP="00CE4CFA">
      <w:pPr>
        <w:rPr>
          <w:color w:val="365F91" w:themeColor="accent1" w:themeShade="BF"/>
          <w:sz w:val="24"/>
          <w:szCs w:val="24"/>
        </w:rPr>
      </w:pPr>
      <w:r w:rsidRPr="003578EE">
        <w:rPr>
          <w:color w:val="365F91" w:themeColor="accent1" w:themeShade="BF"/>
          <w:sz w:val="24"/>
          <w:szCs w:val="24"/>
        </w:rPr>
        <w:t>1</w:t>
      </w:r>
      <w:r w:rsidR="00CE4CFA" w:rsidRPr="003578EE">
        <w:rPr>
          <w:color w:val="365F91" w:themeColor="accent1" w:themeShade="BF"/>
          <w:sz w:val="24"/>
          <w:szCs w:val="24"/>
        </w:rPr>
        <w:t>. Recap of first call (Chet Ensign)</w:t>
      </w:r>
    </w:p>
    <w:p w:rsidR="00CE4CFA" w:rsidRPr="003578EE" w:rsidRDefault="003578EE" w:rsidP="00CE4CFA">
      <w:pPr>
        <w:rPr>
          <w:color w:val="365F91" w:themeColor="accent1" w:themeShade="BF"/>
          <w:sz w:val="24"/>
          <w:szCs w:val="24"/>
        </w:rPr>
      </w:pPr>
      <w:r w:rsidRPr="003578EE">
        <w:rPr>
          <w:color w:val="365F91" w:themeColor="accent1" w:themeShade="BF"/>
          <w:sz w:val="24"/>
          <w:szCs w:val="24"/>
        </w:rPr>
        <w:t>2</w:t>
      </w:r>
      <w:r w:rsidR="00556C28" w:rsidRPr="003578EE">
        <w:rPr>
          <w:color w:val="365F91" w:themeColor="accent1" w:themeShade="BF"/>
          <w:sz w:val="24"/>
          <w:szCs w:val="24"/>
        </w:rPr>
        <w:t>. More on CMIS</w:t>
      </w:r>
      <w:r w:rsidR="00CE4CFA" w:rsidRPr="003578EE">
        <w:rPr>
          <w:color w:val="365F91" w:themeColor="accent1" w:themeShade="BF"/>
          <w:sz w:val="24"/>
          <w:szCs w:val="24"/>
        </w:rPr>
        <w:t xml:space="preserve"> (David Choy)</w:t>
      </w:r>
    </w:p>
    <w:p w:rsidR="00556C28" w:rsidRDefault="000B762A" w:rsidP="00CE4CFA">
      <w:r w:rsidRPr="003578EE">
        <w:rPr>
          <w:i/>
        </w:rPr>
        <w:t>David</w:t>
      </w:r>
      <w:r w:rsidR="00F01123">
        <w:rPr>
          <w:i/>
        </w:rPr>
        <w:t xml:space="preserve"> Choy</w:t>
      </w:r>
      <w:r w:rsidRPr="003578EE">
        <w:rPr>
          <w:i/>
        </w:rPr>
        <w:t>:</w:t>
      </w:r>
      <w:r>
        <w:t xml:space="preserve"> </w:t>
      </w:r>
      <w:r w:rsidR="003578EE">
        <w:t xml:space="preserve">I see three ways </w:t>
      </w:r>
      <w:r w:rsidR="00556C28">
        <w:t xml:space="preserve">CMIS </w:t>
      </w:r>
      <w:r w:rsidR="003578EE">
        <w:t>could</w:t>
      </w:r>
      <w:r w:rsidR="00556C28">
        <w:t xml:space="preserve"> be leveraged to support a DAM standar</w:t>
      </w:r>
      <w:r w:rsidR="003578EE">
        <w:t>d:</w:t>
      </w:r>
    </w:p>
    <w:p w:rsidR="00556C28" w:rsidRDefault="003578EE" w:rsidP="000B762A">
      <w:pPr>
        <w:pStyle w:val="ListParagraph"/>
        <w:numPr>
          <w:ilvl w:val="0"/>
          <w:numId w:val="1"/>
        </w:numPr>
      </w:pPr>
      <w:r>
        <w:t>Specify a DAM profile for CMIS (</w:t>
      </w:r>
      <w:r w:rsidR="00556C28">
        <w:t>as part of the CMIS family of standards</w:t>
      </w:r>
      <w:r>
        <w:t xml:space="preserve">) via a new Technical Committee or </w:t>
      </w:r>
      <w:proofErr w:type="spellStart"/>
      <w:r>
        <w:t>SubCommittee</w:t>
      </w:r>
      <w:proofErr w:type="spellEnd"/>
      <w:r>
        <w:t xml:space="preserve">. This would let us </w:t>
      </w:r>
      <w:r w:rsidR="000B762A">
        <w:t xml:space="preserve">leverage the </w:t>
      </w:r>
      <w:r>
        <w:t>CMIS</w:t>
      </w:r>
      <w:r w:rsidR="000B762A">
        <w:t xml:space="preserve"> </w:t>
      </w:r>
      <w:r>
        <w:t>protocol</w:t>
      </w:r>
      <w:r w:rsidR="000B762A">
        <w:t xml:space="preserve"> bindings</w:t>
      </w:r>
      <w:r>
        <w:t>.</w:t>
      </w:r>
    </w:p>
    <w:p w:rsidR="000B762A" w:rsidRDefault="003578EE" w:rsidP="000B762A">
      <w:pPr>
        <w:pStyle w:val="ListParagraph"/>
        <w:numPr>
          <w:ilvl w:val="0"/>
          <w:numId w:val="1"/>
        </w:numPr>
      </w:pPr>
      <w:r>
        <w:t>S</w:t>
      </w:r>
      <w:r w:rsidR="000B762A">
        <w:t xml:space="preserve">pecify a DAM standard on top of CMIS, encapsulating </w:t>
      </w:r>
      <w:r>
        <w:t>CMIS under the cover. T</w:t>
      </w:r>
      <w:r w:rsidR="000B762A">
        <w:t xml:space="preserve">his </w:t>
      </w:r>
      <w:r>
        <w:t xml:space="preserve">approach </w:t>
      </w:r>
      <w:r w:rsidR="000B762A">
        <w:t>would be more independent</w:t>
      </w:r>
      <w:r>
        <w:t>.</w:t>
      </w:r>
    </w:p>
    <w:p w:rsidR="000B762A" w:rsidRDefault="003578EE" w:rsidP="000B762A">
      <w:pPr>
        <w:pStyle w:val="ListParagraph"/>
        <w:numPr>
          <w:ilvl w:val="0"/>
          <w:numId w:val="1"/>
        </w:numPr>
      </w:pPr>
      <w:r>
        <w:t>S</w:t>
      </w:r>
      <w:r w:rsidR="000B762A">
        <w:t>pecify</w:t>
      </w:r>
      <w:r>
        <w:t xml:space="preserve"> a DAM standard on top of CMIS that </w:t>
      </w:r>
      <w:r w:rsidR="000B762A">
        <w:t>open</w:t>
      </w:r>
      <w:r>
        <w:t>s</w:t>
      </w:r>
      <w:r w:rsidR="000B762A">
        <w:t xml:space="preserve"> up </w:t>
      </w:r>
      <w:r>
        <w:t xml:space="preserve">the </w:t>
      </w:r>
      <w:r w:rsidR="000B762A">
        <w:t xml:space="preserve">CMIS interface to allow CMIS clients </w:t>
      </w:r>
      <w:r>
        <w:t>to access DAM data. T</w:t>
      </w:r>
      <w:r w:rsidR="000B762A">
        <w:t xml:space="preserve">his would provide additional access to DAM data, </w:t>
      </w:r>
      <w:r>
        <w:t>and help</w:t>
      </w:r>
      <w:r w:rsidR="000B762A">
        <w:t xml:space="preserve"> with acceptance</w:t>
      </w:r>
      <w:r>
        <w:t>. We would n</w:t>
      </w:r>
      <w:r w:rsidR="000B762A">
        <w:t xml:space="preserve">eed to consider what CMIS functionality to </w:t>
      </w:r>
      <w:r>
        <w:t>expose</w:t>
      </w:r>
      <w:r w:rsidR="000B762A">
        <w:t xml:space="preserve"> for DAM data. </w:t>
      </w:r>
    </w:p>
    <w:p w:rsidR="00CE4CFA" w:rsidRPr="003578EE" w:rsidRDefault="003578EE" w:rsidP="00CE4CFA">
      <w:pPr>
        <w:rPr>
          <w:color w:val="365F91" w:themeColor="accent1" w:themeShade="BF"/>
          <w:sz w:val="24"/>
          <w:szCs w:val="24"/>
        </w:rPr>
      </w:pPr>
      <w:r w:rsidRPr="003578EE">
        <w:rPr>
          <w:color w:val="365F91" w:themeColor="accent1" w:themeShade="BF"/>
          <w:sz w:val="24"/>
          <w:szCs w:val="24"/>
        </w:rPr>
        <w:lastRenderedPageBreak/>
        <w:t>3.</w:t>
      </w:r>
      <w:r w:rsidR="00CE4CFA" w:rsidRPr="003578EE">
        <w:rPr>
          <w:color w:val="365F91" w:themeColor="accent1" w:themeShade="BF"/>
          <w:sz w:val="24"/>
          <w:szCs w:val="24"/>
        </w:rPr>
        <w:t xml:space="preserve"> More on ICOM (Ken </w:t>
      </w:r>
      <w:proofErr w:type="spellStart"/>
      <w:r w:rsidR="00CE4CFA" w:rsidRPr="003578EE">
        <w:rPr>
          <w:color w:val="365F91" w:themeColor="accent1" w:themeShade="BF"/>
          <w:sz w:val="24"/>
          <w:szCs w:val="24"/>
        </w:rPr>
        <w:t>Baclawski</w:t>
      </w:r>
      <w:proofErr w:type="spellEnd"/>
      <w:r w:rsidR="00CE4CFA" w:rsidRPr="003578EE">
        <w:rPr>
          <w:color w:val="365F91" w:themeColor="accent1" w:themeShade="BF"/>
          <w:sz w:val="24"/>
          <w:szCs w:val="24"/>
        </w:rPr>
        <w:t>)</w:t>
      </w:r>
    </w:p>
    <w:p w:rsidR="000B762A" w:rsidRDefault="000B762A" w:rsidP="00CE4CFA">
      <w:r w:rsidRPr="003578EE">
        <w:rPr>
          <w:i/>
        </w:rPr>
        <w:t>Ken:</w:t>
      </w:r>
      <w:r>
        <w:t xml:space="preserve"> ICOM is concer</w:t>
      </w:r>
      <w:r w:rsidR="00C253CF">
        <w:t>n</w:t>
      </w:r>
      <w:r>
        <w:t>ed with collabor</w:t>
      </w:r>
      <w:r w:rsidR="00C253CF">
        <w:t>ation to develop artifacts. I</w:t>
      </w:r>
      <w:r>
        <w:t xml:space="preserve">t’s primarily </w:t>
      </w:r>
      <w:r w:rsidR="00C253CF">
        <w:t xml:space="preserve">a model and </w:t>
      </w:r>
      <w:r>
        <w:t>less concer</w:t>
      </w:r>
      <w:r w:rsidR="00C253CF">
        <w:t>n</w:t>
      </w:r>
      <w:r>
        <w:t xml:space="preserve">ed with protocol activities. It was developed to incorporate concepts of LDAP, CMIS, </w:t>
      </w:r>
      <w:proofErr w:type="spellStart"/>
      <w:r>
        <w:t>iCalendar</w:t>
      </w:r>
      <w:proofErr w:type="spellEnd"/>
      <w:r>
        <w:t>, IMAP, and a variety of other standards into a single collaboration model. It consists of three branches:</w:t>
      </w:r>
    </w:p>
    <w:p w:rsidR="000B762A" w:rsidRDefault="000B762A" w:rsidP="000B762A">
      <w:pPr>
        <w:pStyle w:val="ListParagraph"/>
        <w:numPr>
          <w:ilvl w:val="0"/>
          <w:numId w:val="2"/>
        </w:numPr>
      </w:pPr>
      <w:r>
        <w:t>Artifact (assets, objects)</w:t>
      </w:r>
    </w:p>
    <w:p w:rsidR="000B762A" w:rsidRDefault="000B762A" w:rsidP="000B762A">
      <w:pPr>
        <w:pStyle w:val="ListParagraph"/>
        <w:numPr>
          <w:ilvl w:val="0"/>
          <w:numId w:val="2"/>
        </w:numPr>
      </w:pPr>
      <w:r>
        <w:t>Subject (actors, roles</w:t>
      </w:r>
      <w:r w:rsidR="00A40F07">
        <w:t>, groups</w:t>
      </w:r>
      <w:r>
        <w:t>)</w:t>
      </w:r>
    </w:p>
    <w:p w:rsidR="000B762A" w:rsidRDefault="000B762A" w:rsidP="000B762A">
      <w:pPr>
        <w:pStyle w:val="ListParagraph"/>
        <w:numPr>
          <w:ilvl w:val="0"/>
          <w:numId w:val="2"/>
        </w:numPr>
      </w:pPr>
      <w:r>
        <w:t>Scope (links artifacts and subjects into a context)</w:t>
      </w:r>
    </w:p>
    <w:p w:rsidR="000B762A" w:rsidRDefault="000B762A" w:rsidP="000B762A">
      <w:pPr>
        <w:pStyle w:val="ListParagraph"/>
      </w:pPr>
    </w:p>
    <w:p w:rsidR="000B762A" w:rsidRDefault="000B762A" w:rsidP="00C253CF">
      <w:pPr>
        <w:pStyle w:val="ListParagraph"/>
        <w:ind w:left="0"/>
      </w:pPr>
      <w:r>
        <w:t>The Scope branch has Community (collaborators) and Space (chat room, calendar, task list, forum</w:t>
      </w:r>
      <w:r w:rsidR="003578EE">
        <w:t>, etc.</w:t>
      </w:r>
      <w:r>
        <w:t>).</w:t>
      </w:r>
      <w:r w:rsidR="00A40F07">
        <w:t xml:space="preserve"> There’s a structure to define what the roles are, privileges, distribution lists, etc.</w:t>
      </w:r>
      <w:r w:rsidR="00C253CF">
        <w:t xml:space="preserve"> There are also extension models that elaborate on the types of Artifacts.</w:t>
      </w:r>
    </w:p>
    <w:p w:rsidR="00C253CF" w:rsidRDefault="003578EE" w:rsidP="00CE4CFA">
      <w:r>
        <w:t>We s</w:t>
      </w:r>
      <w:r w:rsidR="00C253CF">
        <w:t xml:space="preserve">hould </w:t>
      </w:r>
      <w:r>
        <w:t xml:space="preserve">consider if </w:t>
      </w:r>
      <w:r w:rsidR="00C253CF">
        <w:t>collaboration</w:t>
      </w:r>
      <w:r>
        <w:t xml:space="preserve"> should</w:t>
      </w:r>
      <w:r w:rsidR="00C253CF">
        <w:t xml:space="preserve"> be part of a DAM standard</w:t>
      </w:r>
      <w:r>
        <w:t>.</w:t>
      </w:r>
    </w:p>
    <w:p w:rsidR="00C253CF" w:rsidRDefault="00C253CF" w:rsidP="00CE4CFA">
      <w:r w:rsidRPr="00F01123">
        <w:rPr>
          <w:i/>
        </w:rPr>
        <w:t>Ralph:</w:t>
      </w:r>
      <w:r>
        <w:t xml:space="preserve"> </w:t>
      </w:r>
      <w:r w:rsidR="00F01123">
        <w:t xml:space="preserve">The </w:t>
      </w:r>
      <w:r>
        <w:t xml:space="preserve">DAM market requires a higher level </w:t>
      </w:r>
      <w:r w:rsidR="00F01123">
        <w:t xml:space="preserve">of </w:t>
      </w:r>
      <w:r>
        <w:t>interop</w:t>
      </w:r>
      <w:r w:rsidR="00F01123">
        <w:t xml:space="preserve">erability </w:t>
      </w:r>
      <w:r w:rsidR="00F01123">
        <w:t>than most of the</w:t>
      </w:r>
      <w:r>
        <w:t xml:space="preserve"> work</w:t>
      </w:r>
      <w:r w:rsidR="00F01123">
        <w:t xml:space="preserve"> that </w:t>
      </w:r>
      <w:r>
        <w:t>is going on at the moment. There’s a gap between the DAM interop</w:t>
      </w:r>
      <w:r w:rsidR="00F01123">
        <w:t>erability</w:t>
      </w:r>
      <w:r>
        <w:t xml:space="preserve"> reality and what’s going on in CMIS. Ideally, they should connect up. There are some opportunities to do that with identifie</w:t>
      </w:r>
      <w:r w:rsidR="0088765E">
        <w:t>rs. Until that’s solved, not many people in DAM will take up CMIS.</w:t>
      </w:r>
    </w:p>
    <w:p w:rsidR="0088765E" w:rsidRDefault="00F01123" w:rsidP="00CE4CFA">
      <w:r w:rsidRPr="00F01123">
        <w:rPr>
          <w:rFonts w:eastAsia="Times New Roman" w:cs="Times New Roman"/>
          <w:i/>
        </w:rPr>
        <w:t xml:space="preserve">David </w:t>
      </w:r>
      <w:proofErr w:type="spellStart"/>
      <w:r w:rsidRPr="00F01123">
        <w:rPr>
          <w:rFonts w:eastAsia="Times New Roman" w:cs="Times New Roman"/>
          <w:i/>
        </w:rPr>
        <w:t>Riecks</w:t>
      </w:r>
      <w:proofErr w:type="spellEnd"/>
      <w:r w:rsidRPr="00F01123">
        <w:rPr>
          <w:i/>
        </w:rPr>
        <w:t>:</w:t>
      </w:r>
      <w:r>
        <w:t xml:space="preserve"> </w:t>
      </w:r>
      <w:r w:rsidR="0088765E">
        <w:t>In the best case scenarios, if all the needs of the clients are met by the fields in IPTC Core and Extension, and their systems allow them to move those files, you have interoperability.</w:t>
      </w:r>
      <w:r>
        <w:t xml:space="preserve"> What usually ends up happening </w:t>
      </w:r>
      <w:proofErr w:type="gramStart"/>
      <w:r>
        <w:t>though</w:t>
      </w:r>
      <w:r w:rsidR="0088765E">
        <w:t>,</w:t>
      </w:r>
      <w:proofErr w:type="gramEnd"/>
      <w:r w:rsidR="0088765E">
        <w:t xml:space="preserve"> is </w:t>
      </w:r>
      <w:r>
        <w:t>a</w:t>
      </w:r>
      <w:r w:rsidR="0088765E">
        <w:t xml:space="preserve"> DAM </w:t>
      </w:r>
      <w:r>
        <w:t xml:space="preserve">system </w:t>
      </w:r>
      <w:r w:rsidR="0088765E">
        <w:t xml:space="preserve">will export data into </w:t>
      </w:r>
      <w:r>
        <w:t xml:space="preserve">a comma- or </w:t>
      </w:r>
      <w:r w:rsidR="0088765E">
        <w:t xml:space="preserve">tab-delimited file, migrate </w:t>
      </w:r>
      <w:r>
        <w:t xml:space="preserve">it </w:t>
      </w:r>
      <w:r w:rsidR="0088765E">
        <w:t xml:space="preserve">to </w:t>
      </w:r>
      <w:r>
        <w:t>a</w:t>
      </w:r>
      <w:r w:rsidR="0088765E">
        <w:t xml:space="preserve"> new DAM, </w:t>
      </w:r>
      <w:r>
        <w:t>and try</w:t>
      </w:r>
      <w:r w:rsidR="0088765E">
        <w:t xml:space="preserve"> </w:t>
      </w:r>
      <w:r>
        <w:t>to match it up</w:t>
      </w:r>
      <w:r w:rsidR="0088765E">
        <w:t xml:space="preserve">. That’s the state of where things are now. If CMIS could provide some ability to assist in mapping </w:t>
      </w:r>
      <w:r>
        <w:t>this data</w:t>
      </w:r>
      <w:r w:rsidR="0088765E">
        <w:t>, that could be more useful. We’ve discussed this in the IPTC group.</w:t>
      </w:r>
    </w:p>
    <w:p w:rsidR="0088765E" w:rsidRDefault="0088765E" w:rsidP="00CE4CFA">
      <w:r w:rsidRPr="00F01123">
        <w:rPr>
          <w:i/>
        </w:rPr>
        <w:t>Ray:</w:t>
      </w:r>
      <w:r>
        <w:t xml:space="preserve"> These standards are well defined. You could do a DAM model on top of CMIS. CMIS is well architected and could handle that. CMIS is just the highway f</w:t>
      </w:r>
      <w:r w:rsidR="00F01123">
        <w:t>or the</w:t>
      </w:r>
      <w:r>
        <w:t xml:space="preserve"> info</w:t>
      </w:r>
      <w:r w:rsidR="00F01123">
        <w:t>rmation</w:t>
      </w:r>
      <w:r>
        <w:t xml:space="preserve"> to get from one place to another. A DAM profile could work here. CMIS didn’t start out to be a complicated standard. There are many players involved and </w:t>
      </w:r>
      <w:r w:rsidR="00F01123">
        <w:t>everything in CMIS was put there because it was needed</w:t>
      </w:r>
      <w:r>
        <w:t>. If we started with a new standard, it would s</w:t>
      </w:r>
      <w:r w:rsidR="00F01123">
        <w:t>oon be just as complicated and we</w:t>
      </w:r>
      <w:r>
        <w:t xml:space="preserve">’d </w:t>
      </w:r>
      <w:r w:rsidR="00F01123">
        <w:t xml:space="preserve">be </w:t>
      </w:r>
      <w:r>
        <w:t>reinvent</w:t>
      </w:r>
      <w:r w:rsidR="00F01123">
        <w:t>ing</w:t>
      </w:r>
      <w:r>
        <w:t xml:space="preserve"> the wheel. I think we should split the certification or implementation of the standard for different levels of support—systems could communicate over CMIS Level One or something like that. This would help vendors who don’t want to consume the entire standard all at once.</w:t>
      </w:r>
    </w:p>
    <w:p w:rsidR="0088765E" w:rsidRDefault="0088765E" w:rsidP="00CE4CFA">
      <w:r w:rsidRPr="00F01123">
        <w:rPr>
          <w:i/>
        </w:rPr>
        <w:t>Ralph:</w:t>
      </w:r>
      <w:r>
        <w:t xml:space="preserve"> </w:t>
      </w:r>
      <w:r w:rsidR="00F01123">
        <w:t xml:space="preserve">I agree. </w:t>
      </w:r>
      <w:r>
        <w:t xml:space="preserve">We need something that’s ridiculously simple that gets people onboard with CMIS, </w:t>
      </w:r>
      <w:proofErr w:type="gramStart"/>
      <w:r>
        <w:t>then</w:t>
      </w:r>
      <w:proofErr w:type="gramEnd"/>
      <w:r>
        <w:t xml:space="preserve"> </w:t>
      </w:r>
      <w:r w:rsidR="00F01123">
        <w:t xml:space="preserve">they can </w:t>
      </w:r>
      <w:r>
        <w:t xml:space="preserve">progressively add more layers on top of that. We’ve got a gap at the moment that we need to plug. I think </w:t>
      </w:r>
      <w:r w:rsidR="00F01123">
        <w:t>a CMIS profile would</w:t>
      </w:r>
      <w:r>
        <w:t xml:space="preserve"> get a level of participation from DAM vendors and </w:t>
      </w:r>
      <w:r w:rsidR="00F01123">
        <w:t xml:space="preserve">would get </w:t>
      </w:r>
      <w:r>
        <w:t>users talking about it.</w:t>
      </w:r>
    </w:p>
    <w:p w:rsidR="002B7DE5" w:rsidRDefault="002B7DE5" w:rsidP="00CE4CFA"/>
    <w:p w:rsidR="001C67A1" w:rsidRPr="00F01123" w:rsidRDefault="00CE4CFA" w:rsidP="00F01123">
      <w:pPr>
        <w:pStyle w:val="ListParagraph"/>
        <w:numPr>
          <w:ilvl w:val="0"/>
          <w:numId w:val="2"/>
        </w:numPr>
        <w:ind w:left="360"/>
        <w:rPr>
          <w:color w:val="365F91" w:themeColor="accent1" w:themeShade="BF"/>
          <w:sz w:val="24"/>
          <w:szCs w:val="24"/>
        </w:rPr>
      </w:pPr>
      <w:r w:rsidRPr="00F01123">
        <w:rPr>
          <w:color w:val="365F91" w:themeColor="accent1" w:themeShade="BF"/>
          <w:sz w:val="24"/>
          <w:szCs w:val="24"/>
        </w:rPr>
        <w:t>Next steps</w:t>
      </w:r>
    </w:p>
    <w:p w:rsidR="00F01123" w:rsidRDefault="00F01123" w:rsidP="00F01123">
      <w:r w:rsidRPr="00F01123">
        <w:rPr>
          <w:i/>
        </w:rPr>
        <w:lastRenderedPageBreak/>
        <w:t>Chet:</w:t>
      </w:r>
      <w:r>
        <w:t xml:space="preserve"> There are several ways to </w:t>
      </w:r>
      <w:r>
        <w:t>move forward. First, we should note that a</w:t>
      </w:r>
      <w:r>
        <w:t xml:space="preserve">ll </w:t>
      </w:r>
      <w:r>
        <w:t>OASIS TC work is</w:t>
      </w:r>
      <w:r>
        <w:t xml:space="preserve"> publicly archived and </w:t>
      </w:r>
      <w:r w:rsidR="00661E86">
        <w:t xml:space="preserve">there is a </w:t>
      </w:r>
      <w:hyperlink r:id="rId6" w:history="1">
        <w:r w:rsidR="00661E86" w:rsidRPr="00661E86">
          <w:rPr>
            <w:rStyle w:val="Hyperlink"/>
          </w:rPr>
          <w:t>CMIS public comment list</w:t>
        </w:r>
      </w:hyperlink>
      <w:r w:rsidR="00661E86">
        <w:t xml:space="preserve"> and an </w:t>
      </w:r>
      <w:hyperlink r:id="rId7" w:history="1">
        <w:r w:rsidR="00661E86" w:rsidRPr="00661E86">
          <w:rPr>
            <w:rStyle w:val="Hyperlink"/>
          </w:rPr>
          <w:t>ICOM public comment list</w:t>
        </w:r>
      </w:hyperlink>
      <w:r w:rsidR="00661E86">
        <w:t>.</w:t>
      </w:r>
    </w:p>
    <w:p w:rsidR="00F01123" w:rsidRDefault="00F01123" w:rsidP="00F01123">
      <w:r>
        <w:t>We seem to have consensus for</w:t>
      </w:r>
      <w:r>
        <w:t xml:space="preserve"> </w:t>
      </w:r>
      <w:r>
        <w:t xml:space="preserve">drafting </w:t>
      </w:r>
      <w:r>
        <w:t xml:space="preserve">a proposal for a </w:t>
      </w:r>
      <w:r>
        <w:t>new Technical Committee</w:t>
      </w:r>
      <w:r>
        <w:t xml:space="preserve"> to develop a CMIS</w:t>
      </w:r>
      <w:r>
        <w:t xml:space="preserve"> profile. </w:t>
      </w:r>
      <w:r w:rsidR="00661E86">
        <w:t xml:space="preserve">To facilitate that, OASIS will </w:t>
      </w:r>
      <w:r>
        <w:t>create a mailing list</w:t>
      </w:r>
      <w:r w:rsidR="00661E86">
        <w:t xml:space="preserve"> that </w:t>
      </w:r>
      <w:r>
        <w:t xml:space="preserve">anyone </w:t>
      </w:r>
      <w:r w:rsidR="00661E86">
        <w:t xml:space="preserve">(members and non-members) </w:t>
      </w:r>
      <w:r>
        <w:t xml:space="preserve">can subscribe and </w:t>
      </w:r>
      <w:r w:rsidR="00661E86">
        <w:t>use for further discussions.</w:t>
      </w:r>
      <w:r>
        <w:t xml:space="preserve"> </w:t>
      </w:r>
      <w:r w:rsidR="00661E86">
        <w:t>I</w:t>
      </w:r>
      <w:r>
        <w:t xml:space="preserve"> will send out a template and instructi</w:t>
      </w:r>
      <w:r w:rsidR="00661E86">
        <w:t>ons on how to develop a TC charter and assist in this process.</w:t>
      </w:r>
    </w:p>
    <w:p w:rsidR="00661E86" w:rsidRDefault="00661E86" w:rsidP="00F01123">
      <w:r>
        <w:t>Thanks to all who participated.</w:t>
      </w:r>
    </w:p>
    <w:p w:rsidR="00F01123" w:rsidRDefault="00F01123" w:rsidP="00F01123"/>
    <w:p w:rsidR="00F01123" w:rsidRDefault="00F01123" w:rsidP="00F01123"/>
    <w:sectPr w:rsidR="00F01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7428"/>
    <w:multiLevelType w:val="hybridMultilevel"/>
    <w:tmpl w:val="CB2E4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A3220"/>
    <w:multiLevelType w:val="hybridMultilevel"/>
    <w:tmpl w:val="C656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FA"/>
    <w:rsid w:val="000B762A"/>
    <w:rsid w:val="001C67A1"/>
    <w:rsid w:val="002B7DE5"/>
    <w:rsid w:val="003578EE"/>
    <w:rsid w:val="003743D6"/>
    <w:rsid w:val="00556C28"/>
    <w:rsid w:val="00661E86"/>
    <w:rsid w:val="0088765E"/>
    <w:rsid w:val="00A40F07"/>
    <w:rsid w:val="00C253CF"/>
    <w:rsid w:val="00CE4CFA"/>
    <w:rsid w:val="00E93AFE"/>
    <w:rsid w:val="00F0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2A"/>
    <w:pPr>
      <w:ind w:left="720"/>
      <w:contextualSpacing/>
    </w:pPr>
  </w:style>
  <w:style w:type="character" w:styleId="Hyperlink">
    <w:name w:val="Hyperlink"/>
    <w:basedOn w:val="DefaultParagraphFont"/>
    <w:uiPriority w:val="99"/>
    <w:unhideWhenUsed/>
    <w:rsid w:val="00F01123"/>
    <w:rPr>
      <w:color w:val="0000FF"/>
      <w:u w:val="single"/>
    </w:rPr>
  </w:style>
  <w:style w:type="character" w:customStyle="1" w:styleId="il">
    <w:name w:val="il"/>
    <w:basedOn w:val="DefaultParagraphFont"/>
    <w:rsid w:val="00661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2A"/>
    <w:pPr>
      <w:ind w:left="720"/>
      <w:contextualSpacing/>
    </w:pPr>
  </w:style>
  <w:style w:type="character" w:styleId="Hyperlink">
    <w:name w:val="Hyperlink"/>
    <w:basedOn w:val="DefaultParagraphFont"/>
    <w:uiPriority w:val="99"/>
    <w:unhideWhenUsed/>
    <w:rsid w:val="00F01123"/>
    <w:rPr>
      <w:color w:val="0000FF"/>
      <w:u w:val="single"/>
    </w:rPr>
  </w:style>
  <w:style w:type="character" w:customStyle="1" w:styleId="il">
    <w:name w:val="il"/>
    <w:basedOn w:val="DefaultParagraphFont"/>
    <w:rsid w:val="0066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07381">
      <w:bodyDiv w:val="1"/>
      <w:marLeft w:val="0"/>
      <w:marRight w:val="0"/>
      <w:marTop w:val="0"/>
      <w:marBottom w:val="0"/>
      <w:divBdr>
        <w:top w:val="none" w:sz="0" w:space="0" w:color="auto"/>
        <w:left w:val="none" w:sz="0" w:space="0" w:color="auto"/>
        <w:bottom w:val="none" w:sz="0" w:space="0" w:color="auto"/>
        <w:right w:val="none" w:sz="0" w:space="0" w:color="auto"/>
      </w:divBdr>
      <w:divsChild>
        <w:div w:id="386344191">
          <w:marLeft w:val="0"/>
          <w:marRight w:val="0"/>
          <w:marTop w:val="0"/>
          <w:marBottom w:val="0"/>
          <w:divBdr>
            <w:top w:val="none" w:sz="0" w:space="0" w:color="auto"/>
            <w:left w:val="none" w:sz="0" w:space="0" w:color="auto"/>
            <w:bottom w:val="none" w:sz="0" w:space="0" w:color="auto"/>
            <w:right w:val="none" w:sz="0" w:space="0" w:color="auto"/>
          </w:divBdr>
        </w:div>
        <w:div w:id="1293098259">
          <w:marLeft w:val="0"/>
          <w:marRight w:val="0"/>
          <w:marTop w:val="0"/>
          <w:marBottom w:val="0"/>
          <w:divBdr>
            <w:top w:val="none" w:sz="0" w:space="0" w:color="auto"/>
            <w:left w:val="none" w:sz="0" w:space="0" w:color="auto"/>
            <w:bottom w:val="none" w:sz="0" w:space="0" w:color="auto"/>
            <w:right w:val="none" w:sz="0" w:space="0" w:color="auto"/>
          </w:divBdr>
        </w:div>
        <w:div w:id="1738743753">
          <w:marLeft w:val="0"/>
          <w:marRight w:val="0"/>
          <w:marTop w:val="0"/>
          <w:marBottom w:val="0"/>
          <w:divBdr>
            <w:top w:val="none" w:sz="0" w:space="0" w:color="auto"/>
            <w:left w:val="none" w:sz="0" w:space="0" w:color="auto"/>
            <w:bottom w:val="none" w:sz="0" w:space="0" w:color="auto"/>
            <w:right w:val="none" w:sz="0" w:space="0" w:color="auto"/>
          </w:divBdr>
        </w:div>
        <w:div w:id="1851405157">
          <w:marLeft w:val="0"/>
          <w:marRight w:val="0"/>
          <w:marTop w:val="0"/>
          <w:marBottom w:val="0"/>
          <w:divBdr>
            <w:top w:val="none" w:sz="0" w:space="0" w:color="auto"/>
            <w:left w:val="none" w:sz="0" w:space="0" w:color="auto"/>
            <w:bottom w:val="none" w:sz="0" w:space="0" w:color="auto"/>
            <w:right w:val="none" w:sz="0" w:space="0" w:color="auto"/>
          </w:divBdr>
        </w:div>
        <w:div w:id="811796426">
          <w:marLeft w:val="0"/>
          <w:marRight w:val="0"/>
          <w:marTop w:val="0"/>
          <w:marBottom w:val="0"/>
          <w:divBdr>
            <w:top w:val="none" w:sz="0" w:space="0" w:color="auto"/>
            <w:left w:val="none" w:sz="0" w:space="0" w:color="auto"/>
            <w:bottom w:val="none" w:sz="0" w:space="0" w:color="auto"/>
            <w:right w:val="none" w:sz="0" w:space="0" w:color="auto"/>
          </w:divBdr>
        </w:div>
        <w:div w:id="1660842235">
          <w:marLeft w:val="0"/>
          <w:marRight w:val="0"/>
          <w:marTop w:val="0"/>
          <w:marBottom w:val="0"/>
          <w:divBdr>
            <w:top w:val="none" w:sz="0" w:space="0" w:color="auto"/>
            <w:left w:val="none" w:sz="0" w:space="0" w:color="auto"/>
            <w:bottom w:val="none" w:sz="0" w:space="0" w:color="auto"/>
            <w:right w:val="none" w:sz="0" w:space="0" w:color="auto"/>
          </w:divBdr>
        </w:div>
        <w:div w:id="1764565933">
          <w:marLeft w:val="0"/>
          <w:marRight w:val="0"/>
          <w:marTop w:val="0"/>
          <w:marBottom w:val="0"/>
          <w:divBdr>
            <w:top w:val="none" w:sz="0" w:space="0" w:color="auto"/>
            <w:left w:val="none" w:sz="0" w:space="0" w:color="auto"/>
            <w:bottom w:val="none" w:sz="0" w:space="0" w:color="auto"/>
            <w:right w:val="none" w:sz="0" w:space="0" w:color="auto"/>
          </w:divBdr>
        </w:div>
        <w:div w:id="1197542985">
          <w:marLeft w:val="0"/>
          <w:marRight w:val="0"/>
          <w:marTop w:val="0"/>
          <w:marBottom w:val="0"/>
          <w:divBdr>
            <w:top w:val="none" w:sz="0" w:space="0" w:color="auto"/>
            <w:left w:val="none" w:sz="0" w:space="0" w:color="auto"/>
            <w:bottom w:val="none" w:sz="0" w:space="0" w:color="auto"/>
            <w:right w:val="none" w:sz="0" w:space="0" w:color="auto"/>
          </w:divBdr>
        </w:div>
        <w:div w:id="214121085">
          <w:marLeft w:val="0"/>
          <w:marRight w:val="0"/>
          <w:marTop w:val="0"/>
          <w:marBottom w:val="0"/>
          <w:divBdr>
            <w:top w:val="none" w:sz="0" w:space="0" w:color="auto"/>
            <w:left w:val="none" w:sz="0" w:space="0" w:color="auto"/>
            <w:bottom w:val="none" w:sz="0" w:space="0" w:color="auto"/>
            <w:right w:val="none" w:sz="0" w:space="0" w:color="auto"/>
          </w:divBdr>
        </w:div>
        <w:div w:id="1519655907">
          <w:marLeft w:val="0"/>
          <w:marRight w:val="0"/>
          <w:marTop w:val="0"/>
          <w:marBottom w:val="0"/>
          <w:divBdr>
            <w:top w:val="none" w:sz="0" w:space="0" w:color="auto"/>
            <w:left w:val="none" w:sz="0" w:space="0" w:color="auto"/>
            <w:bottom w:val="none" w:sz="0" w:space="0" w:color="auto"/>
            <w:right w:val="none" w:sz="0" w:space="0" w:color="auto"/>
          </w:divBdr>
        </w:div>
        <w:div w:id="1974670835">
          <w:marLeft w:val="0"/>
          <w:marRight w:val="0"/>
          <w:marTop w:val="0"/>
          <w:marBottom w:val="0"/>
          <w:divBdr>
            <w:top w:val="none" w:sz="0" w:space="0" w:color="auto"/>
            <w:left w:val="none" w:sz="0" w:space="0" w:color="auto"/>
            <w:bottom w:val="none" w:sz="0" w:space="0" w:color="auto"/>
            <w:right w:val="none" w:sz="0" w:space="0" w:color="auto"/>
          </w:divBdr>
        </w:div>
        <w:div w:id="246354639">
          <w:marLeft w:val="0"/>
          <w:marRight w:val="0"/>
          <w:marTop w:val="0"/>
          <w:marBottom w:val="0"/>
          <w:divBdr>
            <w:top w:val="none" w:sz="0" w:space="0" w:color="auto"/>
            <w:left w:val="none" w:sz="0" w:space="0" w:color="auto"/>
            <w:bottom w:val="none" w:sz="0" w:space="0" w:color="auto"/>
            <w:right w:val="none" w:sz="0" w:space="0" w:color="auto"/>
          </w:divBdr>
        </w:div>
        <w:div w:id="390008425">
          <w:marLeft w:val="0"/>
          <w:marRight w:val="0"/>
          <w:marTop w:val="0"/>
          <w:marBottom w:val="0"/>
          <w:divBdr>
            <w:top w:val="none" w:sz="0" w:space="0" w:color="auto"/>
            <w:left w:val="none" w:sz="0" w:space="0" w:color="auto"/>
            <w:bottom w:val="none" w:sz="0" w:space="0" w:color="auto"/>
            <w:right w:val="none" w:sz="0" w:space="0" w:color="auto"/>
          </w:divBdr>
        </w:div>
      </w:divsChild>
    </w:div>
    <w:div w:id="20028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asis-open.org/committees/comments/index.php?wg_abbrev=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is-open.org/committees/comments/index.php?wg_abbrev=cm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CarolGeyer</dc:creator>
  <cp:lastModifiedBy>CarolGeyer</cp:lastModifiedBy>
  <cp:revision>2</cp:revision>
  <dcterms:created xsi:type="dcterms:W3CDTF">2013-10-02T14:56:00Z</dcterms:created>
  <dcterms:modified xsi:type="dcterms:W3CDTF">2013-10-02T16:49:00Z</dcterms:modified>
</cp:coreProperties>
</file>