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55AC0" w14:textId="5DC5E9F7" w:rsidR="0094244E" w:rsidRPr="005F7885" w:rsidRDefault="78B7002F" w:rsidP="78B7002F">
      <w:pPr>
        <w:pStyle w:val="ZA"/>
        <w:framePr w:w="10563" w:h="782" w:hRule="exact" w:wrap="notBeside" w:hAnchor="page" w:x="661" w:y="646" w:anchorLock="1"/>
        <w:pBdr>
          <w:bottom w:val="none" w:sz="0" w:space="0" w:color="auto"/>
        </w:pBdr>
        <w:jc w:val="center"/>
        <w:rPr>
          <w:noProof w:val="0"/>
          <w:lang w:val="fr-FR"/>
        </w:rPr>
      </w:pPr>
      <w:proofErr w:type="spellStart"/>
      <w:r w:rsidRPr="78B7002F">
        <w:rPr>
          <w:noProof w:val="0"/>
          <w:sz w:val="64"/>
          <w:szCs w:val="64"/>
          <w:lang w:val="fr-FR"/>
        </w:rPr>
        <w:t>Draft</w:t>
      </w:r>
      <w:proofErr w:type="spellEnd"/>
      <w:r w:rsidRPr="78B7002F">
        <w:rPr>
          <w:noProof w:val="0"/>
          <w:sz w:val="64"/>
          <w:szCs w:val="64"/>
          <w:lang w:val="fr-FR"/>
        </w:rPr>
        <w:t xml:space="preserve"> ETSI TS 119 432 </w:t>
      </w:r>
      <w:r w:rsidRPr="78B7002F">
        <w:rPr>
          <w:noProof w:val="0"/>
          <w:lang w:val="fr-FR"/>
        </w:rPr>
        <w:t>V0.0.</w:t>
      </w:r>
      <w:r w:rsidR="00947FD8">
        <w:rPr>
          <w:noProof w:val="0"/>
          <w:lang w:val="fr-FR"/>
        </w:rPr>
        <w:t>8</w:t>
      </w:r>
      <w:r w:rsidRPr="78B7002F">
        <w:rPr>
          <w:noProof w:val="0"/>
          <w:lang w:val="fr-FR"/>
        </w:rPr>
        <w:t xml:space="preserve"> </w:t>
      </w:r>
      <w:r w:rsidRPr="78B7002F">
        <w:rPr>
          <w:noProof w:val="0"/>
          <w:sz w:val="32"/>
          <w:szCs w:val="32"/>
          <w:lang w:val="fr-FR"/>
        </w:rPr>
        <w:t>(2018-</w:t>
      </w:r>
      <w:r w:rsidR="00947FD8">
        <w:rPr>
          <w:noProof w:val="0"/>
          <w:sz w:val="32"/>
          <w:szCs w:val="32"/>
          <w:lang w:val="fr-FR"/>
        </w:rPr>
        <w:t>1</w:t>
      </w:r>
      <w:r w:rsidR="00442DA6">
        <w:rPr>
          <w:noProof w:val="0"/>
          <w:sz w:val="32"/>
          <w:szCs w:val="32"/>
          <w:lang w:val="fr-FR"/>
        </w:rPr>
        <w:t>2</w:t>
      </w:r>
      <w:r w:rsidRPr="78B7002F">
        <w:rPr>
          <w:noProof w:val="0"/>
          <w:sz w:val="32"/>
          <w:szCs w:val="32"/>
          <w:lang w:val="fr-FR"/>
        </w:rPr>
        <w:t>)</w:t>
      </w:r>
    </w:p>
    <w:p w14:paraId="4CF7435A" w14:textId="77777777" w:rsidR="0094244E" w:rsidRPr="00431626" w:rsidRDefault="0094244E" w:rsidP="4BA4CF25">
      <w:pPr>
        <w:pStyle w:val="ZT"/>
        <w:framePr w:w="10206" w:h="3701" w:hRule="exact" w:wrap="notBeside" w:hAnchor="page" w:x="880" w:y="7094"/>
        <w:rPr>
          <w:kern w:val="28"/>
        </w:rPr>
      </w:pPr>
      <w:bookmarkStart w:id="0" w:name="_Hlk480294549"/>
      <w:r w:rsidRPr="00431626">
        <w:rPr>
          <w:kern w:val="28"/>
        </w:rPr>
        <w:t>Electronic Signatures and Infrastructures (ESI);</w:t>
      </w:r>
    </w:p>
    <w:bookmarkEnd w:id="0"/>
    <w:p w14:paraId="55A68035" w14:textId="0E635A57" w:rsidR="0094244E" w:rsidRPr="00290F62" w:rsidRDefault="00753DDA" w:rsidP="4BA4CF25">
      <w:pPr>
        <w:pStyle w:val="ZT"/>
        <w:framePr w:w="10206" w:h="3701" w:hRule="exact" w:wrap="notBeside" w:hAnchor="page" w:x="880" w:y="7094"/>
        <w:rPr>
          <w:kern w:val="28"/>
        </w:rPr>
      </w:pPr>
      <w:r w:rsidRPr="00753DDA">
        <w:rPr>
          <w:kern w:val="28"/>
        </w:rPr>
        <w:t>Protocols for remote digital signature creation</w:t>
      </w:r>
    </w:p>
    <w:p w14:paraId="6F914505" w14:textId="77777777" w:rsidR="0094244E" w:rsidRPr="00431626" w:rsidRDefault="0094244E" w:rsidP="0094244E">
      <w:pPr>
        <w:pStyle w:val="ZG"/>
        <w:framePr w:w="10624" w:h="3271" w:hRule="exact" w:wrap="notBeside" w:hAnchor="page" w:x="674" w:y="12211"/>
        <w:rPr>
          <w:noProof w:val="0"/>
        </w:rPr>
      </w:pPr>
    </w:p>
    <w:bookmarkStart w:id="1" w:name="docdiskette"/>
    <w:p w14:paraId="3311D3DE" w14:textId="77777777" w:rsidR="0094244E" w:rsidRPr="00431626" w:rsidRDefault="00A03056" w:rsidP="0094244E">
      <w:pPr>
        <w:pStyle w:val="ZD"/>
        <w:framePr w:wrap="notBeside"/>
        <w:rPr>
          <w:noProof w:val="0"/>
        </w:rPr>
      </w:pPr>
      <w:r w:rsidRPr="006F6636">
        <w:fldChar w:fldCharType="begin"/>
      </w:r>
      <w:r w:rsidRPr="00431626">
        <w:rPr>
          <w:noProof w:val="0"/>
        </w:rPr>
        <w:instrText>symbol 60 \f "Wingdings" \s 16</w:instrText>
      </w:r>
      <w:r w:rsidRPr="006F6636">
        <w:rPr>
          <w:noProof w:val="0"/>
        </w:rPr>
        <w:fldChar w:fldCharType="separate"/>
      </w:r>
      <w:r w:rsidRPr="78B7002F">
        <w:rPr>
          <w:rFonts w:ascii="Wingdings" w:eastAsia="Wingdings" w:hAnsi="Wingdings" w:cs="Wingdings"/>
          <w:noProof w:val="0"/>
        </w:rPr>
        <w:t>&lt;</w:t>
      </w:r>
      <w:r w:rsidRPr="006F6636">
        <w:fldChar w:fldCharType="end"/>
      </w:r>
      <w:bookmarkEnd w:id="1"/>
    </w:p>
    <w:p w14:paraId="4DF9B9A6" w14:textId="77777777" w:rsidR="0094244E" w:rsidRPr="00431626" w:rsidRDefault="0094244E" w:rsidP="0094244E">
      <w:pPr>
        <w:pStyle w:val="ZB"/>
        <w:framePr w:wrap="notBeside" w:hAnchor="page" w:x="901" w:y="1421"/>
        <w:rPr>
          <w:noProof w:val="0"/>
        </w:rPr>
      </w:pPr>
    </w:p>
    <w:p w14:paraId="0053F285" w14:textId="77777777" w:rsidR="0094244E" w:rsidRPr="00431626" w:rsidRDefault="0094244E" w:rsidP="0094244E"/>
    <w:p w14:paraId="2F8B8A4B" w14:textId="77777777" w:rsidR="0094244E" w:rsidRPr="00431626" w:rsidRDefault="0094244E" w:rsidP="0094244E"/>
    <w:p w14:paraId="17453F02" w14:textId="77777777" w:rsidR="0094244E" w:rsidRPr="00431626" w:rsidRDefault="0094244E" w:rsidP="0094244E"/>
    <w:p w14:paraId="568EF6D5" w14:textId="77777777" w:rsidR="0094244E" w:rsidRPr="00431626" w:rsidRDefault="0094244E" w:rsidP="0094244E"/>
    <w:p w14:paraId="45A031AE" w14:textId="77777777" w:rsidR="0094244E" w:rsidRPr="00431626" w:rsidRDefault="0094244E" w:rsidP="0094244E"/>
    <w:p w14:paraId="2D9EB40F" w14:textId="77777777" w:rsidR="0094244E" w:rsidRPr="00431626" w:rsidRDefault="0094244E" w:rsidP="0094244E">
      <w:pPr>
        <w:pStyle w:val="ZB"/>
        <w:framePr w:wrap="notBeside" w:hAnchor="page" w:x="901" w:y="1421"/>
        <w:rPr>
          <w:noProof w:val="0"/>
        </w:rPr>
      </w:pPr>
    </w:p>
    <w:p w14:paraId="3C6E60BE" w14:textId="77777777" w:rsidR="0094244E" w:rsidRPr="00431626" w:rsidRDefault="0094244E" w:rsidP="0094244E">
      <w:pPr>
        <w:pStyle w:val="FP"/>
        <w:framePr w:h="1625" w:hRule="exact" w:wrap="notBeside" w:vAnchor="page" w:hAnchor="page" w:x="871" w:y="11581"/>
        <w:spacing w:after="240"/>
        <w:jc w:val="center"/>
        <w:rPr>
          <w:rFonts w:ascii="Arial" w:hAnsi="Arial" w:cs="Arial"/>
          <w:sz w:val="18"/>
          <w:szCs w:val="18"/>
        </w:rPr>
      </w:pPr>
    </w:p>
    <w:p w14:paraId="718222D3" w14:textId="5D27784E" w:rsidR="0094244E" w:rsidRPr="00313B2A" w:rsidRDefault="007418D0">
      <w:pPr>
        <w:pStyle w:val="ZB"/>
        <w:framePr w:w="6341" w:h="450" w:hRule="exact" w:wrap="notBeside" w:hAnchor="page" w:x="811" w:y="5401"/>
        <w:jc w:val="left"/>
      </w:pPr>
      <w:r>
        <w:rPr>
          <w:rFonts w:ascii="Century Gothic" w:eastAsia="Century Gothic" w:hAnsi="Century Gothic" w:cs="Century Gothic"/>
          <w:b/>
          <w:bCs/>
          <w:i w:val="0"/>
          <w:caps/>
          <w:noProof w:val="0"/>
          <w:color w:val="FFFFFF" w:themeColor="background1"/>
          <w:sz w:val="32"/>
          <w:szCs w:val="32"/>
        </w:rPr>
        <w:t>technical</w:t>
      </w:r>
      <w:r w:rsidRPr="78B7002F">
        <w:rPr>
          <w:rFonts w:ascii="Century Gothic" w:eastAsia="Century Gothic" w:hAnsi="Century Gothic" w:cs="Century Gothic"/>
          <w:b/>
          <w:bCs/>
          <w:i w:val="0"/>
          <w:caps/>
          <w:noProof w:val="0"/>
          <w:color w:val="FFFFFF" w:themeColor="background1"/>
          <w:sz w:val="32"/>
          <w:szCs w:val="32"/>
        </w:rPr>
        <w:t xml:space="preserve"> </w:t>
      </w:r>
      <w:r w:rsidR="78B7002F" w:rsidRPr="78B7002F">
        <w:rPr>
          <w:rFonts w:ascii="Century Gothic" w:eastAsia="Century Gothic" w:hAnsi="Century Gothic" w:cs="Century Gothic"/>
          <w:b/>
          <w:bCs/>
          <w:i w:val="0"/>
          <w:caps/>
          <w:noProof w:val="0"/>
          <w:color w:val="FFFFFF" w:themeColor="background1"/>
          <w:sz w:val="32"/>
          <w:szCs w:val="32"/>
        </w:rPr>
        <w:t>Standard</w:t>
      </w:r>
    </w:p>
    <w:p w14:paraId="287EF5A2" w14:textId="77777777" w:rsidR="0094244E" w:rsidRPr="00431626" w:rsidRDefault="0094244E" w:rsidP="0094244E">
      <w:pPr>
        <w:rPr>
          <w:rFonts w:ascii="Arial" w:hAnsi="Arial" w:cs="Arial"/>
          <w:sz w:val="18"/>
          <w:szCs w:val="18"/>
        </w:rPr>
        <w:sectPr w:rsidR="0094244E" w:rsidRPr="00431626" w:rsidSect="00E43D90">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29A220CB" w14:textId="77777777" w:rsidR="0094244E" w:rsidRPr="00431626" w:rsidRDefault="78B7002F" w:rsidP="0094244E">
      <w:pPr>
        <w:pStyle w:val="FP"/>
        <w:framePr w:wrap="notBeside" w:vAnchor="page" w:hAnchor="page" w:x="1141" w:y="2836"/>
        <w:pBdr>
          <w:bottom w:val="single" w:sz="6" w:space="1" w:color="auto"/>
        </w:pBdr>
        <w:ind w:left="2835" w:right="2835"/>
        <w:jc w:val="center"/>
      </w:pPr>
      <w:r>
        <w:lastRenderedPageBreak/>
        <w:t>Reference</w:t>
      </w:r>
    </w:p>
    <w:p w14:paraId="4BD0D686" w14:textId="69F1A8C8" w:rsidR="0094244E" w:rsidRPr="00313B2A" w:rsidRDefault="008B64AC">
      <w:pPr>
        <w:pStyle w:val="FP"/>
        <w:framePr w:wrap="notBeside" w:vAnchor="page" w:hAnchor="page" w:x="1141" w:y="2836"/>
        <w:ind w:left="2268" w:right="2268"/>
        <w:jc w:val="center"/>
      </w:pPr>
      <w:r>
        <w:rPr>
          <w:rFonts w:ascii="Arial" w:hAnsi="Arial" w:cs="Arial"/>
          <w:color w:val="000000"/>
          <w:sz w:val="17"/>
          <w:szCs w:val="17"/>
          <w:shd w:val="clear" w:color="auto" w:fill="E0E8F8"/>
        </w:rPr>
        <w:t>DTS/ESI-0019432</w:t>
      </w:r>
    </w:p>
    <w:p w14:paraId="25C2B729" w14:textId="77777777" w:rsidR="0094244E" w:rsidRPr="00431626" w:rsidRDefault="78B7002F" w:rsidP="0094244E">
      <w:pPr>
        <w:pStyle w:val="FP"/>
        <w:framePr w:wrap="notBeside" w:vAnchor="page" w:hAnchor="page" w:x="1141" w:y="2836"/>
        <w:pBdr>
          <w:bottom w:val="single" w:sz="6" w:space="1" w:color="auto"/>
        </w:pBdr>
        <w:spacing w:before="240"/>
        <w:ind w:left="2835" w:right="2835"/>
        <w:jc w:val="center"/>
      </w:pPr>
      <w:r>
        <w:t>Keywords</w:t>
      </w:r>
    </w:p>
    <w:p w14:paraId="39F969A0" w14:textId="7836E4B6" w:rsidR="0094244E" w:rsidRPr="00313B2A" w:rsidRDefault="78B7002F">
      <w:pPr>
        <w:pStyle w:val="FP"/>
        <w:framePr w:wrap="notBeside" w:vAnchor="page" w:hAnchor="page" w:x="1141" w:y="2836"/>
        <w:ind w:left="2835" w:right="2835"/>
        <w:jc w:val="center"/>
      </w:pPr>
      <w:r w:rsidRPr="78B7002F">
        <w:rPr>
          <w:rFonts w:ascii="Arial" w:eastAsia="Arial" w:hAnsi="Arial" w:cs="Arial"/>
          <w:sz w:val="18"/>
          <w:szCs w:val="18"/>
        </w:rPr>
        <w:t xml:space="preserve"> electronic signature, security, trust services</w:t>
      </w:r>
      <w:r w:rsidR="008B64AC">
        <w:rPr>
          <w:rFonts w:ascii="Arial" w:eastAsia="Arial" w:hAnsi="Arial" w:cs="Arial"/>
          <w:sz w:val="18"/>
          <w:szCs w:val="18"/>
        </w:rPr>
        <w:t>, remote</w:t>
      </w:r>
      <w:r w:rsidR="001C597C">
        <w:rPr>
          <w:rFonts w:ascii="Arial" w:eastAsia="Arial" w:hAnsi="Arial" w:cs="Arial"/>
          <w:sz w:val="18"/>
          <w:szCs w:val="18"/>
        </w:rPr>
        <w:t>, protocol</w:t>
      </w:r>
    </w:p>
    <w:p w14:paraId="3055EEC6" w14:textId="77777777" w:rsidR="0094244E" w:rsidRPr="00431626" w:rsidRDefault="0094244E" w:rsidP="0094244E"/>
    <w:p w14:paraId="09F9E24A" w14:textId="77777777" w:rsidR="001C597C" w:rsidRPr="00990B40" w:rsidRDefault="001C597C" w:rsidP="001C597C">
      <w:pPr>
        <w:pStyle w:val="FP"/>
        <w:framePr w:wrap="notBeside" w:vAnchor="page" w:hAnchor="page" w:x="1156" w:y="5581"/>
        <w:spacing w:after="240"/>
        <w:ind w:left="2835" w:right="2835"/>
        <w:jc w:val="center"/>
        <w:rPr>
          <w:rFonts w:ascii="Arial" w:hAnsi="Arial"/>
          <w:b/>
          <w:bCs/>
          <w:i/>
          <w:iCs/>
          <w:lang w:val="fr-FR"/>
        </w:rPr>
      </w:pPr>
      <w:r w:rsidRPr="56C6690D">
        <w:rPr>
          <w:rFonts w:ascii="Arial" w:hAnsi="Arial"/>
          <w:b/>
          <w:bCs/>
          <w:i/>
          <w:iCs/>
          <w:lang w:val="fr-FR"/>
        </w:rPr>
        <w:t>ETSI</w:t>
      </w:r>
    </w:p>
    <w:p w14:paraId="526ADFB6" w14:textId="77777777" w:rsidR="001C597C" w:rsidRPr="00F67727" w:rsidRDefault="001C597C" w:rsidP="001C597C">
      <w:pPr>
        <w:pStyle w:val="FP"/>
        <w:framePr w:wrap="notBeside" w:vAnchor="page" w:hAnchor="page" w:x="1156" w:y="5581"/>
        <w:pBdr>
          <w:bottom w:val="single" w:sz="6" w:space="1" w:color="auto"/>
        </w:pBdr>
        <w:ind w:left="2835" w:right="2835"/>
        <w:jc w:val="center"/>
        <w:rPr>
          <w:rFonts w:ascii="Arial" w:hAnsi="Arial"/>
          <w:sz w:val="18"/>
          <w:szCs w:val="18"/>
          <w:lang w:val="fr-FR"/>
        </w:rPr>
      </w:pPr>
      <w:r w:rsidRPr="6D165179">
        <w:rPr>
          <w:rFonts w:ascii="Arial" w:hAnsi="Arial"/>
          <w:sz w:val="18"/>
          <w:szCs w:val="18"/>
          <w:lang w:val="fr-FR"/>
        </w:rPr>
        <w:t>650 Route des Lucioles</w:t>
      </w:r>
    </w:p>
    <w:p w14:paraId="6915371C" w14:textId="77777777" w:rsidR="001C597C" w:rsidRPr="00E71784" w:rsidRDefault="001C597C" w:rsidP="001C597C">
      <w:pPr>
        <w:pStyle w:val="FP"/>
        <w:framePr w:wrap="notBeside" w:vAnchor="page" w:hAnchor="page" w:x="1156" w:y="5581"/>
        <w:pBdr>
          <w:bottom w:val="single" w:sz="6" w:space="1" w:color="auto"/>
        </w:pBdr>
        <w:ind w:left="2835" w:right="2835"/>
        <w:jc w:val="center"/>
        <w:rPr>
          <w:lang w:val="fr-FR"/>
        </w:rPr>
      </w:pPr>
      <w:r w:rsidRPr="6D165179">
        <w:rPr>
          <w:rFonts w:ascii="Arial" w:hAnsi="Arial"/>
          <w:sz w:val="18"/>
          <w:szCs w:val="18"/>
          <w:lang w:val="fr-FR"/>
        </w:rPr>
        <w:t>F-06921 Sophia Antipolis Cedex - FRANCE</w:t>
      </w:r>
    </w:p>
    <w:p w14:paraId="6DF01FE2" w14:textId="77777777" w:rsidR="001C597C" w:rsidRPr="00E71784" w:rsidRDefault="001C597C" w:rsidP="001C597C">
      <w:pPr>
        <w:pStyle w:val="FP"/>
        <w:framePr w:wrap="notBeside" w:vAnchor="page" w:hAnchor="page" w:x="1156" w:y="5581"/>
        <w:ind w:left="2835" w:right="2835"/>
        <w:jc w:val="center"/>
        <w:rPr>
          <w:rFonts w:ascii="Arial" w:hAnsi="Arial"/>
          <w:sz w:val="18"/>
          <w:lang w:val="fr-FR"/>
        </w:rPr>
      </w:pPr>
    </w:p>
    <w:p w14:paraId="300424D4" w14:textId="77777777" w:rsidR="001C597C" w:rsidRPr="00F67727" w:rsidRDefault="001C597C" w:rsidP="001C597C">
      <w:pPr>
        <w:pStyle w:val="FP"/>
        <w:framePr w:wrap="notBeside" w:vAnchor="page" w:hAnchor="page" w:x="1156" w:y="5581"/>
        <w:spacing w:after="20"/>
        <w:ind w:left="2835" w:right="2835"/>
        <w:jc w:val="center"/>
        <w:rPr>
          <w:rFonts w:ascii="Arial" w:hAnsi="Arial"/>
          <w:sz w:val="18"/>
          <w:szCs w:val="18"/>
          <w:lang w:val="fr-FR"/>
        </w:rPr>
      </w:pPr>
      <w:r w:rsidRPr="6D165179">
        <w:rPr>
          <w:rFonts w:ascii="Arial" w:hAnsi="Arial"/>
          <w:sz w:val="18"/>
          <w:szCs w:val="18"/>
          <w:lang w:val="fr-FR"/>
        </w:rPr>
        <w:t>Tel.: +33 4 92 94 42 00   Fax: +33 4 93 65 47 16</w:t>
      </w:r>
    </w:p>
    <w:p w14:paraId="2A059915" w14:textId="77777777" w:rsidR="001C597C" w:rsidRPr="00E71784" w:rsidRDefault="001C597C" w:rsidP="001C597C">
      <w:pPr>
        <w:pStyle w:val="FP"/>
        <w:framePr w:wrap="notBeside" w:vAnchor="page" w:hAnchor="page" w:x="1156" w:y="5581"/>
        <w:ind w:left="2835" w:right="2835"/>
        <w:jc w:val="center"/>
        <w:rPr>
          <w:rFonts w:ascii="Arial" w:hAnsi="Arial"/>
          <w:sz w:val="15"/>
          <w:lang w:val="fr-FR"/>
        </w:rPr>
      </w:pPr>
    </w:p>
    <w:p w14:paraId="33CE79B8" w14:textId="77777777" w:rsidR="001C597C" w:rsidRPr="00F67727" w:rsidRDefault="001C597C" w:rsidP="001C597C">
      <w:pPr>
        <w:pStyle w:val="FP"/>
        <w:framePr w:wrap="notBeside" w:vAnchor="page" w:hAnchor="page" w:x="1156" w:y="5581"/>
        <w:ind w:left="2835" w:right="2835"/>
        <w:jc w:val="center"/>
        <w:rPr>
          <w:rFonts w:ascii="Arial" w:hAnsi="Arial"/>
          <w:sz w:val="15"/>
          <w:szCs w:val="15"/>
          <w:lang w:val="fr-FR"/>
        </w:rPr>
      </w:pPr>
      <w:r w:rsidRPr="6D165179">
        <w:rPr>
          <w:rFonts w:ascii="Arial" w:hAnsi="Arial"/>
          <w:sz w:val="15"/>
          <w:szCs w:val="15"/>
          <w:lang w:val="fr-FR"/>
        </w:rPr>
        <w:t>Siret N° 348 623 562 00017 - NAF 742 C</w:t>
      </w:r>
    </w:p>
    <w:p w14:paraId="13205F70" w14:textId="77777777" w:rsidR="001C597C" w:rsidRPr="00F67727" w:rsidRDefault="001C597C" w:rsidP="001C597C">
      <w:pPr>
        <w:pStyle w:val="FP"/>
        <w:framePr w:wrap="notBeside" w:vAnchor="page" w:hAnchor="page" w:x="1156" w:y="5581"/>
        <w:ind w:left="2835" w:right="2835"/>
        <w:jc w:val="center"/>
        <w:rPr>
          <w:rFonts w:ascii="Arial" w:hAnsi="Arial"/>
          <w:sz w:val="15"/>
          <w:szCs w:val="15"/>
          <w:lang w:val="fr-FR"/>
        </w:rPr>
      </w:pPr>
      <w:r w:rsidRPr="6D165179">
        <w:rPr>
          <w:rFonts w:ascii="Arial" w:hAnsi="Arial"/>
          <w:sz w:val="15"/>
          <w:szCs w:val="15"/>
          <w:lang w:val="fr-FR"/>
        </w:rPr>
        <w:t>Association à but non lucratif enregistrée à la</w:t>
      </w:r>
    </w:p>
    <w:p w14:paraId="5BFA0C20" w14:textId="77777777" w:rsidR="001C597C" w:rsidRPr="00F67727" w:rsidRDefault="001C597C" w:rsidP="001C597C">
      <w:pPr>
        <w:pStyle w:val="FP"/>
        <w:framePr w:wrap="notBeside" w:vAnchor="page" w:hAnchor="page" w:x="1156" w:y="5581"/>
        <w:ind w:left="2835" w:right="2835"/>
        <w:jc w:val="center"/>
        <w:rPr>
          <w:rFonts w:ascii="Arial" w:hAnsi="Arial"/>
          <w:sz w:val="15"/>
          <w:szCs w:val="15"/>
          <w:lang w:val="fr-FR"/>
        </w:rPr>
      </w:pPr>
      <w:r w:rsidRPr="6D165179">
        <w:rPr>
          <w:rFonts w:ascii="Arial" w:hAnsi="Arial"/>
          <w:sz w:val="15"/>
          <w:szCs w:val="15"/>
          <w:lang w:val="fr-FR"/>
        </w:rPr>
        <w:t>Sous-préfecture de Grasse (06) N° 7803/88</w:t>
      </w:r>
    </w:p>
    <w:p w14:paraId="26A9413C" w14:textId="77777777" w:rsidR="0094244E" w:rsidRPr="00677DCD" w:rsidRDefault="0094244E" w:rsidP="0094244E">
      <w:pPr>
        <w:pStyle w:val="FP"/>
        <w:framePr w:wrap="notBeside" w:vAnchor="page" w:hAnchor="page" w:x="1156" w:y="5581"/>
        <w:ind w:left="2835" w:right="2835"/>
        <w:jc w:val="center"/>
        <w:rPr>
          <w:rFonts w:ascii="Arial" w:hAnsi="Arial"/>
          <w:sz w:val="18"/>
          <w:lang w:val="fr-FR"/>
        </w:rPr>
      </w:pPr>
    </w:p>
    <w:p w14:paraId="463866B3" w14:textId="77777777" w:rsidR="0094244E" w:rsidRPr="00677DCD" w:rsidRDefault="0094244E" w:rsidP="0094244E">
      <w:pPr>
        <w:rPr>
          <w:lang w:val="fr-FR"/>
        </w:rPr>
      </w:pPr>
    </w:p>
    <w:p w14:paraId="7CC8BAF0" w14:textId="77777777" w:rsidR="0094244E" w:rsidRPr="00677DCD" w:rsidRDefault="0094244E" w:rsidP="0094244E">
      <w:pPr>
        <w:rPr>
          <w:lang w:val="fr-FR"/>
        </w:rPr>
      </w:pPr>
    </w:p>
    <w:p w14:paraId="287040A1" w14:textId="77777777" w:rsidR="001C597C" w:rsidRPr="00990B40" w:rsidRDefault="001C597C" w:rsidP="001C597C">
      <w:pPr>
        <w:pStyle w:val="FP"/>
        <w:framePr w:h="6890" w:hRule="exact" w:wrap="notBeside" w:vAnchor="page" w:hAnchor="page" w:x="1036" w:y="8926"/>
        <w:pBdr>
          <w:bottom w:val="single" w:sz="6" w:space="1" w:color="auto"/>
        </w:pBdr>
        <w:spacing w:after="240"/>
        <w:ind w:left="2835" w:right="2835"/>
        <w:jc w:val="center"/>
        <w:rPr>
          <w:rFonts w:ascii="Arial" w:hAnsi="Arial"/>
          <w:b/>
          <w:bCs/>
          <w:i/>
          <w:iCs/>
        </w:rPr>
      </w:pPr>
      <w:r w:rsidRPr="56C6690D">
        <w:rPr>
          <w:rFonts w:ascii="Arial" w:hAnsi="Arial"/>
          <w:b/>
          <w:bCs/>
          <w:i/>
          <w:iCs/>
        </w:rPr>
        <w:t>Important notice</w:t>
      </w:r>
    </w:p>
    <w:p w14:paraId="756C29C4" w14:textId="77777777" w:rsidR="001C597C" w:rsidRPr="00F67727" w:rsidRDefault="001C597C" w:rsidP="001C597C">
      <w:pPr>
        <w:pStyle w:val="FP"/>
        <w:framePr w:h="6890" w:hRule="exact" w:wrap="notBeside" w:vAnchor="page" w:hAnchor="page" w:x="1036" w:y="8926"/>
        <w:spacing w:after="240"/>
        <w:jc w:val="center"/>
        <w:rPr>
          <w:rFonts w:ascii="Arial" w:hAnsi="Arial" w:cs="Arial"/>
          <w:sz w:val="18"/>
          <w:szCs w:val="18"/>
        </w:rPr>
      </w:pPr>
      <w:r w:rsidRPr="6D165179">
        <w:rPr>
          <w:rFonts w:ascii="Arial" w:hAnsi="Arial" w:cs="Arial"/>
          <w:sz w:val="18"/>
          <w:szCs w:val="18"/>
        </w:rPr>
        <w:t>The present document can be downloaded from:</w:t>
      </w:r>
      <w:r w:rsidRPr="00E71784">
        <w:rPr>
          <w:rFonts w:ascii="Arial" w:hAnsi="Arial" w:cs="Arial"/>
          <w:sz w:val="18"/>
        </w:rPr>
        <w:br/>
      </w:r>
      <w:hyperlink r:id="rId13" w:history="1">
        <w:r w:rsidRPr="6D165179">
          <w:rPr>
            <w:rStyle w:val="Hyperlink"/>
            <w:rFonts w:ascii="Arial" w:hAnsi="Arial"/>
            <w:sz w:val="18"/>
            <w:szCs w:val="18"/>
          </w:rPr>
          <w:t>http://www.etsi.org/standards-search</w:t>
        </w:r>
      </w:hyperlink>
    </w:p>
    <w:p w14:paraId="518B36C5" w14:textId="77777777" w:rsidR="001C597C" w:rsidRPr="00F67727" w:rsidRDefault="001C597C" w:rsidP="001C597C">
      <w:pPr>
        <w:pStyle w:val="FP"/>
        <w:framePr w:h="6890" w:hRule="exact" w:wrap="notBeside" w:vAnchor="page" w:hAnchor="page" w:x="1036" w:y="8926"/>
        <w:spacing w:after="240"/>
        <w:jc w:val="center"/>
        <w:rPr>
          <w:rFonts w:ascii="Arial" w:hAnsi="Arial" w:cs="Arial"/>
          <w:sz w:val="18"/>
          <w:szCs w:val="18"/>
        </w:rPr>
      </w:pPr>
      <w:r w:rsidRPr="6D165179">
        <w:rPr>
          <w:rFonts w:ascii="Arial" w:hAnsi="Arial" w:cs="Arial"/>
          <w:sz w:val="18"/>
          <w:szCs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6D165179">
        <w:rPr>
          <w:rFonts w:ascii="Arial" w:hAnsi="Arial" w:cs="Arial"/>
          <w:color w:val="000000"/>
          <w:sz w:val="18"/>
          <w:szCs w:val="18"/>
        </w:rPr>
        <w:t xml:space="preserve"> print of the Portable Document Format (PDF) version kept on a specific network drive within </w:t>
      </w:r>
      <w:r w:rsidRPr="6D165179">
        <w:rPr>
          <w:rFonts w:ascii="Arial" w:hAnsi="Arial" w:cs="Arial"/>
          <w:sz w:val="18"/>
          <w:szCs w:val="18"/>
        </w:rPr>
        <w:t>ETSI Secretariat.</w:t>
      </w:r>
    </w:p>
    <w:p w14:paraId="64C0F310" w14:textId="77777777" w:rsidR="001C597C" w:rsidRPr="00444843" w:rsidRDefault="001C597C" w:rsidP="001C597C">
      <w:pPr>
        <w:pStyle w:val="FP"/>
        <w:framePr w:h="6890" w:hRule="exact" w:wrap="notBeside" w:vAnchor="page" w:hAnchor="page" w:x="1036" w:y="8926"/>
        <w:spacing w:after="240"/>
        <w:jc w:val="center"/>
        <w:rPr>
          <w:rFonts w:ascii="Arial" w:hAnsi="Arial" w:cs="Arial"/>
          <w:sz w:val="18"/>
          <w:szCs w:val="18"/>
        </w:rPr>
      </w:pPr>
      <w:r w:rsidRPr="6D165179">
        <w:rPr>
          <w:rFonts w:ascii="Arial" w:hAnsi="Arial" w:cs="Arial"/>
          <w:sz w:val="18"/>
          <w:szCs w:val="18"/>
        </w:rPr>
        <w:t xml:space="preserve">Users of the present document should be aware that the document may be subject to revision or change of status. Information on the current status of this and other ETSI documents is available at </w:t>
      </w:r>
      <w:hyperlink r:id="rId14" w:history="1">
        <w:r w:rsidRPr="00444843">
          <w:rPr>
            <w:rStyle w:val="Hyperlink"/>
            <w:rFonts w:ascii="Arial" w:hAnsi="Arial" w:cs="Arial"/>
            <w:sz w:val="18"/>
            <w:szCs w:val="18"/>
          </w:rPr>
          <w:t>https://portal.etsi.org/TB/ETSIDeliverableStatus.aspx</w:t>
        </w:r>
      </w:hyperlink>
      <w:r>
        <w:rPr>
          <w:rStyle w:val="Hyperlink"/>
          <w:rFonts w:ascii="Arial" w:hAnsi="Arial" w:cs="Arial"/>
          <w:sz w:val="18"/>
          <w:szCs w:val="18"/>
        </w:rPr>
        <w:t>.</w:t>
      </w:r>
    </w:p>
    <w:p w14:paraId="5939A24D" w14:textId="77777777" w:rsidR="001C597C" w:rsidRPr="00F67727" w:rsidRDefault="001C597C" w:rsidP="001C597C">
      <w:pPr>
        <w:pStyle w:val="FP"/>
        <w:framePr w:h="6890" w:hRule="exact" w:wrap="notBeside" w:vAnchor="page" w:hAnchor="page" w:x="1036" w:y="8926"/>
        <w:pBdr>
          <w:bottom w:val="single" w:sz="6" w:space="1" w:color="auto"/>
        </w:pBdr>
        <w:spacing w:after="240"/>
        <w:jc w:val="center"/>
        <w:rPr>
          <w:rFonts w:ascii="Arial" w:hAnsi="Arial" w:cs="Arial"/>
          <w:sz w:val="18"/>
          <w:szCs w:val="18"/>
        </w:rPr>
      </w:pPr>
      <w:r w:rsidRPr="6D165179">
        <w:rPr>
          <w:rFonts w:ascii="Arial" w:hAnsi="Arial" w:cs="Arial"/>
          <w:sz w:val="18"/>
          <w:szCs w:val="18"/>
        </w:rPr>
        <w:t>If you find errors in the present document, please send your comment to one of the following services:</w:t>
      </w:r>
      <w:r w:rsidRPr="00E71784">
        <w:rPr>
          <w:rFonts w:ascii="Arial" w:hAnsi="Arial" w:cs="Arial"/>
          <w:sz w:val="18"/>
        </w:rPr>
        <w:br/>
      </w:r>
      <w:hyperlink r:id="rId15" w:history="1">
        <w:r w:rsidRPr="6D165179">
          <w:rPr>
            <w:rStyle w:val="Hyperlink"/>
            <w:rFonts w:ascii="Arial" w:hAnsi="Arial" w:cs="Arial"/>
            <w:sz w:val="18"/>
            <w:szCs w:val="18"/>
          </w:rPr>
          <w:t>https://portal.etsi.org/People/CommiteeSupportStaff.aspx</w:t>
        </w:r>
      </w:hyperlink>
    </w:p>
    <w:p w14:paraId="1314369F" w14:textId="77777777" w:rsidR="001C597C" w:rsidRPr="00990B40" w:rsidRDefault="001C597C" w:rsidP="001C597C">
      <w:pPr>
        <w:pStyle w:val="FP"/>
        <w:framePr w:h="6890" w:hRule="exact" w:wrap="notBeside" w:vAnchor="page" w:hAnchor="page" w:x="1036" w:y="8926"/>
        <w:pBdr>
          <w:bottom w:val="single" w:sz="6" w:space="1" w:color="auto"/>
        </w:pBdr>
        <w:spacing w:after="240"/>
        <w:jc w:val="center"/>
        <w:rPr>
          <w:rFonts w:ascii="Arial" w:hAnsi="Arial"/>
          <w:b/>
          <w:bCs/>
          <w:i/>
          <w:iCs/>
        </w:rPr>
      </w:pPr>
      <w:r w:rsidRPr="56C6690D">
        <w:rPr>
          <w:rFonts w:ascii="Arial" w:hAnsi="Arial"/>
          <w:b/>
          <w:bCs/>
          <w:i/>
          <w:iCs/>
        </w:rPr>
        <w:t>Copyright Notification</w:t>
      </w:r>
    </w:p>
    <w:p w14:paraId="098032A7" w14:textId="77777777" w:rsidR="001C597C" w:rsidRPr="00F67727" w:rsidRDefault="001C597C" w:rsidP="001C597C">
      <w:pPr>
        <w:pStyle w:val="FP"/>
        <w:framePr w:h="6890" w:hRule="exact" w:wrap="notBeside" w:vAnchor="page" w:hAnchor="page" w:x="1036" w:y="8926"/>
        <w:jc w:val="center"/>
        <w:rPr>
          <w:rFonts w:ascii="Arial" w:hAnsi="Arial" w:cs="Arial"/>
          <w:sz w:val="18"/>
          <w:szCs w:val="18"/>
        </w:rPr>
      </w:pPr>
      <w:r w:rsidRPr="6D165179">
        <w:rPr>
          <w:rFonts w:ascii="Arial" w:hAnsi="Arial" w:cs="Arial"/>
          <w:sz w:val="18"/>
          <w:szCs w:val="18"/>
        </w:rPr>
        <w:t>No part may be reproduced or utilized in any form or by any means, electronic or mechanical, including photocopying and microfilm except as authorized by written permission of ETSI.</w:t>
      </w:r>
    </w:p>
    <w:p w14:paraId="1623EFAF" w14:textId="77777777" w:rsidR="001C597C" w:rsidRPr="00F67727" w:rsidRDefault="001C597C" w:rsidP="001C597C">
      <w:pPr>
        <w:pStyle w:val="FP"/>
        <w:framePr w:h="6890" w:hRule="exact" w:wrap="notBeside" w:vAnchor="page" w:hAnchor="page" w:x="1036" w:y="8926"/>
        <w:jc w:val="center"/>
        <w:rPr>
          <w:rFonts w:ascii="Arial" w:hAnsi="Arial" w:cs="Arial"/>
          <w:sz w:val="18"/>
          <w:szCs w:val="18"/>
        </w:rPr>
      </w:pPr>
      <w:r w:rsidRPr="6D165179">
        <w:rPr>
          <w:rFonts w:ascii="Arial" w:hAnsi="Arial" w:cs="Arial"/>
          <w:sz w:val="18"/>
          <w:szCs w:val="18"/>
        </w:rPr>
        <w:t>The content of the PDF version shall not be modified without the written authorization of ETSI.</w:t>
      </w:r>
    </w:p>
    <w:p w14:paraId="7BAEDD32" w14:textId="77777777" w:rsidR="001C597C" w:rsidRPr="00F67727" w:rsidRDefault="001C597C" w:rsidP="001C597C">
      <w:pPr>
        <w:pStyle w:val="FP"/>
        <w:framePr w:h="6890" w:hRule="exact" w:wrap="notBeside" w:vAnchor="page" w:hAnchor="page" w:x="1036" w:y="8926"/>
        <w:jc w:val="center"/>
        <w:rPr>
          <w:rFonts w:ascii="Arial" w:hAnsi="Arial" w:cs="Arial"/>
          <w:sz w:val="18"/>
          <w:szCs w:val="18"/>
        </w:rPr>
      </w:pPr>
      <w:r w:rsidRPr="6D165179">
        <w:rPr>
          <w:rFonts w:ascii="Arial" w:hAnsi="Arial" w:cs="Arial"/>
          <w:sz w:val="18"/>
          <w:szCs w:val="18"/>
        </w:rPr>
        <w:t>The copyright and the foregoing restriction extend to reproduction in all media.</w:t>
      </w:r>
    </w:p>
    <w:p w14:paraId="7E68B215" w14:textId="77777777" w:rsidR="001C597C" w:rsidRPr="00E71784" w:rsidRDefault="001C597C" w:rsidP="001C597C">
      <w:pPr>
        <w:pStyle w:val="FP"/>
        <w:framePr w:h="6890" w:hRule="exact" w:wrap="notBeside" w:vAnchor="page" w:hAnchor="page" w:x="1036" w:y="8926"/>
        <w:jc w:val="center"/>
        <w:rPr>
          <w:rFonts w:ascii="Arial" w:hAnsi="Arial" w:cs="Arial"/>
          <w:sz w:val="18"/>
        </w:rPr>
      </w:pPr>
    </w:p>
    <w:p w14:paraId="1184D7A0" w14:textId="77777777" w:rsidR="001C597C" w:rsidRPr="00F67727" w:rsidRDefault="001C597C" w:rsidP="001C597C">
      <w:pPr>
        <w:pStyle w:val="FP"/>
        <w:framePr w:h="6890" w:hRule="exact" w:wrap="notBeside" w:vAnchor="page" w:hAnchor="page" w:x="1036" w:y="8926"/>
        <w:jc w:val="center"/>
        <w:rPr>
          <w:rFonts w:ascii="Arial" w:hAnsi="Arial" w:cs="Arial"/>
          <w:sz w:val="18"/>
          <w:szCs w:val="18"/>
        </w:rPr>
      </w:pPr>
      <w:r w:rsidRPr="6D165179">
        <w:rPr>
          <w:rFonts w:ascii="Arial" w:hAnsi="Arial" w:cs="Arial"/>
          <w:sz w:val="18"/>
          <w:szCs w:val="18"/>
        </w:rPr>
        <w:t xml:space="preserve">© ETSI </w:t>
      </w:r>
      <w:r>
        <w:rPr>
          <w:rFonts w:ascii="Arial" w:hAnsi="Arial" w:cs="Arial"/>
          <w:sz w:val="18"/>
          <w:szCs w:val="18"/>
        </w:rPr>
        <w:t>2018</w:t>
      </w:r>
      <w:r w:rsidRPr="6D165179">
        <w:rPr>
          <w:rFonts w:ascii="Arial" w:hAnsi="Arial" w:cs="Arial"/>
          <w:sz w:val="18"/>
          <w:szCs w:val="18"/>
        </w:rPr>
        <w:t>.</w:t>
      </w:r>
      <w:bookmarkStart w:id="2" w:name="copyrightaddon"/>
      <w:bookmarkEnd w:id="2"/>
    </w:p>
    <w:p w14:paraId="3050E2AD" w14:textId="77777777" w:rsidR="001C597C" w:rsidRPr="00F67727" w:rsidRDefault="001C597C" w:rsidP="001C597C">
      <w:pPr>
        <w:pStyle w:val="FP"/>
        <w:framePr w:h="6890" w:hRule="exact" w:wrap="notBeside" w:vAnchor="page" w:hAnchor="page" w:x="1036" w:y="8926"/>
        <w:jc w:val="center"/>
        <w:rPr>
          <w:rFonts w:ascii="Arial" w:hAnsi="Arial" w:cs="Arial"/>
          <w:sz w:val="18"/>
          <w:szCs w:val="18"/>
        </w:rPr>
      </w:pPr>
      <w:bookmarkStart w:id="3" w:name="tbcopyright"/>
      <w:bookmarkEnd w:id="3"/>
      <w:r w:rsidRPr="6D165179">
        <w:rPr>
          <w:rFonts w:ascii="Arial" w:hAnsi="Arial" w:cs="Arial"/>
          <w:sz w:val="18"/>
          <w:szCs w:val="18"/>
        </w:rPr>
        <w:t>All rights reserved.</w:t>
      </w:r>
      <w:r w:rsidRPr="00E71784">
        <w:rPr>
          <w:rFonts w:ascii="Arial" w:hAnsi="Arial" w:cs="Arial"/>
          <w:sz w:val="18"/>
        </w:rPr>
        <w:br/>
      </w:r>
    </w:p>
    <w:p w14:paraId="4FB0F4CD" w14:textId="2A14E09D" w:rsidR="0094244E" w:rsidRPr="00431626" w:rsidRDefault="001C597C" w:rsidP="001C597C">
      <w:pPr>
        <w:framePr w:h="6890" w:hRule="exact" w:wrap="notBeside" w:vAnchor="page" w:hAnchor="page" w:x="1036" w:y="8926"/>
        <w:jc w:val="center"/>
        <w:rPr>
          <w:rFonts w:ascii="Arial" w:eastAsia="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Pr>
          <w:rFonts w:ascii="Arial" w:hAnsi="Arial" w:cs="Arial"/>
          <w:sz w:val="18"/>
          <w:szCs w:val="18"/>
        </w:rPr>
        <w:t>™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Pr>
          <w:rFonts w:ascii="Arial" w:hAnsi="Arial" w:cs="Arial"/>
          <w:sz w:val="18"/>
          <w:szCs w:val="18"/>
        </w:rPr>
        <w:br/>
      </w:r>
      <w:r w:rsidRPr="00B62D3C">
        <w:rPr>
          <w:rFonts w:ascii="Arial" w:hAnsi="Arial" w:cs="Arial"/>
          <w:b/>
          <w:bCs/>
          <w:sz w:val="18"/>
          <w:szCs w:val="18"/>
        </w:rPr>
        <w:t>oneM2M</w:t>
      </w:r>
      <w:r w:rsidRPr="00B62D3C">
        <w:rPr>
          <w:rFonts w:ascii="Arial" w:hAnsi="Arial" w:cs="Arial"/>
          <w:sz w:val="18"/>
          <w:szCs w:val="18"/>
        </w:rPr>
        <w:t xml:space="preserve"> logo is protected for the benefit of its Members</w:t>
      </w:r>
      <w:r>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Pr>
          <w:rFonts w:ascii="Arial" w:hAnsi="Arial" w:cs="Arial"/>
          <w:sz w:val="18"/>
          <w:szCs w:val="18"/>
        </w:rPr>
        <w:t>® and the GSM logo are tradem</w:t>
      </w:r>
      <w:r w:rsidRPr="00E71784">
        <w:rPr>
          <w:rFonts w:ascii="Arial" w:hAnsi="Arial" w:cs="Arial"/>
          <w:sz w:val="18"/>
          <w:szCs w:val="18"/>
        </w:rPr>
        <w:t>arks registered and owned by the GSM Association.</w:t>
      </w:r>
    </w:p>
    <w:p w14:paraId="52AC3902" w14:textId="77777777" w:rsidR="008808A1" w:rsidRPr="00431626" w:rsidRDefault="0094244E" w:rsidP="0094244E">
      <w:pPr>
        <w:pStyle w:val="TT"/>
        <w:ind w:left="0" w:firstLine="0"/>
      </w:pPr>
      <w:r>
        <w:br w:type="page"/>
      </w:r>
      <w:r w:rsidR="78B7002F">
        <w:lastRenderedPageBreak/>
        <w:t>Contents</w:t>
      </w:r>
    </w:p>
    <w:p w14:paraId="2A17461F" w14:textId="5C88D138" w:rsidR="002365A8" w:rsidRPr="002365A8" w:rsidRDefault="007469A0">
      <w:pPr>
        <w:pStyle w:val="Verzeichnis1"/>
        <w:rPr>
          <w:rFonts w:asciiTheme="minorHAnsi" w:eastAsiaTheme="minorEastAsia" w:hAnsiTheme="minorHAnsi" w:cstheme="minorBidi"/>
          <w:szCs w:val="22"/>
          <w:lang w:val="en-US" w:eastAsia="it-IT"/>
        </w:rPr>
      </w:pPr>
      <w:r>
        <w:fldChar w:fldCharType="begin"/>
      </w:r>
      <w:r>
        <w:instrText xml:space="preserve"> TOC \o \w "1-9"</w:instrText>
      </w:r>
      <w:r>
        <w:fldChar w:fldCharType="separate"/>
      </w:r>
      <w:r w:rsidR="002365A8">
        <w:t>Intellectual Property Rights</w:t>
      </w:r>
      <w:r w:rsidR="002365A8">
        <w:tab/>
      </w:r>
      <w:r w:rsidR="002365A8">
        <w:fldChar w:fldCharType="begin"/>
      </w:r>
      <w:r w:rsidR="002365A8">
        <w:instrText xml:space="preserve"> PAGEREF _Toc533064152 \h </w:instrText>
      </w:r>
      <w:r w:rsidR="002365A8">
        <w:fldChar w:fldCharType="separate"/>
      </w:r>
      <w:r w:rsidR="002365A8">
        <w:t>7</w:t>
      </w:r>
      <w:r w:rsidR="002365A8">
        <w:fldChar w:fldCharType="end"/>
      </w:r>
    </w:p>
    <w:p w14:paraId="59E9DCFD" w14:textId="229A2EB2" w:rsidR="002365A8" w:rsidRPr="002365A8" w:rsidRDefault="002365A8">
      <w:pPr>
        <w:pStyle w:val="Verzeichnis1"/>
        <w:rPr>
          <w:rFonts w:asciiTheme="minorHAnsi" w:eastAsiaTheme="minorEastAsia" w:hAnsiTheme="minorHAnsi" w:cstheme="minorBidi"/>
          <w:szCs w:val="22"/>
          <w:lang w:val="en-US" w:eastAsia="it-IT"/>
        </w:rPr>
      </w:pPr>
      <w:r>
        <w:t>Foreword</w:t>
      </w:r>
      <w:r>
        <w:tab/>
      </w:r>
      <w:r>
        <w:fldChar w:fldCharType="begin"/>
      </w:r>
      <w:r>
        <w:instrText xml:space="preserve"> PAGEREF _Toc533064153 \h </w:instrText>
      </w:r>
      <w:r>
        <w:fldChar w:fldCharType="separate"/>
      </w:r>
      <w:r>
        <w:t>7</w:t>
      </w:r>
      <w:r>
        <w:fldChar w:fldCharType="end"/>
      </w:r>
    </w:p>
    <w:p w14:paraId="7BCFCBEB" w14:textId="3F10F8A1" w:rsidR="002365A8" w:rsidRPr="002365A8" w:rsidRDefault="002365A8">
      <w:pPr>
        <w:pStyle w:val="Verzeichnis1"/>
        <w:rPr>
          <w:rFonts w:asciiTheme="minorHAnsi" w:eastAsiaTheme="minorEastAsia" w:hAnsiTheme="minorHAnsi" w:cstheme="minorBidi"/>
          <w:szCs w:val="22"/>
          <w:lang w:val="en-US" w:eastAsia="it-IT"/>
        </w:rPr>
      </w:pPr>
      <w:r>
        <w:t>Modal verbs terminology</w:t>
      </w:r>
      <w:r>
        <w:tab/>
      </w:r>
      <w:r>
        <w:fldChar w:fldCharType="begin"/>
      </w:r>
      <w:r>
        <w:instrText xml:space="preserve"> PAGEREF _Toc533064154 \h </w:instrText>
      </w:r>
      <w:r>
        <w:fldChar w:fldCharType="separate"/>
      </w:r>
      <w:r>
        <w:t>7</w:t>
      </w:r>
      <w:r>
        <w:fldChar w:fldCharType="end"/>
      </w:r>
    </w:p>
    <w:p w14:paraId="6DCEF9CB" w14:textId="28A25B35" w:rsidR="002365A8" w:rsidRPr="002365A8" w:rsidRDefault="002365A8">
      <w:pPr>
        <w:pStyle w:val="Verzeichnis1"/>
        <w:rPr>
          <w:rFonts w:asciiTheme="minorHAnsi" w:eastAsiaTheme="minorEastAsia" w:hAnsiTheme="minorHAnsi" w:cstheme="minorBidi"/>
          <w:szCs w:val="22"/>
          <w:lang w:val="en-US" w:eastAsia="it-IT"/>
        </w:rPr>
      </w:pPr>
      <w:r>
        <w:t>Introduction</w:t>
      </w:r>
      <w:r>
        <w:tab/>
      </w:r>
      <w:r>
        <w:fldChar w:fldCharType="begin"/>
      </w:r>
      <w:r>
        <w:instrText xml:space="preserve"> PAGEREF _Toc533064155 \h </w:instrText>
      </w:r>
      <w:r>
        <w:fldChar w:fldCharType="separate"/>
      </w:r>
      <w:r>
        <w:t>7</w:t>
      </w:r>
      <w:r>
        <w:fldChar w:fldCharType="end"/>
      </w:r>
    </w:p>
    <w:p w14:paraId="3851D1AA" w14:textId="4CD49C9D" w:rsidR="002365A8" w:rsidRPr="002365A8" w:rsidRDefault="002365A8">
      <w:pPr>
        <w:pStyle w:val="Verzeichnis1"/>
        <w:rPr>
          <w:rFonts w:asciiTheme="minorHAnsi" w:eastAsiaTheme="minorEastAsia" w:hAnsiTheme="minorHAnsi" w:cstheme="minorBidi"/>
          <w:szCs w:val="22"/>
          <w:lang w:val="en-US" w:eastAsia="it-IT"/>
        </w:rPr>
      </w:pPr>
      <w:r w:rsidRPr="002263AA">
        <w:rPr>
          <w:kern w:val="28"/>
        </w:rPr>
        <w:t>1</w:t>
      </w:r>
      <w:r w:rsidRPr="002263AA">
        <w:rPr>
          <w:kern w:val="28"/>
        </w:rPr>
        <w:tab/>
        <w:t>Scope</w:t>
      </w:r>
      <w:r>
        <w:tab/>
      </w:r>
      <w:r>
        <w:fldChar w:fldCharType="begin"/>
      </w:r>
      <w:r>
        <w:instrText xml:space="preserve"> PAGEREF _Toc533064156 \h </w:instrText>
      </w:r>
      <w:r>
        <w:fldChar w:fldCharType="separate"/>
      </w:r>
      <w:r>
        <w:t>8</w:t>
      </w:r>
      <w:r>
        <w:fldChar w:fldCharType="end"/>
      </w:r>
    </w:p>
    <w:p w14:paraId="35E53668" w14:textId="507B79AA" w:rsidR="002365A8" w:rsidRPr="002365A8" w:rsidRDefault="002365A8">
      <w:pPr>
        <w:pStyle w:val="Verzeichnis1"/>
        <w:rPr>
          <w:rFonts w:asciiTheme="minorHAnsi" w:eastAsiaTheme="minorEastAsia" w:hAnsiTheme="minorHAnsi" w:cstheme="minorBidi"/>
          <w:szCs w:val="22"/>
          <w:lang w:val="en-US" w:eastAsia="it-IT"/>
        </w:rPr>
      </w:pPr>
      <w:r>
        <w:t>2</w:t>
      </w:r>
      <w:r>
        <w:tab/>
        <w:t>References</w:t>
      </w:r>
      <w:r>
        <w:tab/>
      </w:r>
      <w:r>
        <w:fldChar w:fldCharType="begin"/>
      </w:r>
      <w:r>
        <w:instrText xml:space="preserve"> PAGEREF _Toc533064157 \h </w:instrText>
      </w:r>
      <w:r>
        <w:fldChar w:fldCharType="separate"/>
      </w:r>
      <w:r>
        <w:t>8</w:t>
      </w:r>
      <w:r>
        <w:fldChar w:fldCharType="end"/>
      </w:r>
    </w:p>
    <w:p w14:paraId="356510D8" w14:textId="4BD62991" w:rsidR="002365A8" w:rsidRPr="002365A8" w:rsidRDefault="002365A8">
      <w:pPr>
        <w:pStyle w:val="Verzeichnis2"/>
        <w:rPr>
          <w:rFonts w:asciiTheme="minorHAnsi" w:eastAsiaTheme="minorEastAsia" w:hAnsiTheme="minorHAnsi" w:cstheme="minorBidi"/>
          <w:sz w:val="22"/>
          <w:szCs w:val="22"/>
          <w:lang w:val="en-US" w:eastAsia="it-IT"/>
        </w:rPr>
      </w:pPr>
      <w:r>
        <w:t>2.1</w:t>
      </w:r>
      <w:r>
        <w:tab/>
        <w:t>Normative references</w:t>
      </w:r>
      <w:r>
        <w:tab/>
      </w:r>
      <w:r>
        <w:fldChar w:fldCharType="begin"/>
      </w:r>
      <w:r>
        <w:instrText xml:space="preserve"> PAGEREF _Toc533064158 \h </w:instrText>
      </w:r>
      <w:r>
        <w:fldChar w:fldCharType="separate"/>
      </w:r>
      <w:r>
        <w:t>8</w:t>
      </w:r>
      <w:r>
        <w:fldChar w:fldCharType="end"/>
      </w:r>
    </w:p>
    <w:p w14:paraId="0143F8E0" w14:textId="7D319259" w:rsidR="002365A8" w:rsidRPr="002365A8" w:rsidRDefault="002365A8">
      <w:pPr>
        <w:pStyle w:val="Verzeichnis2"/>
        <w:rPr>
          <w:rFonts w:asciiTheme="minorHAnsi" w:eastAsiaTheme="minorEastAsia" w:hAnsiTheme="minorHAnsi" w:cstheme="minorBidi"/>
          <w:sz w:val="22"/>
          <w:szCs w:val="22"/>
          <w:lang w:val="en-US" w:eastAsia="it-IT"/>
        </w:rPr>
      </w:pPr>
      <w:r>
        <w:t>2.2</w:t>
      </w:r>
      <w:r>
        <w:tab/>
        <w:t>Informative references</w:t>
      </w:r>
      <w:r>
        <w:tab/>
      </w:r>
      <w:r>
        <w:fldChar w:fldCharType="begin"/>
      </w:r>
      <w:r>
        <w:instrText xml:space="preserve"> PAGEREF _Toc533064159 \h </w:instrText>
      </w:r>
      <w:r>
        <w:fldChar w:fldCharType="separate"/>
      </w:r>
      <w:r>
        <w:t>9</w:t>
      </w:r>
      <w:r>
        <w:fldChar w:fldCharType="end"/>
      </w:r>
    </w:p>
    <w:p w14:paraId="27AF6B04" w14:textId="62C72BDB" w:rsidR="002365A8" w:rsidRPr="002365A8" w:rsidRDefault="002365A8">
      <w:pPr>
        <w:pStyle w:val="Verzeichnis1"/>
        <w:rPr>
          <w:rFonts w:asciiTheme="minorHAnsi" w:eastAsiaTheme="minorEastAsia" w:hAnsiTheme="minorHAnsi" w:cstheme="minorBidi"/>
          <w:szCs w:val="22"/>
          <w:lang w:val="en-US" w:eastAsia="it-IT"/>
        </w:rPr>
      </w:pPr>
      <w:r w:rsidRPr="002263AA">
        <w:rPr>
          <w:kern w:val="28"/>
        </w:rPr>
        <w:t>3</w:t>
      </w:r>
      <w:r w:rsidRPr="002263AA">
        <w:rPr>
          <w:kern w:val="28"/>
        </w:rPr>
        <w:tab/>
        <w:t>Definitions and abbreviations</w:t>
      </w:r>
      <w:r>
        <w:tab/>
      </w:r>
      <w:r>
        <w:fldChar w:fldCharType="begin"/>
      </w:r>
      <w:r>
        <w:instrText xml:space="preserve"> PAGEREF _Toc533064160 \h </w:instrText>
      </w:r>
      <w:r>
        <w:fldChar w:fldCharType="separate"/>
      </w:r>
      <w:r>
        <w:t>10</w:t>
      </w:r>
      <w:r>
        <w:fldChar w:fldCharType="end"/>
      </w:r>
    </w:p>
    <w:p w14:paraId="0FA9306E" w14:textId="2F8D20D4" w:rsidR="002365A8" w:rsidRPr="002365A8" w:rsidRDefault="002365A8">
      <w:pPr>
        <w:pStyle w:val="Verzeichnis2"/>
        <w:rPr>
          <w:rFonts w:asciiTheme="minorHAnsi" w:eastAsiaTheme="minorEastAsia" w:hAnsiTheme="minorHAnsi" w:cstheme="minorBidi"/>
          <w:sz w:val="22"/>
          <w:szCs w:val="22"/>
          <w:lang w:val="en-US" w:eastAsia="it-IT"/>
        </w:rPr>
      </w:pPr>
      <w:r>
        <w:t>3.1</w:t>
      </w:r>
      <w:r>
        <w:tab/>
        <w:t>Definitions</w:t>
      </w:r>
      <w:r>
        <w:tab/>
      </w:r>
      <w:r>
        <w:fldChar w:fldCharType="begin"/>
      </w:r>
      <w:r>
        <w:instrText xml:space="preserve"> PAGEREF _Toc533064161 \h </w:instrText>
      </w:r>
      <w:r>
        <w:fldChar w:fldCharType="separate"/>
      </w:r>
      <w:r>
        <w:t>10</w:t>
      </w:r>
      <w:r>
        <w:fldChar w:fldCharType="end"/>
      </w:r>
    </w:p>
    <w:p w14:paraId="68B39EDF" w14:textId="5CB23412" w:rsidR="002365A8" w:rsidRPr="002365A8" w:rsidRDefault="002365A8">
      <w:pPr>
        <w:pStyle w:val="Verzeichnis2"/>
        <w:rPr>
          <w:rFonts w:asciiTheme="minorHAnsi" w:eastAsiaTheme="minorEastAsia" w:hAnsiTheme="minorHAnsi" w:cstheme="minorBidi"/>
          <w:sz w:val="22"/>
          <w:szCs w:val="22"/>
          <w:lang w:val="en-US" w:eastAsia="it-IT"/>
        </w:rPr>
      </w:pPr>
      <w:r w:rsidRPr="002263AA">
        <w:rPr>
          <w:kern w:val="28"/>
        </w:rPr>
        <w:t>3.2</w:t>
      </w:r>
      <w:r w:rsidRPr="002263AA">
        <w:rPr>
          <w:kern w:val="28"/>
        </w:rPr>
        <w:tab/>
        <w:t>Abbreviations</w:t>
      </w:r>
      <w:r>
        <w:tab/>
      </w:r>
      <w:r>
        <w:fldChar w:fldCharType="begin"/>
      </w:r>
      <w:r>
        <w:instrText xml:space="preserve"> PAGEREF _Toc533064162 \h </w:instrText>
      </w:r>
      <w:r>
        <w:fldChar w:fldCharType="separate"/>
      </w:r>
      <w:r>
        <w:t>11</w:t>
      </w:r>
      <w:r>
        <w:fldChar w:fldCharType="end"/>
      </w:r>
    </w:p>
    <w:p w14:paraId="4DE2CE54" w14:textId="5511F477" w:rsidR="002365A8" w:rsidRPr="002365A8" w:rsidRDefault="002365A8">
      <w:pPr>
        <w:pStyle w:val="Verzeichnis1"/>
        <w:rPr>
          <w:rFonts w:asciiTheme="minorHAnsi" w:eastAsiaTheme="minorEastAsia" w:hAnsiTheme="minorHAnsi" w:cstheme="minorBidi"/>
          <w:szCs w:val="22"/>
          <w:lang w:val="en-US" w:eastAsia="it-IT"/>
        </w:rPr>
      </w:pPr>
      <w:r w:rsidRPr="002263AA">
        <w:rPr>
          <w:kern w:val="28"/>
        </w:rPr>
        <w:t>4</w:t>
      </w:r>
      <w:r w:rsidRPr="002263AA">
        <w:rPr>
          <w:kern w:val="28"/>
        </w:rPr>
        <w:tab/>
        <w:t>Signature creation process</w:t>
      </w:r>
      <w:r>
        <w:t xml:space="preserve">, </w:t>
      </w:r>
      <w:r w:rsidRPr="002263AA">
        <w:rPr>
          <w:kern w:val="28"/>
        </w:rPr>
        <w:t>service decomposition</w:t>
      </w:r>
      <w:r>
        <w:tab/>
      </w:r>
      <w:r>
        <w:fldChar w:fldCharType="begin"/>
      </w:r>
      <w:r>
        <w:instrText xml:space="preserve"> PAGEREF _Toc533064163 \h </w:instrText>
      </w:r>
      <w:r>
        <w:fldChar w:fldCharType="separate"/>
      </w:r>
      <w:r>
        <w:t>12</w:t>
      </w:r>
      <w:r>
        <w:fldChar w:fldCharType="end"/>
      </w:r>
    </w:p>
    <w:p w14:paraId="111251AC" w14:textId="491E2860" w:rsidR="002365A8" w:rsidRPr="002365A8" w:rsidRDefault="002365A8">
      <w:pPr>
        <w:pStyle w:val="Verzeichnis2"/>
        <w:rPr>
          <w:rFonts w:asciiTheme="minorHAnsi" w:eastAsiaTheme="minorEastAsia" w:hAnsiTheme="minorHAnsi" w:cstheme="minorBidi"/>
          <w:sz w:val="22"/>
          <w:szCs w:val="22"/>
          <w:lang w:val="en-US" w:eastAsia="it-IT"/>
        </w:rPr>
      </w:pPr>
      <w:r>
        <w:t xml:space="preserve">4.1 </w:t>
      </w:r>
      <w:r>
        <w:tab/>
        <w:t>Signature creation process steps and data elements</w:t>
      </w:r>
      <w:r>
        <w:tab/>
      </w:r>
      <w:r>
        <w:fldChar w:fldCharType="begin"/>
      </w:r>
      <w:r>
        <w:instrText xml:space="preserve"> PAGEREF _Toc533064164 \h </w:instrText>
      </w:r>
      <w:r>
        <w:fldChar w:fldCharType="separate"/>
      </w:r>
      <w:r>
        <w:t>12</w:t>
      </w:r>
      <w:r>
        <w:fldChar w:fldCharType="end"/>
      </w:r>
    </w:p>
    <w:p w14:paraId="06D3EF35" w14:textId="5ED2E850" w:rsidR="002365A8" w:rsidRPr="002365A8" w:rsidRDefault="002365A8">
      <w:pPr>
        <w:pStyle w:val="Verzeichnis2"/>
        <w:rPr>
          <w:rFonts w:asciiTheme="minorHAnsi" w:eastAsiaTheme="minorEastAsia" w:hAnsiTheme="minorHAnsi" w:cstheme="minorBidi"/>
          <w:sz w:val="22"/>
          <w:szCs w:val="22"/>
          <w:lang w:val="en-US" w:eastAsia="it-IT"/>
        </w:rPr>
      </w:pPr>
      <w:r>
        <w:t>4.2</w:t>
      </w:r>
      <w:r>
        <w:tab/>
        <w:t>Service main components and interfaces</w:t>
      </w:r>
      <w:r>
        <w:tab/>
      </w:r>
      <w:r>
        <w:fldChar w:fldCharType="begin"/>
      </w:r>
      <w:r>
        <w:instrText xml:space="preserve"> PAGEREF _Toc533064165 \h </w:instrText>
      </w:r>
      <w:r>
        <w:fldChar w:fldCharType="separate"/>
      </w:r>
      <w:r>
        <w:t>13</w:t>
      </w:r>
      <w:r>
        <w:fldChar w:fldCharType="end"/>
      </w:r>
    </w:p>
    <w:p w14:paraId="0B8C6ED1" w14:textId="644B75F4" w:rsidR="002365A8" w:rsidRPr="002365A8" w:rsidRDefault="002365A8">
      <w:pPr>
        <w:pStyle w:val="Verzeichnis2"/>
        <w:rPr>
          <w:rFonts w:asciiTheme="minorHAnsi" w:eastAsiaTheme="minorEastAsia" w:hAnsiTheme="minorHAnsi" w:cstheme="minorBidi"/>
          <w:sz w:val="22"/>
          <w:szCs w:val="22"/>
          <w:lang w:val="en-US" w:eastAsia="it-IT"/>
        </w:rPr>
      </w:pPr>
      <w:r>
        <w:t>4.3</w:t>
      </w:r>
      <w:r>
        <w:tab/>
        <w:t>Signature Creation Application</w:t>
      </w:r>
      <w:r>
        <w:tab/>
      </w:r>
      <w:r>
        <w:fldChar w:fldCharType="begin"/>
      </w:r>
      <w:r>
        <w:instrText xml:space="preserve"> PAGEREF _Toc533064166 \h </w:instrText>
      </w:r>
      <w:r>
        <w:fldChar w:fldCharType="separate"/>
      </w:r>
      <w:r>
        <w:t>13</w:t>
      </w:r>
      <w:r>
        <w:fldChar w:fldCharType="end"/>
      </w:r>
    </w:p>
    <w:p w14:paraId="258401FF" w14:textId="4D5CDFEE" w:rsidR="002365A8" w:rsidRPr="002365A8" w:rsidRDefault="002365A8">
      <w:pPr>
        <w:pStyle w:val="Verzeichnis3"/>
        <w:rPr>
          <w:rFonts w:asciiTheme="minorHAnsi" w:eastAsiaTheme="minorEastAsia" w:hAnsiTheme="minorHAnsi" w:cstheme="minorBidi"/>
          <w:sz w:val="22"/>
          <w:szCs w:val="22"/>
          <w:lang w:val="en-US" w:eastAsia="it-IT"/>
        </w:rPr>
      </w:pPr>
      <w:r>
        <w:t>4.3.1</w:t>
      </w:r>
      <w:r>
        <w:tab/>
        <w:t>Signer’s document and hashing</w:t>
      </w:r>
      <w:r>
        <w:tab/>
      </w:r>
      <w:r>
        <w:fldChar w:fldCharType="begin"/>
      </w:r>
      <w:r>
        <w:instrText xml:space="preserve"> PAGEREF _Toc533064167 \h </w:instrText>
      </w:r>
      <w:r>
        <w:fldChar w:fldCharType="separate"/>
      </w:r>
      <w:r>
        <w:t>13</w:t>
      </w:r>
      <w:r>
        <w:fldChar w:fldCharType="end"/>
      </w:r>
    </w:p>
    <w:p w14:paraId="544D64B5" w14:textId="61524EB6" w:rsidR="002365A8" w:rsidRPr="002365A8" w:rsidRDefault="002365A8">
      <w:pPr>
        <w:pStyle w:val="Verzeichnis3"/>
        <w:rPr>
          <w:rFonts w:asciiTheme="minorHAnsi" w:eastAsiaTheme="minorEastAsia" w:hAnsiTheme="minorHAnsi" w:cstheme="minorBidi"/>
          <w:sz w:val="22"/>
          <w:szCs w:val="22"/>
          <w:lang w:val="en-US" w:eastAsia="it-IT"/>
        </w:rPr>
      </w:pPr>
      <w:r>
        <w:t>4.3.2</w:t>
      </w:r>
      <w:r>
        <w:tab/>
        <w:t>DTBS composition and formatting</w:t>
      </w:r>
      <w:r>
        <w:tab/>
      </w:r>
      <w:r>
        <w:fldChar w:fldCharType="begin"/>
      </w:r>
      <w:r>
        <w:instrText xml:space="preserve"> PAGEREF _Toc533064168 \h </w:instrText>
      </w:r>
      <w:r>
        <w:fldChar w:fldCharType="separate"/>
      </w:r>
      <w:r>
        <w:t>13</w:t>
      </w:r>
      <w:r>
        <w:fldChar w:fldCharType="end"/>
      </w:r>
    </w:p>
    <w:p w14:paraId="381D6220" w14:textId="14C33885" w:rsidR="002365A8" w:rsidRPr="002365A8" w:rsidRDefault="002365A8">
      <w:pPr>
        <w:pStyle w:val="Verzeichnis3"/>
        <w:rPr>
          <w:rFonts w:asciiTheme="minorHAnsi" w:eastAsiaTheme="minorEastAsia" w:hAnsiTheme="minorHAnsi" w:cstheme="minorBidi"/>
          <w:sz w:val="22"/>
          <w:szCs w:val="22"/>
          <w:lang w:val="en-US" w:eastAsia="it-IT"/>
        </w:rPr>
      </w:pPr>
      <w:r>
        <w:t>4.3.3</w:t>
      </w:r>
      <w:r>
        <w:tab/>
        <w:t>DTBS preparation</w:t>
      </w:r>
      <w:r>
        <w:tab/>
      </w:r>
      <w:r>
        <w:fldChar w:fldCharType="begin"/>
      </w:r>
      <w:r>
        <w:instrText xml:space="preserve"> PAGEREF _Toc533064169 \h </w:instrText>
      </w:r>
      <w:r>
        <w:fldChar w:fldCharType="separate"/>
      </w:r>
      <w:r>
        <w:t>14</w:t>
      </w:r>
      <w:r>
        <w:fldChar w:fldCharType="end"/>
      </w:r>
    </w:p>
    <w:p w14:paraId="5A4A2E74" w14:textId="7849F98D" w:rsidR="002365A8" w:rsidRPr="002365A8" w:rsidRDefault="002365A8">
      <w:pPr>
        <w:pStyle w:val="Verzeichnis3"/>
        <w:rPr>
          <w:rFonts w:asciiTheme="minorHAnsi" w:eastAsiaTheme="minorEastAsia" w:hAnsiTheme="minorHAnsi" w:cstheme="minorBidi"/>
          <w:sz w:val="22"/>
          <w:szCs w:val="22"/>
          <w:lang w:val="en-US" w:eastAsia="it-IT"/>
        </w:rPr>
      </w:pPr>
      <w:r>
        <w:t>4.3.4</w:t>
      </w:r>
      <w:r>
        <w:tab/>
        <w:t>SDO composer</w:t>
      </w:r>
      <w:r>
        <w:tab/>
      </w:r>
      <w:r>
        <w:fldChar w:fldCharType="begin"/>
      </w:r>
      <w:r>
        <w:instrText xml:space="preserve"> PAGEREF _Toc533064170 \h </w:instrText>
      </w:r>
      <w:r>
        <w:fldChar w:fldCharType="separate"/>
      </w:r>
      <w:r>
        <w:t>14</w:t>
      </w:r>
      <w:r>
        <w:fldChar w:fldCharType="end"/>
      </w:r>
    </w:p>
    <w:p w14:paraId="6AE50742" w14:textId="4E5B8E8F" w:rsidR="002365A8" w:rsidRPr="002365A8" w:rsidRDefault="002365A8">
      <w:pPr>
        <w:pStyle w:val="Verzeichnis2"/>
        <w:rPr>
          <w:rFonts w:asciiTheme="minorHAnsi" w:eastAsiaTheme="minorEastAsia" w:hAnsiTheme="minorHAnsi" w:cstheme="minorBidi"/>
          <w:sz w:val="22"/>
          <w:szCs w:val="22"/>
          <w:lang w:val="en-US" w:eastAsia="it-IT"/>
        </w:rPr>
      </w:pPr>
      <w:r>
        <w:t>4.4</w:t>
      </w:r>
      <w:r>
        <w:tab/>
        <w:t>Server Signing Application</w:t>
      </w:r>
      <w:r>
        <w:tab/>
      </w:r>
      <w:r>
        <w:fldChar w:fldCharType="begin"/>
      </w:r>
      <w:r>
        <w:instrText xml:space="preserve"> PAGEREF _Toc533064171 \h </w:instrText>
      </w:r>
      <w:r>
        <w:fldChar w:fldCharType="separate"/>
      </w:r>
      <w:r>
        <w:t>14</w:t>
      </w:r>
      <w:r>
        <w:fldChar w:fldCharType="end"/>
      </w:r>
    </w:p>
    <w:p w14:paraId="6F545720" w14:textId="0CF09844" w:rsidR="002365A8" w:rsidRPr="002365A8" w:rsidRDefault="002365A8">
      <w:pPr>
        <w:pStyle w:val="Verzeichnis3"/>
        <w:rPr>
          <w:rFonts w:asciiTheme="minorHAnsi" w:eastAsiaTheme="minorEastAsia" w:hAnsiTheme="minorHAnsi" w:cstheme="minorBidi"/>
          <w:sz w:val="22"/>
          <w:szCs w:val="22"/>
          <w:lang w:val="en-US" w:eastAsia="it-IT"/>
        </w:rPr>
      </w:pPr>
      <w:r>
        <w:t>4.4.1</w:t>
      </w:r>
      <w:r>
        <w:tab/>
        <w:t>Signature creation</w:t>
      </w:r>
      <w:r>
        <w:tab/>
      </w:r>
      <w:r>
        <w:fldChar w:fldCharType="begin"/>
      </w:r>
      <w:r>
        <w:instrText xml:space="preserve"> PAGEREF _Toc533064172 \h </w:instrText>
      </w:r>
      <w:r>
        <w:fldChar w:fldCharType="separate"/>
      </w:r>
      <w:r>
        <w:t>14</w:t>
      </w:r>
      <w:r>
        <w:fldChar w:fldCharType="end"/>
      </w:r>
    </w:p>
    <w:p w14:paraId="119F530D" w14:textId="525B9AD9" w:rsidR="002365A8" w:rsidRPr="002365A8" w:rsidRDefault="002365A8">
      <w:pPr>
        <w:pStyle w:val="Verzeichnis4"/>
        <w:rPr>
          <w:rFonts w:asciiTheme="minorHAnsi" w:eastAsiaTheme="minorEastAsia" w:hAnsiTheme="minorHAnsi" w:cstheme="minorBidi"/>
          <w:sz w:val="22"/>
          <w:szCs w:val="22"/>
          <w:lang w:val="en-US" w:eastAsia="it-IT"/>
        </w:rPr>
      </w:pPr>
      <w:r>
        <w:t>4.4.1.1</w:t>
      </w:r>
      <w:r>
        <w:tab/>
        <w:t>Signature activation</w:t>
      </w:r>
      <w:r>
        <w:tab/>
      </w:r>
      <w:r>
        <w:fldChar w:fldCharType="begin"/>
      </w:r>
      <w:r>
        <w:instrText xml:space="preserve"> PAGEREF _Toc533064173 \h </w:instrText>
      </w:r>
      <w:r>
        <w:fldChar w:fldCharType="separate"/>
      </w:r>
      <w:r>
        <w:t>14</w:t>
      </w:r>
      <w:r>
        <w:fldChar w:fldCharType="end"/>
      </w:r>
    </w:p>
    <w:p w14:paraId="2841C6E8" w14:textId="6E97622E" w:rsidR="002365A8" w:rsidRPr="002365A8" w:rsidRDefault="002365A8">
      <w:pPr>
        <w:pStyle w:val="Verzeichnis4"/>
        <w:rPr>
          <w:rFonts w:asciiTheme="minorHAnsi" w:eastAsiaTheme="minorEastAsia" w:hAnsiTheme="minorHAnsi" w:cstheme="minorBidi"/>
          <w:sz w:val="22"/>
          <w:szCs w:val="22"/>
          <w:lang w:val="en-US" w:eastAsia="it-IT"/>
        </w:rPr>
      </w:pPr>
      <w:r>
        <w:t>4.4.1.2</w:t>
      </w:r>
      <w:r>
        <w:tab/>
        <w:t>Signature creation by SCDev</w:t>
      </w:r>
      <w:r>
        <w:tab/>
      </w:r>
      <w:r>
        <w:fldChar w:fldCharType="begin"/>
      </w:r>
      <w:r>
        <w:instrText xml:space="preserve"> PAGEREF _Toc533064174 \h </w:instrText>
      </w:r>
      <w:r>
        <w:fldChar w:fldCharType="separate"/>
      </w:r>
      <w:r>
        <w:t>14</w:t>
      </w:r>
      <w:r>
        <w:fldChar w:fldCharType="end"/>
      </w:r>
    </w:p>
    <w:p w14:paraId="7E787A0F" w14:textId="43840ACA" w:rsidR="002365A8" w:rsidRPr="002365A8" w:rsidRDefault="002365A8">
      <w:pPr>
        <w:pStyle w:val="Verzeichnis1"/>
        <w:rPr>
          <w:rFonts w:asciiTheme="minorHAnsi" w:eastAsiaTheme="minorEastAsia" w:hAnsiTheme="minorHAnsi" w:cstheme="minorBidi"/>
          <w:szCs w:val="22"/>
          <w:lang w:val="en-US" w:eastAsia="it-IT"/>
        </w:rPr>
      </w:pPr>
      <w:r w:rsidRPr="002263AA">
        <w:rPr>
          <w:kern w:val="28"/>
        </w:rPr>
        <w:t>5</w:t>
      </w:r>
      <w:r w:rsidRPr="002263AA">
        <w:rPr>
          <w:kern w:val="28"/>
        </w:rPr>
        <w:tab/>
      </w:r>
      <w:r>
        <w:t>Architectures for server signing</w:t>
      </w:r>
      <w:r>
        <w:tab/>
      </w:r>
      <w:r>
        <w:fldChar w:fldCharType="begin"/>
      </w:r>
      <w:r>
        <w:instrText xml:space="preserve"> PAGEREF _Toc533064175 \h </w:instrText>
      </w:r>
      <w:r>
        <w:fldChar w:fldCharType="separate"/>
      </w:r>
      <w:r>
        <w:t>15</w:t>
      </w:r>
      <w:r>
        <w:fldChar w:fldCharType="end"/>
      </w:r>
    </w:p>
    <w:p w14:paraId="6EEF9219" w14:textId="261EC99C" w:rsidR="002365A8" w:rsidRPr="002365A8" w:rsidRDefault="002365A8">
      <w:pPr>
        <w:pStyle w:val="Verzeichnis2"/>
        <w:rPr>
          <w:rFonts w:asciiTheme="minorHAnsi" w:eastAsiaTheme="minorEastAsia" w:hAnsiTheme="minorHAnsi" w:cstheme="minorBidi"/>
          <w:sz w:val="22"/>
          <w:szCs w:val="22"/>
          <w:lang w:val="en-US" w:eastAsia="it-IT"/>
        </w:rPr>
      </w:pPr>
      <w:r>
        <w:t>5.1</w:t>
      </w:r>
      <w:r>
        <w:tab/>
        <w:t>Overview</w:t>
      </w:r>
      <w:r>
        <w:tab/>
      </w:r>
      <w:r>
        <w:fldChar w:fldCharType="begin"/>
      </w:r>
      <w:r>
        <w:instrText xml:space="preserve"> PAGEREF _Toc533064176 \h </w:instrText>
      </w:r>
      <w:r>
        <w:fldChar w:fldCharType="separate"/>
      </w:r>
      <w:r>
        <w:t>15</w:t>
      </w:r>
      <w:r>
        <w:fldChar w:fldCharType="end"/>
      </w:r>
    </w:p>
    <w:p w14:paraId="77C4C4A3" w14:textId="420AE682" w:rsidR="002365A8" w:rsidRPr="002365A8" w:rsidRDefault="002365A8">
      <w:pPr>
        <w:pStyle w:val="Verzeichnis2"/>
        <w:rPr>
          <w:rFonts w:asciiTheme="minorHAnsi" w:eastAsiaTheme="minorEastAsia" w:hAnsiTheme="minorHAnsi" w:cstheme="minorBidi"/>
          <w:sz w:val="22"/>
          <w:szCs w:val="22"/>
          <w:lang w:val="en-US" w:eastAsia="it-IT"/>
        </w:rPr>
      </w:pPr>
      <w:r>
        <w:t>5.2</w:t>
      </w:r>
      <w:r>
        <w:tab/>
        <w:t>Introduction to architectures</w:t>
      </w:r>
      <w:r>
        <w:tab/>
      </w:r>
      <w:r>
        <w:fldChar w:fldCharType="begin"/>
      </w:r>
      <w:r>
        <w:instrText xml:space="preserve"> PAGEREF _Toc533064177 \h </w:instrText>
      </w:r>
      <w:r>
        <w:fldChar w:fldCharType="separate"/>
      </w:r>
      <w:r>
        <w:t>15</w:t>
      </w:r>
      <w:r>
        <w:fldChar w:fldCharType="end"/>
      </w:r>
    </w:p>
    <w:p w14:paraId="52B88F49" w14:textId="1A190528" w:rsidR="002365A8" w:rsidRPr="002365A8" w:rsidRDefault="002365A8">
      <w:pPr>
        <w:pStyle w:val="Verzeichnis2"/>
        <w:rPr>
          <w:rFonts w:asciiTheme="minorHAnsi" w:eastAsiaTheme="minorEastAsia" w:hAnsiTheme="minorHAnsi" w:cstheme="minorBidi"/>
          <w:sz w:val="22"/>
          <w:szCs w:val="22"/>
          <w:lang w:val="en-US" w:eastAsia="it-IT"/>
        </w:rPr>
      </w:pPr>
      <w:r>
        <w:t>5.3</w:t>
      </w:r>
      <w:r>
        <w:tab/>
        <w:t>Remote signing services with SCAL1</w:t>
      </w:r>
      <w:r>
        <w:tab/>
      </w:r>
      <w:r>
        <w:fldChar w:fldCharType="begin"/>
      </w:r>
      <w:r>
        <w:instrText xml:space="preserve"> PAGEREF _Toc533064178 \h </w:instrText>
      </w:r>
      <w:r>
        <w:fldChar w:fldCharType="separate"/>
      </w:r>
      <w:r>
        <w:t>15</w:t>
      </w:r>
      <w:r>
        <w:fldChar w:fldCharType="end"/>
      </w:r>
    </w:p>
    <w:p w14:paraId="0D5DB6EB" w14:textId="5F4F8519" w:rsidR="002365A8" w:rsidRPr="002365A8" w:rsidRDefault="002365A8">
      <w:pPr>
        <w:pStyle w:val="Verzeichnis2"/>
        <w:rPr>
          <w:rFonts w:asciiTheme="minorHAnsi" w:eastAsiaTheme="minorEastAsia" w:hAnsiTheme="minorHAnsi" w:cstheme="minorBidi"/>
          <w:sz w:val="22"/>
          <w:szCs w:val="22"/>
          <w:lang w:val="en-US" w:eastAsia="it-IT"/>
        </w:rPr>
      </w:pPr>
      <w:r>
        <w:t>5.4</w:t>
      </w:r>
      <w:r>
        <w:tab/>
        <w:t>Remote signing services with SCAL2</w:t>
      </w:r>
      <w:r>
        <w:tab/>
      </w:r>
      <w:r>
        <w:fldChar w:fldCharType="begin"/>
      </w:r>
      <w:r>
        <w:instrText xml:space="preserve"> PAGEREF _Toc533064179 \h </w:instrText>
      </w:r>
      <w:r>
        <w:fldChar w:fldCharType="separate"/>
      </w:r>
      <w:r>
        <w:t>17</w:t>
      </w:r>
      <w:r>
        <w:fldChar w:fldCharType="end"/>
      </w:r>
    </w:p>
    <w:p w14:paraId="5F3F0F37" w14:textId="5934FA1D" w:rsidR="002365A8" w:rsidRPr="002365A8" w:rsidRDefault="002365A8">
      <w:pPr>
        <w:pStyle w:val="Verzeichnis2"/>
        <w:rPr>
          <w:rFonts w:asciiTheme="minorHAnsi" w:eastAsiaTheme="minorEastAsia" w:hAnsiTheme="minorHAnsi" w:cstheme="minorBidi"/>
          <w:sz w:val="22"/>
          <w:szCs w:val="22"/>
          <w:lang w:val="en-US" w:eastAsia="it-IT"/>
        </w:rPr>
      </w:pPr>
      <w:r>
        <w:t>5.5</w:t>
      </w:r>
      <w:r>
        <w:tab/>
        <w:t>Security, integrity and confidentiality</w:t>
      </w:r>
      <w:r>
        <w:tab/>
      </w:r>
      <w:r>
        <w:fldChar w:fldCharType="begin"/>
      </w:r>
      <w:r>
        <w:instrText xml:space="preserve"> PAGEREF _Toc533064180 \h </w:instrText>
      </w:r>
      <w:r>
        <w:fldChar w:fldCharType="separate"/>
      </w:r>
      <w:r>
        <w:t>19</w:t>
      </w:r>
      <w:r>
        <w:fldChar w:fldCharType="end"/>
      </w:r>
    </w:p>
    <w:p w14:paraId="11379384" w14:textId="1A9399E5" w:rsidR="002365A8" w:rsidRPr="002365A8" w:rsidRDefault="002365A8">
      <w:pPr>
        <w:pStyle w:val="Verzeichnis1"/>
        <w:rPr>
          <w:rFonts w:asciiTheme="minorHAnsi" w:eastAsiaTheme="minorEastAsia" w:hAnsiTheme="minorHAnsi" w:cstheme="minorBidi"/>
          <w:szCs w:val="22"/>
          <w:lang w:val="en-US" w:eastAsia="it-IT"/>
        </w:rPr>
      </w:pPr>
      <w:r w:rsidRPr="002263AA">
        <w:rPr>
          <w:lang w:val="en-US"/>
        </w:rPr>
        <w:t>6</w:t>
      </w:r>
      <w:r w:rsidRPr="002263AA">
        <w:rPr>
          <w:lang w:val="en-US"/>
        </w:rPr>
        <w:tab/>
        <w:t>Protocol profiles specification</w:t>
      </w:r>
      <w:r>
        <w:tab/>
      </w:r>
      <w:r>
        <w:fldChar w:fldCharType="begin"/>
      </w:r>
      <w:r>
        <w:instrText xml:space="preserve"> PAGEREF _Toc533064181 \h </w:instrText>
      </w:r>
      <w:r>
        <w:fldChar w:fldCharType="separate"/>
      </w:r>
      <w:r>
        <w:t>19</w:t>
      </w:r>
      <w:r>
        <w:fldChar w:fldCharType="end"/>
      </w:r>
    </w:p>
    <w:p w14:paraId="1C22DCF6" w14:textId="42F60A4F" w:rsidR="002365A8" w:rsidRPr="002365A8" w:rsidRDefault="002365A8">
      <w:pPr>
        <w:pStyle w:val="Verzeichnis2"/>
        <w:rPr>
          <w:rFonts w:asciiTheme="minorHAnsi" w:eastAsiaTheme="minorEastAsia" w:hAnsiTheme="minorHAnsi" w:cstheme="minorBidi"/>
          <w:sz w:val="22"/>
          <w:szCs w:val="22"/>
          <w:lang w:val="en-US" w:eastAsia="it-IT"/>
        </w:rPr>
      </w:pPr>
      <w:r>
        <w:t>6.1</w:t>
      </w:r>
      <w:r>
        <w:tab/>
        <w:t>Introduction</w:t>
      </w:r>
      <w:r>
        <w:tab/>
      </w:r>
      <w:r>
        <w:fldChar w:fldCharType="begin"/>
      </w:r>
      <w:r>
        <w:instrText xml:space="preserve"> PAGEREF _Toc533064182 \h </w:instrText>
      </w:r>
      <w:r>
        <w:fldChar w:fldCharType="separate"/>
      </w:r>
      <w:r>
        <w:t>19</w:t>
      </w:r>
      <w:r>
        <w:fldChar w:fldCharType="end"/>
      </w:r>
    </w:p>
    <w:p w14:paraId="00839114" w14:textId="0A525E00" w:rsidR="002365A8" w:rsidRPr="002365A8" w:rsidRDefault="002365A8">
      <w:pPr>
        <w:pStyle w:val="Verzeichnis2"/>
        <w:rPr>
          <w:rFonts w:asciiTheme="minorHAnsi" w:eastAsiaTheme="minorEastAsia" w:hAnsiTheme="minorHAnsi" w:cstheme="minorBidi"/>
          <w:sz w:val="22"/>
          <w:szCs w:val="22"/>
          <w:lang w:val="en-US" w:eastAsia="it-IT"/>
        </w:rPr>
      </w:pPr>
      <w:r>
        <w:t>6.2</w:t>
      </w:r>
      <w:r>
        <w:tab/>
        <w:t>OASIS DSSX TC XML related protocol</w:t>
      </w:r>
      <w:r>
        <w:tab/>
      </w:r>
      <w:r>
        <w:fldChar w:fldCharType="begin"/>
      </w:r>
      <w:r>
        <w:instrText xml:space="preserve"> PAGEREF _Toc533064183 \h </w:instrText>
      </w:r>
      <w:r>
        <w:fldChar w:fldCharType="separate"/>
      </w:r>
      <w:r>
        <w:t>19</w:t>
      </w:r>
      <w:r>
        <w:fldChar w:fldCharType="end"/>
      </w:r>
    </w:p>
    <w:p w14:paraId="52615939" w14:textId="4AB09D63" w:rsidR="002365A8" w:rsidRPr="002365A8" w:rsidRDefault="002365A8">
      <w:pPr>
        <w:pStyle w:val="Verzeichnis2"/>
        <w:rPr>
          <w:rFonts w:asciiTheme="minorHAnsi" w:eastAsiaTheme="minorEastAsia" w:hAnsiTheme="minorHAnsi" w:cstheme="minorBidi"/>
          <w:sz w:val="22"/>
          <w:szCs w:val="22"/>
          <w:lang w:val="en-US" w:eastAsia="it-IT"/>
        </w:rPr>
      </w:pPr>
      <w:r>
        <w:t>6.3</w:t>
      </w:r>
      <w:r>
        <w:tab/>
        <w:t>CSC JSON related protocol</w:t>
      </w:r>
      <w:r>
        <w:tab/>
      </w:r>
      <w:r>
        <w:fldChar w:fldCharType="begin"/>
      </w:r>
      <w:r>
        <w:instrText xml:space="preserve"> PAGEREF _Toc533064184 \h </w:instrText>
      </w:r>
      <w:r>
        <w:fldChar w:fldCharType="separate"/>
      </w:r>
      <w:r>
        <w:t>20</w:t>
      </w:r>
      <w:r>
        <w:fldChar w:fldCharType="end"/>
      </w:r>
    </w:p>
    <w:p w14:paraId="7BA8B8F2" w14:textId="18942C68" w:rsidR="002365A8" w:rsidRPr="002365A8" w:rsidRDefault="002365A8">
      <w:pPr>
        <w:pStyle w:val="Verzeichnis1"/>
        <w:rPr>
          <w:rFonts w:asciiTheme="minorHAnsi" w:eastAsiaTheme="minorEastAsia" w:hAnsiTheme="minorHAnsi" w:cstheme="minorBidi"/>
          <w:szCs w:val="22"/>
          <w:lang w:val="en-US" w:eastAsia="it-IT"/>
        </w:rPr>
      </w:pPr>
      <w:r w:rsidRPr="002263AA">
        <w:rPr>
          <w:lang w:val="en-US"/>
        </w:rPr>
        <w:t>7</w:t>
      </w:r>
      <w:r w:rsidRPr="002263AA">
        <w:rPr>
          <w:lang w:val="en-US"/>
        </w:rPr>
        <w:tab/>
        <w:t>Protocol components definitions</w:t>
      </w:r>
      <w:r>
        <w:tab/>
      </w:r>
      <w:r>
        <w:fldChar w:fldCharType="begin"/>
      </w:r>
      <w:r>
        <w:instrText xml:space="preserve"> PAGEREF _Toc533064185 \h </w:instrText>
      </w:r>
      <w:r>
        <w:fldChar w:fldCharType="separate"/>
      </w:r>
      <w:r>
        <w:t>20</w:t>
      </w:r>
      <w:r>
        <w:fldChar w:fldCharType="end"/>
      </w:r>
    </w:p>
    <w:p w14:paraId="12CC0E08" w14:textId="2FC2506E" w:rsidR="002365A8" w:rsidRPr="002365A8" w:rsidRDefault="002365A8">
      <w:pPr>
        <w:pStyle w:val="Verzeichnis2"/>
        <w:rPr>
          <w:rFonts w:asciiTheme="minorHAnsi" w:eastAsiaTheme="minorEastAsia" w:hAnsiTheme="minorHAnsi" w:cstheme="minorBidi"/>
          <w:sz w:val="22"/>
          <w:szCs w:val="22"/>
          <w:lang w:val="en-US" w:eastAsia="it-IT"/>
        </w:rPr>
      </w:pPr>
      <w:r>
        <w:t>7.1</w:t>
      </w:r>
      <w:r>
        <w:tab/>
        <w:t>Introduction</w:t>
      </w:r>
      <w:r>
        <w:tab/>
      </w:r>
      <w:r>
        <w:fldChar w:fldCharType="begin"/>
      </w:r>
      <w:r>
        <w:instrText xml:space="preserve"> PAGEREF _Toc533064186 \h </w:instrText>
      </w:r>
      <w:r>
        <w:fldChar w:fldCharType="separate"/>
      </w:r>
      <w:r>
        <w:t>20</w:t>
      </w:r>
      <w:r>
        <w:fldChar w:fldCharType="end"/>
      </w:r>
    </w:p>
    <w:p w14:paraId="394314F6" w14:textId="5D700272" w:rsidR="002365A8" w:rsidRPr="002365A8" w:rsidRDefault="002365A8">
      <w:pPr>
        <w:pStyle w:val="Verzeichnis2"/>
        <w:rPr>
          <w:rFonts w:asciiTheme="minorHAnsi" w:eastAsiaTheme="minorEastAsia" w:hAnsiTheme="minorHAnsi" w:cstheme="minorBidi"/>
          <w:sz w:val="22"/>
          <w:szCs w:val="22"/>
          <w:lang w:val="en-US" w:eastAsia="it-IT"/>
        </w:rPr>
      </w:pPr>
      <w:r>
        <w:t>7.2</w:t>
      </w:r>
      <w:r>
        <w:tab/>
        <w:t>Component for asynchronous/synchronous operation mode selection</w:t>
      </w:r>
      <w:r>
        <w:tab/>
      </w:r>
      <w:r>
        <w:fldChar w:fldCharType="begin"/>
      </w:r>
      <w:r>
        <w:instrText xml:space="preserve"> PAGEREF _Toc533064187 \h </w:instrText>
      </w:r>
      <w:r>
        <w:fldChar w:fldCharType="separate"/>
      </w:r>
      <w:r>
        <w:t>20</w:t>
      </w:r>
      <w:r>
        <w:fldChar w:fldCharType="end"/>
      </w:r>
    </w:p>
    <w:p w14:paraId="5D87E2DA" w14:textId="3A43FBE1" w:rsidR="002365A8" w:rsidRPr="002365A8" w:rsidRDefault="002365A8">
      <w:pPr>
        <w:pStyle w:val="Verzeichnis3"/>
        <w:rPr>
          <w:rFonts w:asciiTheme="minorHAnsi" w:eastAsiaTheme="minorEastAsia" w:hAnsiTheme="minorHAnsi" w:cstheme="minorBidi"/>
          <w:sz w:val="22"/>
          <w:szCs w:val="22"/>
          <w:lang w:val="en-US" w:eastAsia="it-IT"/>
        </w:rPr>
      </w:pPr>
      <w:r>
        <w:t>7.2.1</w:t>
      </w:r>
      <w:r>
        <w:tab/>
        <w:t>Component semantics</w:t>
      </w:r>
      <w:r>
        <w:tab/>
      </w:r>
      <w:r>
        <w:fldChar w:fldCharType="begin"/>
      </w:r>
      <w:r>
        <w:instrText xml:space="preserve"> PAGEREF _Toc533064188 \h </w:instrText>
      </w:r>
      <w:r>
        <w:fldChar w:fldCharType="separate"/>
      </w:r>
      <w:r>
        <w:t>20</w:t>
      </w:r>
      <w:r>
        <w:fldChar w:fldCharType="end"/>
      </w:r>
    </w:p>
    <w:p w14:paraId="4116BBF5" w14:textId="159A17C2" w:rsidR="002365A8" w:rsidRPr="002365A8" w:rsidRDefault="002365A8">
      <w:pPr>
        <w:pStyle w:val="Verzeichnis3"/>
        <w:rPr>
          <w:rFonts w:asciiTheme="minorHAnsi" w:eastAsiaTheme="minorEastAsia" w:hAnsiTheme="minorHAnsi" w:cstheme="minorBidi"/>
          <w:sz w:val="22"/>
          <w:szCs w:val="22"/>
          <w:lang w:val="en-US" w:eastAsia="it-IT"/>
        </w:rPr>
      </w:pPr>
      <w:r>
        <w:t>7.2.2</w:t>
      </w:r>
      <w:r>
        <w:tab/>
        <w:t>JSON related component</w:t>
      </w:r>
      <w:r>
        <w:tab/>
      </w:r>
      <w:r>
        <w:fldChar w:fldCharType="begin"/>
      </w:r>
      <w:r>
        <w:instrText xml:space="preserve"> PAGEREF _Toc533064189 \h </w:instrText>
      </w:r>
      <w:r>
        <w:fldChar w:fldCharType="separate"/>
      </w:r>
      <w:r>
        <w:t>21</w:t>
      </w:r>
      <w:r>
        <w:fldChar w:fldCharType="end"/>
      </w:r>
    </w:p>
    <w:p w14:paraId="20357C06" w14:textId="131528DA" w:rsidR="002365A8" w:rsidRPr="002365A8" w:rsidRDefault="002365A8">
      <w:pPr>
        <w:pStyle w:val="Verzeichnis3"/>
        <w:rPr>
          <w:rFonts w:asciiTheme="minorHAnsi" w:eastAsiaTheme="minorEastAsia" w:hAnsiTheme="minorHAnsi" w:cstheme="minorBidi"/>
          <w:sz w:val="22"/>
          <w:szCs w:val="22"/>
          <w:lang w:val="en-US" w:eastAsia="it-IT"/>
        </w:rPr>
      </w:pPr>
      <w:r>
        <w:t>7.2.3</w:t>
      </w:r>
      <w:r>
        <w:tab/>
        <w:t>XML related component</w:t>
      </w:r>
      <w:r>
        <w:tab/>
      </w:r>
      <w:r>
        <w:fldChar w:fldCharType="begin"/>
      </w:r>
      <w:r>
        <w:instrText xml:space="preserve"> PAGEREF _Toc533064190 \h </w:instrText>
      </w:r>
      <w:r>
        <w:fldChar w:fldCharType="separate"/>
      </w:r>
      <w:r>
        <w:t>21</w:t>
      </w:r>
      <w:r>
        <w:fldChar w:fldCharType="end"/>
      </w:r>
    </w:p>
    <w:p w14:paraId="3EE3B9BD" w14:textId="7A4BBAD4" w:rsidR="002365A8" w:rsidRPr="002365A8" w:rsidRDefault="002365A8">
      <w:pPr>
        <w:pStyle w:val="Verzeichnis2"/>
        <w:rPr>
          <w:rFonts w:asciiTheme="minorHAnsi" w:eastAsiaTheme="minorEastAsia" w:hAnsiTheme="minorHAnsi" w:cstheme="minorBidi"/>
          <w:sz w:val="22"/>
          <w:szCs w:val="22"/>
          <w:lang w:val="en-US" w:eastAsia="it-IT"/>
        </w:rPr>
      </w:pPr>
      <w:r>
        <w:t>7.3</w:t>
      </w:r>
      <w:r>
        <w:tab/>
        <w:t>Component for identification of the request</w:t>
      </w:r>
      <w:r>
        <w:tab/>
      </w:r>
      <w:r>
        <w:fldChar w:fldCharType="begin"/>
      </w:r>
      <w:r>
        <w:instrText xml:space="preserve"> PAGEREF _Toc533064191 \h </w:instrText>
      </w:r>
      <w:r>
        <w:fldChar w:fldCharType="separate"/>
      </w:r>
      <w:r>
        <w:t>22</w:t>
      </w:r>
      <w:r>
        <w:fldChar w:fldCharType="end"/>
      </w:r>
    </w:p>
    <w:p w14:paraId="41594D0B" w14:textId="3981A312" w:rsidR="002365A8" w:rsidRPr="002365A8" w:rsidRDefault="002365A8">
      <w:pPr>
        <w:pStyle w:val="Verzeichnis3"/>
        <w:rPr>
          <w:rFonts w:asciiTheme="minorHAnsi" w:eastAsiaTheme="minorEastAsia" w:hAnsiTheme="minorHAnsi" w:cstheme="minorBidi"/>
          <w:sz w:val="22"/>
          <w:szCs w:val="22"/>
          <w:lang w:val="en-US" w:eastAsia="it-IT"/>
        </w:rPr>
      </w:pPr>
      <w:r>
        <w:t>7.3.1</w:t>
      </w:r>
      <w:r>
        <w:tab/>
        <w:t>Component semantics</w:t>
      </w:r>
      <w:r>
        <w:tab/>
      </w:r>
      <w:r>
        <w:fldChar w:fldCharType="begin"/>
      </w:r>
      <w:r>
        <w:instrText xml:space="preserve"> PAGEREF _Toc533064192 \h </w:instrText>
      </w:r>
      <w:r>
        <w:fldChar w:fldCharType="separate"/>
      </w:r>
      <w:r>
        <w:t>22</w:t>
      </w:r>
      <w:r>
        <w:fldChar w:fldCharType="end"/>
      </w:r>
    </w:p>
    <w:p w14:paraId="19ED807B" w14:textId="53AA856F" w:rsidR="002365A8" w:rsidRPr="002365A8" w:rsidRDefault="002365A8">
      <w:pPr>
        <w:pStyle w:val="Verzeichnis3"/>
        <w:rPr>
          <w:rFonts w:asciiTheme="minorHAnsi" w:eastAsiaTheme="minorEastAsia" w:hAnsiTheme="minorHAnsi" w:cstheme="minorBidi"/>
          <w:sz w:val="22"/>
          <w:szCs w:val="22"/>
          <w:lang w:val="en-US" w:eastAsia="it-IT"/>
        </w:rPr>
      </w:pPr>
      <w:r>
        <w:t>7.3.2</w:t>
      </w:r>
      <w:r>
        <w:tab/>
        <w:t>JSON related component</w:t>
      </w:r>
      <w:r>
        <w:tab/>
      </w:r>
      <w:r>
        <w:fldChar w:fldCharType="begin"/>
      </w:r>
      <w:r>
        <w:instrText xml:space="preserve"> PAGEREF _Toc533064193 \h </w:instrText>
      </w:r>
      <w:r>
        <w:fldChar w:fldCharType="separate"/>
      </w:r>
      <w:r>
        <w:t>22</w:t>
      </w:r>
      <w:r>
        <w:fldChar w:fldCharType="end"/>
      </w:r>
    </w:p>
    <w:p w14:paraId="4766AE39" w14:textId="15F3DDD8" w:rsidR="002365A8" w:rsidRPr="002365A8" w:rsidRDefault="002365A8">
      <w:pPr>
        <w:pStyle w:val="Verzeichnis3"/>
        <w:rPr>
          <w:rFonts w:asciiTheme="minorHAnsi" w:eastAsiaTheme="minorEastAsia" w:hAnsiTheme="minorHAnsi" w:cstheme="minorBidi"/>
          <w:sz w:val="22"/>
          <w:szCs w:val="22"/>
          <w:lang w:val="en-US" w:eastAsia="it-IT"/>
        </w:rPr>
      </w:pPr>
      <w:r>
        <w:t>7.3.3</w:t>
      </w:r>
      <w:r>
        <w:tab/>
        <w:t>XML related component</w:t>
      </w:r>
      <w:r>
        <w:tab/>
      </w:r>
      <w:r>
        <w:fldChar w:fldCharType="begin"/>
      </w:r>
      <w:r>
        <w:instrText xml:space="preserve"> PAGEREF _Toc533064194 \h </w:instrText>
      </w:r>
      <w:r>
        <w:fldChar w:fldCharType="separate"/>
      </w:r>
      <w:r>
        <w:t>22</w:t>
      </w:r>
      <w:r>
        <w:fldChar w:fldCharType="end"/>
      </w:r>
    </w:p>
    <w:p w14:paraId="49369BBF" w14:textId="25A2D6C1" w:rsidR="002365A8" w:rsidRPr="002365A8" w:rsidRDefault="002365A8">
      <w:pPr>
        <w:pStyle w:val="Verzeichnis2"/>
        <w:rPr>
          <w:rFonts w:asciiTheme="minorHAnsi" w:eastAsiaTheme="minorEastAsia" w:hAnsiTheme="minorHAnsi" w:cstheme="minorBidi"/>
          <w:sz w:val="22"/>
          <w:szCs w:val="22"/>
          <w:lang w:val="en-US" w:eastAsia="it-IT"/>
        </w:rPr>
      </w:pPr>
      <w:r>
        <w:t>7.4</w:t>
      </w:r>
      <w:r>
        <w:tab/>
        <w:t>Component for credential authorization</w:t>
      </w:r>
      <w:r>
        <w:tab/>
      </w:r>
      <w:r>
        <w:fldChar w:fldCharType="begin"/>
      </w:r>
      <w:r>
        <w:instrText xml:space="preserve"> PAGEREF _Toc533064195 \h </w:instrText>
      </w:r>
      <w:r>
        <w:fldChar w:fldCharType="separate"/>
      </w:r>
      <w:r>
        <w:t>22</w:t>
      </w:r>
      <w:r>
        <w:fldChar w:fldCharType="end"/>
      </w:r>
    </w:p>
    <w:p w14:paraId="4F01BC76" w14:textId="005D0DDC" w:rsidR="002365A8" w:rsidRPr="002365A8" w:rsidRDefault="002365A8">
      <w:pPr>
        <w:pStyle w:val="Verzeichnis3"/>
        <w:rPr>
          <w:rFonts w:asciiTheme="minorHAnsi" w:eastAsiaTheme="minorEastAsia" w:hAnsiTheme="minorHAnsi" w:cstheme="minorBidi"/>
          <w:sz w:val="22"/>
          <w:szCs w:val="22"/>
          <w:lang w:val="en-US" w:eastAsia="it-IT"/>
        </w:rPr>
      </w:pPr>
      <w:r>
        <w:t>7.4.1</w:t>
      </w:r>
      <w:r>
        <w:tab/>
        <w:t>Component semantics</w:t>
      </w:r>
      <w:r>
        <w:tab/>
      </w:r>
      <w:r>
        <w:fldChar w:fldCharType="begin"/>
      </w:r>
      <w:r>
        <w:instrText xml:space="preserve"> PAGEREF _Toc533064196 \h </w:instrText>
      </w:r>
      <w:r>
        <w:fldChar w:fldCharType="separate"/>
      </w:r>
      <w:r>
        <w:t>22</w:t>
      </w:r>
      <w:r>
        <w:fldChar w:fldCharType="end"/>
      </w:r>
    </w:p>
    <w:p w14:paraId="10A7DF0D" w14:textId="031FE3C2" w:rsidR="002365A8" w:rsidRPr="002365A8" w:rsidRDefault="002365A8">
      <w:pPr>
        <w:pStyle w:val="Verzeichnis3"/>
        <w:rPr>
          <w:rFonts w:asciiTheme="minorHAnsi" w:eastAsiaTheme="minorEastAsia" w:hAnsiTheme="minorHAnsi" w:cstheme="minorBidi"/>
          <w:sz w:val="22"/>
          <w:szCs w:val="22"/>
          <w:lang w:val="en-US" w:eastAsia="it-IT"/>
        </w:rPr>
      </w:pPr>
      <w:r>
        <w:t>7.4.2</w:t>
      </w:r>
      <w:r>
        <w:tab/>
        <w:t>JSON related component</w:t>
      </w:r>
      <w:r>
        <w:tab/>
      </w:r>
      <w:r>
        <w:fldChar w:fldCharType="begin"/>
      </w:r>
      <w:r>
        <w:instrText xml:space="preserve"> PAGEREF _Toc533064197 \h </w:instrText>
      </w:r>
      <w:r>
        <w:fldChar w:fldCharType="separate"/>
      </w:r>
      <w:r>
        <w:t>22</w:t>
      </w:r>
      <w:r>
        <w:fldChar w:fldCharType="end"/>
      </w:r>
    </w:p>
    <w:p w14:paraId="1324A395" w14:textId="6FBFCFB1" w:rsidR="002365A8" w:rsidRPr="002365A8" w:rsidRDefault="002365A8">
      <w:pPr>
        <w:pStyle w:val="Verzeichnis3"/>
        <w:rPr>
          <w:rFonts w:asciiTheme="minorHAnsi" w:eastAsiaTheme="minorEastAsia" w:hAnsiTheme="minorHAnsi" w:cstheme="minorBidi"/>
          <w:sz w:val="22"/>
          <w:szCs w:val="22"/>
          <w:lang w:val="en-US" w:eastAsia="it-IT"/>
        </w:rPr>
      </w:pPr>
      <w:r>
        <w:t>7.4.3</w:t>
      </w:r>
      <w:r>
        <w:tab/>
        <w:t>XML related component</w:t>
      </w:r>
      <w:r>
        <w:tab/>
      </w:r>
      <w:r>
        <w:fldChar w:fldCharType="begin"/>
      </w:r>
      <w:r>
        <w:instrText xml:space="preserve"> PAGEREF _Toc533064198 \h </w:instrText>
      </w:r>
      <w:r>
        <w:fldChar w:fldCharType="separate"/>
      </w:r>
      <w:r>
        <w:t>22</w:t>
      </w:r>
      <w:r>
        <w:fldChar w:fldCharType="end"/>
      </w:r>
    </w:p>
    <w:p w14:paraId="7FA444E5" w14:textId="74B7CAB1" w:rsidR="002365A8" w:rsidRPr="002365A8" w:rsidRDefault="002365A8">
      <w:pPr>
        <w:pStyle w:val="Verzeichnis2"/>
        <w:rPr>
          <w:rFonts w:asciiTheme="minorHAnsi" w:eastAsiaTheme="minorEastAsia" w:hAnsiTheme="minorHAnsi" w:cstheme="minorBidi"/>
          <w:sz w:val="22"/>
          <w:szCs w:val="22"/>
          <w:lang w:val="en-US" w:eastAsia="it-IT"/>
        </w:rPr>
      </w:pPr>
      <w:r>
        <w:t>7.5</w:t>
      </w:r>
      <w:r>
        <w:tab/>
        <w:t>Component for defining optional data to be returned</w:t>
      </w:r>
      <w:r>
        <w:tab/>
      </w:r>
      <w:r>
        <w:fldChar w:fldCharType="begin"/>
      </w:r>
      <w:r>
        <w:instrText xml:space="preserve"> PAGEREF _Toc533064199 \h </w:instrText>
      </w:r>
      <w:r>
        <w:fldChar w:fldCharType="separate"/>
      </w:r>
      <w:r>
        <w:t>23</w:t>
      </w:r>
      <w:r>
        <w:fldChar w:fldCharType="end"/>
      </w:r>
    </w:p>
    <w:p w14:paraId="5BF4071E" w14:textId="77DB67FC" w:rsidR="002365A8" w:rsidRPr="002365A8" w:rsidRDefault="002365A8">
      <w:pPr>
        <w:pStyle w:val="Verzeichnis3"/>
        <w:rPr>
          <w:rFonts w:asciiTheme="minorHAnsi" w:eastAsiaTheme="minorEastAsia" w:hAnsiTheme="minorHAnsi" w:cstheme="minorBidi"/>
          <w:sz w:val="22"/>
          <w:szCs w:val="22"/>
          <w:lang w:val="en-US" w:eastAsia="it-IT"/>
        </w:rPr>
      </w:pPr>
      <w:r>
        <w:t>7.5.1</w:t>
      </w:r>
      <w:r>
        <w:tab/>
        <w:t>Component semantics</w:t>
      </w:r>
      <w:r>
        <w:tab/>
      </w:r>
      <w:r>
        <w:fldChar w:fldCharType="begin"/>
      </w:r>
      <w:r>
        <w:instrText xml:space="preserve"> PAGEREF _Toc533064200 \h </w:instrText>
      </w:r>
      <w:r>
        <w:fldChar w:fldCharType="separate"/>
      </w:r>
      <w:r>
        <w:t>23</w:t>
      </w:r>
      <w:r>
        <w:fldChar w:fldCharType="end"/>
      </w:r>
    </w:p>
    <w:p w14:paraId="3BC1E28A" w14:textId="501A514B" w:rsidR="002365A8" w:rsidRPr="002365A8" w:rsidRDefault="002365A8">
      <w:pPr>
        <w:pStyle w:val="Verzeichnis3"/>
        <w:rPr>
          <w:rFonts w:asciiTheme="minorHAnsi" w:eastAsiaTheme="minorEastAsia" w:hAnsiTheme="minorHAnsi" w:cstheme="minorBidi"/>
          <w:sz w:val="22"/>
          <w:szCs w:val="22"/>
          <w:lang w:val="en-US" w:eastAsia="it-IT"/>
        </w:rPr>
      </w:pPr>
      <w:r>
        <w:t>7.5.2</w:t>
      </w:r>
      <w:r>
        <w:tab/>
        <w:t>JSON related component</w:t>
      </w:r>
      <w:r>
        <w:tab/>
      </w:r>
      <w:r>
        <w:fldChar w:fldCharType="begin"/>
      </w:r>
      <w:r>
        <w:instrText xml:space="preserve"> PAGEREF _Toc533064201 \h </w:instrText>
      </w:r>
      <w:r>
        <w:fldChar w:fldCharType="separate"/>
      </w:r>
      <w:r>
        <w:t>23</w:t>
      </w:r>
      <w:r>
        <w:fldChar w:fldCharType="end"/>
      </w:r>
    </w:p>
    <w:p w14:paraId="181C9D67" w14:textId="0C7FC5F7" w:rsidR="002365A8" w:rsidRPr="002365A8" w:rsidRDefault="002365A8">
      <w:pPr>
        <w:pStyle w:val="Verzeichnis3"/>
        <w:rPr>
          <w:rFonts w:asciiTheme="minorHAnsi" w:eastAsiaTheme="minorEastAsia" w:hAnsiTheme="minorHAnsi" w:cstheme="minorBidi"/>
          <w:sz w:val="22"/>
          <w:szCs w:val="22"/>
          <w:lang w:val="en-US" w:eastAsia="it-IT"/>
        </w:rPr>
      </w:pPr>
      <w:r>
        <w:t>7.5.3</w:t>
      </w:r>
      <w:r>
        <w:tab/>
        <w:t>XML related component</w:t>
      </w:r>
      <w:r>
        <w:tab/>
      </w:r>
      <w:r>
        <w:fldChar w:fldCharType="begin"/>
      </w:r>
      <w:r>
        <w:instrText xml:space="preserve"> PAGEREF _Toc533064202 \h </w:instrText>
      </w:r>
      <w:r>
        <w:fldChar w:fldCharType="separate"/>
      </w:r>
      <w:r>
        <w:t>23</w:t>
      </w:r>
      <w:r>
        <w:fldChar w:fldCharType="end"/>
      </w:r>
    </w:p>
    <w:p w14:paraId="1CCF4705" w14:textId="5BF09F80" w:rsidR="002365A8" w:rsidRPr="002365A8" w:rsidRDefault="002365A8">
      <w:pPr>
        <w:pStyle w:val="Verzeichnis2"/>
        <w:rPr>
          <w:rFonts w:asciiTheme="minorHAnsi" w:eastAsiaTheme="minorEastAsia" w:hAnsiTheme="minorHAnsi" w:cstheme="minorBidi"/>
          <w:sz w:val="22"/>
          <w:szCs w:val="22"/>
          <w:lang w:val="en-US" w:eastAsia="it-IT"/>
        </w:rPr>
      </w:pPr>
      <w:r>
        <w:t>7.6</w:t>
      </w:r>
      <w:r>
        <w:tab/>
        <w:t>Component for defining the validity period for asynchronous requests</w:t>
      </w:r>
      <w:r>
        <w:tab/>
      </w:r>
      <w:r>
        <w:fldChar w:fldCharType="begin"/>
      </w:r>
      <w:r>
        <w:instrText xml:space="preserve"> PAGEREF _Toc533064203 \h </w:instrText>
      </w:r>
      <w:r>
        <w:fldChar w:fldCharType="separate"/>
      </w:r>
      <w:r>
        <w:t>23</w:t>
      </w:r>
      <w:r>
        <w:fldChar w:fldCharType="end"/>
      </w:r>
    </w:p>
    <w:p w14:paraId="56E4530C" w14:textId="38122E00" w:rsidR="002365A8" w:rsidRPr="002365A8" w:rsidRDefault="002365A8">
      <w:pPr>
        <w:pStyle w:val="Verzeichnis3"/>
        <w:rPr>
          <w:rFonts w:asciiTheme="minorHAnsi" w:eastAsiaTheme="minorEastAsia" w:hAnsiTheme="minorHAnsi" w:cstheme="minorBidi"/>
          <w:sz w:val="22"/>
          <w:szCs w:val="22"/>
          <w:lang w:val="en-US" w:eastAsia="it-IT"/>
        </w:rPr>
      </w:pPr>
      <w:r>
        <w:lastRenderedPageBreak/>
        <w:t>7.6.1</w:t>
      </w:r>
      <w:r>
        <w:tab/>
        <w:t>Component semantics</w:t>
      </w:r>
      <w:r>
        <w:tab/>
      </w:r>
      <w:r>
        <w:fldChar w:fldCharType="begin"/>
      </w:r>
      <w:r>
        <w:instrText xml:space="preserve"> PAGEREF _Toc533064204 \h </w:instrText>
      </w:r>
      <w:r>
        <w:fldChar w:fldCharType="separate"/>
      </w:r>
      <w:r>
        <w:t>23</w:t>
      </w:r>
      <w:r>
        <w:fldChar w:fldCharType="end"/>
      </w:r>
    </w:p>
    <w:p w14:paraId="1052D119" w14:textId="1A830CB1" w:rsidR="002365A8" w:rsidRPr="002365A8" w:rsidRDefault="002365A8">
      <w:pPr>
        <w:pStyle w:val="Verzeichnis3"/>
        <w:rPr>
          <w:rFonts w:asciiTheme="minorHAnsi" w:eastAsiaTheme="minorEastAsia" w:hAnsiTheme="minorHAnsi" w:cstheme="minorBidi"/>
          <w:sz w:val="22"/>
          <w:szCs w:val="22"/>
          <w:lang w:val="en-US" w:eastAsia="it-IT"/>
        </w:rPr>
      </w:pPr>
      <w:r>
        <w:t>7.6.2</w:t>
      </w:r>
      <w:r>
        <w:tab/>
        <w:t>JSON related component</w:t>
      </w:r>
      <w:r>
        <w:tab/>
      </w:r>
      <w:r>
        <w:fldChar w:fldCharType="begin"/>
      </w:r>
      <w:r>
        <w:instrText xml:space="preserve"> PAGEREF _Toc533064205 \h </w:instrText>
      </w:r>
      <w:r>
        <w:fldChar w:fldCharType="separate"/>
      </w:r>
      <w:r>
        <w:t>24</w:t>
      </w:r>
      <w:r>
        <w:fldChar w:fldCharType="end"/>
      </w:r>
    </w:p>
    <w:p w14:paraId="542C6879" w14:textId="49D97528" w:rsidR="002365A8" w:rsidRPr="002365A8" w:rsidRDefault="002365A8">
      <w:pPr>
        <w:pStyle w:val="Verzeichnis3"/>
        <w:rPr>
          <w:rFonts w:asciiTheme="minorHAnsi" w:eastAsiaTheme="minorEastAsia" w:hAnsiTheme="minorHAnsi" w:cstheme="minorBidi"/>
          <w:sz w:val="22"/>
          <w:szCs w:val="22"/>
          <w:lang w:val="en-US" w:eastAsia="it-IT"/>
        </w:rPr>
      </w:pPr>
      <w:r>
        <w:t>7.6.3</w:t>
      </w:r>
      <w:r>
        <w:tab/>
        <w:t>XML related component</w:t>
      </w:r>
      <w:r>
        <w:tab/>
      </w:r>
      <w:r>
        <w:fldChar w:fldCharType="begin"/>
      </w:r>
      <w:r>
        <w:instrText xml:space="preserve"> PAGEREF _Toc533064206 \h </w:instrText>
      </w:r>
      <w:r>
        <w:fldChar w:fldCharType="separate"/>
      </w:r>
      <w:r>
        <w:t>24</w:t>
      </w:r>
      <w:r>
        <w:fldChar w:fldCharType="end"/>
      </w:r>
    </w:p>
    <w:p w14:paraId="46B0D33B" w14:textId="323AEA94" w:rsidR="002365A8" w:rsidRPr="002365A8" w:rsidRDefault="002365A8">
      <w:pPr>
        <w:pStyle w:val="Verzeichnis3"/>
        <w:rPr>
          <w:rFonts w:asciiTheme="minorHAnsi" w:eastAsiaTheme="minorEastAsia" w:hAnsiTheme="minorHAnsi" w:cstheme="minorBidi"/>
          <w:sz w:val="22"/>
          <w:szCs w:val="22"/>
          <w:lang w:val="en-US" w:eastAsia="it-IT"/>
        </w:rPr>
      </w:pPr>
      <w:r>
        <w:t>7.6.4</w:t>
      </w:r>
      <w:r>
        <w:tab/>
        <w:t>Processing model</w:t>
      </w:r>
      <w:r>
        <w:tab/>
      </w:r>
      <w:r>
        <w:fldChar w:fldCharType="begin"/>
      </w:r>
      <w:r>
        <w:instrText xml:space="preserve"> PAGEREF _Toc533064207 \h </w:instrText>
      </w:r>
      <w:r>
        <w:fldChar w:fldCharType="separate"/>
      </w:r>
      <w:r>
        <w:t>24</w:t>
      </w:r>
      <w:r>
        <w:fldChar w:fldCharType="end"/>
      </w:r>
    </w:p>
    <w:p w14:paraId="08A46025" w14:textId="73BCED0F" w:rsidR="002365A8" w:rsidRPr="002365A8" w:rsidRDefault="002365A8">
      <w:pPr>
        <w:pStyle w:val="Verzeichnis2"/>
        <w:rPr>
          <w:rFonts w:asciiTheme="minorHAnsi" w:eastAsiaTheme="minorEastAsia" w:hAnsiTheme="minorHAnsi" w:cstheme="minorBidi"/>
          <w:sz w:val="22"/>
          <w:szCs w:val="22"/>
          <w:lang w:val="en-US" w:eastAsia="it-IT"/>
        </w:rPr>
      </w:pPr>
      <w:r>
        <w:t>7.7</w:t>
      </w:r>
      <w:r>
        <w:tab/>
        <w:t>Component for service authentication</w:t>
      </w:r>
      <w:r>
        <w:tab/>
      </w:r>
      <w:r>
        <w:fldChar w:fldCharType="begin"/>
      </w:r>
      <w:r>
        <w:instrText xml:space="preserve"> PAGEREF _Toc533064208 \h </w:instrText>
      </w:r>
      <w:r>
        <w:fldChar w:fldCharType="separate"/>
      </w:r>
      <w:r>
        <w:t>24</w:t>
      </w:r>
      <w:r>
        <w:fldChar w:fldCharType="end"/>
      </w:r>
    </w:p>
    <w:p w14:paraId="25091986" w14:textId="07FEAE70" w:rsidR="002365A8" w:rsidRPr="002365A8" w:rsidRDefault="002365A8">
      <w:pPr>
        <w:pStyle w:val="Verzeichnis3"/>
        <w:rPr>
          <w:rFonts w:asciiTheme="minorHAnsi" w:eastAsiaTheme="minorEastAsia" w:hAnsiTheme="minorHAnsi" w:cstheme="minorBidi"/>
          <w:sz w:val="22"/>
          <w:szCs w:val="22"/>
          <w:lang w:val="en-US" w:eastAsia="it-IT"/>
        </w:rPr>
      </w:pPr>
      <w:r>
        <w:t>7.7.1</w:t>
      </w:r>
      <w:r>
        <w:tab/>
        <w:t>Component semantics</w:t>
      </w:r>
      <w:r>
        <w:tab/>
      </w:r>
      <w:r>
        <w:fldChar w:fldCharType="begin"/>
      </w:r>
      <w:r>
        <w:instrText xml:space="preserve"> PAGEREF _Toc533064209 \h </w:instrText>
      </w:r>
      <w:r>
        <w:fldChar w:fldCharType="separate"/>
      </w:r>
      <w:r>
        <w:t>24</w:t>
      </w:r>
      <w:r>
        <w:fldChar w:fldCharType="end"/>
      </w:r>
    </w:p>
    <w:p w14:paraId="6924F85A" w14:textId="07589E13" w:rsidR="002365A8" w:rsidRPr="002365A8" w:rsidRDefault="002365A8">
      <w:pPr>
        <w:pStyle w:val="Verzeichnis3"/>
        <w:rPr>
          <w:rFonts w:asciiTheme="minorHAnsi" w:eastAsiaTheme="minorEastAsia" w:hAnsiTheme="minorHAnsi" w:cstheme="minorBidi"/>
          <w:sz w:val="22"/>
          <w:szCs w:val="22"/>
          <w:lang w:val="en-US" w:eastAsia="it-IT"/>
        </w:rPr>
      </w:pPr>
      <w:r>
        <w:t>7.7.2</w:t>
      </w:r>
      <w:r>
        <w:tab/>
        <w:t>JSON related component</w:t>
      </w:r>
      <w:r>
        <w:tab/>
      </w:r>
      <w:r>
        <w:fldChar w:fldCharType="begin"/>
      </w:r>
      <w:r>
        <w:instrText xml:space="preserve"> PAGEREF _Toc533064210 \h </w:instrText>
      </w:r>
      <w:r>
        <w:fldChar w:fldCharType="separate"/>
      </w:r>
      <w:r>
        <w:t>24</w:t>
      </w:r>
      <w:r>
        <w:fldChar w:fldCharType="end"/>
      </w:r>
    </w:p>
    <w:p w14:paraId="4A588A42" w14:textId="261BA21E" w:rsidR="002365A8" w:rsidRPr="002365A8" w:rsidRDefault="002365A8">
      <w:pPr>
        <w:pStyle w:val="Verzeichnis3"/>
        <w:rPr>
          <w:rFonts w:asciiTheme="minorHAnsi" w:eastAsiaTheme="minorEastAsia" w:hAnsiTheme="minorHAnsi" w:cstheme="minorBidi"/>
          <w:sz w:val="22"/>
          <w:szCs w:val="22"/>
          <w:lang w:val="en-US" w:eastAsia="it-IT"/>
        </w:rPr>
      </w:pPr>
      <w:r>
        <w:t>7.7.3</w:t>
      </w:r>
      <w:r>
        <w:tab/>
        <w:t>XML related component</w:t>
      </w:r>
      <w:r>
        <w:tab/>
      </w:r>
      <w:r>
        <w:fldChar w:fldCharType="begin"/>
      </w:r>
      <w:r>
        <w:instrText xml:space="preserve"> PAGEREF _Toc533064211 \h </w:instrText>
      </w:r>
      <w:r>
        <w:fldChar w:fldCharType="separate"/>
      </w:r>
      <w:r>
        <w:t>24</w:t>
      </w:r>
      <w:r>
        <w:fldChar w:fldCharType="end"/>
      </w:r>
    </w:p>
    <w:p w14:paraId="41BCDF97" w14:textId="53E3588E" w:rsidR="002365A8" w:rsidRPr="002365A8" w:rsidRDefault="002365A8">
      <w:pPr>
        <w:pStyle w:val="Verzeichnis2"/>
        <w:rPr>
          <w:rFonts w:asciiTheme="minorHAnsi" w:eastAsiaTheme="minorEastAsia" w:hAnsiTheme="minorHAnsi" w:cstheme="minorBidi"/>
          <w:sz w:val="22"/>
          <w:szCs w:val="22"/>
          <w:lang w:val="en-US" w:eastAsia="it-IT"/>
        </w:rPr>
      </w:pPr>
      <w:r>
        <w:t>7.8</w:t>
      </w:r>
      <w:r w:rsidRPr="002263AA">
        <w:rPr>
          <w:rFonts w:eastAsia="Arial" w:cs="Arial"/>
        </w:rPr>
        <w:tab/>
      </w:r>
      <w:r>
        <w:t>Component for identifying signature credentials</w:t>
      </w:r>
      <w:r>
        <w:tab/>
      </w:r>
      <w:r>
        <w:fldChar w:fldCharType="begin"/>
      </w:r>
      <w:r>
        <w:instrText xml:space="preserve"> PAGEREF _Toc533064212 \h </w:instrText>
      </w:r>
      <w:r>
        <w:fldChar w:fldCharType="separate"/>
      </w:r>
      <w:r>
        <w:t>24</w:t>
      </w:r>
      <w:r>
        <w:fldChar w:fldCharType="end"/>
      </w:r>
    </w:p>
    <w:p w14:paraId="05DA86FD" w14:textId="76B854E4" w:rsidR="002365A8" w:rsidRPr="002365A8" w:rsidRDefault="002365A8">
      <w:pPr>
        <w:pStyle w:val="Verzeichnis3"/>
        <w:rPr>
          <w:rFonts w:asciiTheme="minorHAnsi" w:eastAsiaTheme="minorEastAsia" w:hAnsiTheme="minorHAnsi" w:cstheme="minorBidi"/>
          <w:sz w:val="22"/>
          <w:szCs w:val="22"/>
          <w:lang w:val="en-US" w:eastAsia="it-IT"/>
        </w:rPr>
      </w:pPr>
      <w:r>
        <w:t xml:space="preserve">7.8.1 </w:t>
      </w:r>
      <w:r w:rsidRPr="002263AA">
        <w:rPr>
          <w:rFonts w:eastAsia="Arial"/>
        </w:rPr>
        <w:tab/>
      </w:r>
      <w:r>
        <w:t>Component semantics</w:t>
      </w:r>
      <w:r>
        <w:tab/>
      </w:r>
      <w:r>
        <w:fldChar w:fldCharType="begin"/>
      </w:r>
      <w:r>
        <w:instrText xml:space="preserve"> PAGEREF _Toc533064213 \h </w:instrText>
      </w:r>
      <w:r>
        <w:fldChar w:fldCharType="separate"/>
      </w:r>
      <w:r>
        <w:t>24</w:t>
      </w:r>
      <w:r>
        <w:fldChar w:fldCharType="end"/>
      </w:r>
    </w:p>
    <w:p w14:paraId="2B79574D" w14:textId="70B17F49" w:rsidR="002365A8" w:rsidRPr="002365A8" w:rsidRDefault="002365A8">
      <w:pPr>
        <w:pStyle w:val="Verzeichnis3"/>
        <w:rPr>
          <w:rFonts w:asciiTheme="minorHAnsi" w:eastAsiaTheme="minorEastAsia" w:hAnsiTheme="minorHAnsi" w:cstheme="minorBidi"/>
          <w:sz w:val="22"/>
          <w:szCs w:val="22"/>
          <w:lang w:val="en-US" w:eastAsia="it-IT"/>
        </w:rPr>
      </w:pPr>
      <w:r>
        <w:t>7.8.2</w:t>
      </w:r>
      <w:r w:rsidRPr="002263AA">
        <w:rPr>
          <w:rFonts w:eastAsia="Arial"/>
        </w:rPr>
        <w:tab/>
      </w:r>
      <w:r>
        <w:t>JSON related component</w:t>
      </w:r>
      <w:r>
        <w:tab/>
      </w:r>
      <w:r>
        <w:fldChar w:fldCharType="begin"/>
      </w:r>
      <w:r>
        <w:instrText xml:space="preserve"> PAGEREF _Toc533064214 \h </w:instrText>
      </w:r>
      <w:r>
        <w:fldChar w:fldCharType="separate"/>
      </w:r>
      <w:r>
        <w:t>25</w:t>
      </w:r>
      <w:r>
        <w:fldChar w:fldCharType="end"/>
      </w:r>
    </w:p>
    <w:p w14:paraId="6916F212" w14:textId="51F8D66F" w:rsidR="002365A8" w:rsidRPr="002365A8" w:rsidRDefault="002365A8">
      <w:pPr>
        <w:pStyle w:val="Verzeichnis3"/>
        <w:rPr>
          <w:rFonts w:asciiTheme="minorHAnsi" w:eastAsiaTheme="minorEastAsia" w:hAnsiTheme="minorHAnsi" w:cstheme="minorBidi"/>
          <w:sz w:val="22"/>
          <w:szCs w:val="22"/>
          <w:lang w:val="en-US" w:eastAsia="it-IT"/>
        </w:rPr>
      </w:pPr>
      <w:r>
        <w:t>7.8.3</w:t>
      </w:r>
      <w:r w:rsidRPr="002263AA">
        <w:rPr>
          <w:rFonts w:eastAsia="Arial"/>
        </w:rPr>
        <w:tab/>
      </w:r>
      <w:r>
        <w:t>XML related component</w:t>
      </w:r>
      <w:r>
        <w:tab/>
      </w:r>
      <w:r>
        <w:fldChar w:fldCharType="begin"/>
      </w:r>
      <w:r>
        <w:instrText xml:space="preserve"> PAGEREF _Toc533064215 \h </w:instrText>
      </w:r>
      <w:r>
        <w:fldChar w:fldCharType="separate"/>
      </w:r>
      <w:r>
        <w:t>25</w:t>
      </w:r>
      <w:r>
        <w:fldChar w:fldCharType="end"/>
      </w:r>
    </w:p>
    <w:p w14:paraId="30519939" w14:textId="3698DF05" w:rsidR="002365A8" w:rsidRPr="002365A8" w:rsidRDefault="002365A8">
      <w:pPr>
        <w:pStyle w:val="Verzeichnis2"/>
        <w:rPr>
          <w:rFonts w:asciiTheme="minorHAnsi" w:eastAsiaTheme="minorEastAsia" w:hAnsiTheme="minorHAnsi" w:cstheme="minorBidi"/>
          <w:sz w:val="22"/>
          <w:szCs w:val="22"/>
          <w:lang w:val="en-US" w:eastAsia="it-IT"/>
        </w:rPr>
      </w:pPr>
      <w:r>
        <w:t>7.9</w:t>
      </w:r>
      <w:r>
        <w:tab/>
        <w:t>Component for language and region selection</w:t>
      </w:r>
      <w:r>
        <w:tab/>
      </w:r>
      <w:r>
        <w:fldChar w:fldCharType="begin"/>
      </w:r>
      <w:r>
        <w:instrText xml:space="preserve"> PAGEREF _Toc533064216 \h </w:instrText>
      </w:r>
      <w:r>
        <w:fldChar w:fldCharType="separate"/>
      </w:r>
      <w:r>
        <w:t>25</w:t>
      </w:r>
      <w:r>
        <w:fldChar w:fldCharType="end"/>
      </w:r>
    </w:p>
    <w:p w14:paraId="456FDCC6" w14:textId="4B355981" w:rsidR="002365A8" w:rsidRPr="002365A8" w:rsidRDefault="002365A8">
      <w:pPr>
        <w:pStyle w:val="Verzeichnis3"/>
        <w:rPr>
          <w:rFonts w:asciiTheme="minorHAnsi" w:eastAsiaTheme="minorEastAsia" w:hAnsiTheme="minorHAnsi" w:cstheme="minorBidi"/>
          <w:sz w:val="22"/>
          <w:szCs w:val="22"/>
          <w:lang w:val="en-US" w:eastAsia="it-IT"/>
        </w:rPr>
      </w:pPr>
      <w:r>
        <w:t>7.9.1</w:t>
      </w:r>
      <w:r>
        <w:tab/>
        <w:t>Component semantics</w:t>
      </w:r>
      <w:r>
        <w:tab/>
      </w:r>
      <w:r>
        <w:fldChar w:fldCharType="begin"/>
      </w:r>
      <w:r>
        <w:instrText xml:space="preserve"> PAGEREF _Toc533064217 \h </w:instrText>
      </w:r>
      <w:r>
        <w:fldChar w:fldCharType="separate"/>
      </w:r>
      <w:r>
        <w:t>25</w:t>
      </w:r>
      <w:r>
        <w:fldChar w:fldCharType="end"/>
      </w:r>
    </w:p>
    <w:p w14:paraId="6F757331" w14:textId="6AD8EBD3" w:rsidR="002365A8" w:rsidRPr="002365A8" w:rsidRDefault="002365A8">
      <w:pPr>
        <w:pStyle w:val="Verzeichnis3"/>
        <w:rPr>
          <w:rFonts w:asciiTheme="minorHAnsi" w:eastAsiaTheme="minorEastAsia" w:hAnsiTheme="minorHAnsi" w:cstheme="minorBidi"/>
          <w:sz w:val="22"/>
          <w:szCs w:val="22"/>
          <w:lang w:val="en-US" w:eastAsia="it-IT"/>
        </w:rPr>
      </w:pPr>
      <w:r>
        <w:t>7.9.2</w:t>
      </w:r>
      <w:r>
        <w:tab/>
        <w:t>JSON related component</w:t>
      </w:r>
      <w:r>
        <w:tab/>
      </w:r>
      <w:r>
        <w:fldChar w:fldCharType="begin"/>
      </w:r>
      <w:r>
        <w:instrText xml:space="preserve"> PAGEREF _Toc533064218 \h </w:instrText>
      </w:r>
      <w:r>
        <w:fldChar w:fldCharType="separate"/>
      </w:r>
      <w:r>
        <w:t>25</w:t>
      </w:r>
      <w:r>
        <w:fldChar w:fldCharType="end"/>
      </w:r>
    </w:p>
    <w:p w14:paraId="07D101C9" w14:textId="32BACCE4" w:rsidR="002365A8" w:rsidRPr="002365A8" w:rsidRDefault="002365A8">
      <w:pPr>
        <w:pStyle w:val="Verzeichnis3"/>
        <w:rPr>
          <w:rFonts w:asciiTheme="minorHAnsi" w:eastAsiaTheme="minorEastAsia" w:hAnsiTheme="minorHAnsi" w:cstheme="minorBidi"/>
          <w:sz w:val="22"/>
          <w:szCs w:val="22"/>
          <w:lang w:val="en-US" w:eastAsia="it-IT"/>
        </w:rPr>
      </w:pPr>
      <w:r>
        <w:t>7.9.3</w:t>
      </w:r>
      <w:r>
        <w:tab/>
        <w:t>XML related component</w:t>
      </w:r>
      <w:r>
        <w:tab/>
      </w:r>
      <w:r>
        <w:fldChar w:fldCharType="begin"/>
      </w:r>
      <w:r>
        <w:instrText xml:space="preserve"> PAGEREF _Toc533064219 \h </w:instrText>
      </w:r>
      <w:r>
        <w:fldChar w:fldCharType="separate"/>
      </w:r>
      <w:r>
        <w:t>25</w:t>
      </w:r>
      <w:r>
        <w:fldChar w:fldCharType="end"/>
      </w:r>
    </w:p>
    <w:p w14:paraId="783E2D8B" w14:textId="39FFC143" w:rsidR="002365A8" w:rsidRPr="002365A8" w:rsidRDefault="002365A8">
      <w:pPr>
        <w:pStyle w:val="Verzeichnis2"/>
        <w:rPr>
          <w:rFonts w:asciiTheme="minorHAnsi" w:eastAsiaTheme="minorEastAsia" w:hAnsiTheme="minorHAnsi" w:cstheme="minorBidi"/>
          <w:sz w:val="22"/>
          <w:szCs w:val="22"/>
          <w:lang w:val="en-US" w:eastAsia="it-IT"/>
        </w:rPr>
      </w:pPr>
      <w:r>
        <w:t>7.10</w:t>
      </w:r>
      <w:r>
        <w:tab/>
        <w:t>Component for specifying the contents from certificate info to be returned</w:t>
      </w:r>
      <w:r>
        <w:tab/>
      </w:r>
      <w:r>
        <w:fldChar w:fldCharType="begin"/>
      </w:r>
      <w:r>
        <w:instrText xml:space="preserve"> PAGEREF _Toc533064220 \h </w:instrText>
      </w:r>
      <w:r>
        <w:fldChar w:fldCharType="separate"/>
      </w:r>
      <w:r>
        <w:t>26</w:t>
      </w:r>
      <w:r>
        <w:fldChar w:fldCharType="end"/>
      </w:r>
    </w:p>
    <w:p w14:paraId="0466302D" w14:textId="1FBADE91" w:rsidR="002365A8" w:rsidRPr="002365A8" w:rsidRDefault="002365A8">
      <w:pPr>
        <w:pStyle w:val="Verzeichnis3"/>
        <w:rPr>
          <w:rFonts w:asciiTheme="minorHAnsi" w:eastAsiaTheme="minorEastAsia" w:hAnsiTheme="minorHAnsi" w:cstheme="minorBidi"/>
          <w:sz w:val="22"/>
          <w:szCs w:val="22"/>
          <w:lang w:val="en-US" w:eastAsia="it-IT"/>
        </w:rPr>
      </w:pPr>
      <w:r>
        <w:t>7.10.1</w:t>
      </w:r>
      <w:r>
        <w:tab/>
        <w:t>Component semantics</w:t>
      </w:r>
      <w:r>
        <w:tab/>
      </w:r>
      <w:r>
        <w:fldChar w:fldCharType="begin"/>
      </w:r>
      <w:r>
        <w:instrText xml:space="preserve"> PAGEREF _Toc533064221 \h </w:instrText>
      </w:r>
      <w:r>
        <w:fldChar w:fldCharType="separate"/>
      </w:r>
      <w:r>
        <w:t>26</w:t>
      </w:r>
      <w:r>
        <w:fldChar w:fldCharType="end"/>
      </w:r>
    </w:p>
    <w:p w14:paraId="5F52D96E" w14:textId="3C3CC65A" w:rsidR="002365A8" w:rsidRPr="002365A8" w:rsidRDefault="002365A8">
      <w:pPr>
        <w:pStyle w:val="Verzeichnis3"/>
        <w:rPr>
          <w:rFonts w:asciiTheme="minorHAnsi" w:eastAsiaTheme="minorEastAsia" w:hAnsiTheme="minorHAnsi" w:cstheme="minorBidi"/>
          <w:sz w:val="22"/>
          <w:szCs w:val="22"/>
          <w:lang w:val="en-US" w:eastAsia="it-IT"/>
        </w:rPr>
      </w:pPr>
      <w:r>
        <w:t>7.10.2</w:t>
      </w:r>
      <w:r>
        <w:tab/>
        <w:t>JSON related component</w:t>
      </w:r>
      <w:r>
        <w:tab/>
      </w:r>
      <w:r>
        <w:fldChar w:fldCharType="begin"/>
      </w:r>
      <w:r>
        <w:instrText xml:space="preserve"> PAGEREF _Toc533064222 \h </w:instrText>
      </w:r>
      <w:r>
        <w:fldChar w:fldCharType="separate"/>
      </w:r>
      <w:r>
        <w:t>26</w:t>
      </w:r>
      <w:r>
        <w:fldChar w:fldCharType="end"/>
      </w:r>
    </w:p>
    <w:p w14:paraId="086C3BD0" w14:textId="73B3179A" w:rsidR="002365A8" w:rsidRPr="002365A8" w:rsidRDefault="002365A8">
      <w:pPr>
        <w:pStyle w:val="Verzeichnis3"/>
        <w:rPr>
          <w:rFonts w:asciiTheme="minorHAnsi" w:eastAsiaTheme="minorEastAsia" w:hAnsiTheme="minorHAnsi" w:cstheme="minorBidi"/>
          <w:sz w:val="22"/>
          <w:szCs w:val="22"/>
          <w:lang w:val="en-US" w:eastAsia="it-IT"/>
        </w:rPr>
      </w:pPr>
      <w:r>
        <w:t>7.10.3</w:t>
      </w:r>
      <w:r>
        <w:tab/>
        <w:t>XML related component</w:t>
      </w:r>
      <w:r>
        <w:tab/>
      </w:r>
      <w:r>
        <w:fldChar w:fldCharType="begin"/>
      </w:r>
      <w:r>
        <w:instrText xml:space="preserve"> PAGEREF _Toc533064223 \h </w:instrText>
      </w:r>
      <w:r>
        <w:fldChar w:fldCharType="separate"/>
      </w:r>
      <w:r>
        <w:t>26</w:t>
      </w:r>
      <w:r>
        <w:fldChar w:fldCharType="end"/>
      </w:r>
    </w:p>
    <w:p w14:paraId="3B3F4ECA" w14:textId="4566FDB0" w:rsidR="002365A8" w:rsidRPr="002365A8" w:rsidRDefault="002365A8">
      <w:pPr>
        <w:pStyle w:val="Verzeichnis3"/>
        <w:rPr>
          <w:rFonts w:asciiTheme="minorHAnsi" w:eastAsiaTheme="minorEastAsia" w:hAnsiTheme="minorHAnsi" w:cstheme="minorBidi"/>
          <w:sz w:val="22"/>
          <w:szCs w:val="22"/>
          <w:lang w:val="en-US" w:eastAsia="it-IT"/>
        </w:rPr>
      </w:pPr>
      <w:r>
        <w:t>7.10.4</w:t>
      </w:r>
      <w:r>
        <w:tab/>
        <w:t>Processing model</w:t>
      </w:r>
      <w:r>
        <w:tab/>
      </w:r>
      <w:r>
        <w:fldChar w:fldCharType="begin"/>
      </w:r>
      <w:r>
        <w:instrText xml:space="preserve"> PAGEREF _Toc533064224 \h </w:instrText>
      </w:r>
      <w:r>
        <w:fldChar w:fldCharType="separate"/>
      </w:r>
      <w:r>
        <w:t>27</w:t>
      </w:r>
      <w:r>
        <w:fldChar w:fldCharType="end"/>
      </w:r>
    </w:p>
    <w:p w14:paraId="06BE6604" w14:textId="382E0048" w:rsidR="002365A8" w:rsidRPr="002365A8" w:rsidRDefault="002365A8">
      <w:pPr>
        <w:pStyle w:val="Verzeichnis2"/>
        <w:rPr>
          <w:rFonts w:asciiTheme="minorHAnsi" w:eastAsiaTheme="minorEastAsia" w:hAnsiTheme="minorHAnsi" w:cstheme="minorBidi"/>
          <w:sz w:val="22"/>
          <w:szCs w:val="22"/>
          <w:lang w:val="en-US" w:eastAsia="it-IT"/>
        </w:rPr>
      </w:pPr>
      <w:r>
        <w:t>7.11</w:t>
      </w:r>
      <w:r>
        <w:tab/>
        <w:t>Component for managing digital signatures transactions</w:t>
      </w:r>
      <w:r>
        <w:tab/>
      </w:r>
      <w:r>
        <w:fldChar w:fldCharType="begin"/>
      </w:r>
      <w:r>
        <w:instrText xml:space="preserve"> PAGEREF _Toc533064225 \h </w:instrText>
      </w:r>
      <w:r>
        <w:fldChar w:fldCharType="separate"/>
      </w:r>
      <w:r>
        <w:t>27</w:t>
      </w:r>
      <w:r>
        <w:fldChar w:fldCharType="end"/>
      </w:r>
    </w:p>
    <w:p w14:paraId="515C57A2" w14:textId="74EED0D0" w:rsidR="002365A8" w:rsidRPr="002365A8" w:rsidRDefault="002365A8">
      <w:pPr>
        <w:pStyle w:val="Verzeichnis3"/>
        <w:rPr>
          <w:rFonts w:asciiTheme="minorHAnsi" w:eastAsiaTheme="minorEastAsia" w:hAnsiTheme="minorHAnsi" w:cstheme="minorBidi"/>
          <w:sz w:val="22"/>
          <w:szCs w:val="22"/>
          <w:lang w:val="en-US" w:eastAsia="it-IT"/>
        </w:rPr>
      </w:pPr>
      <w:r>
        <w:t>7.11.1</w:t>
      </w:r>
      <w:r>
        <w:tab/>
        <w:t>Component semantics</w:t>
      </w:r>
      <w:r>
        <w:tab/>
      </w:r>
      <w:r>
        <w:fldChar w:fldCharType="begin"/>
      </w:r>
      <w:r>
        <w:instrText xml:space="preserve"> PAGEREF _Toc533064226 \h </w:instrText>
      </w:r>
      <w:r>
        <w:fldChar w:fldCharType="separate"/>
      </w:r>
      <w:r>
        <w:t>27</w:t>
      </w:r>
      <w:r>
        <w:fldChar w:fldCharType="end"/>
      </w:r>
    </w:p>
    <w:p w14:paraId="5E9AB3D2" w14:textId="02D23542" w:rsidR="002365A8" w:rsidRPr="002365A8" w:rsidRDefault="002365A8">
      <w:pPr>
        <w:pStyle w:val="Verzeichnis3"/>
        <w:rPr>
          <w:rFonts w:asciiTheme="minorHAnsi" w:eastAsiaTheme="minorEastAsia" w:hAnsiTheme="minorHAnsi" w:cstheme="minorBidi"/>
          <w:sz w:val="22"/>
          <w:szCs w:val="22"/>
          <w:lang w:val="en-US" w:eastAsia="it-IT"/>
        </w:rPr>
      </w:pPr>
      <w:r>
        <w:t>7.11.2</w:t>
      </w:r>
      <w:r>
        <w:tab/>
        <w:t>JSON related component</w:t>
      </w:r>
      <w:r>
        <w:tab/>
      </w:r>
      <w:r>
        <w:fldChar w:fldCharType="begin"/>
      </w:r>
      <w:r>
        <w:instrText xml:space="preserve"> PAGEREF _Toc533064227 \h </w:instrText>
      </w:r>
      <w:r>
        <w:fldChar w:fldCharType="separate"/>
      </w:r>
      <w:r>
        <w:t>27</w:t>
      </w:r>
      <w:r>
        <w:fldChar w:fldCharType="end"/>
      </w:r>
    </w:p>
    <w:p w14:paraId="6FF1748D" w14:textId="6D473409" w:rsidR="002365A8" w:rsidRPr="002365A8" w:rsidRDefault="002365A8">
      <w:pPr>
        <w:pStyle w:val="Verzeichnis3"/>
        <w:rPr>
          <w:rFonts w:asciiTheme="minorHAnsi" w:eastAsiaTheme="minorEastAsia" w:hAnsiTheme="minorHAnsi" w:cstheme="minorBidi"/>
          <w:sz w:val="22"/>
          <w:szCs w:val="22"/>
          <w:lang w:val="en-US" w:eastAsia="it-IT"/>
        </w:rPr>
      </w:pPr>
      <w:r>
        <w:t>7.11.3</w:t>
      </w:r>
      <w:r>
        <w:tab/>
        <w:t>XML related component</w:t>
      </w:r>
      <w:r>
        <w:tab/>
      </w:r>
      <w:r>
        <w:fldChar w:fldCharType="begin"/>
      </w:r>
      <w:r>
        <w:instrText xml:space="preserve"> PAGEREF _Toc533064228 \h </w:instrText>
      </w:r>
      <w:r>
        <w:fldChar w:fldCharType="separate"/>
      </w:r>
      <w:r>
        <w:t>28</w:t>
      </w:r>
      <w:r>
        <w:fldChar w:fldCharType="end"/>
      </w:r>
    </w:p>
    <w:p w14:paraId="1D112954" w14:textId="42341167" w:rsidR="002365A8" w:rsidRPr="002365A8" w:rsidRDefault="002365A8">
      <w:pPr>
        <w:pStyle w:val="Verzeichnis2"/>
        <w:rPr>
          <w:rFonts w:asciiTheme="minorHAnsi" w:eastAsiaTheme="minorEastAsia" w:hAnsiTheme="minorHAnsi" w:cstheme="minorBidi"/>
          <w:sz w:val="22"/>
          <w:szCs w:val="22"/>
          <w:lang w:val="en-US" w:eastAsia="it-IT"/>
        </w:rPr>
      </w:pPr>
      <w:r>
        <w:t>7.12</w:t>
      </w:r>
      <w:r>
        <w:tab/>
        <w:t>Component for service policy selection</w:t>
      </w:r>
      <w:r>
        <w:tab/>
      </w:r>
      <w:r>
        <w:fldChar w:fldCharType="begin"/>
      </w:r>
      <w:r>
        <w:instrText xml:space="preserve"> PAGEREF _Toc533064229 \h </w:instrText>
      </w:r>
      <w:r>
        <w:fldChar w:fldCharType="separate"/>
      </w:r>
      <w:r>
        <w:t>28</w:t>
      </w:r>
      <w:r>
        <w:fldChar w:fldCharType="end"/>
      </w:r>
    </w:p>
    <w:p w14:paraId="366B48C5" w14:textId="417645F1" w:rsidR="002365A8" w:rsidRPr="002365A8" w:rsidRDefault="002365A8">
      <w:pPr>
        <w:pStyle w:val="Verzeichnis3"/>
        <w:rPr>
          <w:rFonts w:asciiTheme="minorHAnsi" w:eastAsiaTheme="minorEastAsia" w:hAnsiTheme="minorHAnsi" w:cstheme="minorBidi"/>
          <w:sz w:val="22"/>
          <w:szCs w:val="22"/>
          <w:lang w:val="en-US" w:eastAsia="it-IT"/>
        </w:rPr>
      </w:pPr>
      <w:r>
        <w:t>7.12.1</w:t>
      </w:r>
      <w:r>
        <w:tab/>
        <w:t>Component semantics</w:t>
      </w:r>
      <w:r>
        <w:tab/>
      </w:r>
      <w:r>
        <w:fldChar w:fldCharType="begin"/>
      </w:r>
      <w:r>
        <w:instrText xml:space="preserve"> PAGEREF _Toc533064230 \h </w:instrText>
      </w:r>
      <w:r>
        <w:fldChar w:fldCharType="separate"/>
      </w:r>
      <w:r>
        <w:t>28</w:t>
      </w:r>
      <w:r>
        <w:fldChar w:fldCharType="end"/>
      </w:r>
    </w:p>
    <w:p w14:paraId="4CD36B75" w14:textId="4FED5CAC" w:rsidR="002365A8" w:rsidRPr="002365A8" w:rsidRDefault="002365A8">
      <w:pPr>
        <w:pStyle w:val="Verzeichnis3"/>
        <w:rPr>
          <w:rFonts w:asciiTheme="minorHAnsi" w:eastAsiaTheme="minorEastAsia" w:hAnsiTheme="minorHAnsi" w:cstheme="minorBidi"/>
          <w:sz w:val="22"/>
          <w:szCs w:val="22"/>
          <w:lang w:val="en-US" w:eastAsia="it-IT"/>
        </w:rPr>
      </w:pPr>
      <w:r>
        <w:t>7.12.2</w:t>
      </w:r>
      <w:r>
        <w:tab/>
        <w:t>JSON related component</w:t>
      </w:r>
      <w:r>
        <w:tab/>
      </w:r>
      <w:r>
        <w:fldChar w:fldCharType="begin"/>
      </w:r>
      <w:r>
        <w:instrText xml:space="preserve"> PAGEREF _Toc533064231 \h </w:instrText>
      </w:r>
      <w:r>
        <w:fldChar w:fldCharType="separate"/>
      </w:r>
      <w:r>
        <w:t>28</w:t>
      </w:r>
      <w:r>
        <w:fldChar w:fldCharType="end"/>
      </w:r>
    </w:p>
    <w:p w14:paraId="65CE42B1" w14:textId="674277BA" w:rsidR="002365A8" w:rsidRPr="002365A8" w:rsidRDefault="002365A8">
      <w:pPr>
        <w:pStyle w:val="Verzeichnis3"/>
        <w:rPr>
          <w:rFonts w:asciiTheme="minorHAnsi" w:eastAsiaTheme="minorEastAsia" w:hAnsiTheme="minorHAnsi" w:cstheme="minorBidi"/>
          <w:sz w:val="22"/>
          <w:szCs w:val="22"/>
          <w:lang w:val="en-US" w:eastAsia="it-IT"/>
        </w:rPr>
      </w:pPr>
      <w:r>
        <w:t>7.12.3</w:t>
      </w:r>
      <w:r>
        <w:tab/>
        <w:t>XML related component</w:t>
      </w:r>
      <w:r>
        <w:tab/>
      </w:r>
      <w:r>
        <w:fldChar w:fldCharType="begin"/>
      </w:r>
      <w:r>
        <w:instrText xml:space="preserve"> PAGEREF _Toc533064232 \h </w:instrText>
      </w:r>
      <w:r>
        <w:fldChar w:fldCharType="separate"/>
      </w:r>
      <w:r>
        <w:t>28</w:t>
      </w:r>
      <w:r>
        <w:fldChar w:fldCharType="end"/>
      </w:r>
    </w:p>
    <w:p w14:paraId="34E15C50" w14:textId="42FE74CC" w:rsidR="002365A8" w:rsidRPr="002365A8" w:rsidRDefault="002365A8">
      <w:pPr>
        <w:pStyle w:val="Verzeichnis2"/>
        <w:rPr>
          <w:rFonts w:asciiTheme="minorHAnsi" w:eastAsiaTheme="minorEastAsia" w:hAnsiTheme="minorHAnsi" w:cstheme="minorBidi"/>
          <w:sz w:val="22"/>
          <w:szCs w:val="22"/>
          <w:lang w:val="en-US" w:eastAsia="it-IT"/>
        </w:rPr>
      </w:pPr>
      <w:r>
        <w:t>7.13</w:t>
      </w:r>
      <w:r>
        <w:tab/>
        <w:t>Component for signature creation policy selection</w:t>
      </w:r>
      <w:r>
        <w:tab/>
      </w:r>
      <w:r>
        <w:fldChar w:fldCharType="begin"/>
      </w:r>
      <w:r>
        <w:instrText xml:space="preserve"> PAGEREF _Toc533064233 \h </w:instrText>
      </w:r>
      <w:r>
        <w:fldChar w:fldCharType="separate"/>
      </w:r>
      <w:r>
        <w:t>28</w:t>
      </w:r>
      <w:r>
        <w:fldChar w:fldCharType="end"/>
      </w:r>
    </w:p>
    <w:p w14:paraId="449F4500" w14:textId="61EA0C4A" w:rsidR="002365A8" w:rsidRPr="002365A8" w:rsidRDefault="002365A8">
      <w:pPr>
        <w:pStyle w:val="Verzeichnis3"/>
        <w:rPr>
          <w:rFonts w:asciiTheme="minorHAnsi" w:eastAsiaTheme="minorEastAsia" w:hAnsiTheme="minorHAnsi" w:cstheme="minorBidi"/>
          <w:sz w:val="22"/>
          <w:szCs w:val="22"/>
          <w:lang w:val="en-US" w:eastAsia="it-IT"/>
        </w:rPr>
      </w:pPr>
      <w:r>
        <w:t>7.13.1</w:t>
      </w:r>
      <w:r>
        <w:tab/>
        <w:t>Component semantics</w:t>
      </w:r>
      <w:r>
        <w:tab/>
      </w:r>
      <w:r>
        <w:fldChar w:fldCharType="begin"/>
      </w:r>
      <w:r>
        <w:instrText xml:space="preserve"> PAGEREF _Toc533064234 \h </w:instrText>
      </w:r>
      <w:r>
        <w:fldChar w:fldCharType="separate"/>
      </w:r>
      <w:r>
        <w:t>28</w:t>
      </w:r>
      <w:r>
        <w:fldChar w:fldCharType="end"/>
      </w:r>
    </w:p>
    <w:p w14:paraId="2D26E5F8" w14:textId="2BC8D11B" w:rsidR="002365A8" w:rsidRPr="002365A8" w:rsidRDefault="002365A8">
      <w:pPr>
        <w:pStyle w:val="Verzeichnis3"/>
        <w:rPr>
          <w:rFonts w:asciiTheme="minorHAnsi" w:eastAsiaTheme="minorEastAsia" w:hAnsiTheme="minorHAnsi" w:cstheme="minorBidi"/>
          <w:sz w:val="22"/>
          <w:szCs w:val="22"/>
          <w:lang w:val="en-US" w:eastAsia="it-IT"/>
        </w:rPr>
      </w:pPr>
      <w:r>
        <w:t>7.13.2</w:t>
      </w:r>
      <w:r>
        <w:tab/>
        <w:t>JSON related component</w:t>
      </w:r>
      <w:r>
        <w:tab/>
      </w:r>
      <w:r>
        <w:fldChar w:fldCharType="begin"/>
      </w:r>
      <w:r>
        <w:instrText xml:space="preserve"> PAGEREF _Toc533064235 \h </w:instrText>
      </w:r>
      <w:r>
        <w:fldChar w:fldCharType="separate"/>
      </w:r>
      <w:r>
        <w:t>28</w:t>
      </w:r>
      <w:r>
        <w:fldChar w:fldCharType="end"/>
      </w:r>
    </w:p>
    <w:p w14:paraId="4851342F" w14:textId="62B90C01" w:rsidR="002365A8" w:rsidRPr="002365A8" w:rsidRDefault="002365A8">
      <w:pPr>
        <w:pStyle w:val="Verzeichnis3"/>
        <w:rPr>
          <w:rFonts w:asciiTheme="minorHAnsi" w:eastAsiaTheme="minorEastAsia" w:hAnsiTheme="minorHAnsi" w:cstheme="minorBidi"/>
          <w:sz w:val="22"/>
          <w:szCs w:val="22"/>
          <w:lang w:val="en-US" w:eastAsia="it-IT"/>
        </w:rPr>
      </w:pPr>
      <w:r>
        <w:t>7.13.3</w:t>
      </w:r>
      <w:r>
        <w:tab/>
        <w:t>XML related component</w:t>
      </w:r>
      <w:r>
        <w:tab/>
      </w:r>
      <w:r>
        <w:fldChar w:fldCharType="begin"/>
      </w:r>
      <w:r>
        <w:instrText xml:space="preserve"> PAGEREF _Toc533064236 \h </w:instrText>
      </w:r>
      <w:r>
        <w:fldChar w:fldCharType="separate"/>
      </w:r>
      <w:r>
        <w:t>29</w:t>
      </w:r>
      <w:r>
        <w:fldChar w:fldCharType="end"/>
      </w:r>
    </w:p>
    <w:p w14:paraId="6E4BC7C9" w14:textId="334BC0CE" w:rsidR="002365A8" w:rsidRPr="002365A8" w:rsidRDefault="002365A8">
      <w:pPr>
        <w:pStyle w:val="Verzeichnis2"/>
        <w:rPr>
          <w:rFonts w:asciiTheme="minorHAnsi" w:eastAsiaTheme="minorEastAsia" w:hAnsiTheme="minorHAnsi" w:cstheme="minorBidi"/>
          <w:sz w:val="22"/>
          <w:szCs w:val="22"/>
          <w:lang w:val="en-US" w:eastAsia="it-IT"/>
        </w:rPr>
      </w:pPr>
      <w:r>
        <w:t>7.14</w:t>
      </w:r>
      <w:r w:rsidRPr="002263AA">
        <w:rPr>
          <w:rFonts w:eastAsia="Arial" w:cs="Arial"/>
        </w:rPr>
        <w:tab/>
      </w:r>
      <w:r>
        <w:t>Component for optional signature attributes/properties selection</w:t>
      </w:r>
      <w:r>
        <w:tab/>
      </w:r>
      <w:r>
        <w:fldChar w:fldCharType="begin"/>
      </w:r>
      <w:r>
        <w:instrText xml:space="preserve"> PAGEREF _Toc533064237 \h </w:instrText>
      </w:r>
      <w:r>
        <w:fldChar w:fldCharType="separate"/>
      </w:r>
      <w:r>
        <w:t>29</w:t>
      </w:r>
      <w:r>
        <w:fldChar w:fldCharType="end"/>
      </w:r>
    </w:p>
    <w:p w14:paraId="6C3C6C9E" w14:textId="7F28390B" w:rsidR="002365A8" w:rsidRPr="002365A8" w:rsidRDefault="002365A8">
      <w:pPr>
        <w:pStyle w:val="Verzeichnis3"/>
        <w:rPr>
          <w:rFonts w:asciiTheme="minorHAnsi" w:eastAsiaTheme="minorEastAsia" w:hAnsiTheme="minorHAnsi" w:cstheme="minorBidi"/>
          <w:sz w:val="22"/>
          <w:szCs w:val="22"/>
          <w:lang w:val="en-US" w:eastAsia="it-IT"/>
        </w:rPr>
      </w:pPr>
      <w:r>
        <w:t>7.14.1</w:t>
      </w:r>
      <w:r w:rsidRPr="002263AA">
        <w:rPr>
          <w:rFonts w:eastAsia="Arial"/>
        </w:rPr>
        <w:tab/>
      </w:r>
      <w:r>
        <w:t>Component semantics</w:t>
      </w:r>
      <w:r>
        <w:tab/>
      </w:r>
      <w:r>
        <w:fldChar w:fldCharType="begin"/>
      </w:r>
      <w:r>
        <w:instrText xml:space="preserve"> PAGEREF _Toc533064238 \h </w:instrText>
      </w:r>
      <w:r>
        <w:fldChar w:fldCharType="separate"/>
      </w:r>
      <w:r>
        <w:t>29</w:t>
      </w:r>
      <w:r>
        <w:fldChar w:fldCharType="end"/>
      </w:r>
    </w:p>
    <w:p w14:paraId="651FDA50" w14:textId="47E62337" w:rsidR="002365A8" w:rsidRPr="002365A8" w:rsidRDefault="002365A8">
      <w:pPr>
        <w:pStyle w:val="Verzeichnis3"/>
        <w:rPr>
          <w:rFonts w:asciiTheme="minorHAnsi" w:eastAsiaTheme="minorEastAsia" w:hAnsiTheme="minorHAnsi" w:cstheme="minorBidi"/>
          <w:sz w:val="22"/>
          <w:szCs w:val="22"/>
          <w:lang w:val="en-US" w:eastAsia="it-IT"/>
        </w:rPr>
      </w:pPr>
      <w:r>
        <w:t>7.14.2</w:t>
      </w:r>
      <w:r w:rsidRPr="002263AA">
        <w:rPr>
          <w:rFonts w:eastAsia="Arial"/>
        </w:rPr>
        <w:tab/>
      </w:r>
      <w:r>
        <w:t>JSON related component</w:t>
      </w:r>
      <w:r>
        <w:tab/>
      </w:r>
      <w:r>
        <w:fldChar w:fldCharType="begin"/>
      </w:r>
      <w:r>
        <w:instrText xml:space="preserve"> PAGEREF _Toc533064239 \h </w:instrText>
      </w:r>
      <w:r>
        <w:fldChar w:fldCharType="separate"/>
      </w:r>
      <w:r>
        <w:t>29</w:t>
      </w:r>
      <w:r>
        <w:fldChar w:fldCharType="end"/>
      </w:r>
    </w:p>
    <w:p w14:paraId="12072514" w14:textId="4AA5BAEA" w:rsidR="002365A8" w:rsidRPr="002365A8" w:rsidRDefault="002365A8">
      <w:pPr>
        <w:pStyle w:val="Verzeichnis3"/>
        <w:rPr>
          <w:rFonts w:asciiTheme="minorHAnsi" w:eastAsiaTheme="minorEastAsia" w:hAnsiTheme="minorHAnsi" w:cstheme="minorBidi"/>
          <w:sz w:val="22"/>
          <w:szCs w:val="22"/>
          <w:lang w:val="en-US" w:eastAsia="it-IT"/>
        </w:rPr>
      </w:pPr>
      <w:r>
        <w:t>7.14.3</w:t>
      </w:r>
      <w:r w:rsidRPr="002263AA">
        <w:rPr>
          <w:rFonts w:eastAsia="Arial"/>
        </w:rPr>
        <w:tab/>
      </w:r>
      <w:r>
        <w:t>XML related component</w:t>
      </w:r>
      <w:r>
        <w:tab/>
      </w:r>
      <w:r>
        <w:fldChar w:fldCharType="begin"/>
      </w:r>
      <w:r>
        <w:instrText xml:space="preserve"> PAGEREF _Toc533064240 \h </w:instrText>
      </w:r>
      <w:r>
        <w:fldChar w:fldCharType="separate"/>
      </w:r>
      <w:r>
        <w:t>30</w:t>
      </w:r>
      <w:r>
        <w:fldChar w:fldCharType="end"/>
      </w:r>
    </w:p>
    <w:p w14:paraId="372626F7" w14:textId="7B6970FC" w:rsidR="002365A8" w:rsidRPr="002365A8" w:rsidRDefault="002365A8">
      <w:pPr>
        <w:pStyle w:val="Verzeichnis2"/>
        <w:rPr>
          <w:rFonts w:asciiTheme="minorHAnsi" w:eastAsiaTheme="minorEastAsia" w:hAnsiTheme="minorHAnsi" w:cstheme="minorBidi"/>
          <w:sz w:val="22"/>
          <w:szCs w:val="22"/>
          <w:lang w:val="en-US" w:eastAsia="it-IT"/>
        </w:rPr>
      </w:pPr>
      <w:r>
        <w:t>7.15</w:t>
      </w:r>
      <w:r>
        <w:tab/>
        <w:t>Component for protocol identifier</w:t>
      </w:r>
      <w:r>
        <w:tab/>
      </w:r>
      <w:r>
        <w:fldChar w:fldCharType="begin"/>
      </w:r>
      <w:r>
        <w:instrText xml:space="preserve"> PAGEREF _Toc533064241 \h </w:instrText>
      </w:r>
      <w:r>
        <w:fldChar w:fldCharType="separate"/>
      </w:r>
      <w:r>
        <w:t>30</w:t>
      </w:r>
      <w:r>
        <w:fldChar w:fldCharType="end"/>
      </w:r>
    </w:p>
    <w:p w14:paraId="4DB19C22" w14:textId="73033D1B" w:rsidR="002365A8" w:rsidRDefault="002365A8">
      <w:pPr>
        <w:pStyle w:val="Verzeichnis3"/>
        <w:rPr>
          <w:rFonts w:asciiTheme="minorHAnsi" w:eastAsiaTheme="minorEastAsia" w:hAnsiTheme="minorHAnsi" w:cstheme="minorBidi"/>
          <w:sz w:val="22"/>
          <w:szCs w:val="22"/>
          <w:lang w:val="it-IT" w:eastAsia="it-IT"/>
        </w:rPr>
      </w:pPr>
      <w:r>
        <w:t>7.15.1</w:t>
      </w:r>
      <w:r>
        <w:tab/>
        <w:t>Component semantics</w:t>
      </w:r>
      <w:r>
        <w:tab/>
      </w:r>
      <w:r>
        <w:fldChar w:fldCharType="begin"/>
      </w:r>
      <w:r>
        <w:instrText xml:space="preserve"> PAGEREF _Toc533064242 \h </w:instrText>
      </w:r>
      <w:r>
        <w:fldChar w:fldCharType="separate"/>
      </w:r>
      <w:r>
        <w:t>30</w:t>
      </w:r>
      <w:r>
        <w:fldChar w:fldCharType="end"/>
      </w:r>
    </w:p>
    <w:p w14:paraId="31BFAC5A" w14:textId="5EB2A730" w:rsidR="002365A8" w:rsidRPr="002365A8" w:rsidRDefault="002365A8">
      <w:pPr>
        <w:pStyle w:val="Verzeichnis3"/>
        <w:rPr>
          <w:rFonts w:asciiTheme="minorHAnsi" w:eastAsiaTheme="minorEastAsia" w:hAnsiTheme="minorHAnsi" w:cstheme="minorBidi"/>
          <w:sz w:val="22"/>
          <w:szCs w:val="22"/>
          <w:lang w:val="en-US" w:eastAsia="it-IT"/>
        </w:rPr>
      </w:pPr>
      <w:r>
        <w:t>7.15.2</w:t>
      </w:r>
      <w:r>
        <w:tab/>
        <w:t>JSON related component</w:t>
      </w:r>
      <w:r>
        <w:tab/>
      </w:r>
      <w:r>
        <w:fldChar w:fldCharType="begin"/>
      </w:r>
      <w:r>
        <w:instrText xml:space="preserve"> PAGEREF _Toc533064243 \h </w:instrText>
      </w:r>
      <w:r>
        <w:fldChar w:fldCharType="separate"/>
      </w:r>
      <w:r>
        <w:t>30</w:t>
      </w:r>
      <w:r>
        <w:fldChar w:fldCharType="end"/>
      </w:r>
    </w:p>
    <w:p w14:paraId="2143D708" w14:textId="04F2BD14" w:rsidR="002365A8" w:rsidRPr="002365A8" w:rsidRDefault="002365A8">
      <w:pPr>
        <w:pStyle w:val="Verzeichnis3"/>
        <w:rPr>
          <w:rFonts w:asciiTheme="minorHAnsi" w:eastAsiaTheme="minorEastAsia" w:hAnsiTheme="minorHAnsi" w:cstheme="minorBidi"/>
          <w:sz w:val="22"/>
          <w:szCs w:val="22"/>
          <w:lang w:val="en-US" w:eastAsia="it-IT"/>
        </w:rPr>
      </w:pPr>
      <w:r>
        <w:t>7.15.3</w:t>
      </w:r>
      <w:r>
        <w:tab/>
        <w:t>XML related component</w:t>
      </w:r>
      <w:r>
        <w:tab/>
      </w:r>
      <w:r>
        <w:fldChar w:fldCharType="begin"/>
      </w:r>
      <w:r>
        <w:instrText xml:space="preserve"> PAGEREF _Toc533064244 \h </w:instrText>
      </w:r>
      <w:r>
        <w:fldChar w:fldCharType="separate"/>
      </w:r>
      <w:r>
        <w:t>31</w:t>
      </w:r>
      <w:r>
        <w:fldChar w:fldCharType="end"/>
      </w:r>
    </w:p>
    <w:p w14:paraId="429D1BAF" w14:textId="13F2E346" w:rsidR="002365A8" w:rsidRPr="002365A8" w:rsidRDefault="002365A8">
      <w:pPr>
        <w:pStyle w:val="Verzeichnis2"/>
        <w:rPr>
          <w:rFonts w:asciiTheme="minorHAnsi" w:eastAsiaTheme="minorEastAsia" w:hAnsiTheme="minorHAnsi" w:cstheme="minorBidi"/>
          <w:sz w:val="22"/>
          <w:szCs w:val="22"/>
          <w:lang w:val="en-US" w:eastAsia="it-IT"/>
        </w:rPr>
      </w:pPr>
      <w:r>
        <w:t>7.16</w:t>
      </w:r>
      <w:r w:rsidRPr="002263AA">
        <w:rPr>
          <w:rFonts w:eastAsia="Arial" w:cs="Arial"/>
        </w:rPr>
        <w:tab/>
      </w:r>
      <w:r>
        <w:t>Component for requesting specific signature formats</w:t>
      </w:r>
      <w:r>
        <w:tab/>
      </w:r>
      <w:r>
        <w:fldChar w:fldCharType="begin"/>
      </w:r>
      <w:r>
        <w:instrText xml:space="preserve"> PAGEREF _Toc533064245 \h </w:instrText>
      </w:r>
      <w:r>
        <w:fldChar w:fldCharType="separate"/>
      </w:r>
      <w:r>
        <w:t>31</w:t>
      </w:r>
      <w:r>
        <w:fldChar w:fldCharType="end"/>
      </w:r>
    </w:p>
    <w:p w14:paraId="203BD0E2" w14:textId="65A72D83" w:rsidR="002365A8" w:rsidRPr="002365A8" w:rsidRDefault="002365A8">
      <w:pPr>
        <w:pStyle w:val="Verzeichnis3"/>
        <w:rPr>
          <w:rFonts w:asciiTheme="minorHAnsi" w:eastAsiaTheme="minorEastAsia" w:hAnsiTheme="minorHAnsi" w:cstheme="minorBidi"/>
          <w:sz w:val="22"/>
          <w:szCs w:val="22"/>
          <w:lang w:val="en-US" w:eastAsia="it-IT"/>
        </w:rPr>
      </w:pPr>
      <w:r>
        <w:t>7.16.1</w:t>
      </w:r>
      <w:r w:rsidRPr="002263AA">
        <w:rPr>
          <w:rFonts w:eastAsia="Arial"/>
        </w:rPr>
        <w:tab/>
      </w:r>
      <w:r>
        <w:t>Component semantics</w:t>
      </w:r>
      <w:r>
        <w:tab/>
      </w:r>
      <w:r>
        <w:fldChar w:fldCharType="begin"/>
      </w:r>
      <w:r>
        <w:instrText xml:space="preserve"> PAGEREF _Toc533064246 \h </w:instrText>
      </w:r>
      <w:r>
        <w:fldChar w:fldCharType="separate"/>
      </w:r>
      <w:r>
        <w:t>31</w:t>
      </w:r>
      <w:r>
        <w:fldChar w:fldCharType="end"/>
      </w:r>
    </w:p>
    <w:p w14:paraId="31C92C71" w14:textId="5AC6C9A2" w:rsidR="002365A8" w:rsidRPr="002365A8" w:rsidRDefault="002365A8">
      <w:pPr>
        <w:pStyle w:val="Verzeichnis3"/>
        <w:rPr>
          <w:rFonts w:asciiTheme="minorHAnsi" w:eastAsiaTheme="minorEastAsia" w:hAnsiTheme="minorHAnsi" w:cstheme="minorBidi"/>
          <w:sz w:val="22"/>
          <w:szCs w:val="22"/>
          <w:lang w:val="en-US" w:eastAsia="it-IT"/>
        </w:rPr>
      </w:pPr>
      <w:r>
        <w:t>7.16.2</w:t>
      </w:r>
      <w:r w:rsidRPr="002263AA">
        <w:rPr>
          <w:rFonts w:eastAsia="Arial"/>
        </w:rPr>
        <w:tab/>
      </w:r>
      <w:r>
        <w:t>JSON related component</w:t>
      </w:r>
      <w:r>
        <w:tab/>
      </w:r>
      <w:r>
        <w:fldChar w:fldCharType="begin"/>
      </w:r>
      <w:r>
        <w:instrText xml:space="preserve"> PAGEREF _Toc533064247 \h </w:instrText>
      </w:r>
      <w:r>
        <w:fldChar w:fldCharType="separate"/>
      </w:r>
      <w:r>
        <w:t>31</w:t>
      </w:r>
      <w:r>
        <w:fldChar w:fldCharType="end"/>
      </w:r>
    </w:p>
    <w:p w14:paraId="0DBAC9B0" w14:textId="4745C2AE" w:rsidR="002365A8" w:rsidRPr="002365A8" w:rsidRDefault="002365A8">
      <w:pPr>
        <w:pStyle w:val="Verzeichnis3"/>
        <w:rPr>
          <w:rFonts w:asciiTheme="minorHAnsi" w:eastAsiaTheme="minorEastAsia" w:hAnsiTheme="minorHAnsi" w:cstheme="minorBidi"/>
          <w:sz w:val="22"/>
          <w:szCs w:val="22"/>
          <w:lang w:val="en-US" w:eastAsia="it-IT"/>
        </w:rPr>
      </w:pPr>
      <w:r>
        <w:t>7.16.3</w:t>
      </w:r>
      <w:r w:rsidRPr="002263AA">
        <w:rPr>
          <w:rFonts w:eastAsia="Arial"/>
        </w:rPr>
        <w:tab/>
      </w:r>
      <w:r>
        <w:t>XML related component</w:t>
      </w:r>
      <w:r>
        <w:tab/>
      </w:r>
      <w:r>
        <w:fldChar w:fldCharType="begin"/>
      </w:r>
      <w:r>
        <w:instrText xml:space="preserve"> PAGEREF _Toc533064248 \h </w:instrText>
      </w:r>
      <w:r>
        <w:fldChar w:fldCharType="separate"/>
      </w:r>
      <w:r>
        <w:t>32</w:t>
      </w:r>
      <w:r>
        <w:fldChar w:fldCharType="end"/>
      </w:r>
    </w:p>
    <w:p w14:paraId="51D82839" w14:textId="7D08B1F5" w:rsidR="002365A8" w:rsidRPr="002365A8" w:rsidRDefault="002365A8">
      <w:pPr>
        <w:pStyle w:val="Verzeichnis2"/>
        <w:rPr>
          <w:rFonts w:asciiTheme="minorHAnsi" w:eastAsiaTheme="minorEastAsia" w:hAnsiTheme="minorHAnsi" w:cstheme="minorBidi"/>
          <w:sz w:val="22"/>
          <w:szCs w:val="22"/>
          <w:lang w:val="en-US" w:eastAsia="it-IT"/>
        </w:rPr>
      </w:pPr>
      <w:r>
        <w:t>7.17</w:t>
      </w:r>
      <w:r>
        <w:tab/>
        <w:t>Component for signer identification</w:t>
      </w:r>
      <w:r>
        <w:tab/>
      </w:r>
      <w:r>
        <w:fldChar w:fldCharType="begin"/>
      </w:r>
      <w:r>
        <w:instrText xml:space="preserve"> PAGEREF _Toc533064249 \h </w:instrText>
      </w:r>
      <w:r>
        <w:fldChar w:fldCharType="separate"/>
      </w:r>
      <w:r>
        <w:t>33</w:t>
      </w:r>
      <w:r>
        <w:fldChar w:fldCharType="end"/>
      </w:r>
    </w:p>
    <w:p w14:paraId="6C8BF0E4" w14:textId="4DF98E93" w:rsidR="002365A8" w:rsidRPr="002365A8" w:rsidRDefault="002365A8">
      <w:pPr>
        <w:pStyle w:val="Verzeichnis3"/>
        <w:rPr>
          <w:rFonts w:asciiTheme="minorHAnsi" w:eastAsiaTheme="minorEastAsia" w:hAnsiTheme="minorHAnsi" w:cstheme="minorBidi"/>
          <w:sz w:val="22"/>
          <w:szCs w:val="22"/>
          <w:lang w:val="en-US" w:eastAsia="it-IT"/>
        </w:rPr>
      </w:pPr>
      <w:r>
        <w:t>7.17.1</w:t>
      </w:r>
      <w:r>
        <w:tab/>
        <w:t>Component semantics</w:t>
      </w:r>
      <w:r>
        <w:tab/>
      </w:r>
      <w:r>
        <w:fldChar w:fldCharType="begin"/>
      </w:r>
      <w:r>
        <w:instrText xml:space="preserve"> PAGEREF _Toc533064250 \h </w:instrText>
      </w:r>
      <w:r>
        <w:fldChar w:fldCharType="separate"/>
      </w:r>
      <w:r>
        <w:t>33</w:t>
      </w:r>
      <w:r>
        <w:fldChar w:fldCharType="end"/>
      </w:r>
    </w:p>
    <w:p w14:paraId="4FA54108" w14:textId="2252D5FD" w:rsidR="002365A8" w:rsidRPr="002365A8" w:rsidRDefault="002365A8">
      <w:pPr>
        <w:pStyle w:val="Verzeichnis3"/>
        <w:rPr>
          <w:rFonts w:asciiTheme="minorHAnsi" w:eastAsiaTheme="minorEastAsia" w:hAnsiTheme="minorHAnsi" w:cstheme="minorBidi"/>
          <w:sz w:val="22"/>
          <w:szCs w:val="22"/>
          <w:lang w:val="en-US" w:eastAsia="it-IT"/>
        </w:rPr>
      </w:pPr>
      <w:r>
        <w:t>7.17.2</w:t>
      </w:r>
      <w:r>
        <w:tab/>
        <w:t>JSON related component</w:t>
      </w:r>
      <w:r>
        <w:tab/>
      </w:r>
      <w:r>
        <w:fldChar w:fldCharType="begin"/>
      </w:r>
      <w:r>
        <w:instrText xml:space="preserve"> PAGEREF _Toc533064251 \h </w:instrText>
      </w:r>
      <w:r>
        <w:fldChar w:fldCharType="separate"/>
      </w:r>
      <w:r>
        <w:t>33</w:t>
      </w:r>
      <w:r>
        <w:fldChar w:fldCharType="end"/>
      </w:r>
    </w:p>
    <w:p w14:paraId="11BCA075" w14:textId="21F22682" w:rsidR="002365A8" w:rsidRPr="002365A8" w:rsidRDefault="002365A8">
      <w:pPr>
        <w:pStyle w:val="Verzeichnis3"/>
        <w:rPr>
          <w:rFonts w:asciiTheme="minorHAnsi" w:eastAsiaTheme="minorEastAsia" w:hAnsiTheme="minorHAnsi" w:cstheme="minorBidi"/>
          <w:sz w:val="22"/>
          <w:szCs w:val="22"/>
          <w:lang w:val="en-US" w:eastAsia="it-IT"/>
        </w:rPr>
      </w:pPr>
      <w:r>
        <w:t>7.17.3</w:t>
      </w:r>
      <w:r>
        <w:tab/>
        <w:t>XML related component</w:t>
      </w:r>
      <w:r>
        <w:tab/>
      </w:r>
      <w:r>
        <w:fldChar w:fldCharType="begin"/>
      </w:r>
      <w:r>
        <w:instrText xml:space="preserve"> PAGEREF _Toc533064252 \h </w:instrText>
      </w:r>
      <w:r>
        <w:fldChar w:fldCharType="separate"/>
      </w:r>
      <w:r>
        <w:t>33</w:t>
      </w:r>
      <w:r>
        <w:fldChar w:fldCharType="end"/>
      </w:r>
    </w:p>
    <w:p w14:paraId="0C646619" w14:textId="6B770F9F" w:rsidR="002365A8" w:rsidRPr="002365A8" w:rsidRDefault="002365A8">
      <w:pPr>
        <w:pStyle w:val="Verzeichnis2"/>
        <w:rPr>
          <w:rFonts w:asciiTheme="minorHAnsi" w:eastAsiaTheme="minorEastAsia" w:hAnsiTheme="minorHAnsi" w:cstheme="minorBidi"/>
          <w:sz w:val="22"/>
          <w:szCs w:val="22"/>
          <w:lang w:val="en-US" w:eastAsia="it-IT"/>
        </w:rPr>
      </w:pPr>
      <w:r>
        <w:t>7.18</w:t>
      </w:r>
      <w:r>
        <w:tab/>
        <w:t>Component for specifying response URL</w:t>
      </w:r>
      <w:r>
        <w:tab/>
      </w:r>
      <w:r>
        <w:fldChar w:fldCharType="begin"/>
      </w:r>
      <w:r>
        <w:instrText xml:space="preserve"> PAGEREF _Toc533064253 \h </w:instrText>
      </w:r>
      <w:r>
        <w:fldChar w:fldCharType="separate"/>
      </w:r>
      <w:r>
        <w:t>33</w:t>
      </w:r>
      <w:r>
        <w:fldChar w:fldCharType="end"/>
      </w:r>
    </w:p>
    <w:p w14:paraId="02AD8C67" w14:textId="56822D88" w:rsidR="002365A8" w:rsidRPr="002365A8" w:rsidRDefault="002365A8">
      <w:pPr>
        <w:pStyle w:val="Verzeichnis3"/>
        <w:rPr>
          <w:rFonts w:asciiTheme="minorHAnsi" w:eastAsiaTheme="minorEastAsia" w:hAnsiTheme="minorHAnsi" w:cstheme="minorBidi"/>
          <w:sz w:val="22"/>
          <w:szCs w:val="22"/>
          <w:lang w:val="en-US" w:eastAsia="it-IT"/>
        </w:rPr>
      </w:pPr>
      <w:r>
        <w:t>7.18.1</w:t>
      </w:r>
      <w:r>
        <w:tab/>
        <w:t>Component semantics</w:t>
      </w:r>
      <w:r>
        <w:tab/>
      </w:r>
      <w:r>
        <w:fldChar w:fldCharType="begin"/>
      </w:r>
      <w:r>
        <w:instrText xml:space="preserve"> PAGEREF _Toc533064254 \h </w:instrText>
      </w:r>
      <w:r>
        <w:fldChar w:fldCharType="separate"/>
      </w:r>
      <w:r>
        <w:t>33</w:t>
      </w:r>
      <w:r>
        <w:fldChar w:fldCharType="end"/>
      </w:r>
    </w:p>
    <w:p w14:paraId="56EFEB30" w14:textId="40E8A63E" w:rsidR="002365A8" w:rsidRPr="002365A8" w:rsidRDefault="002365A8">
      <w:pPr>
        <w:pStyle w:val="Verzeichnis3"/>
        <w:rPr>
          <w:rFonts w:asciiTheme="minorHAnsi" w:eastAsiaTheme="minorEastAsia" w:hAnsiTheme="minorHAnsi" w:cstheme="minorBidi"/>
          <w:sz w:val="22"/>
          <w:szCs w:val="22"/>
          <w:lang w:val="en-US" w:eastAsia="it-IT"/>
        </w:rPr>
      </w:pPr>
      <w:r>
        <w:t>7.18.2</w:t>
      </w:r>
      <w:r>
        <w:tab/>
        <w:t>JSON related component</w:t>
      </w:r>
      <w:r>
        <w:tab/>
      </w:r>
      <w:r>
        <w:fldChar w:fldCharType="begin"/>
      </w:r>
      <w:r>
        <w:instrText xml:space="preserve"> PAGEREF _Toc533064255 \h </w:instrText>
      </w:r>
      <w:r>
        <w:fldChar w:fldCharType="separate"/>
      </w:r>
      <w:r>
        <w:t>33</w:t>
      </w:r>
      <w:r>
        <w:fldChar w:fldCharType="end"/>
      </w:r>
    </w:p>
    <w:p w14:paraId="4D1E6AE1" w14:textId="4DDE0A42" w:rsidR="002365A8" w:rsidRPr="002365A8" w:rsidRDefault="002365A8">
      <w:pPr>
        <w:pStyle w:val="Verzeichnis3"/>
        <w:rPr>
          <w:rFonts w:asciiTheme="minorHAnsi" w:eastAsiaTheme="minorEastAsia" w:hAnsiTheme="minorHAnsi" w:cstheme="minorBidi"/>
          <w:sz w:val="22"/>
          <w:szCs w:val="22"/>
          <w:lang w:val="en-US" w:eastAsia="it-IT"/>
        </w:rPr>
      </w:pPr>
      <w:r>
        <w:t>7.18.3</w:t>
      </w:r>
      <w:r>
        <w:tab/>
        <w:t>XML related component</w:t>
      </w:r>
      <w:r>
        <w:tab/>
      </w:r>
      <w:r>
        <w:fldChar w:fldCharType="begin"/>
      </w:r>
      <w:r>
        <w:instrText xml:space="preserve"> PAGEREF _Toc533064256 \h </w:instrText>
      </w:r>
      <w:r>
        <w:fldChar w:fldCharType="separate"/>
      </w:r>
      <w:r>
        <w:t>34</w:t>
      </w:r>
      <w:r>
        <w:fldChar w:fldCharType="end"/>
      </w:r>
    </w:p>
    <w:p w14:paraId="22F70D6F" w14:textId="06B17ED0" w:rsidR="002365A8" w:rsidRPr="002365A8" w:rsidRDefault="002365A8">
      <w:pPr>
        <w:pStyle w:val="Verzeichnis3"/>
        <w:rPr>
          <w:rFonts w:asciiTheme="minorHAnsi" w:eastAsiaTheme="minorEastAsia" w:hAnsiTheme="minorHAnsi" w:cstheme="minorBidi"/>
          <w:sz w:val="22"/>
          <w:szCs w:val="22"/>
          <w:lang w:val="en-US" w:eastAsia="it-IT"/>
        </w:rPr>
      </w:pPr>
      <w:r>
        <w:t>7.18.4</w:t>
      </w:r>
      <w:r>
        <w:tab/>
        <w:t>Processing model</w:t>
      </w:r>
      <w:r>
        <w:tab/>
      </w:r>
      <w:r>
        <w:fldChar w:fldCharType="begin"/>
      </w:r>
      <w:r>
        <w:instrText xml:space="preserve"> PAGEREF _Toc533064257 \h </w:instrText>
      </w:r>
      <w:r>
        <w:fldChar w:fldCharType="separate"/>
      </w:r>
      <w:r>
        <w:t>34</w:t>
      </w:r>
      <w:r>
        <w:fldChar w:fldCharType="end"/>
      </w:r>
    </w:p>
    <w:p w14:paraId="7ACB310A" w14:textId="6EF3E7D0" w:rsidR="002365A8" w:rsidRPr="002365A8" w:rsidRDefault="002365A8">
      <w:pPr>
        <w:pStyle w:val="Verzeichnis2"/>
        <w:rPr>
          <w:rFonts w:asciiTheme="minorHAnsi" w:eastAsiaTheme="minorEastAsia" w:hAnsiTheme="minorHAnsi" w:cstheme="minorBidi"/>
          <w:sz w:val="22"/>
          <w:szCs w:val="22"/>
          <w:lang w:val="en-US" w:eastAsia="it-IT"/>
        </w:rPr>
      </w:pPr>
      <w:r>
        <w:t>7.19</w:t>
      </w:r>
      <w:r w:rsidRPr="002263AA">
        <w:rPr>
          <w:rFonts w:eastAsia="Arial" w:cs="Arial"/>
        </w:rPr>
        <w:tab/>
      </w:r>
      <w:r>
        <w:t>Component for submitting document(s) or hash(es) to be signed</w:t>
      </w:r>
      <w:r>
        <w:tab/>
      </w:r>
      <w:r>
        <w:fldChar w:fldCharType="begin"/>
      </w:r>
      <w:r>
        <w:instrText xml:space="preserve"> PAGEREF _Toc533064258 \h </w:instrText>
      </w:r>
      <w:r>
        <w:fldChar w:fldCharType="separate"/>
      </w:r>
      <w:r>
        <w:t>34</w:t>
      </w:r>
      <w:r>
        <w:fldChar w:fldCharType="end"/>
      </w:r>
    </w:p>
    <w:p w14:paraId="6025450A" w14:textId="45BC7FED" w:rsidR="002365A8" w:rsidRPr="002365A8" w:rsidRDefault="002365A8">
      <w:pPr>
        <w:pStyle w:val="Verzeichnis3"/>
        <w:rPr>
          <w:rFonts w:asciiTheme="minorHAnsi" w:eastAsiaTheme="minorEastAsia" w:hAnsiTheme="minorHAnsi" w:cstheme="minorBidi"/>
          <w:sz w:val="22"/>
          <w:szCs w:val="22"/>
          <w:lang w:val="en-US" w:eastAsia="it-IT"/>
        </w:rPr>
      </w:pPr>
      <w:r>
        <w:t>7.19.1</w:t>
      </w:r>
      <w:r w:rsidRPr="002263AA">
        <w:rPr>
          <w:rFonts w:eastAsia="Arial"/>
        </w:rPr>
        <w:tab/>
      </w:r>
      <w:r>
        <w:t>Component semantics</w:t>
      </w:r>
      <w:r>
        <w:tab/>
      </w:r>
      <w:r>
        <w:fldChar w:fldCharType="begin"/>
      </w:r>
      <w:r>
        <w:instrText xml:space="preserve"> PAGEREF _Toc533064259 \h </w:instrText>
      </w:r>
      <w:r>
        <w:fldChar w:fldCharType="separate"/>
      </w:r>
      <w:r>
        <w:t>34</w:t>
      </w:r>
      <w:r>
        <w:fldChar w:fldCharType="end"/>
      </w:r>
    </w:p>
    <w:p w14:paraId="10D68CF1" w14:textId="5D2E4169" w:rsidR="002365A8" w:rsidRPr="002365A8" w:rsidRDefault="002365A8">
      <w:pPr>
        <w:pStyle w:val="Verzeichnis3"/>
        <w:rPr>
          <w:rFonts w:asciiTheme="minorHAnsi" w:eastAsiaTheme="minorEastAsia" w:hAnsiTheme="minorHAnsi" w:cstheme="minorBidi"/>
          <w:sz w:val="22"/>
          <w:szCs w:val="22"/>
          <w:lang w:val="en-US" w:eastAsia="it-IT"/>
        </w:rPr>
      </w:pPr>
      <w:r>
        <w:t>7.19.2</w:t>
      </w:r>
      <w:r>
        <w:tab/>
        <w:t>JSON related component</w:t>
      </w:r>
      <w:r>
        <w:tab/>
      </w:r>
      <w:r>
        <w:fldChar w:fldCharType="begin"/>
      </w:r>
      <w:r>
        <w:instrText xml:space="preserve"> PAGEREF _Toc533064260 \h </w:instrText>
      </w:r>
      <w:r>
        <w:fldChar w:fldCharType="separate"/>
      </w:r>
      <w:r>
        <w:t>34</w:t>
      </w:r>
      <w:r>
        <w:fldChar w:fldCharType="end"/>
      </w:r>
    </w:p>
    <w:p w14:paraId="11E9BA24" w14:textId="418B242A" w:rsidR="002365A8" w:rsidRPr="002365A8" w:rsidRDefault="002365A8">
      <w:pPr>
        <w:pStyle w:val="Verzeichnis3"/>
        <w:rPr>
          <w:rFonts w:asciiTheme="minorHAnsi" w:eastAsiaTheme="minorEastAsia" w:hAnsiTheme="minorHAnsi" w:cstheme="minorBidi"/>
          <w:sz w:val="22"/>
          <w:szCs w:val="22"/>
          <w:lang w:val="en-US" w:eastAsia="it-IT"/>
        </w:rPr>
      </w:pPr>
      <w:r>
        <w:t>7.19.3</w:t>
      </w:r>
      <w:r w:rsidRPr="002263AA">
        <w:rPr>
          <w:rFonts w:eastAsia="Arial"/>
        </w:rPr>
        <w:tab/>
      </w:r>
      <w:r>
        <w:t>XML related component</w:t>
      </w:r>
      <w:r>
        <w:tab/>
      </w:r>
      <w:r>
        <w:fldChar w:fldCharType="begin"/>
      </w:r>
      <w:r>
        <w:instrText xml:space="preserve"> PAGEREF _Toc533064261 \h </w:instrText>
      </w:r>
      <w:r>
        <w:fldChar w:fldCharType="separate"/>
      </w:r>
      <w:r>
        <w:t>35</w:t>
      </w:r>
      <w:r>
        <w:fldChar w:fldCharType="end"/>
      </w:r>
    </w:p>
    <w:p w14:paraId="4E96C095" w14:textId="0EA5BA92" w:rsidR="002365A8" w:rsidRPr="002365A8" w:rsidRDefault="002365A8">
      <w:pPr>
        <w:pStyle w:val="Verzeichnis2"/>
        <w:rPr>
          <w:rFonts w:asciiTheme="minorHAnsi" w:eastAsiaTheme="minorEastAsia" w:hAnsiTheme="minorHAnsi" w:cstheme="minorBidi"/>
          <w:sz w:val="22"/>
          <w:szCs w:val="22"/>
          <w:lang w:val="en-US" w:eastAsia="it-IT"/>
        </w:rPr>
      </w:pPr>
      <w:r>
        <w:t>7.20</w:t>
      </w:r>
      <w:r>
        <w:tab/>
        <w:t>Component for returning s</w:t>
      </w:r>
      <w:r w:rsidRPr="002263AA">
        <w:rPr>
          <w:color w:val="000000"/>
          <w:lang w:eastAsia="it-IT"/>
        </w:rPr>
        <w:t>ervice information</w:t>
      </w:r>
      <w:r>
        <w:tab/>
      </w:r>
      <w:r>
        <w:fldChar w:fldCharType="begin"/>
      </w:r>
      <w:r>
        <w:instrText xml:space="preserve"> PAGEREF _Toc533064262 \h </w:instrText>
      </w:r>
      <w:r>
        <w:fldChar w:fldCharType="separate"/>
      </w:r>
      <w:r>
        <w:t>35</w:t>
      </w:r>
      <w:r>
        <w:fldChar w:fldCharType="end"/>
      </w:r>
    </w:p>
    <w:p w14:paraId="0866F53D" w14:textId="638995C7" w:rsidR="002365A8" w:rsidRPr="002365A8" w:rsidRDefault="002365A8">
      <w:pPr>
        <w:pStyle w:val="Verzeichnis3"/>
        <w:rPr>
          <w:rFonts w:asciiTheme="minorHAnsi" w:eastAsiaTheme="minorEastAsia" w:hAnsiTheme="minorHAnsi" w:cstheme="minorBidi"/>
          <w:sz w:val="22"/>
          <w:szCs w:val="22"/>
          <w:lang w:val="en-US" w:eastAsia="it-IT"/>
        </w:rPr>
      </w:pPr>
      <w:r>
        <w:t>7.20.1</w:t>
      </w:r>
      <w:r>
        <w:tab/>
        <w:t>Component semantic</w:t>
      </w:r>
      <w:r>
        <w:tab/>
      </w:r>
      <w:r>
        <w:fldChar w:fldCharType="begin"/>
      </w:r>
      <w:r>
        <w:instrText xml:space="preserve"> PAGEREF _Toc533064263 \h </w:instrText>
      </w:r>
      <w:r>
        <w:fldChar w:fldCharType="separate"/>
      </w:r>
      <w:r>
        <w:t>35</w:t>
      </w:r>
      <w:r>
        <w:fldChar w:fldCharType="end"/>
      </w:r>
    </w:p>
    <w:p w14:paraId="70DAE838" w14:textId="207415DF" w:rsidR="002365A8" w:rsidRPr="002365A8" w:rsidRDefault="002365A8">
      <w:pPr>
        <w:pStyle w:val="Verzeichnis3"/>
        <w:rPr>
          <w:rFonts w:asciiTheme="minorHAnsi" w:eastAsiaTheme="minorEastAsia" w:hAnsiTheme="minorHAnsi" w:cstheme="minorBidi"/>
          <w:sz w:val="22"/>
          <w:szCs w:val="22"/>
          <w:lang w:val="en-US" w:eastAsia="it-IT"/>
        </w:rPr>
      </w:pPr>
      <w:r>
        <w:t>7.20.2</w:t>
      </w:r>
      <w:r>
        <w:tab/>
        <w:t>JSON related component</w:t>
      </w:r>
      <w:r>
        <w:tab/>
      </w:r>
      <w:r>
        <w:fldChar w:fldCharType="begin"/>
      </w:r>
      <w:r>
        <w:instrText xml:space="preserve"> PAGEREF _Toc533064264 \h </w:instrText>
      </w:r>
      <w:r>
        <w:fldChar w:fldCharType="separate"/>
      </w:r>
      <w:r>
        <w:t>36</w:t>
      </w:r>
      <w:r>
        <w:fldChar w:fldCharType="end"/>
      </w:r>
    </w:p>
    <w:p w14:paraId="190B9BFD" w14:textId="366BCE63" w:rsidR="002365A8" w:rsidRDefault="002365A8">
      <w:pPr>
        <w:pStyle w:val="Verzeichnis3"/>
        <w:rPr>
          <w:rFonts w:asciiTheme="minorHAnsi" w:eastAsiaTheme="minorEastAsia" w:hAnsiTheme="minorHAnsi" w:cstheme="minorBidi"/>
          <w:sz w:val="22"/>
          <w:szCs w:val="22"/>
          <w:lang w:val="it-IT" w:eastAsia="it-IT"/>
        </w:rPr>
      </w:pPr>
      <w:r>
        <w:t>7.20.3</w:t>
      </w:r>
      <w:r>
        <w:tab/>
        <w:t>XML related component</w:t>
      </w:r>
      <w:r>
        <w:tab/>
      </w:r>
      <w:r>
        <w:fldChar w:fldCharType="begin"/>
      </w:r>
      <w:r>
        <w:instrText xml:space="preserve"> PAGEREF _Toc533064265 \h </w:instrText>
      </w:r>
      <w:r>
        <w:fldChar w:fldCharType="separate"/>
      </w:r>
      <w:r>
        <w:t>37</w:t>
      </w:r>
      <w:r>
        <w:fldChar w:fldCharType="end"/>
      </w:r>
    </w:p>
    <w:p w14:paraId="6D6C0542" w14:textId="4B7E215C" w:rsidR="002365A8" w:rsidRPr="002365A8" w:rsidRDefault="002365A8">
      <w:pPr>
        <w:pStyle w:val="Verzeichnis2"/>
        <w:rPr>
          <w:rFonts w:asciiTheme="minorHAnsi" w:eastAsiaTheme="minorEastAsia" w:hAnsiTheme="minorHAnsi" w:cstheme="minorBidi"/>
          <w:sz w:val="22"/>
          <w:szCs w:val="22"/>
          <w:lang w:val="en-US" w:eastAsia="it-IT"/>
        </w:rPr>
      </w:pPr>
      <w:r>
        <w:lastRenderedPageBreak/>
        <w:t>7.21</w:t>
      </w:r>
      <w:r w:rsidRPr="002263AA">
        <w:rPr>
          <w:rFonts w:eastAsia="Arial" w:cs="Arial"/>
        </w:rPr>
        <w:tab/>
      </w:r>
      <w:r>
        <w:t>Component for returning signed documents or signatures</w:t>
      </w:r>
      <w:r>
        <w:tab/>
      </w:r>
      <w:r>
        <w:fldChar w:fldCharType="begin"/>
      </w:r>
      <w:r>
        <w:instrText xml:space="preserve"> PAGEREF _Toc533064266 \h </w:instrText>
      </w:r>
      <w:r>
        <w:fldChar w:fldCharType="separate"/>
      </w:r>
      <w:r>
        <w:t>37</w:t>
      </w:r>
      <w:r>
        <w:fldChar w:fldCharType="end"/>
      </w:r>
    </w:p>
    <w:p w14:paraId="6412B8B3" w14:textId="4B7E7A30" w:rsidR="002365A8" w:rsidRPr="002365A8" w:rsidRDefault="002365A8">
      <w:pPr>
        <w:pStyle w:val="Verzeichnis3"/>
        <w:rPr>
          <w:rFonts w:asciiTheme="minorHAnsi" w:eastAsiaTheme="minorEastAsia" w:hAnsiTheme="minorHAnsi" w:cstheme="minorBidi"/>
          <w:sz w:val="22"/>
          <w:szCs w:val="22"/>
          <w:lang w:val="en-US" w:eastAsia="it-IT"/>
        </w:rPr>
      </w:pPr>
      <w:r>
        <w:t>7.21.1</w:t>
      </w:r>
      <w:r w:rsidRPr="002263AA">
        <w:rPr>
          <w:rFonts w:eastAsia="Arial"/>
        </w:rPr>
        <w:tab/>
      </w:r>
      <w:r>
        <w:t>Component semantics</w:t>
      </w:r>
      <w:r>
        <w:tab/>
      </w:r>
      <w:r>
        <w:fldChar w:fldCharType="begin"/>
      </w:r>
      <w:r>
        <w:instrText xml:space="preserve"> PAGEREF _Toc533064267 \h </w:instrText>
      </w:r>
      <w:r>
        <w:fldChar w:fldCharType="separate"/>
      </w:r>
      <w:r>
        <w:t>37</w:t>
      </w:r>
      <w:r>
        <w:fldChar w:fldCharType="end"/>
      </w:r>
    </w:p>
    <w:p w14:paraId="3D449174" w14:textId="7EA74BDF" w:rsidR="002365A8" w:rsidRPr="002365A8" w:rsidRDefault="002365A8">
      <w:pPr>
        <w:pStyle w:val="Verzeichnis3"/>
        <w:rPr>
          <w:rFonts w:asciiTheme="minorHAnsi" w:eastAsiaTheme="minorEastAsia" w:hAnsiTheme="minorHAnsi" w:cstheme="minorBidi"/>
          <w:sz w:val="22"/>
          <w:szCs w:val="22"/>
          <w:lang w:val="en-US" w:eastAsia="it-IT"/>
        </w:rPr>
      </w:pPr>
      <w:r>
        <w:t>7.21.2</w:t>
      </w:r>
      <w:r w:rsidRPr="002263AA">
        <w:rPr>
          <w:rFonts w:eastAsia="Arial"/>
        </w:rPr>
        <w:tab/>
      </w:r>
      <w:r>
        <w:t>JSON related component</w:t>
      </w:r>
      <w:r>
        <w:tab/>
      </w:r>
      <w:r>
        <w:fldChar w:fldCharType="begin"/>
      </w:r>
      <w:r>
        <w:instrText xml:space="preserve"> PAGEREF _Toc533064268 \h </w:instrText>
      </w:r>
      <w:r>
        <w:fldChar w:fldCharType="separate"/>
      </w:r>
      <w:r>
        <w:t>37</w:t>
      </w:r>
      <w:r>
        <w:fldChar w:fldCharType="end"/>
      </w:r>
    </w:p>
    <w:p w14:paraId="0A8CF499" w14:textId="7CE35C52" w:rsidR="002365A8" w:rsidRPr="002365A8" w:rsidRDefault="002365A8">
      <w:pPr>
        <w:pStyle w:val="Verzeichnis3"/>
        <w:rPr>
          <w:rFonts w:asciiTheme="minorHAnsi" w:eastAsiaTheme="minorEastAsia" w:hAnsiTheme="minorHAnsi" w:cstheme="minorBidi"/>
          <w:sz w:val="22"/>
          <w:szCs w:val="22"/>
          <w:lang w:val="en-US" w:eastAsia="it-IT"/>
        </w:rPr>
      </w:pPr>
      <w:r>
        <w:t>7</w:t>
      </w:r>
      <w:r w:rsidRPr="002263AA">
        <w:rPr>
          <w:rFonts w:eastAsia="Arial" w:cs="Arial"/>
        </w:rPr>
        <w:t>.</w:t>
      </w:r>
      <w:r>
        <w:t>21.3</w:t>
      </w:r>
      <w:r w:rsidRPr="002263AA">
        <w:rPr>
          <w:rFonts w:eastAsia="Arial"/>
        </w:rPr>
        <w:tab/>
      </w:r>
      <w:r>
        <w:t>XML related component</w:t>
      </w:r>
      <w:r>
        <w:tab/>
      </w:r>
      <w:r>
        <w:fldChar w:fldCharType="begin"/>
      </w:r>
      <w:r>
        <w:instrText xml:space="preserve"> PAGEREF _Toc533064269 \h </w:instrText>
      </w:r>
      <w:r>
        <w:fldChar w:fldCharType="separate"/>
      </w:r>
      <w:r>
        <w:t>38</w:t>
      </w:r>
      <w:r>
        <w:fldChar w:fldCharType="end"/>
      </w:r>
    </w:p>
    <w:p w14:paraId="5C9042CF" w14:textId="376435D9" w:rsidR="002365A8" w:rsidRPr="002365A8" w:rsidRDefault="002365A8">
      <w:pPr>
        <w:pStyle w:val="Verzeichnis2"/>
        <w:rPr>
          <w:rFonts w:asciiTheme="minorHAnsi" w:eastAsiaTheme="minorEastAsia" w:hAnsiTheme="minorHAnsi" w:cstheme="minorBidi"/>
          <w:sz w:val="22"/>
          <w:szCs w:val="22"/>
          <w:lang w:val="en-US" w:eastAsia="it-IT"/>
        </w:rPr>
      </w:pPr>
      <w:r>
        <w:t>7.22</w:t>
      </w:r>
      <w:r w:rsidRPr="002263AA">
        <w:rPr>
          <w:rFonts w:eastAsia="Arial" w:cs="Arial"/>
        </w:rPr>
        <w:tab/>
      </w:r>
      <w:r>
        <w:t>Component for returning signing certificate information</w:t>
      </w:r>
      <w:r>
        <w:tab/>
      </w:r>
      <w:r>
        <w:fldChar w:fldCharType="begin"/>
      </w:r>
      <w:r>
        <w:instrText xml:space="preserve"> PAGEREF _Toc533064270 \h </w:instrText>
      </w:r>
      <w:r>
        <w:fldChar w:fldCharType="separate"/>
      </w:r>
      <w:r>
        <w:t>38</w:t>
      </w:r>
      <w:r>
        <w:fldChar w:fldCharType="end"/>
      </w:r>
    </w:p>
    <w:p w14:paraId="255FE601" w14:textId="647BFBE2" w:rsidR="002365A8" w:rsidRPr="002365A8" w:rsidRDefault="002365A8">
      <w:pPr>
        <w:pStyle w:val="Verzeichnis3"/>
        <w:rPr>
          <w:rFonts w:asciiTheme="minorHAnsi" w:eastAsiaTheme="minorEastAsia" w:hAnsiTheme="minorHAnsi" w:cstheme="minorBidi"/>
          <w:sz w:val="22"/>
          <w:szCs w:val="22"/>
          <w:lang w:val="en-US" w:eastAsia="it-IT"/>
        </w:rPr>
      </w:pPr>
      <w:r>
        <w:t>7.22.1</w:t>
      </w:r>
      <w:r w:rsidRPr="002263AA">
        <w:rPr>
          <w:rFonts w:eastAsia="Arial"/>
        </w:rPr>
        <w:tab/>
      </w:r>
      <w:r>
        <w:t>Component semantics</w:t>
      </w:r>
      <w:r>
        <w:tab/>
      </w:r>
      <w:r>
        <w:fldChar w:fldCharType="begin"/>
      </w:r>
      <w:r>
        <w:instrText xml:space="preserve"> PAGEREF _Toc533064271 \h </w:instrText>
      </w:r>
      <w:r>
        <w:fldChar w:fldCharType="separate"/>
      </w:r>
      <w:r>
        <w:t>38</w:t>
      </w:r>
      <w:r>
        <w:fldChar w:fldCharType="end"/>
      </w:r>
    </w:p>
    <w:p w14:paraId="6B076FEE" w14:textId="08E2A8EA" w:rsidR="002365A8" w:rsidRPr="002365A8" w:rsidRDefault="002365A8">
      <w:pPr>
        <w:pStyle w:val="Verzeichnis3"/>
        <w:rPr>
          <w:rFonts w:asciiTheme="minorHAnsi" w:eastAsiaTheme="minorEastAsia" w:hAnsiTheme="minorHAnsi" w:cstheme="minorBidi"/>
          <w:sz w:val="22"/>
          <w:szCs w:val="22"/>
          <w:lang w:val="en-US" w:eastAsia="it-IT"/>
        </w:rPr>
      </w:pPr>
      <w:r>
        <w:t>7.22.2</w:t>
      </w:r>
      <w:r w:rsidRPr="002263AA">
        <w:rPr>
          <w:rFonts w:eastAsia="Arial"/>
        </w:rPr>
        <w:tab/>
      </w:r>
      <w:r>
        <w:t>JSON related component</w:t>
      </w:r>
      <w:r>
        <w:tab/>
      </w:r>
      <w:r>
        <w:fldChar w:fldCharType="begin"/>
      </w:r>
      <w:r>
        <w:instrText xml:space="preserve"> PAGEREF _Toc533064272 \h </w:instrText>
      </w:r>
      <w:r>
        <w:fldChar w:fldCharType="separate"/>
      </w:r>
      <w:r>
        <w:t>38</w:t>
      </w:r>
      <w:r>
        <w:fldChar w:fldCharType="end"/>
      </w:r>
    </w:p>
    <w:p w14:paraId="175DE6D0" w14:textId="4FE4B453" w:rsidR="002365A8" w:rsidRDefault="002365A8">
      <w:pPr>
        <w:pStyle w:val="Verzeichnis3"/>
        <w:rPr>
          <w:rFonts w:asciiTheme="minorHAnsi" w:eastAsiaTheme="minorEastAsia" w:hAnsiTheme="minorHAnsi" w:cstheme="minorBidi"/>
          <w:sz w:val="22"/>
          <w:szCs w:val="22"/>
          <w:lang w:val="it-IT" w:eastAsia="it-IT"/>
        </w:rPr>
      </w:pPr>
      <w:r>
        <w:t>7.22.3</w:t>
      </w:r>
      <w:r w:rsidRPr="002263AA">
        <w:rPr>
          <w:rFonts w:eastAsia="Arial"/>
        </w:rPr>
        <w:tab/>
      </w:r>
      <w:r>
        <w:t>XML related component</w:t>
      </w:r>
      <w:r>
        <w:tab/>
      </w:r>
      <w:r>
        <w:fldChar w:fldCharType="begin"/>
      </w:r>
      <w:r>
        <w:instrText xml:space="preserve"> PAGEREF _Toc533064273 \h </w:instrText>
      </w:r>
      <w:r>
        <w:fldChar w:fldCharType="separate"/>
      </w:r>
      <w:r>
        <w:t>40</w:t>
      </w:r>
      <w:r>
        <w:fldChar w:fldCharType="end"/>
      </w:r>
    </w:p>
    <w:p w14:paraId="086C7C07" w14:textId="7F22FF99" w:rsidR="002365A8" w:rsidRPr="002365A8" w:rsidRDefault="002365A8">
      <w:pPr>
        <w:pStyle w:val="Verzeichnis2"/>
        <w:rPr>
          <w:rFonts w:asciiTheme="minorHAnsi" w:eastAsiaTheme="minorEastAsia" w:hAnsiTheme="minorHAnsi" w:cstheme="minorBidi"/>
          <w:sz w:val="22"/>
          <w:szCs w:val="22"/>
          <w:lang w:val="en-US" w:eastAsia="it-IT"/>
        </w:rPr>
      </w:pPr>
      <w:r>
        <w:t>7.23</w:t>
      </w:r>
      <w:r>
        <w:tab/>
        <w:t>Component for returning the list of the signing certificate(s)</w:t>
      </w:r>
      <w:r>
        <w:tab/>
      </w:r>
      <w:r>
        <w:fldChar w:fldCharType="begin"/>
      </w:r>
      <w:r>
        <w:instrText xml:space="preserve"> PAGEREF _Toc533064274 \h </w:instrText>
      </w:r>
      <w:r>
        <w:fldChar w:fldCharType="separate"/>
      </w:r>
      <w:r>
        <w:t>40</w:t>
      </w:r>
      <w:r>
        <w:fldChar w:fldCharType="end"/>
      </w:r>
    </w:p>
    <w:p w14:paraId="44DED071" w14:textId="01F4F411" w:rsidR="002365A8" w:rsidRPr="002365A8" w:rsidRDefault="002365A8">
      <w:pPr>
        <w:pStyle w:val="Verzeichnis3"/>
        <w:rPr>
          <w:rFonts w:asciiTheme="minorHAnsi" w:eastAsiaTheme="minorEastAsia" w:hAnsiTheme="minorHAnsi" w:cstheme="minorBidi"/>
          <w:sz w:val="22"/>
          <w:szCs w:val="22"/>
          <w:lang w:val="en-US" w:eastAsia="it-IT"/>
        </w:rPr>
      </w:pPr>
      <w:r>
        <w:t>7.23.1</w:t>
      </w:r>
      <w:r>
        <w:tab/>
        <w:t>Component semantics</w:t>
      </w:r>
      <w:r>
        <w:tab/>
      </w:r>
      <w:r>
        <w:fldChar w:fldCharType="begin"/>
      </w:r>
      <w:r>
        <w:instrText xml:space="preserve"> PAGEREF _Toc533064275 \h </w:instrText>
      </w:r>
      <w:r>
        <w:fldChar w:fldCharType="separate"/>
      </w:r>
      <w:r>
        <w:t>40</w:t>
      </w:r>
      <w:r>
        <w:fldChar w:fldCharType="end"/>
      </w:r>
    </w:p>
    <w:p w14:paraId="32EF45DC" w14:textId="5E88E5FC" w:rsidR="002365A8" w:rsidRPr="002365A8" w:rsidRDefault="002365A8">
      <w:pPr>
        <w:pStyle w:val="Verzeichnis3"/>
        <w:rPr>
          <w:rFonts w:asciiTheme="minorHAnsi" w:eastAsiaTheme="minorEastAsia" w:hAnsiTheme="minorHAnsi" w:cstheme="minorBidi"/>
          <w:sz w:val="22"/>
          <w:szCs w:val="22"/>
          <w:lang w:val="en-US" w:eastAsia="it-IT"/>
        </w:rPr>
      </w:pPr>
      <w:r>
        <w:t>7.23.2</w:t>
      </w:r>
      <w:r>
        <w:tab/>
        <w:t>JSON related component</w:t>
      </w:r>
      <w:r>
        <w:tab/>
      </w:r>
      <w:r>
        <w:fldChar w:fldCharType="begin"/>
      </w:r>
      <w:r>
        <w:instrText xml:space="preserve"> PAGEREF _Toc533064276 \h </w:instrText>
      </w:r>
      <w:r>
        <w:fldChar w:fldCharType="separate"/>
      </w:r>
      <w:r>
        <w:t>40</w:t>
      </w:r>
      <w:r>
        <w:fldChar w:fldCharType="end"/>
      </w:r>
    </w:p>
    <w:p w14:paraId="2057D55A" w14:textId="5EF3A2B9" w:rsidR="002365A8" w:rsidRPr="002365A8" w:rsidRDefault="002365A8">
      <w:pPr>
        <w:pStyle w:val="Verzeichnis3"/>
        <w:rPr>
          <w:rFonts w:asciiTheme="minorHAnsi" w:eastAsiaTheme="minorEastAsia" w:hAnsiTheme="minorHAnsi" w:cstheme="minorBidi"/>
          <w:sz w:val="22"/>
          <w:szCs w:val="22"/>
          <w:lang w:val="en-US" w:eastAsia="it-IT"/>
        </w:rPr>
      </w:pPr>
      <w:r>
        <w:t>7.23.3</w:t>
      </w:r>
      <w:r>
        <w:tab/>
        <w:t>XML related component</w:t>
      </w:r>
      <w:r>
        <w:tab/>
      </w:r>
      <w:r>
        <w:fldChar w:fldCharType="begin"/>
      </w:r>
      <w:r>
        <w:instrText xml:space="preserve"> PAGEREF _Toc533064277 \h </w:instrText>
      </w:r>
      <w:r>
        <w:fldChar w:fldCharType="separate"/>
      </w:r>
      <w:r>
        <w:t>41</w:t>
      </w:r>
      <w:r>
        <w:fldChar w:fldCharType="end"/>
      </w:r>
    </w:p>
    <w:p w14:paraId="64A09BA9" w14:textId="78F219CF" w:rsidR="002365A8" w:rsidRPr="002365A8" w:rsidRDefault="002365A8">
      <w:pPr>
        <w:pStyle w:val="Verzeichnis2"/>
        <w:rPr>
          <w:rFonts w:asciiTheme="minorHAnsi" w:eastAsiaTheme="minorEastAsia" w:hAnsiTheme="minorHAnsi" w:cstheme="minorBidi"/>
          <w:sz w:val="22"/>
          <w:szCs w:val="22"/>
          <w:lang w:val="en-US" w:eastAsia="it-IT"/>
        </w:rPr>
      </w:pPr>
      <w:r>
        <w:t>7.24</w:t>
      </w:r>
      <w:r>
        <w:tab/>
        <w:t>Component for notifying operation result(s)</w:t>
      </w:r>
      <w:r>
        <w:tab/>
      </w:r>
      <w:r>
        <w:fldChar w:fldCharType="begin"/>
      </w:r>
      <w:r>
        <w:instrText xml:space="preserve"> PAGEREF _Toc533064278 \h </w:instrText>
      </w:r>
      <w:r>
        <w:fldChar w:fldCharType="separate"/>
      </w:r>
      <w:r>
        <w:t>41</w:t>
      </w:r>
      <w:r>
        <w:fldChar w:fldCharType="end"/>
      </w:r>
    </w:p>
    <w:p w14:paraId="0080848E" w14:textId="55A87244" w:rsidR="002365A8" w:rsidRPr="002365A8" w:rsidRDefault="002365A8">
      <w:pPr>
        <w:pStyle w:val="Verzeichnis3"/>
        <w:rPr>
          <w:rFonts w:asciiTheme="minorHAnsi" w:eastAsiaTheme="minorEastAsia" w:hAnsiTheme="minorHAnsi" w:cstheme="minorBidi"/>
          <w:sz w:val="22"/>
          <w:szCs w:val="22"/>
          <w:lang w:val="en-US" w:eastAsia="it-IT"/>
        </w:rPr>
      </w:pPr>
      <w:r>
        <w:t>7.24.1</w:t>
      </w:r>
      <w:r>
        <w:tab/>
        <w:t>Component semantics</w:t>
      </w:r>
      <w:r>
        <w:tab/>
      </w:r>
      <w:r>
        <w:fldChar w:fldCharType="begin"/>
      </w:r>
      <w:r>
        <w:instrText xml:space="preserve"> PAGEREF _Toc533064279 \h </w:instrText>
      </w:r>
      <w:r>
        <w:fldChar w:fldCharType="separate"/>
      </w:r>
      <w:r>
        <w:t>41</w:t>
      </w:r>
      <w:r>
        <w:fldChar w:fldCharType="end"/>
      </w:r>
    </w:p>
    <w:p w14:paraId="5D69ED1D" w14:textId="67353512" w:rsidR="002365A8" w:rsidRPr="002365A8" w:rsidRDefault="002365A8">
      <w:pPr>
        <w:pStyle w:val="Verzeichnis3"/>
        <w:rPr>
          <w:rFonts w:asciiTheme="minorHAnsi" w:eastAsiaTheme="minorEastAsia" w:hAnsiTheme="minorHAnsi" w:cstheme="minorBidi"/>
          <w:sz w:val="22"/>
          <w:szCs w:val="22"/>
          <w:lang w:val="en-US" w:eastAsia="it-IT"/>
        </w:rPr>
      </w:pPr>
      <w:r>
        <w:t>7.24.2</w:t>
      </w:r>
      <w:r>
        <w:tab/>
        <w:t>JSON related component</w:t>
      </w:r>
      <w:r>
        <w:tab/>
      </w:r>
      <w:r>
        <w:fldChar w:fldCharType="begin"/>
      </w:r>
      <w:r>
        <w:instrText xml:space="preserve"> PAGEREF _Toc533064280 \h </w:instrText>
      </w:r>
      <w:r>
        <w:fldChar w:fldCharType="separate"/>
      </w:r>
      <w:r>
        <w:t>41</w:t>
      </w:r>
      <w:r>
        <w:fldChar w:fldCharType="end"/>
      </w:r>
    </w:p>
    <w:p w14:paraId="43BA4DD9" w14:textId="69989E5F" w:rsidR="002365A8" w:rsidRPr="002365A8" w:rsidRDefault="002365A8">
      <w:pPr>
        <w:pStyle w:val="Verzeichnis3"/>
        <w:rPr>
          <w:rFonts w:asciiTheme="minorHAnsi" w:eastAsiaTheme="minorEastAsia" w:hAnsiTheme="minorHAnsi" w:cstheme="minorBidi"/>
          <w:sz w:val="22"/>
          <w:szCs w:val="22"/>
          <w:lang w:val="en-US" w:eastAsia="it-IT"/>
        </w:rPr>
      </w:pPr>
      <w:r>
        <w:t>7.24.3</w:t>
      </w:r>
      <w:r>
        <w:tab/>
        <w:t>XML related component</w:t>
      </w:r>
      <w:r>
        <w:tab/>
      </w:r>
      <w:r>
        <w:fldChar w:fldCharType="begin"/>
      </w:r>
      <w:r>
        <w:instrText xml:space="preserve"> PAGEREF _Toc533064281 \h </w:instrText>
      </w:r>
      <w:r>
        <w:fldChar w:fldCharType="separate"/>
      </w:r>
      <w:r>
        <w:t>41</w:t>
      </w:r>
      <w:r>
        <w:fldChar w:fldCharType="end"/>
      </w:r>
    </w:p>
    <w:p w14:paraId="5D495ABE" w14:textId="31347418" w:rsidR="002365A8" w:rsidRPr="002365A8" w:rsidRDefault="002365A8">
      <w:pPr>
        <w:pStyle w:val="Verzeichnis2"/>
        <w:rPr>
          <w:rFonts w:asciiTheme="minorHAnsi" w:eastAsiaTheme="minorEastAsia" w:hAnsiTheme="minorHAnsi" w:cstheme="minorBidi"/>
          <w:sz w:val="22"/>
          <w:szCs w:val="22"/>
          <w:lang w:val="en-US" w:eastAsia="it-IT"/>
        </w:rPr>
      </w:pPr>
      <w:r>
        <w:t>7.25</w:t>
      </w:r>
      <w:r>
        <w:tab/>
        <w:t>Component for service policy identification</w:t>
      </w:r>
      <w:r>
        <w:tab/>
      </w:r>
      <w:r>
        <w:fldChar w:fldCharType="begin"/>
      </w:r>
      <w:r>
        <w:instrText xml:space="preserve"> PAGEREF _Toc533064282 \h </w:instrText>
      </w:r>
      <w:r>
        <w:fldChar w:fldCharType="separate"/>
      </w:r>
      <w:r>
        <w:t>42</w:t>
      </w:r>
      <w:r>
        <w:fldChar w:fldCharType="end"/>
      </w:r>
    </w:p>
    <w:p w14:paraId="622B0DDA" w14:textId="4790C5D7" w:rsidR="002365A8" w:rsidRPr="002365A8" w:rsidRDefault="002365A8">
      <w:pPr>
        <w:pStyle w:val="Verzeichnis3"/>
        <w:rPr>
          <w:rFonts w:asciiTheme="minorHAnsi" w:eastAsiaTheme="minorEastAsia" w:hAnsiTheme="minorHAnsi" w:cstheme="minorBidi"/>
          <w:sz w:val="22"/>
          <w:szCs w:val="22"/>
          <w:lang w:val="en-US" w:eastAsia="it-IT"/>
        </w:rPr>
      </w:pPr>
      <w:r>
        <w:t>7.25.1</w:t>
      </w:r>
      <w:r>
        <w:tab/>
        <w:t>Component semantics</w:t>
      </w:r>
      <w:r>
        <w:tab/>
      </w:r>
      <w:r>
        <w:fldChar w:fldCharType="begin"/>
      </w:r>
      <w:r>
        <w:instrText xml:space="preserve"> PAGEREF _Toc533064283 \h </w:instrText>
      </w:r>
      <w:r>
        <w:fldChar w:fldCharType="separate"/>
      </w:r>
      <w:r>
        <w:t>42</w:t>
      </w:r>
      <w:r>
        <w:fldChar w:fldCharType="end"/>
      </w:r>
    </w:p>
    <w:p w14:paraId="28BF5471" w14:textId="5AA43848" w:rsidR="002365A8" w:rsidRPr="002365A8" w:rsidRDefault="002365A8">
      <w:pPr>
        <w:pStyle w:val="Verzeichnis3"/>
        <w:rPr>
          <w:rFonts w:asciiTheme="minorHAnsi" w:eastAsiaTheme="minorEastAsia" w:hAnsiTheme="minorHAnsi" w:cstheme="minorBidi"/>
          <w:sz w:val="22"/>
          <w:szCs w:val="22"/>
          <w:lang w:val="en-US" w:eastAsia="it-IT"/>
        </w:rPr>
      </w:pPr>
      <w:r>
        <w:t>7.25.2</w:t>
      </w:r>
      <w:r>
        <w:tab/>
        <w:t>JSON related component</w:t>
      </w:r>
      <w:r>
        <w:tab/>
      </w:r>
      <w:r>
        <w:fldChar w:fldCharType="begin"/>
      </w:r>
      <w:r>
        <w:instrText xml:space="preserve"> PAGEREF _Toc533064284 \h </w:instrText>
      </w:r>
      <w:r>
        <w:fldChar w:fldCharType="separate"/>
      </w:r>
      <w:r>
        <w:t>42</w:t>
      </w:r>
      <w:r>
        <w:fldChar w:fldCharType="end"/>
      </w:r>
    </w:p>
    <w:p w14:paraId="4F172A46" w14:textId="5BD354FE" w:rsidR="002365A8" w:rsidRDefault="002365A8">
      <w:pPr>
        <w:pStyle w:val="Verzeichnis3"/>
        <w:rPr>
          <w:rFonts w:asciiTheme="minorHAnsi" w:eastAsiaTheme="minorEastAsia" w:hAnsiTheme="minorHAnsi" w:cstheme="minorBidi"/>
          <w:sz w:val="22"/>
          <w:szCs w:val="22"/>
          <w:lang w:val="it-IT" w:eastAsia="it-IT"/>
        </w:rPr>
      </w:pPr>
      <w:r>
        <w:t>7.25.3</w:t>
      </w:r>
      <w:r>
        <w:tab/>
        <w:t>XML related component</w:t>
      </w:r>
      <w:r>
        <w:tab/>
      </w:r>
      <w:r>
        <w:fldChar w:fldCharType="begin"/>
      </w:r>
      <w:r>
        <w:instrText xml:space="preserve"> PAGEREF _Toc533064285 \h </w:instrText>
      </w:r>
      <w:r>
        <w:fldChar w:fldCharType="separate"/>
      </w:r>
      <w:r>
        <w:t>42</w:t>
      </w:r>
      <w:r>
        <w:fldChar w:fldCharType="end"/>
      </w:r>
    </w:p>
    <w:p w14:paraId="46BD9440" w14:textId="1EF76722" w:rsidR="002365A8" w:rsidRPr="002365A8" w:rsidRDefault="002365A8">
      <w:pPr>
        <w:pStyle w:val="Verzeichnis2"/>
        <w:rPr>
          <w:rFonts w:asciiTheme="minorHAnsi" w:eastAsiaTheme="minorEastAsia" w:hAnsiTheme="minorHAnsi" w:cstheme="minorBidi"/>
          <w:sz w:val="22"/>
          <w:szCs w:val="22"/>
          <w:lang w:val="en-US" w:eastAsia="it-IT"/>
        </w:rPr>
      </w:pPr>
      <w:r>
        <w:t>7.26</w:t>
      </w:r>
      <w:r>
        <w:tab/>
        <w:t>Component for identification of the response</w:t>
      </w:r>
      <w:r>
        <w:tab/>
      </w:r>
      <w:r>
        <w:fldChar w:fldCharType="begin"/>
      </w:r>
      <w:r>
        <w:instrText xml:space="preserve"> PAGEREF _Toc533064286 \h </w:instrText>
      </w:r>
      <w:r>
        <w:fldChar w:fldCharType="separate"/>
      </w:r>
      <w:r>
        <w:t>42</w:t>
      </w:r>
      <w:r>
        <w:fldChar w:fldCharType="end"/>
      </w:r>
    </w:p>
    <w:p w14:paraId="71ED2666" w14:textId="56C5EEB6" w:rsidR="002365A8" w:rsidRPr="002365A8" w:rsidRDefault="002365A8">
      <w:pPr>
        <w:pStyle w:val="Verzeichnis3"/>
        <w:rPr>
          <w:rFonts w:asciiTheme="minorHAnsi" w:eastAsiaTheme="minorEastAsia" w:hAnsiTheme="minorHAnsi" w:cstheme="minorBidi"/>
          <w:sz w:val="22"/>
          <w:szCs w:val="22"/>
          <w:lang w:val="en-US" w:eastAsia="it-IT"/>
        </w:rPr>
      </w:pPr>
      <w:r>
        <w:t>7.26.1</w:t>
      </w:r>
      <w:r>
        <w:tab/>
        <w:t>Component semantics</w:t>
      </w:r>
      <w:r>
        <w:tab/>
      </w:r>
      <w:r>
        <w:fldChar w:fldCharType="begin"/>
      </w:r>
      <w:r>
        <w:instrText xml:space="preserve"> PAGEREF _Toc533064287 \h </w:instrText>
      </w:r>
      <w:r>
        <w:fldChar w:fldCharType="separate"/>
      </w:r>
      <w:r>
        <w:t>42</w:t>
      </w:r>
      <w:r>
        <w:fldChar w:fldCharType="end"/>
      </w:r>
    </w:p>
    <w:p w14:paraId="31E71E60" w14:textId="194F9514" w:rsidR="002365A8" w:rsidRPr="002365A8" w:rsidRDefault="002365A8">
      <w:pPr>
        <w:pStyle w:val="Verzeichnis3"/>
        <w:rPr>
          <w:rFonts w:asciiTheme="minorHAnsi" w:eastAsiaTheme="minorEastAsia" w:hAnsiTheme="minorHAnsi" w:cstheme="minorBidi"/>
          <w:sz w:val="22"/>
          <w:szCs w:val="22"/>
          <w:lang w:val="en-US" w:eastAsia="it-IT"/>
        </w:rPr>
      </w:pPr>
      <w:r>
        <w:t>7.26.2</w:t>
      </w:r>
      <w:r>
        <w:tab/>
        <w:t>JSON related component</w:t>
      </w:r>
      <w:r>
        <w:tab/>
      </w:r>
      <w:r>
        <w:fldChar w:fldCharType="begin"/>
      </w:r>
      <w:r>
        <w:instrText xml:space="preserve"> PAGEREF _Toc533064288 \h </w:instrText>
      </w:r>
      <w:r>
        <w:fldChar w:fldCharType="separate"/>
      </w:r>
      <w:r>
        <w:t>42</w:t>
      </w:r>
      <w:r>
        <w:fldChar w:fldCharType="end"/>
      </w:r>
    </w:p>
    <w:p w14:paraId="0A852484" w14:textId="15EC7395" w:rsidR="002365A8" w:rsidRPr="002365A8" w:rsidRDefault="002365A8">
      <w:pPr>
        <w:pStyle w:val="Verzeichnis3"/>
        <w:rPr>
          <w:rFonts w:asciiTheme="minorHAnsi" w:eastAsiaTheme="minorEastAsia" w:hAnsiTheme="minorHAnsi" w:cstheme="minorBidi"/>
          <w:sz w:val="22"/>
          <w:szCs w:val="22"/>
          <w:lang w:val="en-US" w:eastAsia="it-IT"/>
        </w:rPr>
      </w:pPr>
      <w:r>
        <w:t>7.26.3</w:t>
      </w:r>
      <w:r>
        <w:tab/>
        <w:t>XML related component</w:t>
      </w:r>
      <w:r>
        <w:tab/>
      </w:r>
      <w:r>
        <w:fldChar w:fldCharType="begin"/>
      </w:r>
      <w:r>
        <w:instrText xml:space="preserve"> PAGEREF _Toc533064289 \h </w:instrText>
      </w:r>
      <w:r>
        <w:fldChar w:fldCharType="separate"/>
      </w:r>
      <w:r>
        <w:t>42</w:t>
      </w:r>
      <w:r>
        <w:fldChar w:fldCharType="end"/>
      </w:r>
    </w:p>
    <w:p w14:paraId="30D6950D" w14:textId="1D34691B" w:rsidR="002365A8" w:rsidRPr="002365A8" w:rsidRDefault="002365A8">
      <w:pPr>
        <w:pStyle w:val="Verzeichnis2"/>
        <w:rPr>
          <w:rFonts w:asciiTheme="minorHAnsi" w:eastAsiaTheme="minorEastAsia" w:hAnsiTheme="minorHAnsi" w:cstheme="minorBidi"/>
          <w:sz w:val="22"/>
          <w:szCs w:val="22"/>
          <w:lang w:val="en-US" w:eastAsia="it-IT"/>
        </w:rPr>
      </w:pPr>
      <w:r>
        <w:t>7.27</w:t>
      </w:r>
      <w:r>
        <w:tab/>
        <w:t>Component for signature creation policy identification</w:t>
      </w:r>
      <w:r>
        <w:tab/>
      </w:r>
      <w:r>
        <w:fldChar w:fldCharType="begin"/>
      </w:r>
      <w:r>
        <w:instrText xml:space="preserve"> PAGEREF _Toc533064290 \h </w:instrText>
      </w:r>
      <w:r>
        <w:fldChar w:fldCharType="separate"/>
      </w:r>
      <w:r>
        <w:t>43</w:t>
      </w:r>
      <w:r>
        <w:fldChar w:fldCharType="end"/>
      </w:r>
    </w:p>
    <w:p w14:paraId="3320D6EF" w14:textId="47A965E3" w:rsidR="002365A8" w:rsidRPr="002365A8" w:rsidRDefault="002365A8">
      <w:pPr>
        <w:pStyle w:val="Verzeichnis3"/>
        <w:rPr>
          <w:rFonts w:asciiTheme="minorHAnsi" w:eastAsiaTheme="minorEastAsia" w:hAnsiTheme="minorHAnsi" w:cstheme="minorBidi"/>
          <w:sz w:val="22"/>
          <w:szCs w:val="22"/>
          <w:lang w:val="en-US" w:eastAsia="it-IT"/>
        </w:rPr>
      </w:pPr>
      <w:r>
        <w:t>7.27.1</w:t>
      </w:r>
      <w:r>
        <w:tab/>
        <w:t>Component semantics</w:t>
      </w:r>
      <w:r>
        <w:tab/>
      </w:r>
      <w:r>
        <w:fldChar w:fldCharType="begin"/>
      </w:r>
      <w:r>
        <w:instrText xml:space="preserve"> PAGEREF _Toc533064291 \h </w:instrText>
      </w:r>
      <w:r>
        <w:fldChar w:fldCharType="separate"/>
      </w:r>
      <w:r>
        <w:t>43</w:t>
      </w:r>
      <w:r>
        <w:fldChar w:fldCharType="end"/>
      </w:r>
    </w:p>
    <w:p w14:paraId="0DE2660B" w14:textId="6F543AEF" w:rsidR="002365A8" w:rsidRPr="002365A8" w:rsidRDefault="002365A8">
      <w:pPr>
        <w:pStyle w:val="Verzeichnis3"/>
        <w:rPr>
          <w:rFonts w:asciiTheme="minorHAnsi" w:eastAsiaTheme="minorEastAsia" w:hAnsiTheme="minorHAnsi" w:cstheme="minorBidi"/>
          <w:sz w:val="22"/>
          <w:szCs w:val="22"/>
          <w:lang w:val="en-US" w:eastAsia="it-IT"/>
        </w:rPr>
      </w:pPr>
      <w:r>
        <w:t>7.27.2</w:t>
      </w:r>
      <w:r>
        <w:tab/>
        <w:t>JSON related component</w:t>
      </w:r>
      <w:r>
        <w:tab/>
      </w:r>
      <w:r>
        <w:fldChar w:fldCharType="begin"/>
      </w:r>
      <w:r>
        <w:instrText xml:space="preserve"> PAGEREF _Toc533064292 \h </w:instrText>
      </w:r>
      <w:r>
        <w:fldChar w:fldCharType="separate"/>
      </w:r>
      <w:r>
        <w:t>43</w:t>
      </w:r>
      <w:r>
        <w:fldChar w:fldCharType="end"/>
      </w:r>
    </w:p>
    <w:p w14:paraId="417177F5" w14:textId="5B862E56" w:rsidR="002365A8" w:rsidRPr="002365A8" w:rsidRDefault="002365A8">
      <w:pPr>
        <w:pStyle w:val="Verzeichnis3"/>
        <w:rPr>
          <w:rFonts w:asciiTheme="minorHAnsi" w:eastAsiaTheme="minorEastAsia" w:hAnsiTheme="minorHAnsi" w:cstheme="minorBidi"/>
          <w:sz w:val="22"/>
          <w:szCs w:val="22"/>
          <w:lang w:val="en-US" w:eastAsia="it-IT"/>
        </w:rPr>
      </w:pPr>
      <w:r>
        <w:t>7.27.3</w:t>
      </w:r>
      <w:r>
        <w:tab/>
        <w:t>XML related component</w:t>
      </w:r>
      <w:r>
        <w:tab/>
      </w:r>
      <w:r>
        <w:fldChar w:fldCharType="begin"/>
      </w:r>
      <w:r>
        <w:instrText xml:space="preserve"> PAGEREF _Toc533064293 \h </w:instrText>
      </w:r>
      <w:r>
        <w:fldChar w:fldCharType="separate"/>
      </w:r>
      <w:r>
        <w:t>43</w:t>
      </w:r>
      <w:r>
        <w:fldChar w:fldCharType="end"/>
      </w:r>
    </w:p>
    <w:p w14:paraId="3913C22E" w14:textId="795D3ACC" w:rsidR="002365A8" w:rsidRPr="002365A8" w:rsidRDefault="002365A8">
      <w:pPr>
        <w:pStyle w:val="Verzeichnis2"/>
        <w:rPr>
          <w:rFonts w:asciiTheme="minorHAnsi" w:eastAsiaTheme="minorEastAsia" w:hAnsiTheme="minorHAnsi" w:cstheme="minorBidi"/>
          <w:sz w:val="22"/>
          <w:szCs w:val="22"/>
          <w:lang w:val="en-US" w:eastAsia="it-IT"/>
        </w:rPr>
      </w:pPr>
      <w:r>
        <w:t>7.28</w:t>
      </w:r>
      <w:r>
        <w:tab/>
        <w:t>Component for returning credential authorization mode</w:t>
      </w:r>
      <w:r>
        <w:tab/>
      </w:r>
      <w:r>
        <w:fldChar w:fldCharType="begin"/>
      </w:r>
      <w:r>
        <w:instrText xml:space="preserve"> PAGEREF _Toc533064294 \h </w:instrText>
      </w:r>
      <w:r>
        <w:fldChar w:fldCharType="separate"/>
      </w:r>
      <w:r>
        <w:t>43</w:t>
      </w:r>
      <w:r>
        <w:fldChar w:fldCharType="end"/>
      </w:r>
    </w:p>
    <w:p w14:paraId="460D1FD3" w14:textId="07C399D6" w:rsidR="002365A8" w:rsidRPr="002365A8" w:rsidRDefault="002365A8">
      <w:pPr>
        <w:pStyle w:val="Verzeichnis3"/>
        <w:rPr>
          <w:rFonts w:asciiTheme="minorHAnsi" w:eastAsiaTheme="minorEastAsia" w:hAnsiTheme="minorHAnsi" w:cstheme="minorBidi"/>
          <w:sz w:val="22"/>
          <w:szCs w:val="22"/>
          <w:lang w:val="en-US" w:eastAsia="it-IT"/>
        </w:rPr>
      </w:pPr>
      <w:r>
        <w:t>7.28.1</w:t>
      </w:r>
      <w:r>
        <w:tab/>
        <w:t>Component semantics</w:t>
      </w:r>
      <w:r>
        <w:tab/>
      </w:r>
      <w:r>
        <w:fldChar w:fldCharType="begin"/>
      </w:r>
      <w:r>
        <w:instrText xml:space="preserve"> PAGEREF _Toc533064295 \h </w:instrText>
      </w:r>
      <w:r>
        <w:fldChar w:fldCharType="separate"/>
      </w:r>
      <w:r>
        <w:t>43</w:t>
      </w:r>
      <w:r>
        <w:fldChar w:fldCharType="end"/>
      </w:r>
    </w:p>
    <w:p w14:paraId="008AB594" w14:textId="03ABB881" w:rsidR="002365A8" w:rsidRPr="002365A8" w:rsidRDefault="002365A8">
      <w:pPr>
        <w:pStyle w:val="Verzeichnis3"/>
        <w:rPr>
          <w:rFonts w:asciiTheme="minorHAnsi" w:eastAsiaTheme="minorEastAsia" w:hAnsiTheme="minorHAnsi" w:cstheme="minorBidi"/>
          <w:sz w:val="22"/>
          <w:szCs w:val="22"/>
          <w:lang w:val="en-US" w:eastAsia="it-IT"/>
        </w:rPr>
      </w:pPr>
      <w:r>
        <w:t>7.28.2</w:t>
      </w:r>
      <w:r>
        <w:tab/>
        <w:t>JSON related component</w:t>
      </w:r>
      <w:r>
        <w:tab/>
      </w:r>
      <w:r>
        <w:fldChar w:fldCharType="begin"/>
      </w:r>
      <w:r>
        <w:instrText xml:space="preserve"> PAGEREF _Toc533064296 \h </w:instrText>
      </w:r>
      <w:r>
        <w:fldChar w:fldCharType="separate"/>
      </w:r>
      <w:r>
        <w:t>44</w:t>
      </w:r>
      <w:r>
        <w:fldChar w:fldCharType="end"/>
      </w:r>
    </w:p>
    <w:p w14:paraId="64648CA9" w14:textId="3D48C37F" w:rsidR="002365A8" w:rsidRPr="002365A8" w:rsidRDefault="002365A8">
      <w:pPr>
        <w:pStyle w:val="Verzeichnis3"/>
        <w:rPr>
          <w:rFonts w:asciiTheme="minorHAnsi" w:eastAsiaTheme="minorEastAsia" w:hAnsiTheme="minorHAnsi" w:cstheme="minorBidi"/>
          <w:sz w:val="22"/>
          <w:szCs w:val="22"/>
          <w:lang w:val="en-US" w:eastAsia="it-IT"/>
        </w:rPr>
      </w:pPr>
      <w:r>
        <w:t>7.28.3</w:t>
      </w:r>
      <w:r>
        <w:tab/>
        <w:t>XML related component</w:t>
      </w:r>
      <w:r>
        <w:tab/>
      </w:r>
      <w:r>
        <w:fldChar w:fldCharType="begin"/>
      </w:r>
      <w:r>
        <w:instrText xml:space="preserve"> PAGEREF _Toc533064297 \h </w:instrText>
      </w:r>
      <w:r>
        <w:fldChar w:fldCharType="separate"/>
      </w:r>
      <w:r>
        <w:t>44</w:t>
      </w:r>
      <w:r>
        <w:fldChar w:fldCharType="end"/>
      </w:r>
    </w:p>
    <w:p w14:paraId="00751B72" w14:textId="6CC4221E" w:rsidR="002365A8" w:rsidRPr="002365A8" w:rsidRDefault="002365A8">
      <w:pPr>
        <w:pStyle w:val="Verzeichnis2"/>
        <w:rPr>
          <w:rFonts w:asciiTheme="minorHAnsi" w:eastAsiaTheme="minorEastAsia" w:hAnsiTheme="minorHAnsi" w:cstheme="minorBidi"/>
          <w:sz w:val="22"/>
          <w:szCs w:val="22"/>
          <w:lang w:val="en-US" w:eastAsia="it-IT"/>
        </w:rPr>
      </w:pPr>
      <w:r>
        <w:t>7.29</w:t>
      </w:r>
      <w:r>
        <w:tab/>
        <w:t>Component for returning digital signature value(s)</w:t>
      </w:r>
      <w:r>
        <w:tab/>
      </w:r>
      <w:r>
        <w:fldChar w:fldCharType="begin"/>
      </w:r>
      <w:r>
        <w:instrText xml:space="preserve"> PAGEREF _Toc533064298 \h </w:instrText>
      </w:r>
      <w:r>
        <w:fldChar w:fldCharType="separate"/>
      </w:r>
      <w:r>
        <w:t>44</w:t>
      </w:r>
      <w:r>
        <w:fldChar w:fldCharType="end"/>
      </w:r>
    </w:p>
    <w:p w14:paraId="27AAA082" w14:textId="6FA611DE" w:rsidR="002365A8" w:rsidRPr="002365A8" w:rsidRDefault="002365A8">
      <w:pPr>
        <w:pStyle w:val="Verzeichnis3"/>
        <w:rPr>
          <w:rFonts w:asciiTheme="minorHAnsi" w:eastAsiaTheme="minorEastAsia" w:hAnsiTheme="minorHAnsi" w:cstheme="minorBidi"/>
          <w:sz w:val="22"/>
          <w:szCs w:val="22"/>
          <w:lang w:val="en-US" w:eastAsia="it-IT"/>
        </w:rPr>
      </w:pPr>
      <w:r>
        <w:t>7.29.1</w:t>
      </w:r>
      <w:r>
        <w:tab/>
        <w:t>Component semantics</w:t>
      </w:r>
      <w:r>
        <w:tab/>
      </w:r>
      <w:r>
        <w:fldChar w:fldCharType="begin"/>
      </w:r>
      <w:r>
        <w:instrText xml:space="preserve"> PAGEREF _Toc533064299 \h </w:instrText>
      </w:r>
      <w:r>
        <w:fldChar w:fldCharType="separate"/>
      </w:r>
      <w:r>
        <w:t>44</w:t>
      </w:r>
      <w:r>
        <w:fldChar w:fldCharType="end"/>
      </w:r>
    </w:p>
    <w:p w14:paraId="57DC68A1" w14:textId="1E466A79" w:rsidR="002365A8" w:rsidRPr="002365A8" w:rsidRDefault="002365A8">
      <w:pPr>
        <w:pStyle w:val="Verzeichnis3"/>
        <w:rPr>
          <w:rFonts w:asciiTheme="minorHAnsi" w:eastAsiaTheme="minorEastAsia" w:hAnsiTheme="minorHAnsi" w:cstheme="minorBidi"/>
          <w:sz w:val="22"/>
          <w:szCs w:val="22"/>
          <w:lang w:val="en-US" w:eastAsia="it-IT"/>
        </w:rPr>
      </w:pPr>
      <w:r>
        <w:t>7.29.2</w:t>
      </w:r>
      <w:r>
        <w:tab/>
        <w:t>JSON related component</w:t>
      </w:r>
      <w:r>
        <w:tab/>
      </w:r>
      <w:r>
        <w:fldChar w:fldCharType="begin"/>
      </w:r>
      <w:r>
        <w:instrText xml:space="preserve"> PAGEREF _Toc533064300 \h </w:instrText>
      </w:r>
      <w:r>
        <w:fldChar w:fldCharType="separate"/>
      </w:r>
      <w:r>
        <w:t>45</w:t>
      </w:r>
      <w:r>
        <w:fldChar w:fldCharType="end"/>
      </w:r>
    </w:p>
    <w:p w14:paraId="3DA6BFD1" w14:textId="7A2F56D1" w:rsidR="002365A8" w:rsidRPr="002365A8" w:rsidRDefault="002365A8">
      <w:pPr>
        <w:pStyle w:val="Verzeichnis3"/>
        <w:rPr>
          <w:rFonts w:asciiTheme="minorHAnsi" w:eastAsiaTheme="minorEastAsia" w:hAnsiTheme="minorHAnsi" w:cstheme="minorBidi"/>
          <w:sz w:val="22"/>
          <w:szCs w:val="22"/>
          <w:lang w:val="en-US" w:eastAsia="it-IT"/>
        </w:rPr>
      </w:pPr>
      <w:r>
        <w:t>7.29.3</w:t>
      </w:r>
      <w:r>
        <w:tab/>
        <w:t>XML related component</w:t>
      </w:r>
      <w:r>
        <w:tab/>
      </w:r>
      <w:r>
        <w:fldChar w:fldCharType="begin"/>
      </w:r>
      <w:r>
        <w:instrText xml:space="preserve"> PAGEREF _Toc533064301 \h </w:instrText>
      </w:r>
      <w:r>
        <w:fldChar w:fldCharType="separate"/>
      </w:r>
      <w:r>
        <w:t>45</w:t>
      </w:r>
      <w:r>
        <w:fldChar w:fldCharType="end"/>
      </w:r>
    </w:p>
    <w:p w14:paraId="4119967C" w14:textId="2BBD5262" w:rsidR="002365A8" w:rsidRPr="002365A8" w:rsidRDefault="002365A8">
      <w:pPr>
        <w:pStyle w:val="Verzeichnis2"/>
        <w:rPr>
          <w:rFonts w:asciiTheme="minorHAnsi" w:eastAsiaTheme="minorEastAsia" w:hAnsiTheme="minorHAnsi" w:cstheme="minorBidi"/>
          <w:sz w:val="22"/>
          <w:szCs w:val="22"/>
          <w:lang w:val="en-US" w:eastAsia="it-IT"/>
        </w:rPr>
      </w:pPr>
      <w:r>
        <w:t>7.30</w:t>
      </w:r>
      <w:r>
        <w:tab/>
        <w:t>Component for returning sole control assurance level required</w:t>
      </w:r>
      <w:r>
        <w:tab/>
      </w:r>
      <w:r>
        <w:fldChar w:fldCharType="begin"/>
      </w:r>
      <w:r>
        <w:instrText xml:space="preserve"> PAGEREF _Toc533064302 \h </w:instrText>
      </w:r>
      <w:r>
        <w:fldChar w:fldCharType="separate"/>
      </w:r>
      <w:r>
        <w:t>45</w:t>
      </w:r>
      <w:r>
        <w:fldChar w:fldCharType="end"/>
      </w:r>
    </w:p>
    <w:p w14:paraId="0DAED98F" w14:textId="7C8822DE" w:rsidR="002365A8" w:rsidRPr="002365A8" w:rsidRDefault="002365A8">
      <w:pPr>
        <w:pStyle w:val="Verzeichnis3"/>
        <w:rPr>
          <w:rFonts w:asciiTheme="minorHAnsi" w:eastAsiaTheme="minorEastAsia" w:hAnsiTheme="minorHAnsi" w:cstheme="minorBidi"/>
          <w:sz w:val="22"/>
          <w:szCs w:val="22"/>
          <w:lang w:val="en-US" w:eastAsia="it-IT"/>
        </w:rPr>
      </w:pPr>
      <w:r>
        <w:t>7.30.1</w:t>
      </w:r>
      <w:r>
        <w:tab/>
        <w:t>Component semantics</w:t>
      </w:r>
      <w:r>
        <w:tab/>
      </w:r>
      <w:r>
        <w:fldChar w:fldCharType="begin"/>
      </w:r>
      <w:r>
        <w:instrText xml:space="preserve"> PAGEREF _Toc533064303 \h </w:instrText>
      </w:r>
      <w:r>
        <w:fldChar w:fldCharType="separate"/>
      </w:r>
      <w:r>
        <w:t>45</w:t>
      </w:r>
      <w:r>
        <w:fldChar w:fldCharType="end"/>
      </w:r>
    </w:p>
    <w:p w14:paraId="07DCF382" w14:textId="4D9CA524" w:rsidR="002365A8" w:rsidRPr="002365A8" w:rsidRDefault="002365A8">
      <w:pPr>
        <w:pStyle w:val="Verzeichnis3"/>
        <w:rPr>
          <w:rFonts w:asciiTheme="minorHAnsi" w:eastAsiaTheme="minorEastAsia" w:hAnsiTheme="minorHAnsi" w:cstheme="minorBidi"/>
          <w:sz w:val="22"/>
          <w:szCs w:val="22"/>
          <w:lang w:val="en-US" w:eastAsia="it-IT"/>
        </w:rPr>
      </w:pPr>
      <w:r>
        <w:t>7.30.2</w:t>
      </w:r>
      <w:r>
        <w:tab/>
        <w:t>JSON related component</w:t>
      </w:r>
      <w:r>
        <w:tab/>
      </w:r>
      <w:r>
        <w:fldChar w:fldCharType="begin"/>
      </w:r>
      <w:r>
        <w:instrText xml:space="preserve"> PAGEREF _Toc533064304 \h </w:instrText>
      </w:r>
      <w:r>
        <w:fldChar w:fldCharType="separate"/>
      </w:r>
      <w:r>
        <w:t>45</w:t>
      </w:r>
      <w:r>
        <w:fldChar w:fldCharType="end"/>
      </w:r>
    </w:p>
    <w:p w14:paraId="42766A50" w14:textId="583644F4" w:rsidR="002365A8" w:rsidRPr="002365A8" w:rsidRDefault="002365A8">
      <w:pPr>
        <w:pStyle w:val="Verzeichnis3"/>
        <w:rPr>
          <w:rFonts w:asciiTheme="minorHAnsi" w:eastAsiaTheme="minorEastAsia" w:hAnsiTheme="minorHAnsi" w:cstheme="minorBidi"/>
          <w:sz w:val="22"/>
          <w:szCs w:val="22"/>
          <w:lang w:val="en-US" w:eastAsia="it-IT"/>
        </w:rPr>
      </w:pPr>
      <w:r>
        <w:t>7.30.3</w:t>
      </w:r>
      <w:r>
        <w:tab/>
        <w:t>XML related component</w:t>
      </w:r>
      <w:r>
        <w:tab/>
      </w:r>
      <w:r>
        <w:fldChar w:fldCharType="begin"/>
      </w:r>
      <w:r>
        <w:instrText xml:space="preserve"> PAGEREF _Toc533064305 \h </w:instrText>
      </w:r>
      <w:r>
        <w:fldChar w:fldCharType="separate"/>
      </w:r>
      <w:r>
        <w:t>45</w:t>
      </w:r>
      <w:r>
        <w:fldChar w:fldCharType="end"/>
      </w:r>
    </w:p>
    <w:p w14:paraId="53D95FB8" w14:textId="2A456537" w:rsidR="002365A8" w:rsidRPr="002365A8" w:rsidRDefault="002365A8">
      <w:pPr>
        <w:pStyle w:val="Verzeichnis1"/>
        <w:rPr>
          <w:rFonts w:asciiTheme="minorHAnsi" w:eastAsiaTheme="minorEastAsia" w:hAnsiTheme="minorHAnsi" w:cstheme="minorBidi"/>
          <w:szCs w:val="22"/>
          <w:lang w:val="en-US" w:eastAsia="it-IT"/>
        </w:rPr>
      </w:pPr>
      <w:r w:rsidRPr="002263AA">
        <w:rPr>
          <w:lang w:val="en-US"/>
        </w:rPr>
        <w:t>8</w:t>
      </w:r>
      <w:r w:rsidRPr="002263AA">
        <w:rPr>
          <w:lang w:val="en-US"/>
        </w:rPr>
        <w:tab/>
        <w:t>Profiles for remote signature creation</w:t>
      </w:r>
      <w:r>
        <w:tab/>
      </w:r>
      <w:r>
        <w:fldChar w:fldCharType="begin"/>
      </w:r>
      <w:r>
        <w:instrText xml:space="preserve"> PAGEREF _Toc533064306 \h </w:instrText>
      </w:r>
      <w:r>
        <w:fldChar w:fldCharType="separate"/>
      </w:r>
      <w:r>
        <w:t>47</w:t>
      </w:r>
      <w:r>
        <w:fldChar w:fldCharType="end"/>
      </w:r>
    </w:p>
    <w:p w14:paraId="5539FBD2" w14:textId="7CA8AC87" w:rsidR="002365A8" w:rsidRPr="002365A8" w:rsidRDefault="002365A8">
      <w:pPr>
        <w:pStyle w:val="Verzeichnis2"/>
        <w:rPr>
          <w:rFonts w:asciiTheme="minorHAnsi" w:eastAsiaTheme="minorEastAsia" w:hAnsiTheme="minorHAnsi" w:cstheme="minorBidi"/>
          <w:sz w:val="22"/>
          <w:szCs w:val="22"/>
          <w:lang w:val="en-US" w:eastAsia="it-IT"/>
        </w:rPr>
      </w:pPr>
      <w:r>
        <w:t>8.1</w:t>
      </w:r>
      <w:r w:rsidRPr="002263AA">
        <w:rPr>
          <w:rFonts w:eastAsia="Arial"/>
        </w:rPr>
        <w:tab/>
      </w:r>
      <w:r>
        <w:t>Introduction</w:t>
      </w:r>
      <w:r>
        <w:tab/>
      </w:r>
      <w:r>
        <w:fldChar w:fldCharType="begin"/>
      </w:r>
      <w:r>
        <w:instrText xml:space="preserve"> PAGEREF _Toc533064307 \h </w:instrText>
      </w:r>
      <w:r>
        <w:fldChar w:fldCharType="separate"/>
      </w:r>
      <w:r>
        <w:t>47</w:t>
      </w:r>
      <w:r>
        <w:fldChar w:fldCharType="end"/>
      </w:r>
    </w:p>
    <w:p w14:paraId="2C7E894C" w14:textId="30142F03" w:rsidR="002365A8" w:rsidRPr="002365A8" w:rsidRDefault="002365A8">
      <w:pPr>
        <w:pStyle w:val="Verzeichnis2"/>
        <w:rPr>
          <w:rFonts w:asciiTheme="minorHAnsi" w:eastAsiaTheme="minorEastAsia" w:hAnsiTheme="minorHAnsi" w:cstheme="minorBidi"/>
          <w:sz w:val="22"/>
          <w:szCs w:val="22"/>
          <w:lang w:val="en-US" w:eastAsia="it-IT"/>
        </w:rPr>
      </w:pPr>
      <w:r>
        <w:t>8.2</w:t>
      </w:r>
      <w:r w:rsidRPr="002263AA">
        <w:rPr>
          <w:rFonts w:eastAsia="Arial"/>
        </w:rPr>
        <w:tab/>
      </w:r>
      <w:r>
        <w:t xml:space="preserve">Profile for signature request </w:t>
      </w:r>
      <w:r w:rsidRPr="002263AA">
        <w:rPr>
          <w:highlight w:val="yellow"/>
        </w:rPr>
        <w:t>(A)</w:t>
      </w:r>
      <w:r>
        <w:tab/>
      </w:r>
      <w:r>
        <w:fldChar w:fldCharType="begin"/>
      </w:r>
      <w:r>
        <w:instrText xml:space="preserve"> PAGEREF _Toc533064308 \h </w:instrText>
      </w:r>
      <w:r>
        <w:fldChar w:fldCharType="separate"/>
      </w:r>
      <w:r>
        <w:t>47</w:t>
      </w:r>
      <w:r>
        <w:fldChar w:fldCharType="end"/>
      </w:r>
    </w:p>
    <w:p w14:paraId="0D65F291" w14:textId="62DFB1D9" w:rsidR="002365A8" w:rsidRDefault="002365A8">
      <w:pPr>
        <w:pStyle w:val="Verzeichnis3"/>
        <w:rPr>
          <w:rFonts w:asciiTheme="minorHAnsi" w:eastAsiaTheme="minorEastAsia" w:hAnsiTheme="minorHAnsi" w:cstheme="minorBidi"/>
          <w:sz w:val="22"/>
          <w:szCs w:val="22"/>
          <w:lang w:val="it-IT" w:eastAsia="it-IT"/>
        </w:rPr>
      </w:pPr>
      <w:r>
        <w:t>8.2.1</w:t>
      </w:r>
      <w:r w:rsidRPr="002263AA">
        <w:rPr>
          <w:rFonts w:eastAsia="Arial"/>
        </w:rPr>
        <w:tab/>
      </w:r>
      <w:r>
        <w:t>Profile semantics</w:t>
      </w:r>
      <w:r>
        <w:tab/>
      </w:r>
      <w:r>
        <w:fldChar w:fldCharType="begin"/>
      </w:r>
      <w:r>
        <w:instrText xml:space="preserve"> PAGEREF _Toc533064309 \h </w:instrText>
      </w:r>
      <w:r>
        <w:fldChar w:fldCharType="separate"/>
      </w:r>
      <w:r>
        <w:t>47</w:t>
      </w:r>
      <w:r>
        <w:fldChar w:fldCharType="end"/>
      </w:r>
    </w:p>
    <w:p w14:paraId="1B1762DE" w14:textId="06208F6D" w:rsidR="002365A8" w:rsidRPr="002365A8" w:rsidRDefault="002365A8">
      <w:pPr>
        <w:pStyle w:val="Verzeichnis3"/>
        <w:rPr>
          <w:rFonts w:asciiTheme="minorHAnsi" w:eastAsiaTheme="minorEastAsia" w:hAnsiTheme="minorHAnsi" w:cstheme="minorBidi"/>
          <w:sz w:val="22"/>
          <w:szCs w:val="22"/>
          <w:lang w:val="en-US" w:eastAsia="it-IT"/>
        </w:rPr>
      </w:pPr>
      <w:r>
        <w:t>8.2.2</w:t>
      </w:r>
      <w:r w:rsidRPr="002263AA">
        <w:rPr>
          <w:rFonts w:eastAsia="Arial"/>
        </w:rPr>
        <w:tab/>
      </w:r>
      <w:r>
        <w:t>JSON related component</w:t>
      </w:r>
      <w:r>
        <w:tab/>
      </w:r>
      <w:r>
        <w:fldChar w:fldCharType="begin"/>
      </w:r>
      <w:r>
        <w:instrText xml:space="preserve"> PAGEREF _Toc533064310 \h </w:instrText>
      </w:r>
      <w:r>
        <w:fldChar w:fldCharType="separate"/>
      </w:r>
      <w:r>
        <w:t>48</w:t>
      </w:r>
      <w:r>
        <w:fldChar w:fldCharType="end"/>
      </w:r>
    </w:p>
    <w:p w14:paraId="6B38AF58" w14:textId="463B903F" w:rsidR="002365A8" w:rsidRPr="002365A8" w:rsidRDefault="002365A8">
      <w:pPr>
        <w:pStyle w:val="Verzeichnis3"/>
        <w:rPr>
          <w:rFonts w:asciiTheme="minorHAnsi" w:eastAsiaTheme="minorEastAsia" w:hAnsiTheme="minorHAnsi" w:cstheme="minorBidi"/>
          <w:sz w:val="22"/>
          <w:szCs w:val="22"/>
          <w:lang w:val="en-US" w:eastAsia="it-IT"/>
        </w:rPr>
      </w:pPr>
      <w:r>
        <w:t>8</w:t>
      </w:r>
      <w:r w:rsidRPr="002263AA">
        <w:rPr>
          <w:rFonts w:eastAsia="Arial" w:cs="Arial"/>
        </w:rPr>
        <w:t>.</w:t>
      </w:r>
      <w:r>
        <w:t>2.3</w:t>
      </w:r>
      <w:r w:rsidRPr="002263AA">
        <w:rPr>
          <w:rFonts w:eastAsia="Arial"/>
        </w:rPr>
        <w:tab/>
      </w:r>
      <w:r>
        <w:t>XML related component</w:t>
      </w:r>
      <w:r>
        <w:tab/>
      </w:r>
      <w:r>
        <w:fldChar w:fldCharType="begin"/>
      </w:r>
      <w:r>
        <w:instrText xml:space="preserve"> PAGEREF _Toc533064311 \h </w:instrText>
      </w:r>
      <w:r>
        <w:fldChar w:fldCharType="separate"/>
      </w:r>
      <w:r>
        <w:t>48</w:t>
      </w:r>
      <w:r>
        <w:fldChar w:fldCharType="end"/>
      </w:r>
    </w:p>
    <w:p w14:paraId="78ABB4DB" w14:textId="0A2E9521" w:rsidR="002365A8" w:rsidRPr="002365A8" w:rsidRDefault="002365A8">
      <w:pPr>
        <w:pStyle w:val="Verzeichnis2"/>
        <w:rPr>
          <w:rFonts w:asciiTheme="minorHAnsi" w:eastAsiaTheme="minorEastAsia" w:hAnsiTheme="minorHAnsi" w:cstheme="minorBidi"/>
          <w:sz w:val="22"/>
          <w:szCs w:val="22"/>
          <w:lang w:val="en-US" w:eastAsia="it-IT"/>
        </w:rPr>
      </w:pPr>
      <w:r>
        <w:t>8.3</w:t>
      </w:r>
      <w:r>
        <w:tab/>
        <w:t xml:space="preserve">Profile for signature response </w:t>
      </w:r>
      <w:r w:rsidRPr="002263AA">
        <w:rPr>
          <w:highlight w:val="yellow"/>
        </w:rPr>
        <w:t>(B)</w:t>
      </w:r>
      <w:r>
        <w:tab/>
      </w:r>
      <w:r>
        <w:fldChar w:fldCharType="begin"/>
      </w:r>
      <w:r>
        <w:instrText xml:space="preserve"> PAGEREF _Toc533064312 \h </w:instrText>
      </w:r>
      <w:r>
        <w:fldChar w:fldCharType="separate"/>
      </w:r>
      <w:r>
        <w:t>49</w:t>
      </w:r>
      <w:r>
        <w:fldChar w:fldCharType="end"/>
      </w:r>
    </w:p>
    <w:p w14:paraId="6E46395B" w14:textId="212ED15D" w:rsidR="002365A8" w:rsidRPr="002365A8" w:rsidRDefault="002365A8">
      <w:pPr>
        <w:pStyle w:val="Verzeichnis3"/>
        <w:rPr>
          <w:rFonts w:asciiTheme="minorHAnsi" w:eastAsiaTheme="minorEastAsia" w:hAnsiTheme="minorHAnsi" w:cstheme="minorBidi"/>
          <w:sz w:val="22"/>
          <w:szCs w:val="22"/>
          <w:lang w:val="en-US" w:eastAsia="it-IT"/>
        </w:rPr>
      </w:pPr>
      <w:r>
        <w:t>8.3.1</w:t>
      </w:r>
      <w:r>
        <w:tab/>
        <w:t>Profile semantics</w:t>
      </w:r>
      <w:r>
        <w:tab/>
      </w:r>
      <w:r>
        <w:fldChar w:fldCharType="begin"/>
      </w:r>
      <w:r>
        <w:instrText xml:space="preserve"> PAGEREF _Toc533064313 \h </w:instrText>
      </w:r>
      <w:r>
        <w:fldChar w:fldCharType="separate"/>
      </w:r>
      <w:r>
        <w:t>49</w:t>
      </w:r>
      <w:r>
        <w:fldChar w:fldCharType="end"/>
      </w:r>
    </w:p>
    <w:p w14:paraId="17134562" w14:textId="402F51AF" w:rsidR="002365A8" w:rsidRPr="002365A8" w:rsidRDefault="002365A8">
      <w:pPr>
        <w:pStyle w:val="Verzeichnis3"/>
        <w:rPr>
          <w:rFonts w:asciiTheme="minorHAnsi" w:eastAsiaTheme="minorEastAsia" w:hAnsiTheme="minorHAnsi" w:cstheme="minorBidi"/>
          <w:sz w:val="22"/>
          <w:szCs w:val="22"/>
          <w:lang w:val="en-US" w:eastAsia="it-IT"/>
        </w:rPr>
      </w:pPr>
      <w:r>
        <w:t>8.3.2</w:t>
      </w:r>
      <w:r>
        <w:tab/>
        <w:t>JSON related component</w:t>
      </w:r>
      <w:r>
        <w:tab/>
      </w:r>
      <w:r>
        <w:fldChar w:fldCharType="begin"/>
      </w:r>
      <w:r>
        <w:instrText xml:space="preserve"> PAGEREF _Toc533064314 \h </w:instrText>
      </w:r>
      <w:r>
        <w:fldChar w:fldCharType="separate"/>
      </w:r>
      <w:r>
        <w:t>49</w:t>
      </w:r>
      <w:r>
        <w:fldChar w:fldCharType="end"/>
      </w:r>
    </w:p>
    <w:p w14:paraId="595974AD" w14:textId="5514FCE1" w:rsidR="002365A8" w:rsidRPr="002365A8" w:rsidRDefault="002365A8">
      <w:pPr>
        <w:pStyle w:val="Verzeichnis3"/>
        <w:rPr>
          <w:rFonts w:asciiTheme="minorHAnsi" w:eastAsiaTheme="minorEastAsia" w:hAnsiTheme="minorHAnsi" w:cstheme="minorBidi"/>
          <w:sz w:val="22"/>
          <w:szCs w:val="22"/>
          <w:lang w:val="en-US" w:eastAsia="it-IT"/>
        </w:rPr>
      </w:pPr>
      <w:r>
        <w:t>8.3.3</w:t>
      </w:r>
      <w:r>
        <w:tab/>
        <w:t>XML related component</w:t>
      </w:r>
      <w:r>
        <w:tab/>
      </w:r>
      <w:r>
        <w:fldChar w:fldCharType="begin"/>
      </w:r>
      <w:r>
        <w:instrText xml:space="preserve"> PAGEREF _Toc533064315 \h </w:instrText>
      </w:r>
      <w:r>
        <w:fldChar w:fldCharType="separate"/>
      </w:r>
      <w:r>
        <w:t>49</w:t>
      </w:r>
      <w:r>
        <w:fldChar w:fldCharType="end"/>
      </w:r>
    </w:p>
    <w:p w14:paraId="57DDF3E7" w14:textId="11817AF1" w:rsidR="002365A8" w:rsidRPr="002365A8" w:rsidRDefault="002365A8">
      <w:pPr>
        <w:pStyle w:val="Verzeichnis2"/>
        <w:rPr>
          <w:rFonts w:asciiTheme="minorHAnsi" w:eastAsiaTheme="minorEastAsia" w:hAnsiTheme="minorHAnsi" w:cstheme="minorBidi"/>
          <w:sz w:val="22"/>
          <w:szCs w:val="22"/>
          <w:lang w:val="en-US" w:eastAsia="it-IT"/>
        </w:rPr>
      </w:pPr>
      <w:r>
        <w:t>8.4</w:t>
      </w:r>
      <w:r>
        <w:tab/>
        <w:t xml:space="preserve">Profile for DSVs creation request </w:t>
      </w:r>
      <w:r w:rsidRPr="002263AA">
        <w:rPr>
          <w:highlight w:val="yellow"/>
        </w:rPr>
        <w:t>(C)</w:t>
      </w:r>
      <w:r>
        <w:tab/>
      </w:r>
      <w:r>
        <w:fldChar w:fldCharType="begin"/>
      </w:r>
      <w:r>
        <w:instrText xml:space="preserve"> PAGEREF _Toc533064316 \h </w:instrText>
      </w:r>
      <w:r>
        <w:fldChar w:fldCharType="separate"/>
      </w:r>
      <w:r>
        <w:t>49</w:t>
      </w:r>
      <w:r>
        <w:fldChar w:fldCharType="end"/>
      </w:r>
    </w:p>
    <w:p w14:paraId="78E2C3B3" w14:textId="538C4F9F" w:rsidR="002365A8" w:rsidRPr="002365A8" w:rsidRDefault="002365A8">
      <w:pPr>
        <w:pStyle w:val="Verzeichnis3"/>
        <w:rPr>
          <w:rFonts w:asciiTheme="minorHAnsi" w:eastAsiaTheme="minorEastAsia" w:hAnsiTheme="minorHAnsi" w:cstheme="minorBidi"/>
          <w:sz w:val="22"/>
          <w:szCs w:val="22"/>
          <w:lang w:val="en-US" w:eastAsia="it-IT"/>
        </w:rPr>
      </w:pPr>
      <w:r>
        <w:t>8.4.1</w:t>
      </w:r>
      <w:r w:rsidRPr="002263AA">
        <w:rPr>
          <w:rFonts w:eastAsia="Arial"/>
        </w:rPr>
        <w:tab/>
      </w:r>
      <w:r>
        <w:t>Profile semantics</w:t>
      </w:r>
      <w:r>
        <w:tab/>
      </w:r>
      <w:r>
        <w:fldChar w:fldCharType="begin"/>
      </w:r>
      <w:r>
        <w:instrText xml:space="preserve"> PAGEREF _Toc533064317 \h </w:instrText>
      </w:r>
      <w:r>
        <w:fldChar w:fldCharType="separate"/>
      </w:r>
      <w:r>
        <w:t>49</w:t>
      </w:r>
      <w:r>
        <w:fldChar w:fldCharType="end"/>
      </w:r>
    </w:p>
    <w:p w14:paraId="2E7AA19D" w14:textId="278A6F01" w:rsidR="002365A8" w:rsidRPr="002365A8" w:rsidRDefault="002365A8">
      <w:pPr>
        <w:pStyle w:val="Verzeichnis3"/>
        <w:rPr>
          <w:rFonts w:asciiTheme="minorHAnsi" w:eastAsiaTheme="minorEastAsia" w:hAnsiTheme="minorHAnsi" w:cstheme="minorBidi"/>
          <w:sz w:val="22"/>
          <w:szCs w:val="22"/>
          <w:lang w:val="en-US" w:eastAsia="it-IT"/>
        </w:rPr>
      </w:pPr>
      <w:r>
        <w:t>8.4.2</w:t>
      </w:r>
      <w:r>
        <w:tab/>
        <w:t>JSON related component</w:t>
      </w:r>
      <w:r>
        <w:tab/>
      </w:r>
      <w:r>
        <w:fldChar w:fldCharType="begin"/>
      </w:r>
      <w:r>
        <w:instrText xml:space="preserve"> PAGEREF _Toc533064318 \h </w:instrText>
      </w:r>
      <w:r>
        <w:fldChar w:fldCharType="separate"/>
      </w:r>
      <w:r>
        <w:t>50</w:t>
      </w:r>
      <w:r>
        <w:fldChar w:fldCharType="end"/>
      </w:r>
    </w:p>
    <w:p w14:paraId="3196D9FB" w14:textId="043B83A8" w:rsidR="002365A8" w:rsidRPr="002365A8" w:rsidRDefault="002365A8">
      <w:pPr>
        <w:pStyle w:val="Verzeichnis3"/>
        <w:rPr>
          <w:rFonts w:asciiTheme="minorHAnsi" w:eastAsiaTheme="minorEastAsia" w:hAnsiTheme="minorHAnsi" w:cstheme="minorBidi"/>
          <w:sz w:val="22"/>
          <w:szCs w:val="22"/>
          <w:lang w:val="en-US" w:eastAsia="it-IT"/>
        </w:rPr>
      </w:pPr>
      <w:r>
        <w:t>8.4.3</w:t>
      </w:r>
      <w:r>
        <w:tab/>
        <w:t>XML related component</w:t>
      </w:r>
      <w:r>
        <w:tab/>
      </w:r>
      <w:r>
        <w:fldChar w:fldCharType="begin"/>
      </w:r>
      <w:r>
        <w:instrText xml:space="preserve"> PAGEREF _Toc533064319 \h </w:instrText>
      </w:r>
      <w:r>
        <w:fldChar w:fldCharType="separate"/>
      </w:r>
      <w:r>
        <w:t>50</w:t>
      </w:r>
      <w:r>
        <w:fldChar w:fldCharType="end"/>
      </w:r>
    </w:p>
    <w:p w14:paraId="033532C7" w14:textId="037261D3" w:rsidR="002365A8" w:rsidRPr="002365A8" w:rsidRDefault="002365A8">
      <w:pPr>
        <w:pStyle w:val="Verzeichnis2"/>
        <w:rPr>
          <w:rFonts w:asciiTheme="minorHAnsi" w:eastAsiaTheme="minorEastAsia" w:hAnsiTheme="minorHAnsi" w:cstheme="minorBidi"/>
          <w:sz w:val="22"/>
          <w:szCs w:val="22"/>
          <w:lang w:val="en-US" w:eastAsia="it-IT"/>
        </w:rPr>
      </w:pPr>
      <w:r>
        <w:t>8.5</w:t>
      </w:r>
      <w:r>
        <w:tab/>
        <w:t xml:space="preserve">Profile for digital signature value response </w:t>
      </w:r>
      <w:r w:rsidRPr="002263AA">
        <w:rPr>
          <w:highlight w:val="yellow"/>
        </w:rPr>
        <w:t>(D)</w:t>
      </w:r>
      <w:r>
        <w:tab/>
      </w:r>
      <w:r>
        <w:fldChar w:fldCharType="begin"/>
      </w:r>
      <w:r>
        <w:instrText xml:space="preserve"> PAGEREF _Toc533064320 \h </w:instrText>
      </w:r>
      <w:r>
        <w:fldChar w:fldCharType="separate"/>
      </w:r>
      <w:r>
        <w:t>50</w:t>
      </w:r>
      <w:r>
        <w:fldChar w:fldCharType="end"/>
      </w:r>
    </w:p>
    <w:p w14:paraId="2AE99F70" w14:textId="7729FA8A" w:rsidR="002365A8" w:rsidRDefault="002365A8">
      <w:pPr>
        <w:pStyle w:val="Verzeichnis3"/>
        <w:rPr>
          <w:rFonts w:asciiTheme="minorHAnsi" w:eastAsiaTheme="minorEastAsia" w:hAnsiTheme="minorHAnsi" w:cstheme="minorBidi"/>
          <w:sz w:val="22"/>
          <w:szCs w:val="22"/>
          <w:lang w:val="it-IT" w:eastAsia="it-IT"/>
        </w:rPr>
      </w:pPr>
      <w:r>
        <w:t>8.5.1</w:t>
      </w:r>
      <w:r w:rsidRPr="002263AA">
        <w:rPr>
          <w:rFonts w:eastAsia="Arial"/>
        </w:rPr>
        <w:tab/>
      </w:r>
      <w:r>
        <w:t>Profile semantics</w:t>
      </w:r>
      <w:r>
        <w:tab/>
      </w:r>
      <w:r>
        <w:fldChar w:fldCharType="begin"/>
      </w:r>
      <w:r>
        <w:instrText xml:space="preserve"> PAGEREF _Toc533064321 \h </w:instrText>
      </w:r>
      <w:r>
        <w:fldChar w:fldCharType="separate"/>
      </w:r>
      <w:r>
        <w:t>50</w:t>
      </w:r>
      <w:r>
        <w:fldChar w:fldCharType="end"/>
      </w:r>
    </w:p>
    <w:p w14:paraId="5F96466F" w14:textId="27A2900C" w:rsidR="002365A8" w:rsidRPr="002365A8" w:rsidRDefault="002365A8">
      <w:pPr>
        <w:pStyle w:val="Verzeichnis3"/>
        <w:rPr>
          <w:rFonts w:asciiTheme="minorHAnsi" w:eastAsiaTheme="minorEastAsia" w:hAnsiTheme="minorHAnsi" w:cstheme="minorBidi"/>
          <w:sz w:val="22"/>
          <w:szCs w:val="22"/>
          <w:lang w:val="en-US" w:eastAsia="it-IT"/>
        </w:rPr>
      </w:pPr>
      <w:r>
        <w:t>8.5.2</w:t>
      </w:r>
      <w:r>
        <w:tab/>
        <w:t>JSON related component</w:t>
      </w:r>
      <w:r>
        <w:tab/>
      </w:r>
      <w:r>
        <w:fldChar w:fldCharType="begin"/>
      </w:r>
      <w:r>
        <w:instrText xml:space="preserve"> PAGEREF _Toc533064322 \h </w:instrText>
      </w:r>
      <w:r>
        <w:fldChar w:fldCharType="separate"/>
      </w:r>
      <w:r>
        <w:t>51</w:t>
      </w:r>
      <w:r>
        <w:fldChar w:fldCharType="end"/>
      </w:r>
    </w:p>
    <w:p w14:paraId="2318EA64" w14:textId="108AD5C8" w:rsidR="002365A8" w:rsidRPr="002365A8" w:rsidRDefault="002365A8">
      <w:pPr>
        <w:pStyle w:val="Verzeichnis3"/>
        <w:rPr>
          <w:rFonts w:asciiTheme="minorHAnsi" w:eastAsiaTheme="minorEastAsia" w:hAnsiTheme="minorHAnsi" w:cstheme="minorBidi"/>
          <w:sz w:val="22"/>
          <w:szCs w:val="22"/>
          <w:lang w:val="en-US" w:eastAsia="it-IT"/>
        </w:rPr>
      </w:pPr>
      <w:r>
        <w:t>8.5.3</w:t>
      </w:r>
      <w:r>
        <w:tab/>
        <w:t>XML related component</w:t>
      </w:r>
      <w:r>
        <w:tab/>
      </w:r>
      <w:r>
        <w:fldChar w:fldCharType="begin"/>
      </w:r>
      <w:r>
        <w:instrText xml:space="preserve"> PAGEREF _Toc533064323 \h </w:instrText>
      </w:r>
      <w:r>
        <w:fldChar w:fldCharType="separate"/>
      </w:r>
      <w:r>
        <w:t>51</w:t>
      </w:r>
      <w:r>
        <w:fldChar w:fldCharType="end"/>
      </w:r>
    </w:p>
    <w:p w14:paraId="0DE4BE8C" w14:textId="167D9CE9" w:rsidR="002365A8" w:rsidRPr="002365A8" w:rsidRDefault="002365A8">
      <w:pPr>
        <w:pStyle w:val="Verzeichnis2"/>
        <w:rPr>
          <w:rFonts w:asciiTheme="minorHAnsi" w:eastAsiaTheme="minorEastAsia" w:hAnsiTheme="minorHAnsi" w:cstheme="minorBidi"/>
          <w:sz w:val="22"/>
          <w:szCs w:val="22"/>
          <w:lang w:val="en-US" w:eastAsia="it-IT"/>
        </w:rPr>
      </w:pPr>
      <w:r>
        <w:t>8.6</w:t>
      </w:r>
      <w:r>
        <w:tab/>
        <w:t xml:space="preserve">Profile for asynchronous processing </w:t>
      </w:r>
      <w:r w:rsidRPr="002263AA">
        <w:rPr>
          <w:highlight w:val="yellow"/>
        </w:rPr>
        <w:t>(E)</w:t>
      </w:r>
      <w:r>
        <w:tab/>
      </w:r>
      <w:r>
        <w:fldChar w:fldCharType="begin"/>
      </w:r>
      <w:r>
        <w:instrText xml:space="preserve"> PAGEREF _Toc533064324 \h </w:instrText>
      </w:r>
      <w:r>
        <w:fldChar w:fldCharType="separate"/>
      </w:r>
      <w:r>
        <w:t>51</w:t>
      </w:r>
      <w:r>
        <w:fldChar w:fldCharType="end"/>
      </w:r>
    </w:p>
    <w:p w14:paraId="1B6EA786" w14:textId="1C1134D0" w:rsidR="002365A8" w:rsidRPr="002365A8" w:rsidRDefault="002365A8">
      <w:pPr>
        <w:pStyle w:val="Verzeichnis3"/>
        <w:rPr>
          <w:rFonts w:asciiTheme="minorHAnsi" w:eastAsiaTheme="minorEastAsia" w:hAnsiTheme="minorHAnsi" w:cstheme="minorBidi"/>
          <w:sz w:val="22"/>
          <w:szCs w:val="22"/>
          <w:lang w:val="en-US" w:eastAsia="it-IT"/>
        </w:rPr>
      </w:pPr>
      <w:r>
        <w:t>8.6.1</w:t>
      </w:r>
      <w:r w:rsidRPr="002263AA">
        <w:rPr>
          <w:rFonts w:eastAsia="Arial"/>
        </w:rPr>
        <w:tab/>
      </w:r>
      <w:r>
        <w:t>Profile semantics</w:t>
      </w:r>
      <w:r>
        <w:tab/>
      </w:r>
      <w:r>
        <w:fldChar w:fldCharType="begin"/>
      </w:r>
      <w:r>
        <w:instrText xml:space="preserve"> PAGEREF _Toc533064325 \h </w:instrText>
      </w:r>
      <w:r>
        <w:fldChar w:fldCharType="separate"/>
      </w:r>
      <w:r>
        <w:t>51</w:t>
      </w:r>
      <w:r>
        <w:fldChar w:fldCharType="end"/>
      </w:r>
    </w:p>
    <w:p w14:paraId="7F1D8F06" w14:textId="7800D1A8" w:rsidR="002365A8" w:rsidRPr="002365A8" w:rsidRDefault="002365A8">
      <w:pPr>
        <w:pStyle w:val="Verzeichnis3"/>
        <w:rPr>
          <w:rFonts w:asciiTheme="minorHAnsi" w:eastAsiaTheme="minorEastAsia" w:hAnsiTheme="minorHAnsi" w:cstheme="minorBidi"/>
          <w:sz w:val="22"/>
          <w:szCs w:val="22"/>
          <w:lang w:val="en-US" w:eastAsia="it-IT"/>
        </w:rPr>
      </w:pPr>
      <w:r>
        <w:t>8.6.2</w:t>
      </w:r>
      <w:r>
        <w:tab/>
        <w:t>JSON related component</w:t>
      </w:r>
      <w:r>
        <w:tab/>
      </w:r>
      <w:r>
        <w:fldChar w:fldCharType="begin"/>
      </w:r>
      <w:r>
        <w:instrText xml:space="preserve"> PAGEREF _Toc533064326 \h </w:instrText>
      </w:r>
      <w:r>
        <w:fldChar w:fldCharType="separate"/>
      </w:r>
      <w:r>
        <w:t>52</w:t>
      </w:r>
      <w:r>
        <w:fldChar w:fldCharType="end"/>
      </w:r>
    </w:p>
    <w:p w14:paraId="2C04E718" w14:textId="615B9C67" w:rsidR="002365A8" w:rsidRPr="002365A8" w:rsidRDefault="002365A8">
      <w:pPr>
        <w:pStyle w:val="Verzeichnis3"/>
        <w:rPr>
          <w:rFonts w:asciiTheme="minorHAnsi" w:eastAsiaTheme="minorEastAsia" w:hAnsiTheme="minorHAnsi" w:cstheme="minorBidi"/>
          <w:sz w:val="22"/>
          <w:szCs w:val="22"/>
          <w:lang w:val="en-US" w:eastAsia="it-IT"/>
        </w:rPr>
      </w:pPr>
      <w:r>
        <w:lastRenderedPageBreak/>
        <w:t>8.6.3</w:t>
      </w:r>
      <w:r>
        <w:tab/>
        <w:t>XML related component</w:t>
      </w:r>
      <w:r>
        <w:tab/>
      </w:r>
      <w:r>
        <w:fldChar w:fldCharType="begin"/>
      </w:r>
      <w:r>
        <w:instrText xml:space="preserve"> PAGEREF _Toc533064327 \h </w:instrText>
      </w:r>
      <w:r>
        <w:fldChar w:fldCharType="separate"/>
      </w:r>
      <w:r>
        <w:t>52</w:t>
      </w:r>
      <w:r>
        <w:fldChar w:fldCharType="end"/>
      </w:r>
    </w:p>
    <w:p w14:paraId="53225EC1" w14:textId="22FE8F7D" w:rsidR="002365A8" w:rsidRPr="002365A8" w:rsidRDefault="002365A8">
      <w:pPr>
        <w:pStyle w:val="Verzeichnis2"/>
        <w:rPr>
          <w:rFonts w:asciiTheme="minorHAnsi" w:eastAsiaTheme="minorEastAsia" w:hAnsiTheme="minorHAnsi" w:cstheme="minorBidi"/>
          <w:sz w:val="22"/>
          <w:szCs w:val="22"/>
          <w:lang w:val="en-US" w:eastAsia="it-IT"/>
        </w:rPr>
      </w:pPr>
      <w:r>
        <w:t>8.7</w:t>
      </w:r>
      <w:r>
        <w:tab/>
        <w:t xml:space="preserve">Profile for signing certificates list request </w:t>
      </w:r>
      <w:r w:rsidRPr="002263AA">
        <w:rPr>
          <w:highlight w:val="yellow"/>
        </w:rPr>
        <w:t>(F)</w:t>
      </w:r>
      <w:r>
        <w:tab/>
      </w:r>
      <w:r>
        <w:fldChar w:fldCharType="begin"/>
      </w:r>
      <w:r>
        <w:instrText xml:space="preserve"> PAGEREF _Toc533064328 \h </w:instrText>
      </w:r>
      <w:r>
        <w:fldChar w:fldCharType="separate"/>
      </w:r>
      <w:r>
        <w:t>52</w:t>
      </w:r>
      <w:r>
        <w:fldChar w:fldCharType="end"/>
      </w:r>
    </w:p>
    <w:p w14:paraId="689A068D" w14:textId="3CF5E8F8" w:rsidR="002365A8" w:rsidRPr="002365A8" w:rsidRDefault="002365A8">
      <w:pPr>
        <w:pStyle w:val="Verzeichnis3"/>
        <w:rPr>
          <w:rFonts w:asciiTheme="minorHAnsi" w:eastAsiaTheme="minorEastAsia" w:hAnsiTheme="minorHAnsi" w:cstheme="minorBidi"/>
          <w:sz w:val="22"/>
          <w:szCs w:val="22"/>
          <w:lang w:val="en-US" w:eastAsia="it-IT"/>
        </w:rPr>
      </w:pPr>
      <w:r>
        <w:t>8.7.1</w:t>
      </w:r>
      <w:r w:rsidRPr="002263AA">
        <w:rPr>
          <w:rFonts w:eastAsia="Arial"/>
        </w:rPr>
        <w:tab/>
      </w:r>
      <w:r>
        <w:t>Profile semantics</w:t>
      </w:r>
      <w:r>
        <w:tab/>
      </w:r>
      <w:r>
        <w:fldChar w:fldCharType="begin"/>
      </w:r>
      <w:r>
        <w:instrText xml:space="preserve"> PAGEREF _Toc533064329 \h </w:instrText>
      </w:r>
      <w:r>
        <w:fldChar w:fldCharType="separate"/>
      </w:r>
      <w:r>
        <w:t>52</w:t>
      </w:r>
      <w:r>
        <w:fldChar w:fldCharType="end"/>
      </w:r>
    </w:p>
    <w:p w14:paraId="77FA3366" w14:textId="7E914AC5" w:rsidR="002365A8" w:rsidRPr="002365A8" w:rsidRDefault="002365A8">
      <w:pPr>
        <w:pStyle w:val="Verzeichnis3"/>
        <w:rPr>
          <w:rFonts w:asciiTheme="minorHAnsi" w:eastAsiaTheme="minorEastAsia" w:hAnsiTheme="minorHAnsi" w:cstheme="minorBidi"/>
          <w:sz w:val="22"/>
          <w:szCs w:val="22"/>
          <w:lang w:val="en-US" w:eastAsia="it-IT"/>
        </w:rPr>
      </w:pPr>
      <w:r>
        <w:t>8.7.2</w:t>
      </w:r>
      <w:r>
        <w:tab/>
        <w:t>JSON related component</w:t>
      </w:r>
      <w:r>
        <w:tab/>
      </w:r>
      <w:r>
        <w:fldChar w:fldCharType="begin"/>
      </w:r>
      <w:r>
        <w:instrText xml:space="preserve"> PAGEREF _Toc533064330 \h </w:instrText>
      </w:r>
      <w:r>
        <w:fldChar w:fldCharType="separate"/>
      </w:r>
      <w:r>
        <w:t>52</w:t>
      </w:r>
      <w:r>
        <w:fldChar w:fldCharType="end"/>
      </w:r>
    </w:p>
    <w:p w14:paraId="5492CAA3" w14:textId="3CC57FBF" w:rsidR="002365A8" w:rsidRPr="002365A8" w:rsidRDefault="002365A8">
      <w:pPr>
        <w:pStyle w:val="Verzeichnis3"/>
        <w:rPr>
          <w:rFonts w:asciiTheme="minorHAnsi" w:eastAsiaTheme="minorEastAsia" w:hAnsiTheme="minorHAnsi" w:cstheme="minorBidi"/>
          <w:sz w:val="22"/>
          <w:szCs w:val="22"/>
          <w:lang w:val="en-US" w:eastAsia="it-IT"/>
        </w:rPr>
      </w:pPr>
      <w:r>
        <w:t>8.7.3</w:t>
      </w:r>
      <w:r>
        <w:tab/>
        <w:t>XML related component</w:t>
      </w:r>
      <w:r>
        <w:tab/>
      </w:r>
      <w:r>
        <w:fldChar w:fldCharType="begin"/>
      </w:r>
      <w:r>
        <w:instrText xml:space="preserve"> PAGEREF _Toc533064331 \h </w:instrText>
      </w:r>
      <w:r>
        <w:fldChar w:fldCharType="separate"/>
      </w:r>
      <w:r>
        <w:t>52</w:t>
      </w:r>
      <w:r>
        <w:fldChar w:fldCharType="end"/>
      </w:r>
    </w:p>
    <w:p w14:paraId="1E74AF5A" w14:textId="2015A461" w:rsidR="002365A8" w:rsidRPr="002365A8" w:rsidRDefault="002365A8">
      <w:pPr>
        <w:pStyle w:val="Verzeichnis2"/>
        <w:rPr>
          <w:rFonts w:asciiTheme="minorHAnsi" w:eastAsiaTheme="minorEastAsia" w:hAnsiTheme="minorHAnsi" w:cstheme="minorBidi"/>
          <w:sz w:val="22"/>
          <w:szCs w:val="22"/>
          <w:lang w:val="en-US" w:eastAsia="it-IT"/>
        </w:rPr>
      </w:pPr>
      <w:r>
        <w:t>8.8</w:t>
      </w:r>
      <w:r>
        <w:tab/>
        <w:t xml:space="preserve">Profile for signing certificates list response </w:t>
      </w:r>
      <w:r w:rsidRPr="002263AA">
        <w:rPr>
          <w:highlight w:val="yellow"/>
        </w:rPr>
        <w:t>(G)</w:t>
      </w:r>
      <w:r>
        <w:tab/>
      </w:r>
      <w:r>
        <w:fldChar w:fldCharType="begin"/>
      </w:r>
      <w:r>
        <w:instrText xml:space="preserve"> PAGEREF _Toc533064332 \h </w:instrText>
      </w:r>
      <w:r>
        <w:fldChar w:fldCharType="separate"/>
      </w:r>
      <w:r>
        <w:t>53</w:t>
      </w:r>
      <w:r>
        <w:fldChar w:fldCharType="end"/>
      </w:r>
    </w:p>
    <w:p w14:paraId="7D77C4E4" w14:textId="2E5B0670" w:rsidR="002365A8" w:rsidRDefault="002365A8">
      <w:pPr>
        <w:pStyle w:val="Verzeichnis3"/>
        <w:rPr>
          <w:rFonts w:asciiTheme="minorHAnsi" w:eastAsiaTheme="minorEastAsia" w:hAnsiTheme="minorHAnsi" w:cstheme="minorBidi"/>
          <w:sz w:val="22"/>
          <w:szCs w:val="22"/>
          <w:lang w:val="it-IT" w:eastAsia="it-IT"/>
        </w:rPr>
      </w:pPr>
      <w:r>
        <w:t>8.8.1</w:t>
      </w:r>
      <w:r w:rsidRPr="002263AA">
        <w:rPr>
          <w:rFonts w:eastAsia="Arial"/>
        </w:rPr>
        <w:tab/>
      </w:r>
      <w:r>
        <w:t>Profile semantics</w:t>
      </w:r>
      <w:r>
        <w:tab/>
      </w:r>
      <w:r>
        <w:fldChar w:fldCharType="begin"/>
      </w:r>
      <w:r>
        <w:instrText xml:space="preserve"> PAGEREF _Toc533064333 \h </w:instrText>
      </w:r>
      <w:r>
        <w:fldChar w:fldCharType="separate"/>
      </w:r>
      <w:r>
        <w:t>53</w:t>
      </w:r>
      <w:r>
        <w:fldChar w:fldCharType="end"/>
      </w:r>
    </w:p>
    <w:p w14:paraId="76C95DAE" w14:textId="6FBB36B1" w:rsidR="002365A8" w:rsidRPr="002365A8" w:rsidRDefault="002365A8">
      <w:pPr>
        <w:pStyle w:val="Verzeichnis3"/>
        <w:rPr>
          <w:rFonts w:asciiTheme="minorHAnsi" w:eastAsiaTheme="minorEastAsia" w:hAnsiTheme="minorHAnsi" w:cstheme="minorBidi"/>
          <w:sz w:val="22"/>
          <w:szCs w:val="22"/>
          <w:lang w:val="en-US" w:eastAsia="it-IT"/>
        </w:rPr>
      </w:pPr>
      <w:r>
        <w:t>8.8.2</w:t>
      </w:r>
      <w:r>
        <w:tab/>
        <w:t>JSON related component</w:t>
      </w:r>
      <w:r>
        <w:tab/>
      </w:r>
      <w:r>
        <w:fldChar w:fldCharType="begin"/>
      </w:r>
      <w:r>
        <w:instrText xml:space="preserve"> PAGEREF _Toc533064334 \h </w:instrText>
      </w:r>
      <w:r>
        <w:fldChar w:fldCharType="separate"/>
      </w:r>
      <w:r>
        <w:t>53</w:t>
      </w:r>
      <w:r>
        <w:fldChar w:fldCharType="end"/>
      </w:r>
    </w:p>
    <w:p w14:paraId="261BC9FC" w14:textId="02CE0597" w:rsidR="002365A8" w:rsidRPr="002365A8" w:rsidRDefault="002365A8">
      <w:pPr>
        <w:pStyle w:val="Verzeichnis3"/>
        <w:rPr>
          <w:rFonts w:asciiTheme="minorHAnsi" w:eastAsiaTheme="minorEastAsia" w:hAnsiTheme="minorHAnsi" w:cstheme="minorBidi"/>
          <w:sz w:val="22"/>
          <w:szCs w:val="22"/>
          <w:lang w:val="en-US" w:eastAsia="it-IT"/>
        </w:rPr>
      </w:pPr>
      <w:r>
        <w:t>8.8.3</w:t>
      </w:r>
      <w:r>
        <w:tab/>
        <w:t>XML related component</w:t>
      </w:r>
      <w:r>
        <w:tab/>
      </w:r>
      <w:r>
        <w:fldChar w:fldCharType="begin"/>
      </w:r>
      <w:r>
        <w:instrText xml:space="preserve"> PAGEREF _Toc533064335 \h </w:instrText>
      </w:r>
      <w:r>
        <w:fldChar w:fldCharType="separate"/>
      </w:r>
      <w:r>
        <w:t>53</w:t>
      </w:r>
      <w:r>
        <w:fldChar w:fldCharType="end"/>
      </w:r>
    </w:p>
    <w:p w14:paraId="13208012" w14:textId="1C80AC7A" w:rsidR="002365A8" w:rsidRPr="002365A8" w:rsidRDefault="002365A8">
      <w:pPr>
        <w:pStyle w:val="Verzeichnis2"/>
        <w:rPr>
          <w:rFonts w:asciiTheme="minorHAnsi" w:eastAsiaTheme="minorEastAsia" w:hAnsiTheme="minorHAnsi" w:cstheme="minorBidi"/>
          <w:sz w:val="22"/>
          <w:szCs w:val="22"/>
          <w:lang w:val="en-US" w:eastAsia="it-IT"/>
        </w:rPr>
      </w:pPr>
      <w:r>
        <w:t>8.9</w:t>
      </w:r>
      <w:r>
        <w:tab/>
        <w:t xml:space="preserve">Profile for certificate information retrieval request </w:t>
      </w:r>
      <w:r w:rsidRPr="002263AA">
        <w:rPr>
          <w:highlight w:val="yellow"/>
        </w:rPr>
        <w:t>(H)</w:t>
      </w:r>
      <w:r>
        <w:tab/>
      </w:r>
      <w:r>
        <w:fldChar w:fldCharType="begin"/>
      </w:r>
      <w:r>
        <w:instrText xml:space="preserve"> PAGEREF _Toc533064336 \h </w:instrText>
      </w:r>
      <w:r>
        <w:fldChar w:fldCharType="separate"/>
      </w:r>
      <w:r>
        <w:t>53</w:t>
      </w:r>
      <w:r>
        <w:fldChar w:fldCharType="end"/>
      </w:r>
    </w:p>
    <w:p w14:paraId="60DDFCDE" w14:textId="3EADAD89" w:rsidR="002365A8" w:rsidRPr="002365A8" w:rsidRDefault="002365A8">
      <w:pPr>
        <w:pStyle w:val="Verzeichnis3"/>
        <w:rPr>
          <w:rFonts w:asciiTheme="minorHAnsi" w:eastAsiaTheme="minorEastAsia" w:hAnsiTheme="minorHAnsi" w:cstheme="minorBidi"/>
          <w:sz w:val="22"/>
          <w:szCs w:val="22"/>
          <w:lang w:val="en-US" w:eastAsia="it-IT"/>
        </w:rPr>
      </w:pPr>
      <w:r>
        <w:t>8.9.1</w:t>
      </w:r>
      <w:r w:rsidRPr="002263AA">
        <w:rPr>
          <w:rFonts w:eastAsia="Arial"/>
        </w:rPr>
        <w:tab/>
      </w:r>
      <w:r>
        <w:t>Profile semantics</w:t>
      </w:r>
      <w:r>
        <w:tab/>
      </w:r>
      <w:r>
        <w:fldChar w:fldCharType="begin"/>
      </w:r>
      <w:r>
        <w:instrText xml:space="preserve"> PAGEREF _Toc533064337 \h </w:instrText>
      </w:r>
      <w:r>
        <w:fldChar w:fldCharType="separate"/>
      </w:r>
      <w:r>
        <w:t>53</w:t>
      </w:r>
      <w:r>
        <w:fldChar w:fldCharType="end"/>
      </w:r>
    </w:p>
    <w:p w14:paraId="3F3AB1AE" w14:textId="0F3F23BD" w:rsidR="002365A8" w:rsidRPr="002365A8" w:rsidRDefault="002365A8">
      <w:pPr>
        <w:pStyle w:val="Verzeichnis3"/>
        <w:rPr>
          <w:rFonts w:asciiTheme="minorHAnsi" w:eastAsiaTheme="minorEastAsia" w:hAnsiTheme="minorHAnsi" w:cstheme="minorBidi"/>
          <w:sz w:val="22"/>
          <w:szCs w:val="22"/>
          <w:lang w:val="en-US" w:eastAsia="it-IT"/>
        </w:rPr>
      </w:pPr>
      <w:r>
        <w:t>8.9.2</w:t>
      </w:r>
      <w:r>
        <w:tab/>
        <w:t>JSON related component</w:t>
      </w:r>
      <w:r>
        <w:tab/>
      </w:r>
      <w:r>
        <w:fldChar w:fldCharType="begin"/>
      </w:r>
      <w:r>
        <w:instrText xml:space="preserve"> PAGEREF _Toc533064338 \h </w:instrText>
      </w:r>
      <w:r>
        <w:fldChar w:fldCharType="separate"/>
      </w:r>
      <w:r>
        <w:t>54</w:t>
      </w:r>
      <w:r>
        <w:fldChar w:fldCharType="end"/>
      </w:r>
    </w:p>
    <w:p w14:paraId="49BF42AB" w14:textId="60ED3115" w:rsidR="002365A8" w:rsidRPr="002365A8" w:rsidRDefault="002365A8">
      <w:pPr>
        <w:pStyle w:val="Verzeichnis3"/>
        <w:rPr>
          <w:rFonts w:asciiTheme="minorHAnsi" w:eastAsiaTheme="minorEastAsia" w:hAnsiTheme="minorHAnsi" w:cstheme="minorBidi"/>
          <w:sz w:val="22"/>
          <w:szCs w:val="22"/>
          <w:lang w:val="en-US" w:eastAsia="it-IT"/>
        </w:rPr>
      </w:pPr>
      <w:r>
        <w:t>8.9.3</w:t>
      </w:r>
      <w:r>
        <w:tab/>
        <w:t>XML related component</w:t>
      </w:r>
      <w:r>
        <w:tab/>
      </w:r>
      <w:r>
        <w:fldChar w:fldCharType="begin"/>
      </w:r>
      <w:r>
        <w:instrText xml:space="preserve"> PAGEREF _Toc533064339 \h </w:instrText>
      </w:r>
      <w:r>
        <w:fldChar w:fldCharType="separate"/>
      </w:r>
      <w:r>
        <w:t>54</w:t>
      </w:r>
      <w:r>
        <w:fldChar w:fldCharType="end"/>
      </w:r>
    </w:p>
    <w:p w14:paraId="496D6786" w14:textId="0C7B81A7" w:rsidR="002365A8" w:rsidRPr="002365A8" w:rsidRDefault="002365A8">
      <w:pPr>
        <w:pStyle w:val="Verzeichnis2"/>
        <w:rPr>
          <w:rFonts w:asciiTheme="minorHAnsi" w:eastAsiaTheme="minorEastAsia" w:hAnsiTheme="minorHAnsi" w:cstheme="minorBidi"/>
          <w:sz w:val="22"/>
          <w:szCs w:val="22"/>
          <w:lang w:val="en-US" w:eastAsia="it-IT"/>
        </w:rPr>
      </w:pPr>
      <w:r>
        <w:t>8.10</w:t>
      </w:r>
      <w:r>
        <w:tab/>
        <w:t>Profile for certificate information retrieval response</w:t>
      </w:r>
      <w:r w:rsidRPr="002263AA">
        <w:rPr>
          <w:highlight w:val="yellow"/>
        </w:rPr>
        <w:t xml:space="preserve"> (I)</w:t>
      </w:r>
      <w:r>
        <w:tab/>
      </w:r>
      <w:r>
        <w:fldChar w:fldCharType="begin"/>
      </w:r>
      <w:r>
        <w:instrText xml:space="preserve"> PAGEREF _Toc533064340 \h </w:instrText>
      </w:r>
      <w:r>
        <w:fldChar w:fldCharType="separate"/>
      </w:r>
      <w:r>
        <w:t>54</w:t>
      </w:r>
      <w:r>
        <w:fldChar w:fldCharType="end"/>
      </w:r>
    </w:p>
    <w:p w14:paraId="05294B83" w14:textId="6694F9C3" w:rsidR="002365A8" w:rsidRPr="002365A8" w:rsidRDefault="002365A8">
      <w:pPr>
        <w:pStyle w:val="Verzeichnis3"/>
        <w:rPr>
          <w:rFonts w:asciiTheme="minorHAnsi" w:eastAsiaTheme="minorEastAsia" w:hAnsiTheme="minorHAnsi" w:cstheme="minorBidi"/>
          <w:sz w:val="22"/>
          <w:szCs w:val="22"/>
          <w:lang w:val="en-US" w:eastAsia="it-IT"/>
        </w:rPr>
      </w:pPr>
      <w:r>
        <w:t>8.10.1</w:t>
      </w:r>
      <w:r w:rsidRPr="002263AA">
        <w:rPr>
          <w:rFonts w:eastAsia="Arial"/>
        </w:rPr>
        <w:tab/>
      </w:r>
      <w:r>
        <w:t>Profile semantics</w:t>
      </w:r>
      <w:r>
        <w:tab/>
      </w:r>
      <w:r>
        <w:fldChar w:fldCharType="begin"/>
      </w:r>
      <w:r>
        <w:instrText xml:space="preserve"> PAGEREF _Toc533064341 \h </w:instrText>
      </w:r>
      <w:r>
        <w:fldChar w:fldCharType="separate"/>
      </w:r>
      <w:r>
        <w:t>54</w:t>
      </w:r>
      <w:r>
        <w:fldChar w:fldCharType="end"/>
      </w:r>
    </w:p>
    <w:p w14:paraId="1C428D2D" w14:textId="38F68BA1" w:rsidR="002365A8" w:rsidRPr="002365A8" w:rsidRDefault="002365A8">
      <w:pPr>
        <w:pStyle w:val="Verzeichnis3"/>
        <w:rPr>
          <w:rFonts w:asciiTheme="minorHAnsi" w:eastAsiaTheme="minorEastAsia" w:hAnsiTheme="minorHAnsi" w:cstheme="minorBidi"/>
          <w:sz w:val="22"/>
          <w:szCs w:val="22"/>
          <w:lang w:val="en-US" w:eastAsia="it-IT"/>
        </w:rPr>
      </w:pPr>
      <w:r>
        <w:t>8.10.2</w:t>
      </w:r>
      <w:r>
        <w:tab/>
        <w:t>JSON related component</w:t>
      </w:r>
      <w:r>
        <w:tab/>
      </w:r>
      <w:r>
        <w:fldChar w:fldCharType="begin"/>
      </w:r>
      <w:r>
        <w:instrText xml:space="preserve"> PAGEREF _Toc533064342 \h </w:instrText>
      </w:r>
      <w:r>
        <w:fldChar w:fldCharType="separate"/>
      </w:r>
      <w:r>
        <w:t>54</w:t>
      </w:r>
      <w:r>
        <w:fldChar w:fldCharType="end"/>
      </w:r>
    </w:p>
    <w:p w14:paraId="402EADBF" w14:textId="74A113D6" w:rsidR="002365A8" w:rsidRPr="002365A8" w:rsidRDefault="002365A8">
      <w:pPr>
        <w:pStyle w:val="Verzeichnis3"/>
        <w:rPr>
          <w:rFonts w:asciiTheme="minorHAnsi" w:eastAsiaTheme="minorEastAsia" w:hAnsiTheme="minorHAnsi" w:cstheme="minorBidi"/>
          <w:sz w:val="22"/>
          <w:szCs w:val="22"/>
          <w:lang w:val="en-US" w:eastAsia="it-IT"/>
        </w:rPr>
      </w:pPr>
      <w:r>
        <w:t>8.10.3</w:t>
      </w:r>
      <w:r>
        <w:tab/>
        <w:t>XML related component</w:t>
      </w:r>
      <w:r>
        <w:tab/>
      </w:r>
      <w:r>
        <w:fldChar w:fldCharType="begin"/>
      </w:r>
      <w:r>
        <w:instrText xml:space="preserve"> PAGEREF _Toc533064343 \h </w:instrText>
      </w:r>
      <w:r>
        <w:fldChar w:fldCharType="separate"/>
      </w:r>
      <w:r>
        <w:t>54</w:t>
      </w:r>
      <w:r>
        <w:fldChar w:fldCharType="end"/>
      </w:r>
    </w:p>
    <w:p w14:paraId="59CC4D47" w14:textId="299377CA" w:rsidR="002365A8" w:rsidRPr="002365A8" w:rsidRDefault="002365A8">
      <w:pPr>
        <w:pStyle w:val="Verzeichnis2"/>
        <w:rPr>
          <w:rFonts w:asciiTheme="minorHAnsi" w:eastAsiaTheme="minorEastAsia" w:hAnsiTheme="minorHAnsi" w:cstheme="minorBidi"/>
          <w:sz w:val="22"/>
          <w:szCs w:val="22"/>
          <w:lang w:val="en-US" w:eastAsia="it-IT"/>
        </w:rPr>
      </w:pPr>
      <w:r>
        <w:t>8.11</w:t>
      </w:r>
      <w:r>
        <w:tab/>
        <w:t>Profile for service information request</w:t>
      </w:r>
      <w:r w:rsidRPr="002263AA">
        <w:rPr>
          <w:highlight w:val="yellow"/>
        </w:rPr>
        <w:t xml:space="preserve"> (J)</w:t>
      </w:r>
      <w:r>
        <w:tab/>
      </w:r>
      <w:r>
        <w:fldChar w:fldCharType="begin"/>
      </w:r>
      <w:r>
        <w:instrText xml:space="preserve"> PAGEREF _Toc533064344 \h </w:instrText>
      </w:r>
      <w:r>
        <w:fldChar w:fldCharType="separate"/>
      </w:r>
      <w:r>
        <w:t>55</w:t>
      </w:r>
      <w:r>
        <w:fldChar w:fldCharType="end"/>
      </w:r>
    </w:p>
    <w:p w14:paraId="0DBD9548" w14:textId="1D4C6ABE" w:rsidR="002365A8" w:rsidRPr="002365A8" w:rsidRDefault="002365A8">
      <w:pPr>
        <w:pStyle w:val="Verzeichnis3"/>
        <w:rPr>
          <w:rFonts w:asciiTheme="minorHAnsi" w:eastAsiaTheme="minorEastAsia" w:hAnsiTheme="minorHAnsi" w:cstheme="minorBidi"/>
          <w:sz w:val="22"/>
          <w:szCs w:val="22"/>
          <w:lang w:val="en-US" w:eastAsia="it-IT"/>
        </w:rPr>
      </w:pPr>
      <w:r>
        <w:t>8.11.1</w:t>
      </w:r>
      <w:r w:rsidRPr="002263AA">
        <w:rPr>
          <w:rFonts w:eastAsia="Arial"/>
        </w:rPr>
        <w:tab/>
      </w:r>
      <w:r>
        <w:t>Profile semantics</w:t>
      </w:r>
      <w:r>
        <w:tab/>
      </w:r>
      <w:r>
        <w:fldChar w:fldCharType="begin"/>
      </w:r>
      <w:r>
        <w:instrText xml:space="preserve"> PAGEREF _Toc533064345 \h </w:instrText>
      </w:r>
      <w:r>
        <w:fldChar w:fldCharType="separate"/>
      </w:r>
      <w:r>
        <w:t>55</w:t>
      </w:r>
      <w:r>
        <w:fldChar w:fldCharType="end"/>
      </w:r>
    </w:p>
    <w:p w14:paraId="3D14A1A1" w14:textId="5768CCF7" w:rsidR="002365A8" w:rsidRPr="002365A8" w:rsidRDefault="002365A8">
      <w:pPr>
        <w:pStyle w:val="Verzeichnis3"/>
        <w:rPr>
          <w:rFonts w:asciiTheme="minorHAnsi" w:eastAsiaTheme="minorEastAsia" w:hAnsiTheme="minorHAnsi" w:cstheme="minorBidi"/>
          <w:sz w:val="22"/>
          <w:szCs w:val="22"/>
          <w:lang w:val="en-US" w:eastAsia="it-IT"/>
        </w:rPr>
      </w:pPr>
      <w:r>
        <w:t>8.11.2</w:t>
      </w:r>
      <w:r>
        <w:tab/>
        <w:t>JSON related component</w:t>
      </w:r>
      <w:r>
        <w:tab/>
      </w:r>
      <w:r>
        <w:fldChar w:fldCharType="begin"/>
      </w:r>
      <w:r>
        <w:instrText xml:space="preserve"> PAGEREF _Toc533064346 \h </w:instrText>
      </w:r>
      <w:r>
        <w:fldChar w:fldCharType="separate"/>
      </w:r>
      <w:r>
        <w:t>55</w:t>
      </w:r>
      <w:r>
        <w:fldChar w:fldCharType="end"/>
      </w:r>
    </w:p>
    <w:p w14:paraId="5B897959" w14:textId="2FC3895A" w:rsidR="002365A8" w:rsidRPr="002365A8" w:rsidRDefault="002365A8">
      <w:pPr>
        <w:pStyle w:val="Verzeichnis3"/>
        <w:rPr>
          <w:rFonts w:asciiTheme="minorHAnsi" w:eastAsiaTheme="minorEastAsia" w:hAnsiTheme="minorHAnsi" w:cstheme="minorBidi"/>
          <w:sz w:val="22"/>
          <w:szCs w:val="22"/>
          <w:lang w:val="en-US" w:eastAsia="it-IT"/>
        </w:rPr>
      </w:pPr>
      <w:r>
        <w:t>8.11.3</w:t>
      </w:r>
      <w:r>
        <w:tab/>
        <w:t>XML related component</w:t>
      </w:r>
      <w:r>
        <w:tab/>
      </w:r>
      <w:r>
        <w:fldChar w:fldCharType="begin"/>
      </w:r>
      <w:r>
        <w:instrText xml:space="preserve"> PAGEREF _Toc533064347 \h </w:instrText>
      </w:r>
      <w:r>
        <w:fldChar w:fldCharType="separate"/>
      </w:r>
      <w:r>
        <w:t>55</w:t>
      </w:r>
      <w:r>
        <w:fldChar w:fldCharType="end"/>
      </w:r>
    </w:p>
    <w:p w14:paraId="44013FB2" w14:textId="25126DAE" w:rsidR="002365A8" w:rsidRPr="002365A8" w:rsidRDefault="002365A8">
      <w:pPr>
        <w:pStyle w:val="Verzeichnis2"/>
        <w:rPr>
          <w:rFonts w:asciiTheme="minorHAnsi" w:eastAsiaTheme="minorEastAsia" w:hAnsiTheme="minorHAnsi" w:cstheme="minorBidi"/>
          <w:sz w:val="22"/>
          <w:szCs w:val="22"/>
          <w:lang w:val="en-US" w:eastAsia="it-IT"/>
        </w:rPr>
      </w:pPr>
      <w:r>
        <w:t>8.12</w:t>
      </w:r>
      <w:r>
        <w:tab/>
        <w:t xml:space="preserve">Profile for service information response </w:t>
      </w:r>
      <w:r w:rsidRPr="002263AA">
        <w:rPr>
          <w:highlight w:val="yellow"/>
        </w:rPr>
        <w:t>(K)</w:t>
      </w:r>
      <w:r>
        <w:tab/>
      </w:r>
      <w:r>
        <w:fldChar w:fldCharType="begin"/>
      </w:r>
      <w:r>
        <w:instrText xml:space="preserve"> PAGEREF _Toc533064348 \h </w:instrText>
      </w:r>
      <w:r>
        <w:fldChar w:fldCharType="separate"/>
      </w:r>
      <w:r>
        <w:t>55</w:t>
      </w:r>
      <w:r>
        <w:fldChar w:fldCharType="end"/>
      </w:r>
    </w:p>
    <w:p w14:paraId="7EF56CDF" w14:textId="748B4C97" w:rsidR="002365A8" w:rsidRPr="002365A8" w:rsidRDefault="002365A8">
      <w:pPr>
        <w:pStyle w:val="Verzeichnis3"/>
        <w:rPr>
          <w:rFonts w:asciiTheme="minorHAnsi" w:eastAsiaTheme="minorEastAsia" w:hAnsiTheme="minorHAnsi" w:cstheme="minorBidi"/>
          <w:sz w:val="22"/>
          <w:szCs w:val="22"/>
          <w:lang w:val="en-US" w:eastAsia="it-IT"/>
        </w:rPr>
      </w:pPr>
      <w:r>
        <w:t>8.12.1</w:t>
      </w:r>
      <w:r w:rsidRPr="002263AA">
        <w:rPr>
          <w:rFonts w:eastAsia="Arial"/>
        </w:rPr>
        <w:tab/>
      </w:r>
      <w:r>
        <w:t>Profile semantics</w:t>
      </w:r>
      <w:r>
        <w:tab/>
      </w:r>
      <w:r>
        <w:fldChar w:fldCharType="begin"/>
      </w:r>
      <w:r>
        <w:instrText xml:space="preserve"> PAGEREF _Toc533064349 \h </w:instrText>
      </w:r>
      <w:r>
        <w:fldChar w:fldCharType="separate"/>
      </w:r>
      <w:r>
        <w:t>55</w:t>
      </w:r>
      <w:r>
        <w:fldChar w:fldCharType="end"/>
      </w:r>
    </w:p>
    <w:p w14:paraId="285EA5B8" w14:textId="12269C02" w:rsidR="002365A8" w:rsidRPr="002365A8" w:rsidRDefault="002365A8">
      <w:pPr>
        <w:pStyle w:val="Verzeichnis3"/>
        <w:rPr>
          <w:rFonts w:asciiTheme="minorHAnsi" w:eastAsiaTheme="minorEastAsia" w:hAnsiTheme="minorHAnsi" w:cstheme="minorBidi"/>
          <w:sz w:val="22"/>
          <w:szCs w:val="22"/>
          <w:lang w:val="en-US" w:eastAsia="it-IT"/>
        </w:rPr>
      </w:pPr>
      <w:r>
        <w:t>8.12.2</w:t>
      </w:r>
      <w:r>
        <w:tab/>
        <w:t>JSON related component</w:t>
      </w:r>
      <w:r>
        <w:tab/>
      </w:r>
      <w:r>
        <w:fldChar w:fldCharType="begin"/>
      </w:r>
      <w:r>
        <w:instrText xml:space="preserve"> PAGEREF _Toc533064350 \h </w:instrText>
      </w:r>
      <w:r>
        <w:fldChar w:fldCharType="separate"/>
      </w:r>
      <w:r>
        <w:t>55</w:t>
      </w:r>
      <w:r>
        <w:fldChar w:fldCharType="end"/>
      </w:r>
    </w:p>
    <w:p w14:paraId="52083D50" w14:textId="656002BD" w:rsidR="002365A8" w:rsidRPr="002365A8" w:rsidRDefault="002365A8">
      <w:pPr>
        <w:pStyle w:val="Verzeichnis3"/>
        <w:rPr>
          <w:rFonts w:asciiTheme="minorHAnsi" w:eastAsiaTheme="minorEastAsia" w:hAnsiTheme="minorHAnsi" w:cstheme="minorBidi"/>
          <w:sz w:val="22"/>
          <w:szCs w:val="22"/>
          <w:lang w:val="en-US" w:eastAsia="it-IT"/>
        </w:rPr>
      </w:pPr>
      <w:r>
        <w:t>8.12.3</w:t>
      </w:r>
      <w:r>
        <w:tab/>
        <w:t>XML related component</w:t>
      </w:r>
      <w:r>
        <w:tab/>
      </w:r>
      <w:r>
        <w:fldChar w:fldCharType="begin"/>
      </w:r>
      <w:r>
        <w:instrText xml:space="preserve"> PAGEREF _Toc533064351 \h </w:instrText>
      </w:r>
      <w:r>
        <w:fldChar w:fldCharType="separate"/>
      </w:r>
      <w:r>
        <w:t>55</w:t>
      </w:r>
      <w:r>
        <w:fldChar w:fldCharType="end"/>
      </w:r>
    </w:p>
    <w:p w14:paraId="21250C1E" w14:textId="604B737F" w:rsidR="002365A8" w:rsidRPr="002365A8" w:rsidRDefault="002365A8">
      <w:pPr>
        <w:pStyle w:val="Verzeichnis2"/>
        <w:rPr>
          <w:rFonts w:asciiTheme="minorHAnsi" w:eastAsiaTheme="minorEastAsia" w:hAnsiTheme="minorHAnsi" w:cstheme="minorBidi"/>
          <w:sz w:val="22"/>
          <w:szCs w:val="22"/>
          <w:lang w:val="en-US" w:eastAsia="it-IT"/>
        </w:rPr>
      </w:pPr>
      <w:r>
        <w:t>8.13</w:t>
      </w:r>
      <w:r w:rsidRPr="002263AA">
        <w:rPr>
          <w:rFonts w:eastAsia="Arial" w:cs="Arial"/>
        </w:rPr>
        <w:t xml:space="preserve"> </w:t>
      </w:r>
      <w:r w:rsidRPr="002263AA">
        <w:rPr>
          <w:rFonts w:eastAsia="Arial"/>
        </w:rPr>
        <w:tab/>
      </w:r>
      <w:r>
        <w:t>Component use summary</w:t>
      </w:r>
      <w:r>
        <w:tab/>
      </w:r>
      <w:r>
        <w:fldChar w:fldCharType="begin"/>
      </w:r>
      <w:r>
        <w:instrText xml:space="preserve"> PAGEREF _Toc533064352 \h </w:instrText>
      </w:r>
      <w:r>
        <w:fldChar w:fldCharType="separate"/>
      </w:r>
      <w:r>
        <w:t>56</w:t>
      </w:r>
      <w:r>
        <w:fldChar w:fldCharType="end"/>
      </w:r>
    </w:p>
    <w:p w14:paraId="254E9D83" w14:textId="412672AC" w:rsidR="002365A8" w:rsidRPr="002365A8" w:rsidRDefault="002365A8">
      <w:pPr>
        <w:pStyle w:val="Verzeichnis8"/>
        <w:rPr>
          <w:rFonts w:asciiTheme="minorHAnsi" w:eastAsiaTheme="minorEastAsia" w:hAnsiTheme="minorHAnsi" w:cstheme="minorBidi"/>
          <w:b w:val="0"/>
          <w:szCs w:val="22"/>
          <w:lang w:val="en-US" w:eastAsia="it-IT"/>
        </w:rPr>
      </w:pPr>
      <w:r>
        <w:t xml:space="preserve">Annex A </w:t>
      </w:r>
      <w:r w:rsidRPr="002263AA">
        <w:rPr>
          <w:color w:val="000000"/>
        </w:rPr>
        <w:t>(normative)</w:t>
      </w:r>
      <w:r>
        <w:t>: XML and JSON Schema files</w:t>
      </w:r>
      <w:r>
        <w:tab/>
      </w:r>
      <w:r>
        <w:fldChar w:fldCharType="begin"/>
      </w:r>
      <w:r>
        <w:instrText xml:space="preserve"> PAGEREF _Toc533064353 \h </w:instrText>
      </w:r>
      <w:r>
        <w:fldChar w:fldCharType="separate"/>
      </w:r>
      <w:r>
        <w:t>57</w:t>
      </w:r>
      <w:r>
        <w:fldChar w:fldCharType="end"/>
      </w:r>
    </w:p>
    <w:p w14:paraId="53FD706C" w14:textId="43088791" w:rsidR="002365A8" w:rsidRPr="002365A8" w:rsidRDefault="002365A8">
      <w:pPr>
        <w:pStyle w:val="Verzeichnis1"/>
        <w:rPr>
          <w:rFonts w:asciiTheme="minorHAnsi" w:eastAsiaTheme="minorEastAsia" w:hAnsiTheme="minorHAnsi" w:cstheme="minorBidi"/>
          <w:szCs w:val="22"/>
          <w:lang w:val="en-US" w:eastAsia="it-IT"/>
        </w:rPr>
      </w:pPr>
      <w:r>
        <w:t>A.1</w:t>
      </w:r>
      <w:r>
        <w:tab/>
        <w:t>JSON Schema file location for “$schema” "http://uri.etsi.org/19342/v1.1.1/json#"</w:t>
      </w:r>
      <w:r>
        <w:tab/>
      </w:r>
      <w:r>
        <w:fldChar w:fldCharType="begin"/>
      </w:r>
      <w:r>
        <w:instrText xml:space="preserve"> PAGEREF _Toc533064354 \h </w:instrText>
      </w:r>
      <w:r>
        <w:fldChar w:fldCharType="separate"/>
      </w:r>
      <w:r>
        <w:t>57</w:t>
      </w:r>
      <w:r>
        <w:fldChar w:fldCharType="end"/>
      </w:r>
    </w:p>
    <w:p w14:paraId="3CCEC42A" w14:textId="10615C92" w:rsidR="002365A8" w:rsidRPr="002365A8" w:rsidRDefault="002365A8">
      <w:pPr>
        <w:pStyle w:val="Verzeichnis1"/>
        <w:rPr>
          <w:rFonts w:asciiTheme="minorHAnsi" w:eastAsiaTheme="minorEastAsia" w:hAnsiTheme="minorHAnsi" w:cstheme="minorBidi"/>
          <w:szCs w:val="22"/>
          <w:lang w:val="en-US" w:eastAsia="it-IT"/>
        </w:rPr>
      </w:pPr>
      <w:r>
        <w:t>A.2</w:t>
      </w:r>
      <w:r>
        <w:tab/>
        <w:t xml:space="preserve">XML Schema file location for namespace </w:t>
      </w:r>
      <w:r w:rsidRPr="002263AA">
        <w:rPr>
          <w:color w:val="0000FF"/>
          <w:u w:val="single"/>
        </w:rPr>
        <w:t>http://uri.etsi.org/19342/v1.1.1#</w:t>
      </w:r>
      <w:r>
        <w:tab/>
      </w:r>
      <w:r>
        <w:fldChar w:fldCharType="begin"/>
      </w:r>
      <w:r>
        <w:instrText xml:space="preserve"> PAGEREF _Toc533064355 \h </w:instrText>
      </w:r>
      <w:r>
        <w:fldChar w:fldCharType="separate"/>
      </w:r>
      <w:r>
        <w:t>57</w:t>
      </w:r>
      <w:r>
        <w:fldChar w:fldCharType="end"/>
      </w:r>
    </w:p>
    <w:p w14:paraId="63484C6F" w14:textId="499814B5" w:rsidR="002365A8" w:rsidRDefault="002365A8">
      <w:pPr>
        <w:pStyle w:val="Verzeichnis1"/>
        <w:rPr>
          <w:rFonts w:asciiTheme="minorHAnsi" w:eastAsiaTheme="minorEastAsia" w:hAnsiTheme="minorHAnsi" w:cstheme="minorBidi"/>
          <w:szCs w:val="22"/>
          <w:lang w:val="it-IT" w:eastAsia="it-IT"/>
        </w:rPr>
      </w:pPr>
      <w:r>
        <w:t>History</w:t>
      </w:r>
      <w:r>
        <w:tab/>
      </w:r>
      <w:r>
        <w:fldChar w:fldCharType="begin"/>
      </w:r>
      <w:r>
        <w:instrText xml:space="preserve"> PAGEREF _Toc533064356 \h </w:instrText>
      </w:r>
      <w:r>
        <w:fldChar w:fldCharType="separate"/>
      </w:r>
      <w:r>
        <w:t>58</w:t>
      </w:r>
      <w:r>
        <w:fldChar w:fldCharType="end"/>
      </w:r>
    </w:p>
    <w:p w14:paraId="67168427" w14:textId="61AC5690" w:rsidR="008808A1" w:rsidRPr="007469A0" w:rsidRDefault="007469A0" w:rsidP="00E0681F">
      <w:pPr>
        <w:pStyle w:val="Verzeichnis1"/>
        <w:rPr>
          <w:noProof w:val="0"/>
          <w:color w:val="FF0000"/>
        </w:rPr>
      </w:pPr>
      <w:r>
        <w:fldChar w:fldCharType="end"/>
      </w:r>
    </w:p>
    <w:p w14:paraId="269B8277" w14:textId="77777777" w:rsidR="00BB4DB9" w:rsidRPr="00E71784" w:rsidRDefault="008808A1" w:rsidP="00BB4DB9">
      <w:pPr>
        <w:pStyle w:val="berschrift1"/>
      </w:pPr>
      <w:r>
        <w:br w:type="page"/>
      </w:r>
      <w:bookmarkStart w:id="4" w:name="_Toc451533943"/>
      <w:bookmarkStart w:id="5" w:name="_Toc484178378"/>
      <w:bookmarkStart w:id="6" w:name="_Toc484178408"/>
      <w:bookmarkStart w:id="7" w:name="_Toc518053333"/>
      <w:bookmarkStart w:id="8" w:name="_Toc533064152"/>
      <w:r w:rsidR="00BB4DB9" w:rsidRPr="00E71784">
        <w:lastRenderedPageBreak/>
        <w:t>Intellectual Property Rights</w:t>
      </w:r>
      <w:bookmarkEnd w:id="4"/>
      <w:bookmarkEnd w:id="5"/>
      <w:bookmarkEnd w:id="6"/>
      <w:bookmarkEnd w:id="7"/>
      <w:bookmarkEnd w:id="8"/>
    </w:p>
    <w:p w14:paraId="36E8CED8" w14:textId="77777777" w:rsidR="00BB4DB9" w:rsidRDefault="00BB4DB9" w:rsidP="00BB4DB9">
      <w:pPr>
        <w:pStyle w:val="H6"/>
      </w:pPr>
      <w:r>
        <w:t xml:space="preserve">Essential patents </w:t>
      </w:r>
    </w:p>
    <w:p w14:paraId="1C54167A" w14:textId="77777777" w:rsidR="00BB4DB9" w:rsidRDefault="00BB4DB9" w:rsidP="00BB4DB9">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sidRPr="4539F4EE">
        <w:rPr>
          <w:i/>
          <w:iCs/>
        </w:rPr>
        <w:t>"Intellectual Property Rights (IPRs); Essential, or potentially Essential, IPRs notified to ETSI in respect of ETSI standards"</w:t>
      </w:r>
      <w:r>
        <w:t>, which is available from the ETSI Secretariat. Latest updates are available on the ETSI Web server (</w:t>
      </w:r>
      <w:hyperlink r:id="rId16" w:history="1">
        <w:r>
          <w:rPr>
            <w:rStyle w:val="Hyperlink"/>
          </w:rPr>
          <w:t>https://ipr.etsi.org</w:t>
        </w:r>
      </w:hyperlink>
      <w:r>
        <w:t>).</w:t>
      </w:r>
    </w:p>
    <w:p w14:paraId="60EF1046" w14:textId="77777777" w:rsidR="00BB4DB9" w:rsidRDefault="00BB4DB9" w:rsidP="00BB4DB9">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4E5031FC" w14:textId="77777777" w:rsidR="00BB4DB9" w:rsidRDefault="00BB4DB9" w:rsidP="00BB4DB9">
      <w:pPr>
        <w:pStyle w:val="H6"/>
      </w:pPr>
      <w:r>
        <w:t>Trademarks</w:t>
      </w:r>
    </w:p>
    <w:p w14:paraId="02D484C2" w14:textId="150503D1" w:rsidR="008808A1" w:rsidRPr="00431626" w:rsidRDefault="00BB4DB9" w:rsidP="00BB4DB9">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DF5C33F" w14:textId="77777777" w:rsidR="008808A1" w:rsidRPr="00431626" w:rsidRDefault="78B7002F" w:rsidP="008808A1">
      <w:pPr>
        <w:pStyle w:val="berschrift1"/>
      </w:pPr>
      <w:bookmarkStart w:id="9" w:name="_Toc420933335"/>
      <w:bookmarkStart w:id="10" w:name="_Toc420936047"/>
      <w:bookmarkStart w:id="11" w:name="_Toc420936156"/>
      <w:bookmarkStart w:id="12" w:name="_Toc421002817"/>
      <w:bookmarkStart w:id="13" w:name="_Toc421106153"/>
      <w:bookmarkStart w:id="14" w:name="_Toc421175950"/>
      <w:bookmarkStart w:id="15" w:name="_Toc533064153"/>
      <w:r>
        <w:t>Foreword</w:t>
      </w:r>
      <w:bookmarkEnd w:id="9"/>
      <w:bookmarkEnd w:id="10"/>
      <w:bookmarkEnd w:id="11"/>
      <w:bookmarkEnd w:id="12"/>
      <w:bookmarkEnd w:id="13"/>
      <w:bookmarkEnd w:id="14"/>
      <w:bookmarkEnd w:id="15"/>
    </w:p>
    <w:p w14:paraId="48500747" w14:textId="62B46BF1" w:rsidR="0094244E" w:rsidRPr="00431626" w:rsidRDefault="78B7002F" w:rsidP="0094244E">
      <w:r>
        <w:t>This draft Technical Specification (TS) has been produced by ETSI Technical Committee Electronic Signatures and Infrastructures (ESI).</w:t>
      </w:r>
    </w:p>
    <w:p w14:paraId="124FCD1F" w14:textId="77777777" w:rsidR="0094244E" w:rsidRPr="00313B2A" w:rsidRDefault="78B7002F">
      <w:pPr>
        <w:pStyle w:val="berschrift1"/>
      </w:pPr>
      <w:bookmarkStart w:id="16" w:name="_Toc390770820"/>
      <w:bookmarkStart w:id="17" w:name="_Toc420933336"/>
      <w:bookmarkStart w:id="18" w:name="_Toc420936048"/>
      <w:bookmarkStart w:id="19" w:name="_Toc420936157"/>
      <w:bookmarkStart w:id="20" w:name="_Toc421002818"/>
      <w:bookmarkStart w:id="21" w:name="_Toc421106154"/>
      <w:bookmarkStart w:id="22" w:name="_Toc421175951"/>
      <w:bookmarkStart w:id="23" w:name="_Toc533064154"/>
      <w:r>
        <w:t>Modal verbs terminology</w:t>
      </w:r>
      <w:bookmarkEnd w:id="16"/>
      <w:bookmarkEnd w:id="17"/>
      <w:bookmarkEnd w:id="18"/>
      <w:bookmarkEnd w:id="19"/>
      <w:bookmarkEnd w:id="20"/>
      <w:bookmarkEnd w:id="21"/>
      <w:bookmarkEnd w:id="22"/>
      <w:bookmarkEnd w:id="23"/>
    </w:p>
    <w:p w14:paraId="1A7CE705" w14:textId="77777777" w:rsidR="0094244E" w:rsidRPr="00431626" w:rsidRDefault="78B7002F" w:rsidP="0094244E">
      <w:r>
        <w:t>In the present document "</w:t>
      </w:r>
      <w:r w:rsidRPr="78B7002F">
        <w:rPr>
          <w:b/>
          <w:bCs/>
        </w:rPr>
        <w:t>shall</w:t>
      </w:r>
      <w:r>
        <w:t>", "</w:t>
      </w:r>
      <w:r w:rsidRPr="78B7002F">
        <w:rPr>
          <w:b/>
          <w:bCs/>
        </w:rPr>
        <w:t>shall not</w:t>
      </w:r>
      <w:r>
        <w:t>", "</w:t>
      </w:r>
      <w:r w:rsidRPr="78B7002F">
        <w:rPr>
          <w:b/>
          <w:bCs/>
        </w:rPr>
        <w:t>should</w:t>
      </w:r>
      <w:r>
        <w:t>", "</w:t>
      </w:r>
      <w:r w:rsidRPr="78B7002F">
        <w:rPr>
          <w:b/>
          <w:bCs/>
        </w:rPr>
        <w:t>should not</w:t>
      </w:r>
      <w:r>
        <w:t>", "</w:t>
      </w:r>
      <w:r w:rsidRPr="78B7002F">
        <w:rPr>
          <w:b/>
          <w:bCs/>
        </w:rPr>
        <w:t>may</w:t>
      </w:r>
      <w:r>
        <w:t>", "</w:t>
      </w:r>
      <w:r w:rsidRPr="78B7002F">
        <w:rPr>
          <w:b/>
          <w:bCs/>
        </w:rPr>
        <w:t>need not</w:t>
      </w:r>
      <w:r>
        <w:t>", "</w:t>
      </w:r>
      <w:r w:rsidRPr="78B7002F">
        <w:rPr>
          <w:b/>
          <w:bCs/>
        </w:rPr>
        <w:t>will</w:t>
      </w:r>
      <w:r>
        <w:t>", "</w:t>
      </w:r>
      <w:r w:rsidRPr="78B7002F">
        <w:rPr>
          <w:b/>
          <w:bCs/>
        </w:rPr>
        <w:t>will not</w:t>
      </w:r>
      <w:r>
        <w:t>", "</w:t>
      </w:r>
      <w:r w:rsidRPr="78B7002F">
        <w:rPr>
          <w:b/>
          <w:bCs/>
        </w:rPr>
        <w:t>can</w:t>
      </w:r>
      <w:r>
        <w:t>" and "</w:t>
      </w:r>
      <w:r w:rsidRPr="78B7002F">
        <w:rPr>
          <w:b/>
          <w:bCs/>
        </w:rPr>
        <w:t>cannot</w:t>
      </w:r>
      <w:r>
        <w:t xml:space="preserve">" are to be interpreted as described in clause 3.2 of the </w:t>
      </w:r>
      <w:hyperlink r:id="rId17">
        <w:r w:rsidRPr="78B7002F">
          <w:rPr>
            <w:rStyle w:val="Hyperlink"/>
          </w:rPr>
          <w:t>ETSI Drafting Rules</w:t>
        </w:r>
      </w:hyperlink>
      <w:r>
        <w:t xml:space="preserve"> (Verbal forms for the expression of provisions).</w:t>
      </w:r>
    </w:p>
    <w:p w14:paraId="44B76C9A" w14:textId="77777777" w:rsidR="0094244E" w:rsidRPr="00431626" w:rsidRDefault="78B7002F" w:rsidP="0094244E">
      <w:r>
        <w:t>"</w:t>
      </w:r>
      <w:r w:rsidRPr="78B7002F">
        <w:rPr>
          <w:b/>
          <w:bCs/>
        </w:rPr>
        <w:t>must</w:t>
      </w:r>
      <w:r>
        <w:t>" and "</w:t>
      </w:r>
      <w:r w:rsidRPr="78B7002F">
        <w:rPr>
          <w:b/>
          <w:bCs/>
        </w:rPr>
        <w:t>must not</w:t>
      </w:r>
      <w:r>
        <w:t xml:space="preserve">" are </w:t>
      </w:r>
      <w:r w:rsidRPr="78B7002F">
        <w:rPr>
          <w:b/>
          <w:bCs/>
        </w:rPr>
        <w:t>NOT</w:t>
      </w:r>
      <w:r>
        <w:t xml:space="preserve"> allowed in ETSI deliverables except when used in direct citation.</w:t>
      </w:r>
    </w:p>
    <w:p w14:paraId="4BCE3C37" w14:textId="77777777" w:rsidR="008808A1" w:rsidRPr="00431626" w:rsidRDefault="78B7002F" w:rsidP="008808A1">
      <w:pPr>
        <w:pStyle w:val="berschrift1"/>
      </w:pPr>
      <w:bookmarkStart w:id="24" w:name="_Toc420933337"/>
      <w:bookmarkStart w:id="25" w:name="_Toc420936049"/>
      <w:bookmarkStart w:id="26" w:name="_Toc420936158"/>
      <w:bookmarkStart w:id="27" w:name="_Toc421002819"/>
      <w:bookmarkStart w:id="28" w:name="_Toc421106155"/>
      <w:bookmarkStart w:id="29" w:name="_Toc421175952"/>
      <w:bookmarkStart w:id="30" w:name="_Toc533064155"/>
      <w:r>
        <w:t>Introduction</w:t>
      </w:r>
      <w:bookmarkEnd w:id="24"/>
      <w:bookmarkEnd w:id="25"/>
      <w:bookmarkEnd w:id="26"/>
      <w:bookmarkEnd w:id="27"/>
      <w:bookmarkEnd w:id="28"/>
      <w:bookmarkEnd w:id="29"/>
      <w:bookmarkEnd w:id="30"/>
    </w:p>
    <w:p w14:paraId="4874E80B" w14:textId="0AB85C7A" w:rsidR="00B65774" w:rsidRDefault="78B7002F" w:rsidP="00EF7F06">
      <w:r>
        <w:t xml:space="preserve">Standards for digital signatures have generally been developed for a long time considering solutions tailored to the characteristics of devices such as desktop computers and laptops where all signature processing was done in one system locally to the user. These traditional signature solutions assume that the signer uses smart cards or tokens to create any required digital signatures. Given developments in distributed systems, cloud computing, mobile equipment and related technologies, solutions </w:t>
      </w:r>
      <w:r w:rsidR="008C2B80">
        <w:t>have been</w:t>
      </w:r>
      <w:r>
        <w:t xml:space="preserve"> emerging</w:t>
      </w:r>
      <w:r w:rsidR="008C2B80">
        <w:t xml:space="preserve"> in the last few </w:t>
      </w:r>
      <w:proofErr w:type="gramStart"/>
      <w:r w:rsidR="008C2B80">
        <w:t xml:space="preserve">years </w:t>
      </w:r>
      <w:r>
        <w:t xml:space="preserve"> where</w:t>
      </w:r>
      <w:proofErr w:type="gramEnd"/>
      <w:r>
        <w:t xml:space="preserve"> the process of digital signature creation and construction of AdES format is done in a distributed way with different steps of the process carried out by different systems/services that may be controlled by different actors.</w:t>
      </w:r>
    </w:p>
    <w:p w14:paraId="212D81CC" w14:textId="24378658" w:rsidR="00012311" w:rsidRDefault="00825324" w:rsidP="00EF7F06">
      <w:r>
        <w:t xml:space="preserve">The present </w:t>
      </w:r>
      <w:r w:rsidR="78B7002F">
        <w:t xml:space="preserve">document specifies protocols and interfaces for components providing specific functionalities as part of a process for remote digital signatures creation and construction of AdES formats. </w:t>
      </w:r>
      <w:r>
        <w:t xml:space="preserve">The present document </w:t>
      </w:r>
      <w:r>
        <w:rPr>
          <w:lang w:eastAsia="en-GB"/>
        </w:rPr>
        <w:t>aims at supporting</w:t>
      </w:r>
      <w:r w:rsidR="78B7002F">
        <w:t xml:space="preserve"> electronic signatures and electronic seals, including qualified electronic signatures and qualified electronic seals according to the Regulation (EU) No 910/2014 of the European Parliament and of the Council of 23 July 2014 on electronic identification and trust services for electronic transactions in the internal market and repealing Directive 1999/93/EC (the eIDAS Regulation).</w:t>
      </w:r>
    </w:p>
    <w:p w14:paraId="69D92667" w14:textId="77777777" w:rsidR="00EF7F06" w:rsidRDefault="00EF7F06" w:rsidP="00EF7F06"/>
    <w:p w14:paraId="4AA33F91" w14:textId="77777777" w:rsidR="008808A1" w:rsidRPr="00431626" w:rsidRDefault="008808A1" w:rsidP="1D7E95CE">
      <w:pPr>
        <w:pStyle w:val="berschrift1"/>
        <w:rPr>
          <w:kern w:val="28"/>
        </w:rPr>
      </w:pPr>
      <w:r w:rsidRPr="006F6636">
        <w:br w:type="page"/>
      </w:r>
      <w:bookmarkStart w:id="31" w:name="_Toc420933338"/>
      <w:bookmarkStart w:id="32" w:name="_Toc420936050"/>
      <w:bookmarkStart w:id="33" w:name="_Toc420936159"/>
      <w:bookmarkStart w:id="34" w:name="_Toc421002820"/>
      <w:bookmarkStart w:id="35" w:name="_Toc421106156"/>
      <w:bookmarkStart w:id="36" w:name="_Toc421175953"/>
      <w:bookmarkStart w:id="37" w:name="_Toc533064156"/>
      <w:r w:rsidRPr="00431626">
        <w:rPr>
          <w:kern w:val="28"/>
        </w:rPr>
        <w:lastRenderedPageBreak/>
        <w:t>1</w:t>
      </w:r>
      <w:r w:rsidRPr="00431626">
        <w:rPr>
          <w:kern w:val="28"/>
        </w:rPr>
        <w:tab/>
        <w:t>Scope</w:t>
      </w:r>
      <w:bookmarkEnd w:id="31"/>
      <w:bookmarkEnd w:id="32"/>
      <w:bookmarkEnd w:id="33"/>
      <w:bookmarkEnd w:id="34"/>
      <w:bookmarkEnd w:id="35"/>
      <w:bookmarkEnd w:id="36"/>
      <w:bookmarkEnd w:id="37"/>
    </w:p>
    <w:p w14:paraId="77B92A3C" w14:textId="2238BF25" w:rsidR="00B84A32" w:rsidRDefault="78B7002F" w:rsidP="008808A1">
      <w:r>
        <w:t>The present document specifies protocols and interfaces applicable when the process of creating AdES digital signatures as defined by ETSI EN 319 102-1 [4] and/or Digital Signature Values, as result of Data To Be Signed Representations signatures, is carried out by a distributed solution comprised of two or more systems/services/components.</w:t>
      </w:r>
    </w:p>
    <w:p w14:paraId="63938E9E" w14:textId="0129AF7F" w:rsidR="0009650F" w:rsidRDefault="78B7002F" w:rsidP="0009650F">
      <w:r>
        <w:t xml:space="preserve">The present </w:t>
      </w:r>
      <w:r w:rsidR="00825324">
        <w:t>document</w:t>
      </w:r>
      <w:r>
        <w:t xml:space="preserve"> is limited to remote server signing, i.e. the signing key is held in a remote shared service. </w:t>
      </w:r>
    </w:p>
    <w:p w14:paraId="6177FAA9" w14:textId="373E403A" w:rsidR="003A3511" w:rsidRDefault="78B7002F" w:rsidP="0009650F">
      <w:pPr>
        <w:ind w:left="283"/>
      </w:pPr>
      <w:r>
        <w:t xml:space="preserve">NOTE 1: Remote signature creation with local signing, i.e. the signing key is held with the signer’s personal device but other steps in the signature creation are carried out by means of networked services, is a possible solution but protocols for such architecture are not covered in </w:t>
      </w:r>
      <w:r w:rsidR="00825324">
        <w:t xml:space="preserve">the present </w:t>
      </w:r>
      <w:r>
        <w:t>document.</w:t>
      </w:r>
    </w:p>
    <w:p w14:paraId="76260137" w14:textId="77777777" w:rsidR="006F467D" w:rsidRDefault="006F467D" w:rsidP="006F467D">
      <w:r>
        <w:t>Finally, the present document specifies two bindings, each one in a different syntax (XML and JSON), for each of the aforementioned protocols.</w:t>
      </w:r>
    </w:p>
    <w:p w14:paraId="7564111C" w14:textId="044A789F" w:rsidR="00F114B9" w:rsidRDefault="006F467D" w:rsidP="006F467D">
      <w:r>
        <w:t xml:space="preserve">As far as it has been possible and suitable, the protocols have re-used constructs of </w:t>
      </w:r>
      <w:r w:rsidR="002D6150">
        <w:t xml:space="preserve">CSC </w:t>
      </w:r>
      <w:r w:rsidR="00F114B9">
        <w:t xml:space="preserve">JSON and </w:t>
      </w:r>
      <w:r>
        <w:t xml:space="preserve">OASIS DSS-X </w:t>
      </w:r>
      <w:r w:rsidR="00CC0458">
        <w:t xml:space="preserve">XML </w:t>
      </w:r>
      <w:r>
        <w:t>specifications.</w:t>
      </w:r>
      <w:r w:rsidR="00F114B9">
        <w:t xml:space="preserve"> </w:t>
      </w:r>
      <w:r w:rsidR="00F114B9" w:rsidRPr="00F114B9">
        <w:t>When this has not been possible the present document specifies new components semantically and also syntactically in the two formats: XML and JSON.</w:t>
      </w:r>
    </w:p>
    <w:p w14:paraId="500E67D9" w14:textId="5820B314" w:rsidR="00940DAA" w:rsidRDefault="00215E2E" w:rsidP="006423CE">
      <w:r w:rsidRPr="00215E2E">
        <w:t>The authorized signer’s use of its key for signing</w:t>
      </w:r>
      <w:r w:rsidR="00940DAA" w:rsidRPr="00940DAA">
        <w:t xml:space="preserve"> requires users to provide multiple proofs of their claimed identity before being granted access to </w:t>
      </w:r>
      <w:r>
        <w:t>the needed</w:t>
      </w:r>
      <w:r w:rsidR="00940DAA" w:rsidRPr="00940DAA">
        <w:t xml:space="preserve"> set of resources. T</w:t>
      </w:r>
      <w:r>
        <w:t xml:space="preserve">he way in which the user </w:t>
      </w:r>
      <w:r w:rsidRPr="00215E2E">
        <w:t xml:space="preserve">identity verification process </w:t>
      </w:r>
      <w:r>
        <w:t xml:space="preserve">is carried out by </w:t>
      </w:r>
      <w:r w:rsidRPr="00215E2E">
        <w:t>the service provider</w:t>
      </w:r>
      <w:r>
        <w:t xml:space="preserve"> or </w:t>
      </w:r>
      <w:r w:rsidR="00947FD8">
        <w:t xml:space="preserve">any suggestion concerning </w:t>
      </w:r>
      <w:r w:rsidR="0059759B">
        <w:t xml:space="preserve">the usage of </w:t>
      </w:r>
      <w:r>
        <w:t>multi-factor authentication mechanism</w:t>
      </w:r>
      <w:r w:rsidR="00947FD8">
        <w:t>s</w:t>
      </w:r>
      <w:r w:rsidR="003C00AD">
        <w:t xml:space="preserve"> </w:t>
      </w:r>
      <w:r w:rsidR="00947FD8">
        <w:t>is out of the scope of the present document</w:t>
      </w:r>
      <w:r w:rsidR="003C00AD">
        <w:t>.</w:t>
      </w:r>
    </w:p>
    <w:p w14:paraId="29C412AC" w14:textId="77777777" w:rsidR="0009650F" w:rsidRDefault="0009650F" w:rsidP="0009650F">
      <w:pPr>
        <w:ind w:left="283"/>
      </w:pPr>
    </w:p>
    <w:p w14:paraId="09CF4713" w14:textId="77777777" w:rsidR="008808A1" w:rsidRPr="00431626" w:rsidRDefault="008808A1" w:rsidP="008808A1">
      <w:pPr>
        <w:pStyle w:val="berschrift1"/>
      </w:pPr>
      <w:bookmarkStart w:id="38" w:name="_Toc420933339"/>
      <w:bookmarkStart w:id="39" w:name="_Toc420936051"/>
      <w:bookmarkStart w:id="40" w:name="_Toc420936160"/>
      <w:bookmarkStart w:id="41" w:name="_Toc421002821"/>
      <w:bookmarkStart w:id="42" w:name="_Toc421106157"/>
      <w:bookmarkStart w:id="43" w:name="_Toc421175954"/>
      <w:bookmarkStart w:id="44" w:name="_Toc533064157"/>
      <w:r w:rsidRPr="00431626">
        <w:t>2</w:t>
      </w:r>
      <w:r w:rsidRPr="00431626">
        <w:tab/>
        <w:t>References</w:t>
      </w:r>
      <w:bookmarkEnd w:id="38"/>
      <w:bookmarkEnd w:id="39"/>
      <w:bookmarkEnd w:id="40"/>
      <w:bookmarkEnd w:id="41"/>
      <w:bookmarkEnd w:id="42"/>
      <w:bookmarkEnd w:id="43"/>
      <w:bookmarkEnd w:id="44"/>
    </w:p>
    <w:p w14:paraId="6FE657D3" w14:textId="77777777" w:rsidR="008808A1" w:rsidRPr="00431626" w:rsidRDefault="008808A1" w:rsidP="008808A1">
      <w:pPr>
        <w:pStyle w:val="berschrift2"/>
      </w:pPr>
      <w:bookmarkStart w:id="45" w:name="_Toc420933340"/>
      <w:bookmarkStart w:id="46" w:name="_Toc420936052"/>
      <w:bookmarkStart w:id="47" w:name="_Toc420936161"/>
      <w:bookmarkStart w:id="48" w:name="_Toc421002822"/>
      <w:bookmarkStart w:id="49" w:name="_Toc421106158"/>
      <w:bookmarkStart w:id="50" w:name="_Toc421175955"/>
      <w:bookmarkStart w:id="51" w:name="_Toc533064158"/>
      <w:r w:rsidRPr="00431626">
        <w:t>2.1</w:t>
      </w:r>
      <w:r w:rsidRPr="00431626">
        <w:tab/>
        <w:t>Normative references</w:t>
      </w:r>
      <w:bookmarkEnd w:id="45"/>
      <w:bookmarkEnd w:id="46"/>
      <w:bookmarkEnd w:id="47"/>
      <w:bookmarkEnd w:id="48"/>
      <w:bookmarkEnd w:id="49"/>
      <w:bookmarkEnd w:id="50"/>
      <w:bookmarkEnd w:id="51"/>
    </w:p>
    <w:p w14:paraId="6C374060" w14:textId="77777777" w:rsidR="008808A1" w:rsidRPr="00431626" w:rsidRDefault="78B7002F" w:rsidP="008808A1">
      <w:pPr>
        <w:keepNext/>
      </w:pPr>
      <w:r>
        <w:t>References are either specific (identified by date of publication and/or edition number or version number) or nonspecific. For specific references, only the cited version applies. For non-specific references, the latest version of the referenced document (including any amendments) applies.</w:t>
      </w:r>
    </w:p>
    <w:p w14:paraId="1EAD99CA" w14:textId="77777777" w:rsidR="008808A1" w:rsidRPr="00431626" w:rsidRDefault="78B7002F" w:rsidP="008808A1">
      <w:pPr>
        <w:keepNext/>
      </w:pPr>
      <w:r>
        <w:t xml:space="preserve">Referenced documents which are not found to be publicly available in the expected location might be found at </w:t>
      </w:r>
      <w:hyperlink r:id="rId18">
        <w:r w:rsidRPr="78B7002F">
          <w:rPr>
            <w:rStyle w:val="Hyperlink"/>
          </w:rPr>
          <w:t>http://docbox.etsi.org/Reference</w:t>
        </w:r>
      </w:hyperlink>
      <w:r>
        <w:t>.</w:t>
      </w:r>
    </w:p>
    <w:p w14:paraId="04F1980D" w14:textId="77777777" w:rsidR="008808A1" w:rsidRPr="00431626" w:rsidRDefault="008808A1" w:rsidP="008808A1">
      <w:pPr>
        <w:pStyle w:val="NO"/>
      </w:pPr>
      <w:r w:rsidRPr="00431626">
        <w:t>NOTE:</w:t>
      </w:r>
      <w:r w:rsidRPr="00431626">
        <w:tab/>
        <w:t>While any hyperlinks included in this clause were valid at the time of publication, ETSI cannot guarantee their long term validity.</w:t>
      </w:r>
    </w:p>
    <w:p w14:paraId="4362F101" w14:textId="77777777" w:rsidR="008808A1" w:rsidRPr="00431626" w:rsidRDefault="78B7002F" w:rsidP="78B7002F">
      <w:pPr>
        <w:rPr>
          <w:lang w:eastAsia="en-GB"/>
        </w:rPr>
      </w:pPr>
      <w:r w:rsidRPr="78B7002F">
        <w:rPr>
          <w:lang w:eastAsia="en-GB"/>
        </w:rPr>
        <w:t>The following referenced documents are necessary for the application of the present document.</w:t>
      </w:r>
    </w:p>
    <w:p w14:paraId="45C49BBD" w14:textId="121EF789" w:rsidR="008808A1" w:rsidRPr="00431626" w:rsidRDefault="001748FD" w:rsidP="001748FD">
      <w:pPr>
        <w:pStyle w:val="EX"/>
      </w:pPr>
      <w:r w:rsidRPr="6560287E">
        <w:t>[</w:t>
      </w:r>
      <w:bookmarkStart w:id="52" w:name="REF_ISOIEC15408"/>
      <w:r w:rsidRPr="00431626">
        <w:fldChar w:fldCharType="begin"/>
      </w:r>
      <w:r w:rsidRPr="00431626">
        <w:instrText>SEQ REF</w:instrText>
      </w:r>
      <w:r w:rsidRPr="00431626">
        <w:fldChar w:fldCharType="separate"/>
      </w:r>
      <w:r w:rsidR="00300340">
        <w:rPr>
          <w:noProof/>
        </w:rPr>
        <w:t>1</w:t>
      </w:r>
      <w:r w:rsidRPr="00431626">
        <w:fldChar w:fldCharType="end"/>
      </w:r>
      <w:bookmarkEnd w:id="52"/>
      <w:r w:rsidRPr="6560287E">
        <w:t>]</w:t>
      </w:r>
      <w:r w:rsidRPr="00431626">
        <w:tab/>
      </w:r>
      <w:r w:rsidR="00BF06E4">
        <w:t>Cloud Signature Consortium</w:t>
      </w:r>
      <w:r w:rsidR="007C6AA5">
        <w:t xml:space="preserve"> St</w:t>
      </w:r>
      <w:r w:rsidR="003B3F81">
        <w:t>a</w:t>
      </w:r>
      <w:r w:rsidR="007C6AA5">
        <w:t>ndard</w:t>
      </w:r>
      <w:r w:rsidRPr="6560287E">
        <w:t>: "</w:t>
      </w:r>
      <w:r w:rsidR="00763FB9" w:rsidRPr="00763FB9">
        <w:t>Architectures</w:t>
      </w:r>
      <w:r w:rsidR="00562F23">
        <w:t xml:space="preserve"> and protocols</w:t>
      </w:r>
      <w:r w:rsidR="00763FB9" w:rsidRPr="00763FB9">
        <w:t xml:space="preserve"> for </w:t>
      </w:r>
      <w:r w:rsidR="00BE2686">
        <w:t>r</w:t>
      </w:r>
      <w:r w:rsidR="00BE2686" w:rsidRPr="00763FB9">
        <w:t xml:space="preserve">emote </w:t>
      </w:r>
      <w:r w:rsidR="00BE2686">
        <w:t>s</w:t>
      </w:r>
      <w:r w:rsidR="00BE2686" w:rsidRPr="00763FB9">
        <w:t xml:space="preserve">ignature </w:t>
      </w:r>
      <w:r w:rsidR="00763FB9" w:rsidRPr="00763FB9">
        <w:t>applications</w:t>
      </w:r>
      <w:r w:rsidR="354518EE" w:rsidRPr="6560287E">
        <w:t>.</w:t>
      </w:r>
      <w:r w:rsidR="1C679B0A" w:rsidRPr="6560287E">
        <w:t xml:space="preserve"> </w:t>
      </w:r>
      <w:r w:rsidR="00BE2686">
        <w:t>V</w:t>
      </w:r>
      <w:r w:rsidR="00BE2686" w:rsidRPr="3F394450">
        <w:t xml:space="preserve">ersion </w:t>
      </w:r>
      <w:r w:rsidR="00BE2686">
        <w:t>1.0.3.0</w:t>
      </w:r>
      <w:r w:rsidRPr="6560287E">
        <w:t>".</w:t>
      </w:r>
    </w:p>
    <w:p w14:paraId="4A56C0BB" w14:textId="44BAFEE1" w:rsidR="007C6AA5" w:rsidRPr="00BF06E4" w:rsidRDefault="007C6AA5" w:rsidP="78B7002F">
      <w:pPr>
        <w:pStyle w:val="EX"/>
        <w:rPr>
          <w:lang w:eastAsia="de-DE"/>
        </w:rPr>
      </w:pPr>
      <w:r w:rsidRPr="00431626">
        <w:rPr>
          <w:lang w:eastAsia="de-DE"/>
        </w:rPr>
        <w:t>[</w:t>
      </w:r>
      <w:r>
        <w:rPr>
          <w:lang w:eastAsia="de-DE"/>
        </w:rPr>
        <w:t>2</w:t>
      </w:r>
      <w:r w:rsidRPr="00431626">
        <w:rPr>
          <w:lang w:eastAsia="de-DE"/>
        </w:rPr>
        <w:t>]</w:t>
      </w:r>
      <w:r w:rsidRPr="00431626">
        <w:rPr>
          <w:lang w:eastAsia="de-DE"/>
        </w:rPr>
        <w:tab/>
      </w:r>
      <w:r w:rsidRPr="0023184D">
        <w:rPr>
          <w:lang w:eastAsia="de-DE"/>
        </w:rPr>
        <w:t xml:space="preserve">OASIS Standard: Digital Signature Service Core Protocols, Elements, and Bindings Version </w:t>
      </w:r>
      <w:r w:rsidR="003436A0">
        <w:rPr>
          <w:lang w:eastAsia="de-DE"/>
        </w:rPr>
        <w:t>2</w:t>
      </w:r>
      <w:r w:rsidRPr="0023184D">
        <w:rPr>
          <w:lang w:eastAsia="de-DE"/>
        </w:rPr>
        <w:t>.0</w:t>
      </w:r>
      <w:r w:rsidR="00990045">
        <w:rPr>
          <w:lang w:eastAsia="de-DE"/>
        </w:rPr>
        <w:t xml:space="preserve"> – </w:t>
      </w:r>
      <w:proofErr w:type="spellStart"/>
      <w:r w:rsidR="00107B9F">
        <w:rPr>
          <w:lang w:val="en-US"/>
        </w:rPr>
        <w:t>Commitee</w:t>
      </w:r>
      <w:proofErr w:type="spellEnd"/>
      <w:r w:rsidR="00107B9F">
        <w:rPr>
          <w:lang w:val="en-US"/>
        </w:rPr>
        <w:t xml:space="preserve"> Specification Draft 01</w:t>
      </w:r>
      <w:r w:rsidRPr="00BF06E4">
        <w:rPr>
          <w:lang w:eastAsia="de-DE"/>
        </w:rPr>
        <w:t>.</w:t>
      </w:r>
    </w:p>
    <w:p w14:paraId="6EB3D2DA" w14:textId="19AD052B" w:rsidR="007C6AA5" w:rsidRPr="00BF06E4" w:rsidRDefault="007C6AA5" w:rsidP="78B7002F">
      <w:pPr>
        <w:pStyle w:val="EX"/>
        <w:rPr>
          <w:lang w:eastAsia="de-DE"/>
        </w:rPr>
      </w:pPr>
      <w:r w:rsidRPr="00431626">
        <w:rPr>
          <w:lang w:eastAsia="de-DE"/>
        </w:rPr>
        <w:t>[</w:t>
      </w:r>
      <w:r>
        <w:rPr>
          <w:lang w:eastAsia="de-DE"/>
        </w:rPr>
        <w:t>3</w:t>
      </w:r>
      <w:r w:rsidRPr="00431626">
        <w:rPr>
          <w:lang w:eastAsia="de-DE"/>
        </w:rPr>
        <w:t>]</w:t>
      </w:r>
      <w:r w:rsidRPr="00431626">
        <w:rPr>
          <w:lang w:eastAsia="de-DE"/>
        </w:rPr>
        <w:tab/>
      </w:r>
      <w:bookmarkStart w:id="53" w:name="_Hlk501549333"/>
      <w:r w:rsidRPr="0023184D">
        <w:rPr>
          <w:lang w:eastAsia="de-DE"/>
        </w:rPr>
        <w:t xml:space="preserve">OASIS Standard: </w:t>
      </w:r>
      <w:r w:rsidRPr="007C6AA5">
        <w:rPr>
          <w:lang w:eastAsia="de-DE"/>
        </w:rPr>
        <w:t xml:space="preserve">Advanced Electronic Signature Profiles of the OASIS Digital Signature Service Version </w:t>
      </w:r>
      <w:r w:rsidR="009C02B9">
        <w:rPr>
          <w:lang w:eastAsia="de-DE"/>
        </w:rPr>
        <w:t>2</w:t>
      </w:r>
      <w:r w:rsidRPr="007C6AA5">
        <w:rPr>
          <w:lang w:eastAsia="de-DE"/>
        </w:rPr>
        <w:t>.0</w:t>
      </w:r>
      <w:r w:rsidR="009C02B9">
        <w:rPr>
          <w:lang w:eastAsia="de-DE"/>
        </w:rPr>
        <w:t xml:space="preserve"> – Working Draft 02</w:t>
      </w:r>
      <w:r w:rsidRPr="00BF06E4">
        <w:rPr>
          <w:lang w:eastAsia="de-DE"/>
        </w:rPr>
        <w:t>.</w:t>
      </w:r>
      <w:bookmarkEnd w:id="53"/>
    </w:p>
    <w:p w14:paraId="50FEB7BC" w14:textId="34557B69" w:rsidR="003A3511" w:rsidRDefault="001748FD" w:rsidP="78B7002F">
      <w:pPr>
        <w:pStyle w:val="EX"/>
        <w:rPr>
          <w:lang w:eastAsia="de-DE"/>
        </w:rPr>
      </w:pPr>
      <w:r w:rsidRPr="00431626">
        <w:rPr>
          <w:lang w:eastAsia="de-DE"/>
        </w:rPr>
        <w:t>[</w:t>
      </w:r>
      <w:r w:rsidR="007C6AA5">
        <w:rPr>
          <w:lang w:eastAsia="de-DE"/>
        </w:rPr>
        <w:t>4</w:t>
      </w:r>
      <w:r w:rsidRPr="00431626">
        <w:rPr>
          <w:lang w:eastAsia="de-DE"/>
        </w:rPr>
        <w:t>]</w:t>
      </w:r>
      <w:r w:rsidRPr="00431626">
        <w:rPr>
          <w:lang w:eastAsia="de-DE"/>
        </w:rPr>
        <w:tab/>
      </w:r>
      <w:r w:rsidR="009817F6" w:rsidRPr="00C80DE8">
        <w:rPr>
          <w:lang w:eastAsia="de-DE"/>
        </w:rPr>
        <w:t>ETSI EN 319 </w:t>
      </w:r>
      <w:r w:rsidR="00B65774" w:rsidRPr="00C80DE8">
        <w:rPr>
          <w:lang w:eastAsia="de-DE"/>
        </w:rPr>
        <w:t>1</w:t>
      </w:r>
      <w:r w:rsidR="009817F6" w:rsidRPr="00C80DE8">
        <w:rPr>
          <w:lang w:eastAsia="de-DE"/>
        </w:rPr>
        <w:t xml:space="preserve">02-1: </w:t>
      </w:r>
      <w:r w:rsidR="00403C23" w:rsidRPr="726790F2">
        <w:t>"</w:t>
      </w:r>
      <w:r w:rsidR="00403C23">
        <w:t>Electronic signatures and infrastructures (ESI)</w:t>
      </w:r>
      <w:r w:rsidR="00403C23" w:rsidRPr="726790F2">
        <w:t xml:space="preserve">; </w:t>
      </w:r>
      <w:r w:rsidR="00B65774">
        <w:t>Procedure</w:t>
      </w:r>
      <w:r w:rsidR="00403C23">
        <w:t xml:space="preserve">s for </w:t>
      </w:r>
      <w:r w:rsidR="00B65774">
        <w:t xml:space="preserve">Creation and Validation of </w:t>
      </w:r>
      <w:r w:rsidR="00403C23">
        <w:t>AdES</w:t>
      </w:r>
      <w:r w:rsidR="00403C23" w:rsidRPr="726790F2">
        <w:t xml:space="preserve"> </w:t>
      </w:r>
      <w:r w:rsidR="00B65774">
        <w:t>D</w:t>
      </w:r>
      <w:r w:rsidR="00403C23">
        <w:t xml:space="preserve">igital </w:t>
      </w:r>
      <w:r w:rsidR="00B65774">
        <w:t>S</w:t>
      </w:r>
      <w:r w:rsidR="00C80DE8">
        <w:t>ignatures; Part 1: Creation and Validation</w:t>
      </w:r>
      <w:r w:rsidR="00403C23" w:rsidRPr="726790F2">
        <w:t>"</w:t>
      </w:r>
      <w:r w:rsidRPr="00431626">
        <w:rPr>
          <w:lang w:eastAsia="de-DE"/>
        </w:rPr>
        <w:t>.</w:t>
      </w:r>
      <w:bookmarkStart w:id="54" w:name="_Toc420933341"/>
      <w:bookmarkStart w:id="55" w:name="_Toc420936053"/>
      <w:bookmarkStart w:id="56" w:name="_Toc420936162"/>
      <w:bookmarkStart w:id="57" w:name="_Toc421002823"/>
      <w:bookmarkStart w:id="58" w:name="_Toc421106159"/>
      <w:bookmarkStart w:id="59" w:name="_Toc421175956"/>
    </w:p>
    <w:p w14:paraId="36EA6F19" w14:textId="305BB63F" w:rsidR="00D81C55" w:rsidRPr="00BF06E4" w:rsidRDefault="00D81C55" w:rsidP="78B7002F">
      <w:pPr>
        <w:pStyle w:val="EX"/>
        <w:rPr>
          <w:lang w:eastAsia="de-DE"/>
        </w:rPr>
      </w:pPr>
      <w:r w:rsidRPr="00431626">
        <w:rPr>
          <w:lang w:eastAsia="de-DE"/>
        </w:rPr>
        <w:t>[</w:t>
      </w:r>
      <w:r w:rsidR="1FD25B43" w:rsidRPr="00431626">
        <w:rPr>
          <w:lang w:eastAsia="de-DE"/>
        </w:rPr>
        <w:t>5</w:t>
      </w:r>
      <w:r w:rsidRPr="00431626">
        <w:rPr>
          <w:lang w:eastAsia="de-DE"/>
        </w:rPr>
        <w:t>]</w:t>
      </w:r>
      <w:r w:rsidRPr="00431626">
        <w:rPr>
          <w:lang w:eastAsia="de-DE"/>
        </w:rPr>
        <w:tab/>
      </w:r>
      <w:r w:rsidRPr="0023184D">
        <w:rPr>
          <w:lang w:eastAsia="de-DE"/>
        </w:rPr>
        <w:t xml:space="preserve">OASIS Standard: </w:t>
      </w:r>
      <w:r w:rsidRPr="00D81C55">
        <w:rPr>
          <w:lang w:eastAsia="de-DE"/>
        </w:rPr>
        <w:t>Asynchronous Processing Abstract Profile of the OASIS Digital Signature Services Version 1.0</w:t>
      </w:r>
      <w:r w:rsidRPr="00BF06E4">
        <w:rPr>
          <w:lang w:eastAsia="de-DE"/>
        </w:rPr>
        <w:t>.</w:t>
      </w:r>
    </w:p>
    <w:p w14:paraId="26B845BE" w14:textId="34E0ADF9" w:rsidR="00833E62" w:rsidRDefault="00833E62" w:rsidP="78B7002F">
      <w:pPr>
        <w:pStyle w:val="EX"/>
      </w:pPr>
      <w:r>
        <w:rPr>
          <w:lang w:eastAsia="de-DE"/>
        </w:rPr>
        <w:t>[</w:t>
      </w:r>
      <w:r w:rsidR="00990045">
        <w:rPr>
          <w:lang w:eastAsia="de-DE"/>
        </w:rPr>
        <w:t>6</w:t>
      </w:r>
      <w:r w:rsidR="10AF5A1B" w:rsidRPr="006F6636">
        <w:rPr>
          <w:lang w:eastAsia="de-DE"/>
        </w:rPr>
        <w:t>]</w:t>
      </w:r>
      <w:r w:rsidR="004A0E94">
        <w:rPr>
          <w:lang w:eastAsia="de-DE"/>
        </w:rPr>
        <w:tab/>
      </w:r>
      <w:r>
        <w:rPr>
          <w:lang w:eastAsia="de-DE"/>
        </w:rPr>
        <w:t xml:space="preserve">CEN </w:t>
      </w:r>
      <w:r>
        <w:t xml:space="preserve">EN </w:t>
      </w:r>
      <w:r w:rsidRPr="000555A1">
        <w:t>419 241</w:t>
      </w:r>
      <w:r>
        <w:t>-1:</w:t>
      </w:r>
      <w:r w:rsidRPr="1C679B0A">
        <w:t xml:space="preserve"> </w:t>
      </w:r>
      <w:r w:rsidR="00731C98" w:rsidRPr="1C679B0A">
        <w:t>"</w:t>
      </w:r>
      <w:r w:rsidRPr="000555A1">
        <w:t>Trustworthy Systems supporting Server Signing</w:t>
      </w:r>
      <w:r w:rsidRPr="1C679B0A">
        <w:t xml:space="preserve">; </w:t>
      </w:r>
      <w:r w:rsidRPr="00833E62">
        <w:t>Part 1: General System Security Requirements</w:t>
      </w:r>
      <w:r w:rsidR="00731C98" w:rsidRPr="1C679B0A">
        <w:t>".</w:t>
      </w:r>
    </w:p>
    <w:p w14:paraId="369DB886" w14:textId="4050D326" w:rsidR="00E25BBA" w:rsidRDefault="00E25BBA" w:rsidP="00E25BBA">
      <w:pPr>
        <w:pStyle w:val="EX"/>
      </w:pPr>
      <w:r>
        <w:rPr>
          <w:lang w:eastAsia="de-DE"/>
        </w:rPr>
        <w:t>[7</w:t>
      </w:r>
      <w:r w:rsidRPr="006F6636">
        <w:rPr>
          <w:lang w:eastAsia="de-DE"/>
        </w:rPr>
        <w:t>]</w:t>
      </w:r>
      <w:r>
        <w:rPr>
          <w:lang w:eastAsia="de-DE"/>
        </w:rPr>
        <w:tab/>
        <w:t>IETF RFC 5646</w:t>
      </w:r>
      <w:r>
        <w:t>:</w:t>
      </w:r>
      <w:r w:rsidRPr="1C679B0A">
        <w:t xml:space="preserve"> "</w:t>
      </w:r>
      <w:r>
        <w:t>Tags for Identifying Languages</w:t>
      </w:r>
      <w:r w:rsidRPr="1C679B0A">
        <w:t>".</w:t>
      </w:r>
    </w:p>
    <w:p w14:paraId="4E6C3686" w14:textId="77777777" w:rsidR="006151EF" w:rsidRDefault="006151EF" w:rsidP="006151EF">
      <w:pPr>
        <w:pStyle w:val="EX"/>
      </w:pPr>
    </w:p>
    <w:p w14:paraId="56DB91FE" w14:textId="3CAAD314" w:rsidR="008808A1" w:rsidRPr="00431626" w:rsidRDefault="008808A1" w:rsidP="008808A1">
      <w:pPr>
        <w:pStyle w:val="berschrift2"/>
      </w:pPr>
      <w:bookmarkStart w:id="60" w:name="_Toc533064159"/>
      <w:r w:rsidRPr="00431626">
        <w:t>2.2</w:t>
      </w:r>
      <w:r w:rsidRPr="00431626">
        <w:tab/>
        <w:t>Informative references</w:t>
      </w:r>
      <w:bookmarkEnd w:id="54"/>
      <w:bookmarkEnd w:id="55"/>
      <w:bookmarkEnd w:id="56"/>
      <w:bookmarkEnd w:id="57"/>
      <w:bookmarkEnd w:id="58"/>
      <w:bookmarkEnd w:id="59"/>
      <w:bookmarkEnd w:id="60"/>
    </w:p>
    <w:p w14:paraId="0A83D9C2" w14:textId="77777777" w:rsidR="008808A1" w:rsidRPr="00431626" w:rsidRDefault="78B7002F" w:rsidP="008808A1">
      <w:pPr>
        <w:keepNext/>
      </w:pPr>
      <w:r>
        <w:t>References are either specific (identified by date of publication and/or edition number or version number) or nonspecific. For specific references, only the cited version applies. For non-specific references, the latest version of the referenced document (including any amendments) applies.</w:t>
      </w:r>
    </w:p>
    <w:p w14:paraId="7F4596E7" w14:textId="77777777" w:rsidR="008808A1" w:rsidRPr="00431626" w:rsidRDefault="008808A1" w:rsidP="008808A1">
      <w:pPr>
        <w:pStyle w:val="NO"/>
      </w:pPr>
      <w:r w:rsidRPr="00431626">
        <w:t>NOTE:</w:t>
      </w:r>
      <w:r w:rsidRPr="00431626">
        <w:tab/>
        <w:t>While any hyperlinks included in this clause were valid at the time of publication, ETSI cannot guarantee their long term validity.</w:t>
      </w:r>
    </w:p>
    <w:p w14:paraId="2BBB1B4C" w14:textId="77777777" w:rsidR="008808A1" w:rsidRPr="00431626" w:rsidRDefault="78B7002F" w:rsidP="008808A1">
      <w:r w:rsidRPr="78B7002F">
        <w:rPr>
          <w:lang w:eastAsia="en-GB"/>
        </w:rPr>
        <w:t xml:space="preserve">The following referenced documents are </w:t>
      </w:r>
      <w:r>
        <w:t>not necessary for the application of the present document but they assist the user with regard to a particular subject area.</w:t>
      </w:r>
    </w:p>
    <w:p w14:paraId="4413045B" w14:textId="68D77747" w:rsidR="008808A1" w:rsidRPr="00431626" w:rsidRDefault="001748FD" w:rsidP="001748FD">
      <w:pPr>
        <w:pStyle w:val="EX"/>
      </w:pPr>
      <w:r w:rsidRPr="726790F2">
        <w:t>[</w:t>
      </w:r>
      <w:bookmarkStart w:id="61" w:name="REF_199993EC"/>
      <w:r w:rsidRPr="00431626">
        <w:t>i</w:t>
      </w:r>
      <w:r w:rsidRPr="726790F2">
        <w:t>.</w:t>
      </w:r>
      <w:r w:rsidRPr="00431626">
        <w:fldChar w:fldCharType="begin"/>
      </w:r>
      <w:r w:rsidRPr="00431626">
        <w:instrText>SEQ REFI</w:instrText>
      </w:r>
      <w:r w:rsidRPr="00431626">
        <w:fldChar w:fldCharType="separate"/>
      </w:r>
      <w:r w:rsidR="00300340">
        <w:rPr>
          <w:noProof/>
        </w:rPr>
        <w:t>1</w:t>
      </w:r>
      <w:r w:rsidRPr="00431626">
        <w:fldChar w:fldCharType="end"/>
      </w:r>
      <w:bookmarkEnd w:id="61"/>
      <w:r w:rsidRPr="726790F2">
        <w:t>]</w:t>
      </w:r>
      <w:r w:rsidRPr="00431626">
        <w:tab/>
      </w:r>
      <w:r w:rsidR="003A3511" w:rsidRPr="00431626">
        <w:rPr>
          <w:lang w:eastAsia="de-DE"/>
        </w:rPr>
        <w:t>Regulation (EU) No 910/2014 of the European Parliament and of the Council of 23 July 2014 on electronic identification and trust services for electronic transactions in the internal market and repealing Directive 1999/93/EC.</w:t>
      </w:r>
    </w:p>
    <w:p w14:paraId="638EE1FC" w14:textId="0FD227C0" w:rsidR="008477E9" w:rsidRPr="00431626" w:rsidRDefault="008477E9" w:rsidP="008477E9">
      <w:pPr>
        <w:pStyle w:val="EX"/>
      </w:pPr>
      <w:r w:rsidRPr="00431626">
        <w:t>[i.</w:t>
      </w:r>
      <w:r w:rsidR="006151EF">
        <w:t>2</w:t>
      </w:r>
      <w:r w:rsidRPr="726790F2">
        <w:t>]</w:t>
      </w:r>
      <w:r w:rsidRPr="00431626">
        <w:tab/>
      </w:r>
      <w:r w:rsidRPr="00422B58">
        <w:t xml:space="preserve">ETSI </w:t>
      </w:r>
      <w:r>
        <w:t>SR</w:t>
      </w:r>
      <w:r w:rsidRPr="726790F2">
        <w:t xml:space="preserve"> </w:t>
      </w:r>
      <w:r>
        <w:t>019 020</w:t>
      </w:r>
      <w:r w:rsidRPr="726790F2">
        <w:t>: "</w:t>
      </w:r>
      <w:r>
        <w:t>The framework for standardization of signatures</w:t>
      </w:r>
      <w:r w:rsidRPr="726790F2">
        <w:t xml:space="preserve">; </w:t>
      </w:r>
      <w:r>
        <w:t>Standards for AdES digital signatures in mobile and distributed environment</w:t>
      </w:r>
      <w:r w:rsidRPr="726790F2">
        <w:t>".</w:t>
      </w:r>
    </w:p>
    <w:p w14:paraId="5C128DF9" w14:textId="0103E464" w:rsidR="008808A1" w:rsidRPr="00431626" w:rsidRDefault="001748FD" w:rsidP="008477E9">
      <w:pPr>
        <w:pStyle w:val="EX"/>
      </w:pPr>
      <w:r w:rsidRPr="726790F2">
        <w:t>[</w:t>
      </w:r>
      <w:bookmarkStart w:id="62" w:name="REF_IETFRFC3647"/>
      <w:r w:rsidRPr="00431626">
        <w:t>i.</w:t>
      </w:r>
      <w:bookmarkEnd w:id="62"/>
      <w:r w:rsidR="006151EF">
        <w:t>3</w:t>
      </w:r>
      <w:r w:rsidRPr="726790F2">
        <w:t>]</w:t>
      </w:r>
      <w:r w:rsidRPr="00431626">
        <w:tab/>
      </w:r>
      <w:r w:rsidR="0009650F">
        <w:t xml:space="preserve">ETSI TS 119 441: </w:t>
      </w:r>
      <w:r w:rsidR="0009650F" w:rsidRPr="726790F2">
        <w:t>"</w:t>
      </w:r>
      <w:r w:rsidR="0009650F">
        <w:t>Electronic signatures and infrastructures (ESI)</w:t>
      </w:r>
      <w:r w:rsidR="0009650F" w:rsidRPr="726790F2">
        <w:t xml:space="preserve">; </w:t>
      </w:r>
      <w:r w:rsidR="0009650F" w:rsidRPr="0009650F">
        <w:t xml:space="preserve">Policy and security requirements for trust service providers providing AdES digital signature </w:t>
      </w:r>
      <w:proofErr w:type="gramStart"/>
      <w:r w:rsidR="0009650F" w:rsidRPr="0009650F">
        <w:t>validation  services</w:t>
      </w:r>
      <w:proofErr w:type="gramEnd"/>
      <w:r w:rsidR="0009650F" w:rsidRPr="726790F2">
        <w:t>".</w:t>
      </w:r>
    </w:p>
    <w:p w14:paraId="4EDD7BF2" w14:textId="748E80E6" w:rsidR="008808A1" w:rsidRPr="00431626" w:rsidRDefault="001748FD" w:rsidP="001748FD">
      <w:pPr>
        <w:pStyle w:val="EX"/>
      </w:pPr>
      <w:r w:rsidRPr="726790F2">
        <w:t>[</w:t>
      </w:r>
      <w:bookmarkStart w:id="63" w:name="REF_ISO19005"/>
      <w:r w:rsidRPr="00431626">
        <w:t>i.</w:t>
      </w:r>
      <w:bookmarkEnd w:id="63"/>
      <w:r w:rsidR="006151EF">
        <w:t>4</w:t>
      </w:r>
      <w:r w:rsidRPr="726790F2">
        <w:t>]</w:t>
      </w:r>
      <w:r w:rsidRPr="00431626">
        <w:tab/>
      </w:r>
      <w:r w:rsidR="0009650F">
        <w:t xml:space="preserve">ETSI TS 119 442: </w:t>
      </w:r>
      <w:r w:rsidR="0009650F" w:rsidRPr="726790F2">
        <w:t>"</w:t>
      </w:r>
      <w:r w:rsidR="0009650F">
        <w:t>Electronic signatures and infrastructures (ESI)</w:t>
      </w:r>
      <w:r w:rsidR="0009650F" w:rsidRPr="726790F2">
        <w:t xml:space="preserve">; </w:t>
      </w:r>
      <w:r w:rsidR="0009650F">
        <w:t>Protocol profiles</w:t>
      </w:r>
      <w:r w:rsidR="0009650F" w:rsidRPr="0009650F">
        <w:t xml:space="preserve"> for trust service providers providing AdES digital signature </w:t>
      </w:r>
      <w:proofErr w:type="gramStart"/>
      <w:r w:rsidR="0009650F" w:rsidRPr="0009650F">
        <w:t>validation  services</w:t>
      </w:r>
      <w:proofErr w:type="gramEnd"/>
      <w:r w:rsidR="0009650F" w:rsidRPr="726790F2">
        <w:t>".</w:t>
      </w:r>
    </w:p>
    <w:p w14:paraId="2B81954D" w14:textId="6942CC27" w:rsidR="004C7439" w:rsidRPr="00431626" w:rsidRDefault="004C7439" w:rsidP="78B7002F">
      <w:pPr>
        <w:pStyle w:val="EX"/>
        <w:rPr>
          <w:lang w:eastAsia="de-DE"/>
        </w:rPr>
      </w:pPr>
      <w:r w:rsidRPr="00431626">
        <w:rPr>
          <w:lang w:eastAsia="de-DE"/>
        </w:rPr>
        <w:t>[</w:t>
      </w:r>
      <w:r>
        <w:rPr>
          <w:lang w:eastAsia="de-DE"/>
        </w:rPr>
        <w:t>i.</w:t>
      </w:r>
      <w:r w:rsidR="006151EF">
        <w:rPr>
          <w:lang w:eastAsia="de-DE"/>
        </w:rPr>
        <w:t>5</w:t>
      </w:r>
      <w:r w:rsidRPr="00431626">
        <w:rPr>
          <w:lang w:eastAsia="de-DE"/>
        </w:rPr>
        <w:t>]</w:t>
      </w:r>
      <w:r w:rsidRPr="00431626">
        <w:rPr>
          <w:lang w:eastAsia="de-DE"/>
        </w:rPr>
        <w:tab/>
      </w:r>
      <w:r w:rsidR="00431849" w:rsidRPr="00431849">
        <w:rPr>
          <w:lang w:eastAsia="de-DE"/>
        </w:rPr>
        <w:t xml:space="preserve">ETSI EN 319 122-1: "Electronic Signatures and Infrastructures (ESI); </w:t>
      </w:r>
      <w:proofErr w:type="spellStart"/>
      <w:r w:rsidR="00431849" w:rsidRPr="00431849">
        <w:rPr>
          <w:lang w:eastAsia="de-DE"/>
        </w:rPr>
        <w:t>CAdES</w:t>
      </w:r>
      <w:proofErr w:type="spellEnd"/>
      <w:r w:rsidR="00431849" w:rsidRPr="00431849">
        <w:rPr>
          <w:lang w:eastAsia="de-DE"/>
        </w:rPr>
        <w:t xml:space="preserve"> digital signatures; Part 1: Building blocks and </w:t>
      </w:r>
      <w:proofErr w:type="spellStart"/>
      <w:r w:rsidR="00431849" w:rsidRPr="00431849">
        <w:rPr>
          <w:lang w:eastAsia="de-DE"/>
        </w:rPr>
        <w:t>CAdES</w:t>
      </w:r>
      <w:proofErr w:type="spellEnd"/>
      <w:r w:rsidR="00431849" w:rsidRPr="00431849">
        <w:rPr>
          <w:lang w:eastAsia="de-DE"/>
        </w:rPr>
        <w:t xml:space="preserve"> baseline signatures".</w:t>
      </w:r>
    </w:p>
    <w:p w14:paraId="1AA068AD" w14:textId="200BD7DB" w:rsidR="00431849" w:rsidRDefault="00431849" w:rsidP="004C7439">
      <w:pPr>
        <w:pStyle w:val="EX"/>
      </w:pPr>
      <w:r w:rsidRPr="00431626">
        <w:rPr>
          <w:lang w:eastAsia="de-DE"/>
        </w:rPr>
        <w:t>[</w:t>
      </w:r>
      <w:r>
        <w:rPr>
          <w:lang w:eastAsia="de-DE"/>
        </w:rPr>
        <w:t>i.</w:t>
      </w:r>
      <w:r w:rsidR="006151EF">
        <w:rPr>
          <w:lang w:eastAsia="de-DE"/>
        </w:rPr>
        <w:t>6</w:t>
      </w:r>
      <w:r w:rsidRPr="00431626">
        <w:rPr>
          <w:lang w:eastAsia="de-DE"/>
        </w:rPr>
        <w:t>]</w:t>
      </w:r>
      <w:r w:rsidRPr="00431626">
        <w:rPr>
          <w:lang w:eastAsia="de-DE"/>
        </w:rPr>
        <w:tab/>
      </w:r>
      <w:r w:rsidRPr="00431849">
        <w:rPr>
          <w:lang w:eastAsia="de-DE"/>
        </w:rPr>
        <w:t>ETSI EN 319 122-</w:t>
      </w:r>
      <w:r>
        <w:rPr>
          <w:lang w:eastAsia="de-DE"/>
        </w:rPr>
        <w:t>2</w:t>
      </w:r>
      <w:r w:rsidRPr="00431849">
        <w:rPr>
          <w:lang w:eastAsia="de-DE"/>
        </w:rPr>
        <w:t xml:space="preserve">: "Electronic Signatures and Infrastructures (ESI); </w:t>
      </w:r>
      <w:proofErr w:type="spellStart"/>
      <w:r w:rsidRPr="00431849">
        <w:rPr>
          <w:lang w:eastAsia="de-DE"/>
        </w:rPr>
        <w:t>CAdES</w:t>
      </w:r>
      <w:proofErr w:type="spellEnd"/>
      <w:r w:rsidRPr="00431849">
        <w:rPr>
          <w:lang w:eastAsia="de-DE"/>
        </w:rPr>
        <w:t xml:space="preserve"> digital signatures; Part 2: Extended </w:t>
      </w:r>
      <w:proofErr w:type="spellStart"/>
      <w:r w:rsidRPr="00431849">
        <w:rPr>
          <w:lang w:eastAsia="de-DE"/>
        </w:rPr>
        <w:t>CAdES</w:t>
      </w:r>
      <w:proofErr w:type="spellEnd"/>
      <w:r w:rsidRPr="00431849">
        <w:rPr>
          <w:lang w:eastAsia="de-DE"/>
        </w:rPr>
        <w:t xml:space="preserve"> signatures".</w:t>
      </w:r>
    </w:p>
    <w:p w14:paraId="5B27819F" w14:textId="26F580A3" w:rsidR="008F6BD2" w:rsidRDefault="008F6BD2" w:rsidP="008F6BD2">
      <w:pPr>
        <w:pStyle w:val="EX"/>
      </w:pPr>
      <w:r w:rsidRPr="00431626">
        <w:rPr>
          <w:lang w:eastAsia="de-DE"/>
        </w:rPr>
        <w:t>[</w:t>
      </w:r>
      <w:r>
        <w:rPr>
          <w:lang w:eastAsia="de-DE"/>
        </w:rPr>
        <w:t>i.</w:t>
      </w:r>
      <w:r w:rsidR="006151EF">
        <w:rPr>
          <w:lang w:eastAsia="de-DE"/>
        </w:rPr>
        <w:t>7</w:t>
      </w:r>
      <w:r w:rsidRPr="00431626">
        <w:rPr>
          <w:lang w:eastAsia="de-DE"/>
        </w:rPr>
        <w:t>]</w:t>
      </w:r>
      <w:r w:rsidRPr="00431626">
        <w:rPr>
          <w:lang w:eastAsia="de-DE"/>
        </w:rPr>
        <w:tab/>
      </w:r>
      <w:r w:rsidRPr="008F6BD2">
        <w:rPr>
          <w:lang w:eastAsia="de-DE"/>
        </w:rPr>
        <w:t>ETSI EN 319 132-</w:t>
      </w:r>
      <w:r>
        <w:rPr>
          <w:lang w:eastAsia="de-DE"/>
        </w:rPr>
        <w:t>1</w:t>
      </w:r>
      <w:r w:rsidRPr="008F6BD2">
        <w:rPr>
          <w:lang w:eastAsia="de-DE"/>
        </w:rPr>
        <w:t xml:space="preserve">: "Electronic Signatures and Infrastructures (ESI); XAdES digital signatures; Part </w:t>
      </w:r>
      <w:r>
        <w:rPr>
          <w:lang w:eastAsia="de-DE"/>
        </w:rPr>
        <w:t>1</w:t>
      </w:r>
      <w:r w:rsidRPr="008F6BD2">
        <w:rPr>
          <w:lang w:eastAsia="de-DE"/>
        </w:rPr>
        <w:t>: Building blocks and XAdES baseline signatures"</w:t>
      </w:r>
      <w:r w:rsidRPr="00431849">
        <w:rPr>
          <w:lang w:eastAsia="de-DE"/>
        </w:rPr>
        <w:t>.</w:t>
      </w:r>
    </w:p>
    <w:p w14:paraId="7AEACA1B" w14:textId="49FDFF79" w:rsidR="008F6BD2" w:rsidRDefault="008F6BD2" w:rsidP="008F6BD2">
      <w:pPr>
        <w:pStyle w:val="EX"/>
      </w:pPr>
      <w:r w:rsidRPr="00431626">
        <w:rPr>
          <w:lang w:eastAsia="de-DE"/>
        </w:rPr>
        <w:t>[</w:t>
      </w:r>
      <w:r>
        <w:rPr>
          <w:lang w:eastAsia="de-DE"/>
        </w:rPr>
        <w:t>i.</w:t>
      </w:r>
      <w:r w:rsidR="006151EF">
        <w:rPr>
          <w:lang w:eastAsia="de-DE"/>
        </w:rPr>
        <w:t>8</w:t>
      </w:r>
      <w:r w:rsidRPr="00431626">
        <w:rPr>
          <w:lang w:eastAsia="de-DE"/>
        </w:rPr>
        <w:t>]</w:t>
      </w:r>
      <w:r w:rsidRPr="00431626">
        <w:rPr>
          <w:lang w:eastAsia="de-DE"/>
        </w:rPr>
        <w:tab/>
      </w:r>
      <w:r w:rsidRPr="008F6BD2">
        <w:rPr>
          <w:lang w:eastAsia="de-DE"/>
        </w:rPr>
        <w:t>ETSI EN 319 132-2: "Electronic Signatures and Infrastructures (ESI); XAdES digital signatures; Part 2: Extended XAdES signatures"</w:t>
      </w:r>
      <w:r w:rsidRPr="00431849">
        <w:rPr>
          <w:lang w:eastAsia="de-DE"/>
        </w:rPr>
        <w:t>.</w:t>
      </w:r>
    </w:p>
    <w:p w14:paraId="01D7B92D" w14:textId="5E7DEC4A" w:rsidR="00F30577" w:rsidRDefault="00F30577" w:rsidP="00F30577">
      <w:pPr>
        <w:pStyle w:val="EX"/>
      </w:pPr>
      <w:r w:rsidRPr="00431626">
        <w:rPr>
          <w:lang w:eastAsia="de-DE"/>
        </w:rPr>
        <w:t>[</w:t>
      </w:r>
      <w:r>
        <w:rPr>
          <w:lang w:eastAsia="de-DE"/>
        </w:rPr>
        <w:t>i.</w:t>
      </w:r>
      <w:r w:rsidR="006151EF">
        <w:rPr>
          <w:lang w:eastAsia="de-DE"/>
        </w:rPr>
        <w:t>9</w:t>
      </w:r>
      <w:r w:rsidRPr="00431626">
        <w:rPr>
          <w:lang w:eastAsia="de-DE"/>
        </w:rPr>
        <w:t>]</w:t>
      </w:r>
      <w:r w:rsidRPr="00431626">
        <w:rPr>
          <w:lang w:eastAsia="de-DE"/>
        </w:rPr>
        <w:tab/>
      </w:r>
      <w:r w:rsidRPr="008F6BD2">
        <w:rPr>
          <w:lang w:eastAsia="de-DE"/>
        </w:rPr>
        <w:t>ETSI EN 319 1</w:t>
      </w:r>
      <w:r>
        <w:rPr>
          <w:lang w:eastAsia="de-DE"/>
        </w:rPr>
        <w:t>4</w:t>
      </w:r>
      <w:r w:rsidRPr="008F6BD2">
        <w:rPr>
          <w:lang w:eastAsia="de-DE"/>
        </w:rPr>
        <w:t>2-</w:t>
      </w:r>
      <w:r>
        <w:rPr>
          <w:lang w:eastAsia="de-DE"/>
        </w:rPr>
        <w:t>1</w:t>
      </w:r>
      <w:r w:rsidRPr="008F6BD2">
        <w:rPr>
          <w:lang w:eastAsia="de-DE"/>
        </w:rPr>
        <w:t xml:space="preserve">: "Electronic Signatures and Infrastructures (ESI); </w:t>
      </w:r>
      <w:proofErr w:type="spellStart"/>
      <w:r w:rsidRPr="00F30577">
        <w:rPr>
          <w:lang w:eastAsia="de-DE"/>
        </w:rPr>
        <w:t>PAdES</w:t>
      </w:r>
      <w:proofErr w:type="spellEnd"/>
      <w:r w:rsidRPr="00F30577">
        <w:rPr>
          <w:lang w:eastAsia="de-DE"/>
        </w:rPr>
        <w:t xml:space="preserve"> digital signatures; Part 1: Building blocks and </w:t>
      </w:r>
      <w:proofErr w:type="spellStart"/>
      <w:r w:rsidRPr="00F30577">
        <w:rPr>
          <w:lang w:eastAsia="de-DE"/>
        </w:rPr>
        <w:t>PAdES</w:t>
      </w:r>
      <w:proofErr w:type="spellEnd"/>
      <w:r w:rsidRPr="00F30577">
        <w:rPr>
          <w:lang w:eastAsia="de-DE"/>
        </w:rPr>
        <w:t xml:space="preserve"> baseline signatures</w:t>
      </w:r>
      <w:r w:rsidRPr="008F6BD2">
        <w:rPr>
          <w:lang w:eastAsia="de-DE"/>
        </w:rPr>
        <w:t>"</w:t>
      </w:r>
      <w:r w:rsidRPr="00431849">
        <w:rPr>
          <w:lang w:eastAsia="de-DE"/>
        </w:rPr>
        <w:t>.</w:t>
      </w:r>
    </w:p>
    <w:p w14:paraId="244481C4" w14:textId="713A6B66" w:rsidR="00F30577" w:rsidRDefault="00F30577" w:rsidP="726790F2">
      <w:pPr>
        <w:pStyle w:val="EX"/>
      </w:pPr>
      <w:r w:rsidRPr="00431626">
        <w:rPr>
          <w:lang w:eastAsia="de-DE"/>
        </w:rPr>
        <w:t>[</w:t>
      </w:r>
      <w:r>
        <w:rPr>
          <w:lang w:eastAsia="de-DE"/>
        </w:rPr>
        <w:t>i.1</w:t>
      </w:r>
      <w:r w:rsidR="006151EF">
        <w:rPr>
          <w:lang w:eastAsia="de-DE"/>
        </w:rPr>
        <w:t>0</w:t>
      </w:r>
      <w:r w:rsidRPr="00431626">
        <w:rPr>
          <w:lang w:eastAsia="de-DE"/>
        </w:rPr>
        <w:t>]</w:t>
      </w:r>
      <w:r w:rsidRPr="00431626">
        <w:rPr>
          <w:lang w:eastAsia="de-DE"/>
        </w:rPr>
        <w:tab/>
      </w:r>
      <w:r w:rsidRPr="008F6BD2">
        <w:rPr>
          <w:lang w:eastAsia="de-DE"/>
        </w:rPr>
        <w:t>ETSI EN 319 1</w:t>
      </w:r>
      <w:r>
        <w:rPr>
          <w:lang w:eastAsia="de-DE"/>
        </w:rPr>
        <w:t>4</w:t>
      </w:r>
      <w:r w:rsidRPr="008F6BD2">
        <w:rPr>
          <w:lang w:eastAsia="de-DE"/>
        </w:rPr>
        <w:t>2-</w:t>
      </w:r>
      <w:r>
        <w:rPr>
          <w:lang w:eastAsia="de-DE"/>
        </w:rPr>
        <w:t>2</w:t>
      </w:r>
      <w:r w:rsidRPr="008F6BD2">
        <w:rPr>
          <w:lang w:eastAsia="de-DE"/>
        </w:rPr>
        <w:t xml:space="preserve">: "Electronic Signatures and Infrastructures (ESI); </w:t>
      </w:r>
      <w:proofErr w:type="spellStart"/>
      <w:r w:rsidRPr="00F30577">
        <w:rPr>
          <w:lang w:eastAsia="de-DE"/>
        </w:rPr>
        <w:t>PAdES</w:t>
      </w:r>
      <w:proofErr w:type="spellEnd"/>
      <w:r w:rsidRPr="00F30577">
        <w:rPr>
          <w:lang w:eastAsia="de-DE"/>
        </w:rPr>
        <w:t xml:space="preserve"> digital signatures; Part 2: Additional </w:t>
      </w:r>
      <w:proofErr w:type="spellStart"/>
      <w:r w:rsidRPr="00F30577">
        <w:rPr>
          <w:lang w:eastAsia="de-DE"/>
        </w:rPr>
        <w:t>PAdES</w:t>
      </w:r>
      <w:proofErr w:type="spellEnd"/>
      <w:r w:rsidRPr="00F30577">
        <w:rPr>
          <w:lang w:eastAsia="de-DE"/>
        </w:rPr>
        <w:t xml:space="preserve"> signatures profiles</w:t>
      </w:r>
      <w:r w:rsidRPr="008F6BD2">
        <w:rPr>
          <w:lang w:eastAsia="de-DE"/>
        </w:rPr>
        <w:t>"</w:t>
      </w:r>
      <w:r w:rsidRPr="00431849">
        <w:rPr>
          <w:lang w:eastAsia="de-DE"/>
        </w:rPr>
        <w:t>.</w:t>
      </w:r>
    </w:p>
    <w:p w14:paraId="0904015D" w14:textId="4E739790" w:rsidR="736029A5" w:rsidRDefault="736029A5" w:rsidP="006F6636">
      <w:pPr>
        <w:pStyle w:val="EX"/>
      </w:pPr>
      <w:r w:rsidRPr="1C679B0A">
        <w:t>[</w:t>
      </w:r>
      <w:r>
        <w:t>i.11</w:t>
      </w:r>
      <w:r w:rsidRPr="1C679B0A">
        <w:t>]</w:t>
      </w:r>
      <w:r w:rsidR="005E203A">
        <w:tab/>
      </w:r>
      <w:r>
        <w:t>ETSI TR 119 001: "Electronic Signatures and Infrastructures (ESI); The framework for standardization of signatures; Definitions and abbreviations</w:t>
      </w:r>
      <w:r w:rsidRPr="1C679B0A">
        <w:t>".</w:t>
      </w:r>
    </w:p>
    <w:p w14:paraId="55F611FE" w14:textId="302452FE" w:rsidR="00BF6CC9" w:rsidRDefault="00BF6CC9" w:rsidP="00BF6CC9">
      <w:pPr>
        <w:pStyle w:val="EX"/>
      </w:pPr>
      <w:r w:rsidRPr="1C679B0A">
        <w:t>[</w:t>
      </w:r>
      <w:r>
        <w:t>i.12</w:t>
      </w:r>
      <w:r w:rsidRPr="1C679B0A">
        <w:t>]</w:t>
      </w:r>
      <w:r>
        <w:tab/>
        <w:t>ETSI TS 119 312: "Electronic Signatures and Infrastructures (ESI); Cryptographic Suites</w:t>
      </w:r>
      <w:r w:rsidRPr="1C679B0A">
        <w:t>".</w:t>
      </w:r>
    </w:p>
    <w:p w14:paraId="7C90A14D" w14:textId="391DCF9A" w:rsidR="005A441D" w:rsidRDefault="005A441D" w:rsidP="00BF6CC9">
      <w:pPr>
        <w:pStyle w:val="EX"/>
      </w:pPr>
      <w:r>
        <w:t>[i.13]</w:t>
      </w:r>
      <w:r>
        <w:tab/>
      </w:r>
      <w:r w:rsidRPr="005A441D">
        <w:t xml:space="preserve">IETF RFC </w:t>
      </w:r>
      <w:r>
        <w:t>6749</w:t>
      </w:r>
      <w:r w:rsidRPr="005A441D">
        <w:t>: "The OAuth 2.0 Authorization Framework</w:t>
      </w:r>
      <w:r>
        <w:t>”.</w:t>
      </w:r>
    </w:p>
    <w:p w14:paraId="586E6AE6" w14:textId="04C08A2A" w:rsidR="00BF6CC9" w:rsidRDefault="008C640F" w:rsidP="008C640F">
      <w:pPr>
        <w:pStyle w:val="EX"/>
      </w:pPr>
      <w:r>
        <w:t>[i.14]</w:t>
      </w:r>
      <w:r>
        <w:tab/>
      </w:r>
      <w:r w:rsidRPr="005A441D">
        <w:t xml:space="preserve">IETF RFC </w:t>
      </w:r>
      <w:r>
        <w:t>7519</w:t>
      </w:r>
      <w:r w:rsidRPr="005A441D">
        <w:t>: "</w:t>
      </w:r>
      <w:r w:rsidRPr="008C640F">
        <w:t>JSON Web Token (JWT)</w:t>
      </w:r>
      <w:r>
        <w:t>”.</w:t>
      </w:r>
    </w:p>
    <w:p w14:paraId="128790F2" w14:textId="128BB1CE" w:rsidR="00CD7AAC" w:rsidRDefault="00CD7AAC" w:rsidP="00CD7AAC">
      <w:pPr>
        <w:pStyle w:val="EX"/>
      </w:pPr>
      <w:r>
        <w:t>[i.15]</w:t>
      </w:r>
      <w:r>
        <w:tab/>
      </w:r>
      <w:r w:rsidRPr="005A441D">
        <w:t xml:space="preserve">IETF RFC </w:t>
      </w:r>
      <w:r>
        <w:t>3061</w:t>
      </w:r>
      <w:r w:rsidRPr="005A441D">
        <w:t>: "</w:t>
      </w:r>
      <w:r w:rsidRPr="00CD7AAC">
        <w:t>A URN Namespace of Object Identifiers</w:t>
      </w:r>
      <w:r>
        <w:t>”.</w:t>
      </w:r>
    </w:p>
    <w:p w14:paraId="2C31D59F" w14:textId="2B802C92" w:rsidR="00CD7AAC" w:rsidRDefault="00CD7AAC" w:rsidP="00CD7AAC">
      <w:pPr>
        <w:pStyle w:val="EX"/>
      </w:pPr>
      <w:r>
        <w:t>[i.16]</w:t>
      </w:r>
      <w:r>
        <w:tab/>
      </w:r>
      <w:r w:rsidRPr="005A441D">
        <w:t xml:space="preserve">IETF RFC </w:t>
      </w:r>
      <w:r>
        <w:t>8017</w:t>
      </w:r>
      <w:r w:rsidRPr="005A441D">
        <w:t>: "</w:t>
      </w:r>
      <w:r>
        <w:t>PKCS #1: RSA Cryptography Specifications Version 2.2”.</w:t>
      </w:r>
    </w:p>
    <w:p w14:paraId="40710846" w14:textId="6C0EFDD5" w:rsidR="000C043E" w:rsidRPr="00431626" w:rsidRDefault="000C043E" w:rsidP="000C043E">
      <w:pPr>
        <w:pStyle w:val="EX"/>
      </w:pPr>
      <w:r w:rsidRPr="726790F2">
        <w:t>[</w:t>
      </w:r>
      <w:r w:rsidRPr="00431626">
        <w:t>i.</w:t>
      </w:r>
      <w:r>
        <w:t>17</w:t>
      </w:r>
      <w:r w:rsidRPr="726790F2">
        <w:t>]</w:t>
      </w:r>
      <w:r w:rsidRPr="00431626">
        <w:tab/>
      </w:r>
      <w:r>
        <w:t xml:space="preserve">ETSI TS </w:t>
      </w:r>
      <w:r w:rsidR="000D1096">
        <w:t>103</w:t>
      </w:r>
      <w:r>
        <w:t> </w:t>
      </w:r>
      <w:r w:rsidR="000D1096">
        <w:t>173</w:t>
      </w:r>
      <w:r>
        <w:t xml:space="preserve">: </w:t>
      </w:r>
      <w:r w:rsidRPr="726790F2">
        <w:t>"</w:t>
      </w:r>
      <w:r w:rsidR="0046676E" w:rsidRPr="0046676E">
        <w:t xml:space="preserve"> </w:t>
      </w:r>
      <w:r w:rsidR="0046676E">
        <w:t xml:space="preserve">Electronic Signatures and Infrastructures (ESI); </w:t>
      </w:r>
      <w:proofErr w:type="spellStart"/>
      <w:r w:rsidR="0046676E">
        <w:t>CAdES</w:t>
      </w:r>
      <w:proofErr w:type="spellEnd"/>
      <w:r w:rsidR="0046676E">
        <w:t xml:space="preserve"> Baseline Profile</w:t>
      </w:r>
      <w:r w:rsidRPr="726790F2">
        <w:t>".</w:t>
      </w:r>
    </w:p>
    <w:p w14:paraId="2BFBAFBB" w14:textId="30078908" w:rsidR="000C043E" w:rsidRPr="00431626" w:rsidRDefault="000C043E" w:rsidP="0046676E">
      <w:pPr>
        <w:pStyle w:val="EX"/>
      </w:pPr>
      <w:r w:rsidRPr="726790F2">
        <w:t>[</w:t>
      </w:r>
      <w:r w:rsidRPr="00431626">
        <w:t>i.</w:t>
      </w:r>
      <w:r>
        <w:t>18</w:t>
      </w:r>
      <w:r w:rsidRPr="726790F2">
        <w:t>]</w:t>
      </w:r>
      <w:r w:rsidRPr="00431626">
        <w:tab/>
      </w:r>
      <w:r>
        <w:t xml:space="preserve">ETSI TS </w:t>
      </w:r>
      <w:r w:rsidR="0046676E">
        <w:t>103</w:t>
      </w:r>
      <w:r>
        <w:t> </w:t>
      </w:r>
      <w:r w:rsidR="0046676E">
        <w:t>171</w:t>
      </w:r>
      <w:r>
        <w:t xml:space="preserve">: </w:t>
      </w:r>
      <w:r w:rsidRPr="726790F2">
        <w:t>"</w:t>
      </w:r>
      <w:r w:rsidR="0046676E">
        <w:t>Electronic Signatures and Infrastructures (ESI); XAdES Baseline Profile</w:t>
      </w:r>
      <w:r w:rsidRPr="726790F2">
        <w:t>".</w:t>
      </w:r>
    </w:p>
    <w:p w14:paraId="7C230452" w14:textId="26CA0DE6" w:rsidR="000C043E" w:rsidRPr="00431626" w:rsidRDefault="000C043E" w:rsidP="000C043E">
      <w:pPr>
        <w:pStyle w:val="EX"/>
      </w:pPr>
      <w:r w:rsidRPr="726790F2">
        <w:t>[</w:t>
      </w:r>
      <w:r w:rsidRPr="00431626">
        <w:t>i.</w:t>
      </w:r>
      <w:r>
        <w:t>19</w:t>
      </w:r>
      <w:r w:rsidRPr="726790F2">
        <w:t>]</w:t>
      </w:r>
      <w:r w:rsidRPr="00431626">
        <w:tab/>
      </w:r>
      <w:r>
        <w:t xml:space="preserve">ETSI TS </w:t>
      </w:r>
      <w:r w:rsidR="0046676E">
        <w:t>103</w:t>
      </w:r>
      <w:r>
        <w:t> </w:t>
      </w:r>
      <w:r w:rsidR="0046676E">
        <w:t>172</w:t>
      </w:r>
      <w:r>
        <w:t xml:space="preserve">: </w:t>
      </w:r>
      <w:r w:rsidRPr="726790F2">
        <w:t>"</w:t>
      </w:r>
      <w:r w:rsidR="0046676E" w:rsidRPr="0046676E">
        <w:t xml:space="preserve"> </w:t>
      </w:r>
      <w:r w:rsidR="0046676E">
        <w:t xml:space="preserve">Electronic Signatures and Infrastructures (ESI); </w:t>
      </w:r>
      <w:proofErr w:type="spellStart"/>
      <w:r w:rsidR="0046676E">
        <w:t>PAdES</w:t>
      </w:r>
      <w:proofErr w:type="spellEnd"/>
      <w:r w:rsidR="0046676E">
        <w:t xml:space="preserve"> Baseline Profile</w:t>
      </w:r>
      <w:r w:rsidRPr="726790F2">
        <w:t>".</w:t>
      </w:r>
    </w:p>
    <w:p w14:paraId="0FA8457B" w14:textId="77777777" w:rsidR="00983B64" w:rsidRPr="00431626" w:rsidRDefault="00983B64" w:rsidP="001748FD">
      <w:pPr>
        <w:pStyle w:val="EX"/>
        <w:rPr>
          <w:lang w:eastAsia="de-DE"/>
        </w:rPr>
      </w:pPr>
    </w:p>
    <w:p w14:paraId="457E2EE3" w14:textId="77777777" w:rsidR="008808A1" w:rsidRPr="00431626" w:rsidRDefault="008808A1" w:rsidP="1D7E95CE">
      <w:pPr>
        <w:pStyle w:val="berschrift1"/>
        <w:rPr>
          <w:kern w:val="28"/>
        </w:rPr>
      </w:pPr>
      <w:bookmarkStart w:id="64" w:name="_Toc420933342"/>
      <w:bookmarkStart w:id="65" w:name="_Toc420936054"/>
      <w:bookmarkStart w:id="66" w:name="_Toc420936163"/>
      <w:bookmarkStart w:id="67" w:name="_Toc421002824"/>
      <w:bookmarkStart w:id="68" w:name="_Toc421106160"/>
      <w:bookmarkStart w:id="69" w:name="_Toc421175957"/>
      <w:bookmarkStart w:id="70" w:name="_Toc533064160"/>
      <w:r w:rsidRPr="00431626">
        <w:rPr>
          <w:kern w:val="28"/>
        </w:rPr>
        <w:lastRenderedPageBreak/>
        <w:t>3</w:t>
      </w:r>
      <w:r w:rsidRPr="00431626">
        <w:rPr>
          <w:kern w:val="28"/>
        </w:rPr>
        <w:tab/>
        <w:t>Definitions</w:t>
      </w:r>
      <w:r w:rsidR="00401D09">
        <w:rPr>
          <w:kern w:val="28"/>
        </w:rPr>
        <w:t xml:space="preserve"> and </w:t>
      </w:r>
      <w:r w:rsidRPr="00431626">
        <w:rPr>
          <w:kern w:val="28"/>
        </w:rPr>
        <w:t>abbreviations</w:t>
      </w:r>
      <w:bookmarkEnd w:id="64"/>
      <w:bookmarkEnd w:id="65"/>
      <w:bookmarkEnd w:id="66"/>
      <w:bookmarkEnd w:id="67"/>
      <w:bookmarkEnd w:id="68"/>
      <w:bookmarkEnd w:id="69"/>
      <w:bookmarkEnd w:id="70"/>
    </w:p>
    <w:p w14:paraId="14D9A4F1" w14:textId="77777777" w:rsidR="008808A1" w:rsidRPr="00431626" w:rsidRDefault="008808A1" w:rsidP="008808A1">
      <w:pPr>
        <w:pStyle w:val="berschrift2"/>
      </w:pPr>
      <w:bookmarkStart w:id="71" w:name="_Toc420933343"/>
      <w:bookmarkStart w:id="72" w:name="_Toc420936055"/>
      <w:bookmarkStart w:id="73" w:name="_Toc420936164"/>
      <w:bookmarkStart w:id="74" w:name="_Toc421002825"/>
      <w:bookmarkStart w:id="75" w:name="_Toc421106161"/>
      <w:bookmarkStart w:id="76" w:name="_Toc421175958"/>
      <w:bookmarkStart w:id="77" w:name="_Toc533064161"/>
      <w:r w:rsidRPr="00431626">
        <w:t>3.1</w:t>
      </w:r>
      <w:r w:rsidRPr="00431626">
        <w:tab/>
        <w:t>Definitions</w:t>
      </w:r>
      <w:bookmarkEnd w:id="71"/>
      <w:bookmarkEnd w:id="72"/>
      <w:bookmarkEnd w:id="73"/>
      <w:bookmarkEnd w:id="74"/>
      <w:bookmarkEnd w:id="75"/>
      <w:bookmarkEnd w:id="76"/>
      <w:bookmarkEnd w:id="77"/>
    </w:p>
    <w:p w14:paraId="246967D8" w14:textId="6A3A3D1A" w:rsidR="008808A1" w:rsidRDefault="78B7002F" w:rsidP="008808A1">
      <w:pPr>
        <w:spacing w:line="360" w:lineRule="auto"/>
      </w:pPr>
      <w:r>
        <w:t>For the purposes of the present document, the terms and definitions given in ETSI TR 119 001 [i.11] and the following apply:</w:t>
      </w:r>
    </w:p>
    <w:p w14:paraId="22B62046" w14:textId="77777777" w:rsidR="00EC6F25" w:rsidRDefault="78B7002F" w:rsidP="00EC6F25">
      <w:r w:rsidRPr="78B7002F">
        <w:rPr>
          <w:b/>
          <w:bCs/>
        </w:rPr>
        <w:t>AdES (digital) signature:</w:t>
      </w:r>
      <w:r>
        <w:t xml:space="preserve"> digital signature that is either a </w:t>
      </w:r>
      <w:proofErr w:type="spellStart"/>
      <w:r>
        <w:t>CAdES</w:t>
      </w:r>
      <w:proofErr w:type="spellEnd"/>
      <w:r>
        <w:t xml:space="preserve"> signature, or a </w:t>
      </w:r>
      <w:proofErr w:type="spellStart"/>
      <w:r>
        <w:t>PAdES</w:t>
      </w:r>
      <w:proofErr w:type="spellEnd"/>
      <w:r>
        <w:t xml:space="preserve"> signature or a XAdES signature</w:t>
      </w:r>
    </w:p>
    <w:p w14:paraId="16473967" w14:textId="60E59F2F" w:rsidR="001363D1" w:rsidRDefault="006D776B" w:rsidP="001363D1">
      <w:r>
        <w:rPr>
          <w:b/>
          <w:bCs/>
        </w:rPr>
        <w:t>client application</w:t>
      </w:r>
      <w:r w:rsidRPr="78B7002F">
        <w:rPr>
          <w:b/>
          <w:bCs/>
        </w:rPr>
        <w:t xml:space="preserve">: </w:t>
      </w:r>
      <w:r>
        <w:t xml:space="preserve">an application running in a </w:t>
      </w:r>
      <w:r w:rsidR="00662A65">
        <w:t>signer’s</w:t>
      </w:r>
      <w:r>
        <w:t xml:space="preserve"> </w:t>
      </w:r>
      <w:r w:rsidR="00662A65">
        <w:t xml:space="preserve">environment </w:t>
      </w:r>
      <w:r>
        <w:t>that accesses the services made available by the SCASC and/or the SSASC</w:t>
      </w:r>
    </w:p>
    <w:p w14:paraId="4000F3BF" w14:textId="77777777" w:rsidR="00EC6F25" w:rsidRDefault="78B7002F" w:rsidP="00EC6F25">
      <w:r w:rsidRPr="78B7002F">
        <w:rPr>
          <w:b/>
          <w:bCs/>
        </w:rPr>
        <w:t xml:space="preserve">digital signature: </w:t>
      </w:r>
      <w:r>
        <w:t>data appended to, or a cryptographic transformation of a data unit that allows a recipient of the data unit to prove the source and integrity of the data unit and protect against forgery e.g. by the recipient</w:t>
      </w:r>
    </w:p>
    <w:p w14:paraId="7F93C9D0" w14:textId="77777777" w:rsidR="00EC6F25" w:rsidRDefault="78B7002F" w:rsidP="00EC6F25">
      <w:r w:rsidRPr="78B7002F">
        <w:rPr>
          <w:b/>
          <w:bCs/>
        </w:rPr>
        <w:t xml:space="preserve">digital signature value: </w:t>
      </w:r>
      <w:r>
        <w:t>result of the</w:t>
      </w:r>
      <w:r w:rsidRPr="78B7002F">
        <w:rPr>
          <w:b/>
          <w:bCs/>
        </w:rPr>
        <w:t xml:space="preserve"> </w:t>
      </w:r>
      <w:r>
        <w:t xml:space="preserve">cryptographic transformation of a data unit that allows a recipient of the data unit to prove the source and integrity of the data unit and protect against forgery e.g. by the recipient </w:t>
      </w:r>
    </w:p>
    <w:p w14:paraId="63B23230" w14:textId="380188BB" w:rsidR="00EC6F25" w:rsidRDefault="78B7002F" w:rsidP="00EC6F25">
      <w:r w:rsidRPr="78B7002F">
        <w:rPr>
          <w:b/>
          <w:bCs/>
        </w:rPr>
        <w:t>remote signature creation device</w:t>
      </w:r>
      <w:r>
        <w:t>: signature creation device used remotely from signer perspective and provid</w:t>
      </w:r>
      <w:r w:rsidR="00D97A9F">
        <w:t>ing</w:t>
      </w:r>
      <w:r>
        <w:t xml:space="preserve"> control of signing operation on </w:t>
      </w:r>
      <w:r w:rsidR="00D97A9F">
        <w:t xml:space="preserve">the signer’s </w:t>
      </w:r>
      <w:r>
        <w:t>behalf</w:t>
      </w:r>
    </w:p>
    <w:p w14:paraId="463C3E91" w14:textId="77777777" w:rsidR="00EC6F25" w:rsidRDefault="78B7002F" w:rsidP="00EC6F25">
      <w:r w:rsidRPr="78B7002F">
        <w:rPr>
          <w:b/>
          <w:bCs/>
        </w:rPr>
        <w:t>server signing application</w:t>
      </w:r>
      <w:r>
        <w:t xml:space="preserve">: application using a remote signature creation device to create a digital signature value on behalf of a signer  </w:t>
      </w:r>
    </w:p>
    <w:p w14:paraId="1039266F" w14:textId="77777777" w:rsidR="00EC6F25" w:rsidRDefault="78B7002F" w:rsidP="00EC6F25">
      <w:r w:rsidRPr="78B7002F">
        <w:rPr>
          <w:b/>
          <w:bCs/>
        </w:rPr>
        <w:t>server signing application service component</w:t>
      </w:r>
      <w:r>
        <w:t xml:space="preserve">: TSP service component employing a server signing application </w:t>
      </w:r>
    </w:p>
    <w:p w14:paraId="7B84170F" w14:textId="77777777" w:rsidR="00EC6F25" w:rsidRPr="00C27A2C" w:rsidRDefault="78B7002F" w:rsidP="78B7002F">
      <w:pPr>
        <w:rPr>
          <w:rStyle w:val="eop"/>
        </w:rPr>
      </w:pPr>
      <w:r w:rsidRPr="78B7002F">
        <w:rPr>
          <w:b/>
          <w:bCs/>
        </w:rPr>
        <w:t>server signing application service provider</w:t>
      </w:r>
      <w:r>
        <w:t>: TSP operating a server signing application service component</w:t>
      </w:r>
    </w:p>
    <w:p w14:paraId="26093100" w14:textId="77777777" w:rsidR="00B81EF5" w:rsidRDefault="78B7002F" w:rsidP="78B7002F">
      <w:pPr>
        <w:rPr>
          <w:highlight w:val="yellow"/>
        </w:rPr>
      </w:pPr>
      <w:r w:rsidRPr="78B7002F">
        <w:rPr>
          <w:b/>
          <w:bCs/>
        </w:rPr>
        <w:t>signature creation application</w:t>
      </w:r>
      <w:r>
        <w:t xml:space="preserve">: application within the signature creation system that creates the AdES digital signature and relies on the </w:t>
      </w:r>
      <w:proofErr w:type="spellStart"/>
      <w:r>
        <w:t>SCDev</w:t>
      </w:r>
      <w:proofErr w:type="spellEnd"/>
      <w:r>
        <w:t xml:space="preserve"> to create a digital signature value</w:t>
      </w:r>
      <w:r w:rsidRPr="78B7002F">
        <w:rPr>
          <w:highlight w:val="yellow"/>
        </w:rPr>
        <w:t xml:space="preserve"> </w:t>
      </w:r>
    </w:p>
    <w:p w14:paraId="0F93A464" w14:textId="77777777" w:rsidR="00B81EF5" w:rsidRDefault="00B81EF5" w:rsidP="78B7002F">
      <w:pPr>
        <w:ind w:firstLine="283"/>
        <w:rPr>
          <w:highlight w:val="yellow"/>
        </w:rPr>
      </w:pPr>
      <w:r w:rsidRPr="005F7885">
        <w:t>NOTE:</w:t>
      </w:r>
      <w:r w:rsidRPr="005F7885">
        <w:tab/>
        <w:t xml:space="preserve">The </w:t>
      </w:r>
      <w:proofErr w:type="spellStart"/>
      <w:r w:rsidRPr="005F7885">
        <w:t>SCDev</w:t>
      </w:r>
      <w:proofErr w:type="spellEnd"/>
      <w:r w:rsidRPr="005F7885">
        <w:t xml:space="preserve"> can be managed by the SSASC.</w:t>
      </w:r>
    </w:p>
    <w:p w14:paraId="02471530" w14:textId="77777777" w:rsidR="00B81EF5" w:rsidRPr="00A912B2" w:rsidRDefault="78B7002F" w:rsidP="00B81EF5">
      <w:r w:rsidRPr="78B7002F">
        <w:rPr>
          <w:b/>
          <w:bCs/>
        </w:rPr>
        <w:t>signature creation application service component</w:t>
      </w:r>
      <w:r>
        <w:t xml:space="preserve">: TSP service component employing a signature creation application </w:t>
      </w:r>
    </w:p>
    <w:p w14:paraId="7C047427" w14:textId="7C4D97D8" w:rsidR="00B81EF5" w:rsidRDefault="78B7002F" w:rsidP="00B81EF5">
      <w:r w:rsidRPr="78B7002F">
        <w:rPr>
          <w:b/>
          <w:bCs/>
        </w:rPr>
        <w:t>signature creation application service provider</w:t>
      </w:r>
      <w:r>
        <w:t>: TSP operating a signature creation application service component</w:t>
      </w:r>
    </w:p>
    <w:p w14:paraId="47C728AA" w14:textId="39BA2568" w:rsidR="000B3C2A" w:rsidRDefault="000B3C2A" w:rsidP="00B81EF5">
      <w:r>
        <w:rPr>
          <w:b/>
        </w:rPr>
        <w:t>signature creation device:</w:t>
      </w:r>
      <w:r>
        <w:t xml:space="preserve"> configured software or hardware used to implement the signature creation data and to create a digital signature value</w:t>
      </w:r>
    </w:p>
    <w:p w14:paraId="70A58283" w14:textId="693BED4A" w:rsidR="00B81EF5" w:rsidRPr="00C27A2C" w:rsidRDefault="78B7002F" w:rsidP="78B7002F">
      <w:pPr>
        <w:rPr>
          <w:rFonts w:asciiTheme="minorEastAsia" w:eastAsiaTheme="minorEastAsia" w:hAnsiTheme="minorEastAsia" w:cstheme="minorEastAsia"/>
          <w:color w:val="000000" w:themeColor="text1"/>
          <w:lang w:eastAsia="fr-FR"/>
        </w:rPr>
      </w:pPr>
      <w:r w:rsidRPr="78B7002F">
        <w:rPr>
          <w:rFonts w:asciiTheme="minorEastAsia" w:eastAsiaTheme="minorEastAsia" w:hAnsiTheme="minorEastAsia" w:cstheme="minorEastAsia"/>
          <w:b/>
          <w:bCs/>
          <w:color w:val="000000" w:themeColor="text1"/>
          <w:lang w:eastAsia="fr-FR"/>
        </w:rPr>
        <w:t>signature creation policy</w:t>
      </w:r>
      <w:r w:rsidRPr="78B7002F">
        <w:rPr>
          <w:rFonts w:asciiTheme="minorEastAsia" w:eastAsiaTheme="minorEastAsia" w:hAnsiTheme="minorEastAsia" w:cstheme="minorEastAsia"/>
          <w:color w:val="000000" w:themeColor="text1"/>
          <w:lang w:eastAsia="fr-FR"/>
        </w:rPr>
        <w:t>: set of </w:t>
      </w:r>
      <w:r w:rsidR="008A64C2">
        <w:t>criteria used when creating a digital signature</w:t>
      </w:r>
      <w:r w:rsidRPr="78B7002F">
        <w:rPr>
          <w:rFonts w:asciiTheme="minorEastAsia" w:eastAsiaTheme="minorEastAsia" w:hAnsiTheme="minorEastAsia" w:cstheme="minorEastAsia"/>
          <w:color w:val="000000" w:themeColor="text1"/>
          <w:lang w:eastAsia="fr-FR"/>
        </w:rPr>
        <w:t> processed or to be processed by the SCA</w:t>
      </w:r>
      <w:r w:rsidR="00777C9C">
        <w:rPr>
          <w:rFonts w:asciiTheme="minorEastAsia" w:eastAsiaTheme="minorEastAsia" w:hAnsiTheme="minorEastAsia" w:cstheme="minorEastAsia"/>
          <w:color w:val="000000" w:themeColor="text1"/>
          <w:lang w:eastAsia="fr-FR"/>
        </w:rPr>
        <w:t>SC</w:t>
      </w:r>
      <w:r w:rsidR="006D776B">
        <w:rPr>
          <w:rFonts w:asciiTheme="minorEastAsia" w:eastAsiaTheme="minorEastAsia" w:hAnsiTheme="minorEastAsia" w:cstheme="minorEastAsia"/>
          <w:color w:val="000000" w:themeColor="text1"/>
          <w:lang w:eastAsia="fr-FR"/>
        </w:rPr>
        <w:t xml:space="preserve"> or the SSASC</w:t>
      </w:r>
    </w:p>
    <w:p w14:paraId="0E96B48B" w14:textId="77777777" w:rsidR="00B81EF5" w:rsidRPr="00A912B2" w:rsidRDefault="78B7002F" w:rsidP="00B81EF5">
      <w:r w:rsidRPr="78B7002F">
        <w:rPr>
          <w:b/>
          <w:bCs/>
        </w:rPr>
        <w:t>signature creation service</w:t>
      </w:r>
      <w:r>
        <w:t xml:space="preserve">: TSP service implementing a signature creation application and / or a server signing application </w:t>
      </w:r>
    </w:p>
    <w:p w14:paraId="4698F710" w14:textId="77777777" w:rsidR="00B81EF5" w:rsidRDefault="78B7002F" w:rsidP="00B81EF5">
      <w:r w:rsidRPr="78B7002F">
        <w:rPr>
          <w:b/>
          <w:bCs/>
        </w:rPr>
        <w:t>signature creation service provider</w:t>
      </w:r>
      <w:r>
        <w:t>: a service provider offering a signature creation service</w:t>
      </w:r>
    </w:p>
    <w:p w14:paraId="179AF911" w14:textId="77777777" w:rsidR="008808A1" w:rsidRDefault="008808A1" w:rsidP="00983B64"/>
    <w:p w14:paraId="2F51CC1B" w14:textId="77777777" w:rsidR="008808A1" w:rsidRPr="00431626" w:rsidRDefault="008808A1" w:rsidP="1D7E95CE">
      <w:pPr>
        <w:pStyle w:val="berschrift2"/>
        <w:rPr>
          <w:kern w:val="28"/>
        </w:rPr>
      </w:pPr>
      <w:bookmarkStart w:id="78" w:name="_Toc420933344"/>
      <w:bookmarkStart w:id="79" w:name="_Toc420936056"/>
      <w:bookmarkStart w:id="80" w:name="_Toc420936165"/>
      <w:bookmarkStart w:id="81" w:name="_Toc421002826"/>
      <w:bookmarkStart w:id="82" w:name="_Toc421106162"/>
      <w:bookmarkStart w:id="83" w:name="_Toc421175959"/>
      <w:bookmarkStart w:id="84" w:name="_Toc533064162"/>
      <w:r w:rsidRPr="00431626">
        <w:rPr>
          <w:kern w:val="28"/>
        </w:rPr>
        <w:lastRenderedPageBreak/>
        <w:t>3.2</w:t>
      </w:r>
      <w:r w:rsidRPr="00431626">
        <w:rPr>
          <w:kern w:val="28"/>
        </w:rPr>
        <w:tab/>
        <w:t>Abbreviations</w:t>
      </w:r>
      <w:bookmarkEnd w:id="78"/>
      <w:bookmarkEnd w:id="79"/>
      <w:bookmarkEnd w:id="80"/>
      <w:bookmarkEnd w:id="81"/>
      <w:bookmarkEnd w:id="82"/>
      <w:bookmarkEnd w:id="83"/>
      <w:bookmarkEnd w:id="84"/>
    </w:p>
    <w:p w14:paraId="700FF3DC" w14:textId="77777777" w:rsidR="008808A1" w:rsidRPr="00431626" w:rsidRDefault="78B7002F" w:rsidP="008808A1">
      <w:pPr>
        <w:keepNext/>
        <w:keepLines/>
      </w:pPr>
      <w:r>
        <w:t>For the purposes of the present document, the following abbreviations apply:</w:t>
      </w:r>
    </w:p>
    <w:p w14:paraId="7C196494" w14:textId="1665B4C9" w:rsidR="008B6D3F" w:rsidRDefault="008B6D3F" w:rsidP="008B6D3F">
      <w:pPr>
        <w:pStyle w:val="EW"/>
        <w:keepNext/>
      </w:pPr>
      <w:bookmarkStart w:id="85" w:name="_Toc420933345"/>
      <w:bookmarkStart w:id="86" w:name="_Toc420936057"/>
      <w:bookmarkStart w:id="87" w:name="_Toc420936166"/>
      <w:bookmarkStart w:id="88" w:name="_Toc421002827"/>
      <w:bookmarkStart w:id="89" w:name="_Toc421106163"/>
      <w:bookmarkStart w:id="90" w:name="_Toc421175960"/>
      <w:r>
        <w:t>CSC</w:t>
      </w:r>
      <w:r>
        <w:tab/>
        <w:t>Cloud Signature Consortium</w:t>
      </w:r>
    </w:p>
    <w:p w14:paraId="4167F9DC" w14:textId="77777777" w:rsidR="00BC7F87" w:rsidRDefault="00BC7F87" w:rsidP="00BC7F87">
      <w:pPr>
        <w:pStyle w:val="EW"/>
        <w:keepNext/>
      </w:pPr>
      <w:r>
        <w:t>DTBS</w:t>
      </w:r>
      <w:r>
        <w:tab/>
        <w:t xml:space="preserve">Data </w:t>
      </w:r>
      <w:proofErr w:type="gramStart"/>
      <w:r>
        <w:t>To</w:t>
      </w:r>
      <w:proofErr w:type="gramEnd"/>
      <w:r>
        <w:t xml:space="preserve"> Be Signed</w:t>
      </w:r>
    </w:p>
    <w:p w14:paraId="317DAF3A" w14:textId="76EFDE1F" w:rsidR="00BC7F87" w:rsidRDefault="00BC7F87" w:rsidP="00BC7F87">
      <w:pPr>
        <w:pStyle w:val="EW"/>
        <w:keepNext/>
      </w:pPr>
      <w:r>
        <w:t>DTBSF</w:t>
      </w:r>
      <w:r>
        <w:tab/>
      </w:r>
      <w:r w:rsidRPr="00BC7F87">
        <w:t xml:space="preserve">Data </w:t>
      </w:r>
      <w:proofErr w:type="gramStart"/>
      <w:r w:rsidRPr="00BC7F87">
        <w:t>To</w:t>
      </w:r>
      <w:proofErr w:type="gramEnd"/>
      <w:r w:rsidRPr="00BC7F87">
        <w:t xml:space="preserve"> Be Signed (Formatted)</w:t>
      </w:r>
    </w:p>
    <w:p w14:paraId="736F9324" w14:textId="38769E30" w:rsidR="00B81EF5" w:rsidRDefault="00B81EF5" w:rsidP="008B6D3F">
      <w:pPr>
        <w:pStyle w:val="EW"/>
        <w:keepNext/>
      </w:pPr>
      <w:r>
        <w:t>DTBSR</w:t>
      </w:r>
      <w:r>
        <w:tab/>
        <w:t xml:space="preserve">Data </w:t>
      </w:r>
      <w:proofErr w:type="gramStart"/>
      <w:r>
        <w:t>To</w:t>
      </w:r>
      <w:proofErr w:type="gramEnd"/>
      <w:r>
        <w:t xml:space="preserve"> Be Signed Representation</w:t>
      </w:r>
    </w:p>
    <w:p w14:paraId="6EBF4183" w14:textId="54E66F1A" w:rsidR="00BE28EA" w:rsidRDefault="00BE28EA" w:rsidP="008B6D3F">
      <w:pPr>
        <w:pStyle w:val="EW"/>
        <w:keepNext/>
      </w:pPr>
      <w:r>
        <w:t>DSV</w:t>
      </w:r>
      <w:r>
        <w:tab/>
        <w:t>Digital Signature Value</w:t>
      </w:r>
    </w:p>
    <w:p w14:paraId="442A9A30" w14:textId="72820786" w:rsidR="00372DFF" w:rsidRDefault="00372DFF" w:rsidP="00372DFF">
      <w:pPr>
        <w:pStyle w:val="EW"/>
        <w:keepNext/>
      </w:pPr>
      <w:r>
        <w:t>SAM</w:t>
      </w:r>
      <w:r>
        <w:tab/>
        <w:t>Signature Activation Module</w:t>
      </w:r>
    </w:p>
    <w:p w14:paraId="419B230C" w14:textId="602CB42E" w:rsidR="00BE28EA" w:rsidRDefault="00BE28EA" w:rsidP="726790F2">
      <w:pPr>
        <w:pStyle w:val="EW"/>
        <w:keepNext/>
      </w:pPr>
      <w:r>
        <w:t>SCA</w:t>
      </w:r>
      <w:r>
        <w:tab/>
        <w:t>Signature Creation Application</w:t>
      </w:r>
    </w:p>
    <w:p w14:paraId="2050C176" w14:textId="54833B40" w:rsidR="00004B29" w:rsidRDefault="4EAF0F3D" w:rsidP="726790F2">
      <w:pPr>
        <w:pStyle w:val="EW"/>
        <w:keepNext/>
      </w:pPr>
      <w:r>
        <w:t>SCASC</w:t>
      </w:r>
      <w:r w:rsidR="00B81EF5">
        <w:tab/>
      </w:r>
      <w:r>
        <w:t>Signature Creation Application</w:t>
      </w:r>
      <w:r w:rsidR="7391AF1B" w:rsidRPr="726790F2">
        <w:t xml:space="preserve"> </w:t>
      </w:r>
      <w:r w:rsidR="7391AF1B">
        <w:t>Service Component</w:t>
      </w:r>
    </w:p>
    <w:p w14:paraId="58FD5C7D" w14:textId="6ABB70E5" w:rsidR="00004B29" w:rsidRDefault="4EB2DCF4" w:rsidP="726790F2">
      <w:pPr>
        <w:pStyle w:val="EW"/>
        <w:keepNext/>
      </w:pPr>
      <w:r>
        <w:t>SCASP</w:t>
      </w:r>
      <w:r w:rsidR="00B81EF5">
        <w:tab/>
      </w:r>
      <w:r>
        <w:t>Signature Creation Application</w:t>
      </w:r>
      <w:r w:rsidRPr="726790F2">
        <w:t xml:space="preserve"> </w:t>
      </w:r>
      <w:r>
        <w:t>Service Provider</w:t>
      </w:r>
    </w:p>
    <w:p w14:paraId="33E6EE5D" w14:textId="2DE74813" w:rsidR="00700468" w:rsidRDefault="00700468" w:rsidP="726790F2">
      <w:pPr>
        <w:pStyle w:val="EW"/>
        <w:keepNext/>
      </w:pPr>
      <w:proofErr w:type="spellStart"/>
      <w:r>
        <w:t>SCDev</w:t>
      </w:r>
      <w:proofErr w:type="spellEnd"/>
      <w:r>
        <w:tab/>
      </w:r>
      <w:r w:rsidRPr="00700468">
        <w:t>Signature Creation Device</w:t>
      </w:r>
    </w:p>
    <w:p w14:paraId="1ED54D95" w14:textId="6866E354" w:rsidR="00004B29" w:rsidRDefault="2B6B4CA6" w:rsidP="726790F2">
      <w:pPr>
        <w:pStyle w:val="EW"/>
        <w:keepNext/>
      </w:pPr>
      <w:r>
        <w:t>SCS</w:t>
      </w:r>
      <w:r w:rsidR="00B81EF5">
        <w:tab/>
      </w:r>
      <w:r>
        <w:t>S</w:t>
      </w:r>
      <w:r w:rsidR="70F10929">
        <w:t>ignature Creation Service</w:t>
      </w:r>
    </w:p>
    <w:p w14:paraId="1F385ED4" w14:textId="71EF699A" w:rsidR="00004B29" w:rsidRDefault="3993B771" w:rsidP="726790F2">
      <w:pPr>
        <w:pStyle w:val="EW"/>
        <w:keepNext/>
      </w:pPr>
      <w:r>
        <w:t>SCSP</w:t>
      </w:r>
      <w:r w:rsidR="00B81EF5">
        <w:tab/>
      </w:r>
      <w:r>
        <w:t>Signature Creation Service Provider</w:t>
      </w:r>
    </w:p>
    <w:p w14:paraId="1AF1F05F" w14:textId="77777777" w:rsidR="00BC7F87" w:rsidRDefault="00BC7F87" w:rsidP="00BC7F87">
      <w:pPr>
        <w:pStyle w:val="EW"/>
        <w:keepNext/>
      </w:pPr>
      <w:r>
        <w:t>SD</w:t>
      </w:r>
      <w:r>
        <w:tab/>
        <w:t>Signer’s Document</w:t>
      </w:r>
    </w:p>
    <w:p w14:paraId="174093BC" w14:textId="77772262" w:rsidR="00BC7F87" w:rsidRDefault="00BC7F87" w:rsidP="00BC7F87">
      <w:pPr>
        <w:pStyle w:val="EW"/>
        <w:keepNext/>
      </w:pPr>
      <w:r>
        <w:t>SDO</w:t>
      </w:r>
      <w:r>
        <w:tab/>
        <w:t>Signed Data Object</w:t>
      </w:r>
    </w:p>
    <w:p w14:paraId="53F8AC13" w14:textId="5F7896AC" w:rsidR="00372DFF" w:rsidRDefault="00372DFF" w:rsidP="00372DFF">
      <w:pPr>
        <w:pStyle w:val="EW"/>
        <w:keepNext/>
      </w:pPr>
      <w:r>
        <w:t>SDOC</w:t>
      </w:r>
      <w:r>
        <w:tab/>
        <w:t>Signed Data Object Composer</w:t>
      </w:r>
    </w:p>
    <w:p w14:paraId="3039273E" w14:textId="58866BB6" w:rsidR="00004B29" w:rsidRDefault="00004B29" w:rsidP="00372DFF">
      <w:pPr>
        <w:pStyle w:val="EW"/>
        <w:keepNext/>
      </w:pPr>
      <w:r>
        <w:t>SDR</w:t>
      </w:r>
      <w:r>
        <w:tab/>
        <w:t>Signer’s Document Representation</w:t>
      </w:r>
    </w:p>
    <w:p w14:paraId="37AD1C3F" w14:textId="7DBFEDE0" w:rsidR="00813846" w:rsidRDefault="008B6D3F" w:rsidP="2B6B4CA6">
      <w:pPr>
        <w:pStyle w:val="EW"/>
        <w:keepNext/>
      </w:pPr>
      <w:r>
        <w:t>SSA</w:t>
      </w:r>
      <w:r>
        <w:tab/>
        <w:t>Server Signing Application</w:t>
      </w:r>
    </w:p>
    <w:p w14:paraId="3DA0D9C0" w14:textId="7D4400E5" w:rsidR="7391AF1B" w:rsidRDefault="7391AF1B" w:rsidP="006F6636">
      <w:pPr>
        <w:pStyle w:val="EW"/>
      </w:pPr>
      <w:r>
        <w:t>SSASC</w:t>
      </w:r>
      <w:r w:rsidR="00B81EF5">
        <w:tab/>
      </w:r>
      <w:r>
        <w:t>Server Signing Application Service C</w:t>
      </w:r>
      <w:r w:rsidR="079DE2CF">
        <w:t>omponent</w:t>
      </w:r>
    </w:p>
    <w:p w14:paraId="3DEDBC8D" w14:textId="5CEC8CB4" w:rsidR="7391AF1B" w:rsidRDefault="79A1FD6D" w:rsidP="006F6636">
      <w:pPr>
        <w:pStyle w:val="EW"/>
      </w:pPr>
      <w:r>
        <w:t>SSASP</w:t>
      </w:r>
      <w:r w:rsidR="00B81EF5">
        <w:tab/>
      </w:r>
      <w:r>
        <w:t>Server Signing Application Service Provider</w:t>
      </w:r>
    </w:p>
    <w:p w14:paraId="7A4661D7" w14:textId="77777777" w:rsidR="79A1FD6D" w:rsidRDefault="79A1FD6D" w:rsidP="006F6636">
      <w:pPr>
        <w:pStyle w:val="EW"/>
      </w:pPr>
    </w:p>
    <w:p w14:paraId="47159346" w14:textId="77777777" w:rsidR="00813846" w:rsidRDefault="00813846">
      <w:pPr>
        <w:overflowPunct/>
        <w:autoSpaceDE/>
        <w:autoSpaceDN/>
        <w:adjustRightInd/>
        <w:spacing w:after="0"/>
        <w:textAlignment w:val="auto"/>
      </w:pPr>
      <w:r>
        <w:br w:type="page"/>
      </w:r>
    </w:p>
    <w:p w14:paraId="024AC5FD" w14:textId="4CF1F68E" w:rsidR="008808A1" w:rsidRDefault="00401D09" w:rsidP="1D7E95CE">
      <w:pPr>
        <w:pStyle w:val="berschrift1"/>
        <w:rPr>
          <w:kern w:val="28"/>
        </w:rPr>
      </w:pPr>
      <w:bookmarkStart w:id="91" w:name="_Toc420933346"/>
      <w:bookmarkStart w:id="92" w:name="_Toc420936058"/>
      <w:bookmarkStart w:id="93" w:name="_Toc420936167"/>
      <w:bookmarkStart w:id="94" w:name="_Toc421002828"/>
      <w:bookmarkStart w:id="95" w:name="_Toc421106164"/>
      <w:bookmarkStart w:id="96" w:name="_Toc421175961"/>
      <w:bookmarkStart w:id="97" w:name="_Toc533064163"/>
      <w:bookmarkEnd w:id="85"/>
      <w:bookmarkEnd w:id="86"/>
      <w:bookmarkEnd w:id="87"/>
      <w:bookmarkEnd w:id="88"/>
      <w:bookmarkEnd w:id="89"/>
      <w:bookmarkEnd w:id="90"/>
      <w:r>
        <w:rPr>
          <w:kern w:val="28"/>
        </w:rPr>
        <w:lastRenderedPageBreak/>
        <w:t>4</w:t>
      </w:r>
      <w:r w:rsidR="008808A1" w:rsidRPr="00431626">
        <w:rPr>
          <w:kern w:val="28"/>
        </w:rPr>
        <w:tab/>
      </w:r>
      <w:bookmarkEnd w:id="91"/>
      <w:bookmarkEnd w:id="92"/>
      <w:bookmarkEnd w:id="93"/>
      <w:bookmarkEnd w:id="94"/>
      <w:bookmarkEnd w:id="95"/>
      <w:bookmarkEnd w:id="96"/>
      <w:r w:rsidR="00A753C9">
        <w:rPr>
          <w:kern w:val="28"/>
        </w:rPr>
        <w:t>Signature creation process</w:t>
      </w:r>
      <w:r w:rsidR="00963A53" w:rsidRPr="006F6636">
        <w:t>,</w:t>
      </w:r>
      <w:r w:rsidR="00A753C9" w:rsidRPr="006F6636">
        <w:t xml:space="preserve"> </w:t>
      </w:r>
      <w:r w:rsidR="00061FD2">
        <w:rPr>
          <w:kern w:val="28"/>
        </w:rPr>
        <w:t xml:space="preserve">service </w:t>
      </w:r>
      <w:r w:rsidR="00A753C9">
        <w:rPr>
          <w:kern w:val="28"/>
        </w:rPr>
        <w:t>decomposition</w:t>
      </w:r>
      <w:bookmarkEnd w:id="97"/>
    </w:p>
    <w:p w14:paraId="780F0408" w14:textId="4389B80A" w:rsidR="00800666" w:rsidRDefault="006C3F62" w:rsidP="00495E67">
      <w:pPr>
        <w:pStyle w:val="berschrift2"/>
      </w:pPr>
      <w:bookmarkStart w:id="98" w:name="_Toc533064164"/>
      <w:r>
        <w:t>4.1</w:t>
      </w:r>
      <w:r w:rsidR="00495E67">
        <w:t xml:space="preserve"> </w:t>
      </w:r>
      <w:r>
        <w:tab/>
      </w:r>
      <w:r w:rsidR="00A753C9">
        <w:t>S</w:t>
      </w:r>
      <w:r w:rsidR="00B77E14">
        <w:t>ignature creation p</w:t>
      </w:r>
      <w:r w:rsidR="00800666">
        <w:t xml:space="preserve">rocess </w:t>
      </w:r>
      <w:r w:rsidR="00A753C9">
        <w:t xml:space="preserve">steps </w:t>
      </w:r>
      <w:r w:rsidR="00800666">
        <w:t xml:space="preserve">and data </w:t>
      </w:r>
      <w:r w:rsidR="00B77E14">
        <w:t>elements</w:t>
      </w:r>
      <w:bookmarkEnd w:id="98"/>
    </w:p>
    <w:p w14:paraId="0F7492D6" w14:textId="1D33611A" w:rsidR="005A16AC" w:rsidRDefault="78B7002F" w:rsidP="005A16AC">
      <w:pPr>
        <w:rPr>
          <w:lang w:val="en"/>
        </w:rPr>
      </w:pPr>
      <w:r>
        <w:t xml:space="preserve">Figure 1 below (derived from ETSI EN 319 102-1 [4] section 4.2.1) shows the </w:t>
      </w:r>
      <w:r w:rsidR="00D8138B">
        <w:t xml:space="preserve">various </w:t>
      </w:r>
      <w:r>
        <w:t xml:space="preserve">steps and the related data elements for </w:t>
      </w:r>
      <w:r w:rsidR="00D8138B">
        <w:t xml:space="preserve">a </w:t>
      </w:r>
      <w:r>
        <w:t>signature creation</w:t>
      </w:r>
      <w:r w:rsidR="00AC0FFE">
        <w:t xml:space="preserve"> process</w:t>
      </w:r>
      <w:r>
        <w:t>. For remote signature creation, different steps of this process are carried out according to a decomposition into several components, which shall have access to or make available the corresponding data elements.</w:t>
      </w:r>
      <w:r w:rsidR="00D8138B">
        <w:t xml:space="preserve"> The process illustrated in the figure below is limited to the buildings blocks and information needed for creating a signature without taking in consideration </w:t>
      </w:r>
      <w:r w:rsidR="00D8138B">
        <w:rPr>
          <w:lang w:val="en"/>
        </w:rPr>
        <w:t>issues such as signer authentication, authorization to the signing key usage, signing certificate availability.</w:t>
      </w:r>
      <w:r w:rsidR="00CE685D">
        <w:rPr>
          <w:lang w:val="en"/>
        </w:rPr>
        <w:t xml:space="preserve"> T</w:t>
      </w:r>
      <w:r w:rsidR="00CE685D" w:rsidRPr="00CE685D">
        <w:rPr>
          <w:lang w:val="en"/>
        </w:rPr>
        <w:t xml:space="preserve">he signature activation module </w:t>
      </w:r>
      <w:r w:rsidR="00EB272B">
        <w:rPr>
          <w:lang w:val="en"/>
        </w:rPr>
        <w:t xml:space="preserve">in the tamper protected area </w:t>
      </w:r>
      <w:r w:rsidR="00CE685D" w:rsidRPr="00CE685D">
        <w:rPr>
          <w:lang w:val="en"/>
        </w:rPr>
        <w:t xml:space="preserve">is needed </w:t>
      </w:r>
      <w:r w:rsidR="00EB272B" w:rsidRPr="00CE685D">
        <w:rPr>
          <w:lang w:val="en"/>
        </w:rPr>
        <w:t xml:space="preserve">only </w:t>
      </w:r>
      <w:r w:rsidR="00EB272B">
        <w:rPr>
          <w:lang w:val="en"/>
        </w:rPr>
        <w:t xml:space="preserve">when </w:t>
      </w:r>
      <w:r w:rsidR="005F64B9">
        <w:rPr>
          <w:lang w:val="en"/>
        </w:rPr>
        <w:t xml:space="preserve">the </w:t>
      </w:r>
      <w:r w:rsidR="00430860">
        <w:rPr>
          <w:lang w:val="en"/>
        </w:rPr>
        <w:t>S</w:t>
      </w:r>
      <w:r w:rsidR="0085541A">
        <w:rPr>
          <w:lang w:val="en"/>
        </w:rPr>
        <w:t>ignature Creation Service (SCS)</w:t>
      </w:r>
      <w:r w:rsidR="00430860">
        <w:rPr>
          <w:lang w:val="en"/>
        </w:rPr>
        <w:t xml:space="preserve"> </w:t>
      </w:r>
      <w:r w:rsidR="00A94FDB">
        <w:rPr>
          <w:lang w:val="en"/>
        </w:rPr>
        <w:t>complies to</w:t>
      </w:r>
      <w:r w:rsidR="00255768">
        <w:rPr>
          <w:lang w:val="en"/>
        </w:rPr>
        <w:t xml:space="preserve"> </w:t>
      </w:r>
      <w:r w:rsidR="00EB272B">
        <w:rPr>
          <w:lang w:val="en"/>
        </w:rPr>
        <w:t>the s</w:t>
      </w:r>
      <w:r w:rsidR="00EB272B" w:rsidRPr="00EB272B">
        <w:rPr>
          <w:lang w:val="en"/>
        </w:rPr>
        <w:t>ole control assurance level 2</w:t>
      </w:r>
      <w:r w:rsidR="00CE685D" w:rsidRPr="00CE685D">
        <w:rPr>
          <w:lang w:val="en"/>
        </w:rPr>
        <w:t xml:space="preserve"> </w:t>
      </w:r>
      <w:r w:rsidR="00EB272B">
        <w:rPr>
          <w:lang w:val="en"/>
        </w:rPr>
        <w:t>(</w:t>
      </w:r>
      <w:r w:rsidR="00CE685D" w:rsidRPr="00CE685D">
        <w:rPr>
          <w:lang w:val="en"/>
        </w:rPr>
        <w:t>SCAL2</w:t>
      </w:r>
      <w:r w:rsidR="00EB272B">
        <w:rPr>
          <w:lang w:val="en"/>
        </w:rPr>
        <w:t>)</w:t>
      </w:r>
      <w:r w:rsidR="00255768">
        <w:rPr>
          <w:lang w:val="en"/>
        </w:rPr>
        <w:t xml:space="preserve"> </w:t>
      </w:r>
      <w:r w:rsidR="00AC001B">
        <w:rPr>
          <w:lang w:val="en"/>
        </w:rPr>
        <w:t>signature activation mechanism</w:t>
      </w:r>
      <w:r w:rsidR="00EB272B">
        <w:rPr>
          <w:lang w:val="en"/>
        </w:rPr>
        <w:t>.</w:t>
      </w:r>
    </w:p>
    <w:p w14:paraId="6A714F1F" w14:textId="77777777" w:rsidR="00205F5C" w:rsidRDefault="00205F5C" w:rsidP="005A16AC">
      <w:pPr>
        <w:rPr>
          <w:lang w:val="en"/>
        </w:rPr>
      </w:pPr>
    </w:p>
    <w:p w14:paraId="52C2D5DF" w14:textId="6BBDE57A" w:rsidR="00205F5C" w:rsidRPr="005A16AC" w:rsidRDefault="00205F5C" w:rsidP="005A16AC">
      <w:r>
        <w:rPr>
          <w:noProof/>
          <w:lang w:eastAsia="en-GB"/>
        </w:rPr>
        <w:drawing>
          <wp:inline distT="0" distB="0" distL="0" distR="0" wp14:anchorId="6F1961FE" wp14:editId="24396C88">
            <wp:extent cx="6120765" cy="5824855"/>
            <wp:effectExtent l="0" t="0" r="0" b="4445"/>
            <wp:docPr id="1" name="Immagine 1" descr="Immagine che contiene testo, mappa&#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on-SCA-SSA_v2.png"/>
                    <pic:cNvPicPr/>
                  </pic:nvPicPr>
                  <pic:blipFill>
                    <a:blip r:embed="rId19">
                      <a:extLst>
                        <a:ext uri="{28A0092B-C50C-407E-A947-70E740481C1C}">
                          <a14:useLocalDpi xmlns:a14="http://schemas.microsoft.com/office/drawing/2010/main" val="0"/>
                        </a:ext>
                      </a:extLst>
                    </a:blip>
                    <a:stretch>
                      <a:fillRect/>
                    </a:stretch>
                  </pic:blipFill>
                  <pic:spPr>
                    <a:xfrm>
                      <a:off x="0" y="0"/>
                      <a:ext cx="6120765" cy="5824855"/>
                    </a:xfrm>
                    <a:prstGeom prst="rect">
                      <a:avLst/>
                    </a:prstGeom>
                  </pic:spPr>
                </pic:pic>
              </a:graphicData>
            </a:graphic>
          </wp:inline>
        </w:drawing>
      </w:r>
    </w:p>
    <w:p w14:paraId="179A5F0C" w14:textId="47491C65" w:rsidR="00B77E14" w:rsidRDefault="00B77E14" w:rsidP="00B77E14">
      <w:pPr>
        <w:pStyle w:val="TF"/>
      </w:pPr>
      <w:r w:rsidRPr="00AB4377">
        <w:t xml:space="preserve">Figure </w:t>
      </w:r>
      <w:bookmarkStart w:id="99" w:name="_Ref406185973"/>
      <w:r w:rsidRPr="00AB4377">
        <w:fldChar w:fldCharType="begin"/>
      </w:r>
      <w:r w:rsidRPr="00AB4377">
        <w:instrText xml:space="preserve"> SEQ Figure \* ARABIC </w:instrText>
      </w:r>
      <w:r w:rsidRPr="00AB4377">
        <w:fldChar w:fldCharType="separate"/>
      </w:r>
      <w:r w:rsidR="00300340">
        <w:rPr>
          <w:noProof/>
        </w:rPr>
        <w:t>1</w:t>
      </w:r>
      <w:r w:rsidRPr="00AB4377">
        <w:fldChar w:fldCharType="end"/>
      </w:r>
      <w:bookmarkEnd w:id="99"/>
      <w:r w:rsidRPr="00AB4377">
        <w:t xml:space="preserve">: </w:t>
      </w:r>
      <w:r>
        <w:t>Process Steps and Data Elements in</w:t>
      </w:r>
      <w:r w:rsidRPr="00AB4377">
        <w:t xml:space="preserve"> Signature Creation</w:t>
      </w:r>
    </w:p>
    <w:p w14:paraId="03A361BC" w14:textId="77777777" w:rsidR="00004B29" w:rsidRPr="00AB4377" w:rsidRDefault="00004B29" w:rsidP="00B77E14">
      <w:pPr>
        <w:pStyle w:val="TF"/>
      </w:pPr>
    </w:p>
    <w:p w14:paraId="360DED03" w14:textId="11CCE7D0" w:rsidR="00A753C9" w:rsidRDefault="00A753C9" w:rsidP="000E34BB">
      <w:pPr>
        <w:pStyle w:val="berschrift2"/>
      </w:pPr>
      <w:bookmarkStart w:id="100" w:name="_Toc533064165"/>
      <w:r>
        <w:lastRenderedPageBreak/>
        <w:t>4.2</w:t>
      </w:r>
      <w:r>
        <w:tab/>
      </w:r>
      <w:r w:rsidR="0017357A">
        <w:t>Service</w:t>
      </w:r>
      <w:r w:rsidR="00A83C15">
        <w:t xml:space="preserve"> main</w:t>
      </w:r>
      <w:r w:rsidR="0017357A" w:rsidRPr="1C679B0A">
        <w:t xml:space="preserve"> </w:t>
      </w:r>
      <w:r w:rsidR="39E75B40" w:rsidRPr="39E75B40">
        <w:t xml:space="preserve">components </w:t>
      </w:r>
      <w:r w:rsidR="0017357A" w:rsidRPr="21F05ECD">
        <w:t xml:space="preserve">and </w:t>
      </w:r>
      <w:r w:rsidR="39E75B40" w:rsidRPr="21F05ECD">
        <w:t>interfaces</w:t>
      </w:r>
      <w:bookmarkEnd w:id="100"/>
    </w:p>
    <w:p w14:paraId="6DCB984C" w14:textId="4618F3B2" w:rsidR="610E466D" w:rsidRPr="005F7885" w:rsidRDefault="78B7002F">
      <w:r>
        <w:t>The above process points out scenarios where the AdES and/or Digital Signature Value (DSV) are created using a signing key held within a cryptographic security module named Signature Creation Device (</w:t>
      </w:r>
      <w:proofErr w:type="spellStart"/>
      <w:r>
        <w:t>SCDev</w:t>
      </w:r>
      <w:proofErr w:type="spellEnd"/>
      <w:r>
        <w:t xml:space="preserve">) operated by a Signature Creation Service Provider (SCSP). </w:t>
      </w:r>
    </w:p>
    <w:p w14:paraId="4688E274" w14:textId="78B9A9FC" w:rsidR="610E466D" w:rsidRPr="005F7885" w:rsidRDefault="78B7002F">
      <w:r>
        <w:t xml:space="preserve">Based on the </w:t>
      </w:r>
      <w:r w:rsidRPr="78B7002F">
        <w:rPr>
          <w:lang w:val="en"/>
        </w:rPr>
        <w:t>different types of data managed in requests and responses</w:t>
      </w:r>
      <w:r>
        <w:t>, two main components can be identified in the above schema providing different interfaces for signing management</w:t>
      </w:r>
      <w:r w:rsidR="00281DDE">
        <w:t xml:space="preserve">: </w:t>
      </w:r>
      <w:r w:rsidR="00B61BCF">
        <w:t xml:space="preserve">the </w:t>
      </w:r>
      <w:r w:rsidR="00281DDE">
        <w:t>Server Signing Application Service Component (SSASC)</w:t>
      </w:r>
      <w:r w:rsidR="00B61BCF">
        <w:t xml:space="preserve"> and the Signature Creation Application Service Component (SCASC) defined below.</w:t>
      </w:r>
    </w:p>
    <w:p w14:paraId="62B5B4BC" w14:textId="6E7E9109" w:rsidR="0017357A" w:rsidRPr="00A74263" w:rsidRDefault="78B7002F" w:rsidP="726790F2">
      <w:r>
        <w:t xml:space="preserve">The SSASC is the component supporting digital signature values creation. The SSASC is able to interact with the </w:t>
      </w:r>
      <w:proofErr w:type="spellStart"/>
      <w:r>
        <w:t>SCDev</w:t>
      </w:r>
      <w:proofErr w:type="spellEnd"/>
      <w:r>
        <w:t xml:space="preserve"> holding the signer’s private key. When the SSASC uses the </w:t>
      </w:r>
      <w:proofErr w:type="spellStart"/>
      <w:r>
        <w:t>SCDev</w:t>
      </w:r>
      <w:proofErr w:type="spellEnd"/>
      <w:r>
        <w:t>, the authorized signer is able to control the signing key with a certain level of confidence.</w:t>
      </w:r>
    </w:p>
    <w:p w14:paraId="70C8CBBC" w14:textId="56721C3F" w:rsidR="002B41A3" w:rsidRPr="00A74263" w:rsidRDefault="002B41A3" w:rsidP="002B41A3">
      <w:r>
        <w:t xml:space="preserve">The SSASC interface has the Data </w:t>
      </w:r>
      <w:proofErr w:type="gramStart"/>
      <w:r>
        <w:t>To</w:t>
      </w:r>
      <w:proofErr w:type="gramEnd"/>
      <w:r>
        <w:t xml:space="preserve"> Be Signed Representation (DTBSR) and other parameters as main input and the digital signature value as main output.</w:t>
      </w:r>
    </w:p>
    <w:p w14:paraId="3B5E0A02" w14:textId="37179E91" w:rsidR="0017357A" w:rsidRPr="00A74263" w:rsidRDefault="78B7002F" w:rsidP="726790F2">
      <w:r>
        <w:t>The SCASC is the component supporting AdES digital signature creation and carrying out several specific parts of the signature creation process. The SCASC is able to interact with the SSASC for requesting digital signature values creation.</w:t>
      </w:r>
    </w:p>
    <w:p w14:paraId="53B23CA9" w14:textId="61137397" w:rsidR="0017357A" w:rsidRDefault="78B7002F">
      <w:r>
        <w:t>The SCASC interface has the document(s) to be signed (SD) or its (their) representation (SDR) and other parameters as main input and the signed document(s) or the digital signature(s) as main output.</w:t>
      </w:r>
    </w:p>
    <w:p w14:paraId="42466258" w14:textId="40578F24" w:rsidR="00107500" w:rsidRPr="005F7885" w:rsidRDefault="00107500">
      <w:r>
        <w:t xml:space="preserve">By </w:t>
      </w:r>
      <w:r w:rsidR="0085541A">
        <w:t xml:space="preserve">SCS </w:t>
      </w:r>
      <w:r>
        <w:t xml:space="preserve">we denote </w:t>
      </w:r>
      <w:r w:rsidR="0085541A">
        <w:t xml:space="preserve">a </w:t>
      </w:r>
      <w:r w:rsidRPr="000428D5">
        <w:t xml:space="preserve">TSP service implementing a signature creation application </w:t>
      </w:r>
      <w:r w:rsidR="0085541A">
        <w:t xml:space="preserve">(SCA) </w:t>
      </w:r>
      <w:r w:rsidRPr="000428D5">
        <w:t>and / or a server signing application</w:t>
      </w:r>
      <w:r w:rsidR="0085541A">
        <w:t xml:space="preserve"> (SSA)</w:t>
      </w:r>
      <w:r>
        <w:t>.</w:t>
      </w:r>
    </w:p>
    <w:p w14:paraId="085D7D14" w14:textId="7A1B2241" w:rsidR="0017357A" w:rsidRPr="00A74263" w:rsidRDefault="002B41A3" w:rsidP="29E33FA4">
      <w:r>
        <w:t>Some v</w:t>
      </w:r>
      <w:r w:rsidR="78B7002F">
        <w:t>ariants of these interface</w:t>
      </w:r>
      <w:r w:rsidR="0085541A">
        <w:t>s</w:t>
      </w:r>
      <w:r w:rsidR="78B7002F">
        <w:t xml:space="preserve"> are possible depending on the functional split between the</w:t>
      </w:r>
      <w:r w:rsidR="0085541A">
        <w:t xml:space="preserve"> SCS</w:t>
      </w:r>
      <w:r w:rsidR="78B7002F">
        <w:t xml:space="preserve"> and the signer’s local system.</w:t>
      </w:r>
    </w:p>
    <w:p w14:paraId="10B27CB1" w14:textId="3513883F" w:rsidR="0017357A" w:rsidRPr="00A74263" w:rsidRDefault="78B7002F" w:rsidP="29E33FA4">
      <w:r>
        <w:t>The following clauses specify main information objects and processes in SCASC and SSASC.</w:t>
      </w:r>
    </w:p>
    <w:p w14:paraId="3902978C" w14:textId="4136127D" w:rsidR="00DE491A" w:rsidRPr="00F239E1" w:rsidRDefault="00DE491A" w:rsidP="0017357A"/>
    <w:p w14:paraId="1C0992DC" w14:textId="491C3251" w:rsidR="00C10C49" w:rsidRDefault="00C10C49" w:rsidP="00C10C49">
      <w:pPr>
        <w:pStyle w:val="berschrift2"/>
      </w:pPr>
      <w:bookmarkStart w:id="101" w:name="_Toc533064166"/>
      <w:r>
        <w:t>4.3</w:t>
      </w:r>
      <w:r>
        <w:tab/>
        <w:t>Signature Creation Application</w:t>
      </w:r>
      <w:bookmarkEnd w:id="101"/>
    </w:p>
    <w:p w14:paraId="556BFA7F" w14:textId="50916F17" w:rsidR="00C10C49" w:rsidRDefault="00C10C49" w:rsidP="00C10C49">
      <w:pPr>
        <w:pStyle w:val="berschrift3"/>
      </w:pPr>
      <w:bookmarkStart w:id="102" w:name="_Toc533064167"/>
      <w:r>
        <w:t>4.3.1</w:t>
      </w:r>
      <w:r>
        <w:tab/>
        <w:t>Signer’s document and hashing</w:t>
      </w:r>
      <w:bookmarkEnd w:id="102"/>
    </w:p>
    <w:p w14:paraId="488014B3" w14:textId="76F4691B" w:rsidR="00A753C9" w:rsidRDefault="78B7002F" w:rsidP="00A753C9">
      <w:r>
        <w:t xml:space="preserve">The signature creation process starts with the signer’s document (SD), which is to be signed. The SD is represented (SDR) by a hash value in the Data </w:t>
      </w:r>
      <w:proofErr w:type="gramStart"/>
      <w:r>
        <w:t>To</w:t>
      </w:r>
      <w:proofErr w:type="gramEnd"/>
      <w:r>
        <w:t xml:space="preserve"> Be Signed (DTBS). The following observations are made:</w:t>
      </w:r>
    </w:p>
    <w:p w14:paraId="3602F212" w14:textId="4B6C75E4" w:rsidR="00DB06C5" w:rsidRDefault="78B7002F" w:rsidP="00AF6174">
      <w:pPr>
        <w:pStyle w:val="Listenabsatz"/>
        <w:numPr>
          <w:ilvl w:val="0"/>
          <w:numId w:val="12"/>
        </w:numPr>
      </w:pPr>
      <w:r>
        <w:t>The creation of the SDR (the hashing) can be done where the SD is stored or by the SCASC. In the former case, the SDR shall be transferred to the SCASC while in the latter case, the SD shall be transferred to the SCASC.</w:t>
      </w:r>
    </w:p>
    <w:p w14:paraId="5E8560CF" w14:textId="7C9068BB" w:rsidR="006F45D7" w:rsidRDefault="78B7002F" w:rsidP="00AF6174">
      <w:pPr>
        <w:pStyle w:val="Listenabsatz"/>
        <w:numPr>
          <w:ilvl w:val="0"/>
          <w:numId w:val="12"/>
        </w:numPr>
      </w:pPr>
      <w:r>
        <w:t xml:space="preserve">The SD is part of the final Signed Data Object (SDO). Part of the Signed Data Object </w:t>
      </w:r>
      <w:r w:rsidR="00107500">
        <w:t xml:space="preserve">Composer </w:t>
      </w:r>
      <w:r>
        <w:t>(SDOC) function (building of the final AdES format) is to relate the digital signature value to the SD.</w:t>
      </w:r>
    </w:p>
    <w:p w14:paraId="2EBAF6E0" w14:textId="7E5BB2A9" w:rsidR="006F45D7" w:rsidRPr="00A753C9" w:rsidRDefault="78B7002F" w:rsidP="006F45D7">
      <w:r>
        <w:t>An important design decision for remote signature creation services is where the SD, and thus its content, needs to be available. Making available only the SDR limits threats to confidentiality but may result in limitations in the functionality of the remote signature creation solution (i.e. when enveloping or enveloped signatures need to be created, or when visual representation of the signature needs to be included).</w:t>
      </w:r>
    </w:p>
    <w:p w14:paraId="67DAF77C" w14:textId="1CF396DD" w:rsidR="000E34BB" w:rsidRDefault="00A753C9" w:rsidP="00C10C49">
      <w:pPr>
        <w:pStyle w:val="berschrift3"/>
      </w:pPr>
      <w:bookmarkStart w:id="103" w:name="_Toc533064168"/>
      <w:r>
        <w:t>4.</w:t>
      </w:r>
      <w:r w:rsidR="00C10C49">
        <w:t>3.2</w:t>
      </w:r>
      <w:r>
        <w:tab/>
        <w:t>DTBS composition</w:t>
      </w:r>
      <w:r w:rsidR="00841DCB">
        <w:t xml:space="preserve"> and formatting</w:t>
      </w:r>
      <w:bookmarkEnd w:id="103"/>
    </w:p>
    <w:p w14:paraId="62279BFB" w14:textId="6BFB7AC4" w:rsidR="00A718EE" w:rsidRDefault="78B7002F" w:rsidP="00983B64">
      <w:r>
        <w:t xml:space="preserve">In the two processes of DTBS composition and formatting, which in the context of this specification are seen together, the SDR (hash of the document to be signed) and hashes of all signed attributes are assembled into the Data </w:t>
      </w:r>
      <w:proofErr w:type="gramStart"/>
      <w:r>
        <w:t>To</w:t>
      </w:r>
      <w:proofErr w:type="gramEnd"/>
      <w:r>
        <w:t xml:space="preserve"> Be Signed Formatted (DTBSF). In addition to a certificate identifier (hash of signing certificate, possibly also of further certificates in a certificate chain) as indicated in the figure, further signed attributes are required or allowed by the ETSI standard signature formats (C/X/</w:t>
      </w:r>
      <w:proofErr w:type="spellStart"/>
      <w:r>
        <w:t>PAdES</w:t>
      </w:r>
      <w:proofErr w:type="spellEnd"/>
      <w:r>
        <w:t xml:space="preserve">). For example all baseline </w:t>
      </w:r>
      <w:proofErr w:type="spellStart"/>
      <w:r>
        <w:t>CAdES</w:t>
      </w:r>
      <w:proofErr w:type="spellEnd"/>
      <w:r>
        <w:t xml:space="preserve"> and XAdES variants require the presence of the signed attributes “document type” (of SD) and “claimed signing time”.</w:t>
      </w:r>
    </w:p>
    <w:p w14:paraId="64591FD5" w14:textId="132876E4" w:rsidR="00841DCB" w:rsidRDefault="78B7002F" w:rsidP="635E2508">
      <w:r>
        <w:t>The signed attributes, whose presence is needed in the DTBS, or their hash values are available to the SCASC when the DTBSF is created by the SCASC.</w:t>
      </w:r>
    </w:p>
    <w:p w14:paraId="3725455A" w14:textId="68856529" w:rsidR="00495E67" w:rsidRPr="00C10C49" w:rsidRDefault="00495E67" w:rsidP="00C10C49">
      <w:pPr>
        <w:pStyle w:val="berschrift3"/>
      </w:pPr>
      <w:bookmarkStart w:id="104" w:name="_Toc533064169"/>
      <w:r w:rsidRPr="00C10C49">
        <w:lastRenderedPageBreak/>
        <w:t>4.</w:t>
      </w:r>
      <w:r w:rsidR="00C10C49">
        <w:t>3.3</w:t>
      </w:r>
      <w:r w:rsidR="006C3F62" w:rsidRPr="00C10C49">
        <w:tab/>
      </w:r>
      <w:r w:rsidR="008B19DE" w:rsidRPr="00C10C49">
        <w:t>DTBS preparation</w:t>
      </w:r>
      <w:bookmarkEnd w:id="104"/>
    </w:p>
    <w:p w14:paraId="271DEAC8" w14:textId="02B10C3B" w:rsidR="006C3F62" w:rsidRDefault="78B7002F" w:rsidP="006F6636">
      <w:r>
        <w:t>This step consists of c</w:t>
      </w:r>
      <w:r w:rsidR="00294F71">
        <w:t>reating the DTBSR from</w:t>
      </w:r>
      <w:r>
        <w:t xml:space="preserve"> DTBSF. The SCASC prepares the entire DTBSF, calculates the hash, and sends the hash value </w:t>
      </w:r>
      <w:r w:rsidR="00294F71">
        <w:t xml:space="preserve">(DTBSR) </w:t>
      </w:r>
      <w:r>
        <w:t>as input to a SSASC.</w:t>
      </w:r>
    </w:p>
    <w:p w14:paraId="613107EE" w14:textId="77777777" w:rsidR="00C10C49" w:rsidRDefault="00C10C49" w:rsidP="00C10C49">
      <w:pPr>
        <w:pStyle w:val="berschrift3"/>
      </w:pPr>
      <w:bookmarkStart w:id="105" w:name="_Toc533064170"/>
      <w:r>
        <w:t>4.3.4</w:t>
      </w:r>
      <w:r>
        <w:tab/>
        <w:t>SDO composer</w:t>
      </w:r>
      <w:bookmarkEnd w:id="105"/>
    </w:p>
    <w:p w14:paraId="310A2F85" w14:textId="395E75E5" w:rsidR="00C10C49" w:rsidRDefault="78B7002F" w:rsidP="00C10C49">
      <w:r>
        <w:t>As the final step, the SDO (the AdES format) is constructed. This consists of combining the digital signature value with other parameters into the requested format. Depending on the format, the digital signature made available for the SD is named:</w:t>
      </w:r>
    </w:p>
    <w:p w14:paraId="69BF4650" w14:textId="585DB727" w:rsidR="00C10C49" w:rsidRDefault="78B7002F" w:rsidP="00AF6174">
      <w:pPr>
        <w:pStyle w:val="Listenabsatz"/>
        <w:numPr>
          <w:ilvl w:val="0"/>
          <w:numId w:val="13"/>
        </w:numPr>
      </w:pPr>
      <w:r>
        <w:t xml:space="preserve">Enveloped: The signature is added to the SD (e.g. </w:t>
      </w:r>
      <w:proofErr w:type="spellStart"/>
      <w:r>
        <w:t>PAdES</w:t>
      </w:r>
      <w:proofErr w:type="spellEnd"/>
      <w:r>
        <w:t xml:space="preserve"> signature),</w:t>
      </w:r>
    </w:p>
    <w:p w14:paraId="14723AB2" w14:textId="77777777" w:rsidR="00B44CD1" w:rsidRDefault="78B7002F" w:rsidP="00AF6174">
      <w:pPr>
        <w:pStyle w:val="Listenabsatz"/>
        <w:numPr>
          <w:ilvl w:val="0"/>
          <w:numId w:val="13"/>
        </w:numPr>
      </w:pPr>
      <w:r>
        <w:t xml:space="preserve">Enveloping: The signature wraps the SD (e.g. certain </w:t>
      </w:r>
      <w:proofErr w:type="spellStart"/>
      <w:r>
        <w:t>CAdES</w:t>
      </w:r>
      <w:proofErr w:type="spellEnd"/>
      <w:r>
        <w:t xml:space="preserve"> formats),</w:t>
      </w:r>
    </w:p>
    <w:p w14:paraId="69F9675E" w14:textId="0E53B7F7" w:rsidR="00C10C49" w:rsidRDefault="78B7002F" w:rsidP="00AF6174">
      <w:pPr>
        <w:pStyle w:val="Listenabsatz"/>
        <w:numPr>
          <w:ilvl w:val="0"/>
          <w:numId w:val="13"/>
        </w:numPr>
      </w:pPr>
      <w:r>
        <w:t xml:space="preserve">Detached: The signature is a separate object linked to the </w:t>
      </w:r>
      <w:proofErr w:type="gramStart"/>
      <w:r>
        <w:t>SD..</w:t>
      </w:r>
      <w:proofErr w:type="gramEnd"/>
    </w:p>
    <w:p w14:paraId="1FFF681A" w14:textId="79F22817" w:rsidR="00C10C49" w:rsidRDefault="78B7002F" w:rsidP="00C10C49">
      <w:r>
        <w:t>The SDO composing is done by a separate service instance or integrated with other functions in the SCASC.</w:t>
      </w:r>
    </w:p>
    <w:p w14:paraId="629DA0F6" w14:textId="77777777" w:rsidR="00C10C49" w:rsidRDefault="00C10C49" w:rsidP="00C10C49"/>
    <w:p w14:paraId="7AF47994" w14:textId="5865A756" w:rsidR="00C10C49" w:rsidRDefault="00C10C49" w:rsidP="00C10C49">
      <w:pPr>
        <w:pStyle w:val="berschrift2"/>
      </w:pPr>
      <w:bookmarkStart w:id="106" w:name="_Toc533064171"/>
      <w:r>
        <w:t>4.4</w:t>
      </w:r>
      <w:r>
        <w:tab/>
        <w:t>Server Signing Application</w:t>
      </w:r>
      <w:bookmarkEnd w:id="106"/>
    </w:p>
    <w:p w14:paraId="13E826AC" w14:textId="194DE1DC" w:rsidR="001B7697" w:rsidRDefault="001B7697" w:rsidP="001B7697">
      <w:pPr>
        <w:pStyle w:val="berschrift3"/>
      </w:pPr>
      <w:bookmarkStart w:id="107" w:name="_Toc533064172"/>
      <w:r>
        <w:t>4.4.</w:t>
      </w:r>
      <w:r w:rsidR="00D77D9C">
        <w:t>1</w:t>
      </w:r>
      <w:r>
        <w:tab/>
        <w:t>Signature creation</w:t>
      </w:r>
      <w:bookmarkEnd w:id="107"/>
    </w:p>
    <w:p w14:paraId="4ED16169" w14:textId="1AB94DA3" w:rsidR="0097252E" w:rsidRPr="001B7697" w:rsidRDefault="78B7002F" w:rsidP="78B7002F">
      <w:pPr>
        <w:rPr>
          <w:lang w:val="en-US"/>
        </w:rPr>
      </w:pPr>
      <w:r w:rsidRPr="78B7002F">
        <w:rPr>
          <w:lang w:val="en-US"/>
        </w:rPr>
        <w:t xml:space="preserve">The purpose of the signature creation process is to take DTBSR and create a digital signature value under the control of the signer. </w:t>
      </w:r>
      <w:r>
        <w:t>In the context of this specification, t</w:t>
      </w:r>
      <w:r w:rsidRPr="78B7002F">
        <w:rPr>
          <w:lang w:val="en-US"/>
        </w:rPr>
        <w:t xml:space="preserve">he creation of the digital signature value is </w:t>
      </w:r>
      <w:r w:rsidR="000927A8">
        <w:rPr>
          <w:lang w:val="en-US"/>
        </w:rPr>
        <w:t xml:space="preserve">managed by a SSASC </w:t>
      </w:r>
      <w:r w:rsidR="00966BBA">
        <w:rPr>
          <w:lang w:val="en-US"/>
        </w:rPr>
        <w:t>that uses</w:t>
      </w:r>
      <w:r w:rsidR="000927A8">
        <w:rPr>
          <w:lang w:val="en-US"/>
        </w:rPr>
        <w:t xml:space="preserve"> </w:t>
      </w:r>
      <w:r>
        <w:t>a signing key</w:t>
      </w:r>
      <w:r w:rsidR="000927A8">
        <w:t>,</w:t>
      </w:r>
      <w:r>
        <w:t xml:space="preserve"> held within a cryptographic security module (</w:t>
      </w:r>
      <w:proofErr w:type="spellStart"/>
      <w:r>
        <w:t>SCDev</w:t>
      </w:r>
      <w:proofErr w:type="spellEnd"/>
      <w:r>
        <w:t>)</w:t>
      </w:r>
      <w:r w:rsidR="000927A8">
        <w:t>,</w:t>
      </w:r>
      <w:r>
        <w:t xml:space="preserve"> that the signatory can activate by means of a</w:t>
      </w:r>
      <w:r w:rsidRPr="78B7002F">
        <w:rPr>
          <w:lang w:val="en-US"/>
        </w:rPr>
        <w:t xml:space="preserve"> secure authorization and activation process.</w:t>
      </w:r>
    </w:p>
    <w:p w14:paraId="7F947B17" w14:textId="1845D998" w:rsidR="00D77D9C" w:rsidRDefault="00D77D9C" w:rsidP="00D77D9C">
      <w:pPr>
        <w:pStyle w:val="berschrift4"/>
      </w:pPr>
      <w:bookmarkStart w:id="108" w:name="_Toc533064173"/>
      <w:r>
        <w:t>4.4.1.1</w:t>
      </w:r>
      <w:r>
        <w:tab/>
        <w:t>Signature activation</w:t>
      </w:r>
      <w:bookmarkEnd w:id="108"/>
    </w:p>
    <w:p w14:paraId="1E38F0CA" w14:textId="6F1B32C1" w:rsidR="00D35B29" w:rsidRDefault="000927A8" w:rsidP="000927A8">
      <w:r>
        <w:t xml:space="preserve">The SSASC uses a remote </w:t>
      </w:r>
      <w:proofErr w:type="spellStart"/>
      <w:r>
        <w:t>SCDev</w:t>
      </w:r>
      <w:proofErr w:type="spellEnd"/>
      <w:r>
        <w:t xml:space="preserve"> in order to generate, maintain and use the signing keys under the control of their authorized signer</w:t>
      </w:r>
      <w:r w:rsidR="008F582F">
        <w:t>s</w:t>
      </w:r>
      <w:r>
        <w:t xml:space="preserve">. The authorized signer remotely controls the signing key with a </w:t>
      </w:r>
      <w:r w:rsidR="008F582F">
        <w:t xml:space="preserve">certain </w:t>
      </w:r>
      <w:r>
        <w:t xml:space="preserve">level of confidence </w:t>
      </w:r>
      <w:r w:rsidR="008F582F">
        <w:t xml:space="preserve">eventually </w:t>
      </w:r>
      <w:r>
        <w:t>by means of t</w:t>
      </w:r>
      <w:r w:rsidR="78B7002F">
        <w:t>he Signature Activation Module (SAM)</w:t>
      </w:r>
      <w:r>
        <w:t xml:space="preserve"> that</w:t>
      </w:r>
      <w:r w:rsidR="78B7002F">
        <w:t xml:space="preserve"> is a software component </w:t>
      </w:r>
      <w:r>
        <w:t>using</w:t>
      </w:r>
      <w:r w:rsidR="78B7002F">
        <w:t xml:space="preserve"> the Signature Activation Data (SAD) to authenticate the signer and gain its authorisation to activate its signing key for the purpose of signing the DTBSR. This </w:t>
      </w:r>
      <w:r>
        <w:t xml:space="preserve">process </w:t>
      </w:r>
      <w:r w:rsidR="78B7002F">
        <w:t>ensures confidence that the signing keys are under the control of the signer.</w:t>
      </w:r>
    </w:p>
    <w:p w14:paraId="523C29D3" w14:textId="329EA24A" w:rsidR="00833E62" w:rsidRDefault="78B7002F" w:rsidP="00833E62">
      <w:r>
        <w:t xml:space="preserve">Two different levels of confidence of the control of the signing key, as defined in </w:t>
      </w:r>
      <w:r w:rsidR="008F582F">
        <w:rPr>
          <w:lang w:eastAsia="de-DE"/>
        </w:rPr>
        <w:t xml:space="preserve">CEN </w:t>
      </w:r>
      <w:r w:rsidR="008F582F">
        <w:t xml:space="preserve">EN </w:t>
      </w:r>
      <w:r w:rsidR="008F582F" w:rsidRPr="000555A1">
        <w:t>419 241</w:t>
      </w:r>
      <w:r w:rsidR="008F582F">
        <w:t xml:space="preserve">-1 </w:t>
      </w:r>
      <w:r>
        <w:t>[6], are considered in the present document:</w:t>
      </w:r>
    </w:p>
    <w:p w14:paraId="691D75FE" w14:textId="5BB39A31" w:rsidR="00833E62" w:rsidRDefault="78B7002F" w:rsidP="00AF6174">
      <w:pPr>
        <w:pStyle w:val="Listenabsatz"/>
        <w:numPr>
          <w:ilvl w:val="0"/>
          <w:numId w:val="16"/>
        </w:numPr>
      </w:pPr>
      <w:r>
        <w:t>Sole control assurance level 1 (SCAL1):</w:t>
      </w:r>
    </w:p>
    <w:p w14:paraId="2A447228" w14:textId="3A42713B" w:rsidR="00833E62" w:rsidRDefault="78B7002F" w:rsidP="00AF6174">
      <w:pPr>
        <w:pStyle w:val="Listenabsatz"/>
        <w:numPr>
          <w:ilvl w:val="1"/>
          <w:numId w:val="16"/>
        </w:numPr>
      </w:pPr>
      <w:r>
        <w:t>The signing keys are used, with a low level of confidence, under the sole control of the signer.</w:t>
      </w:r>
    </w:p>
    <w:p w14:paraId="1EDC3D0D" w14:textId="36034A06" w:rsidR="00833E62" w:rsidRDefault="78B7002F" w:rsidP="00AF6174">
      <w:pPr>
        <w:pStyle w:val="Listenabsatz"/>
        <w:numPr>
          <w:ilvl w:val="1"/>
          <w:numId w:val="16"/>
        </w:numPr>
      </w:pPr>
      <w:r>
        <w:t>The authorised signer’s use of its key for signing is enforced by the SSA</w:t>
      </w:r>
      <w:r w:rsidR="00D5432F">
        <w:t>SC</w:t>
      </w:r>
      <w:r>
        <w:t xml:space="preserve"> which authenticates the signer.</w:t>
      </w:r>
      <w:r w:rsidR="007C6CEB">
        <w:t xml:space="preserve"> The activation of the signing key can remain</w:t>
      </w:r>
      <w:r w:rsidR="00966BBA">
        <w:t xml:space="preserve"> </w:t>
      </w:r>
      <w:r w:rsidR="00966BBA" w:rsidRPr="00966BBA">
        <w:t>for a given period and/or for a given number of signatures</w:t>
      </w:r>
      <w:r w:rsidR="00966BBA">
        <w:t>.</w:t>
      </w:r>
    </w:p>
    <w:p w14:paraId="3719099F" w14:textId="77777777" w:rsidR="00294F71" w:rsidRDefault="00294F71" w:rsidP="00294F71">
      <w:pPr>
        <w:ind w:left="360"/>
      </w:pPr>
      <w:r w:rsidRPr="00814BCE">
        <w:t>It is not expected that such implementations would meet the requirements of sole control as it would be expected for a stand-alone QSCD as defined in the eIDAS [</w:t>
      </w:r>
      <w:r>
        <w:t>i.1</w:t>
      </w:r>
      <w:r w:rsidRPr="00814BCE">
        <w:t>] Regulation.</w:t>
      </w:r>
    </w:p>
    <w:p w14:paraId="781E6E39" w14:textId="7F8268EC" w:rsidR="00833E62" w:rsidRDefault="78B7002F" w:rsidP="00AF6174">
      <w:pPr>
        <w:pStyle w:val="Listenabsatz"/>
        <w:numPr>
          <w:ilvl w:val="0"/>
          <w:numId w:val="16"/>
        </w:numPr>
      </w:pPr>
      <w:r>
        <w:t>Sole control assurance level 2 (SCAL2):</w:t>
      </w:r>
    </w:p>
    <w:p w14:paraId="42778110" w14:textId="5835D65A" w:rsidR="00833E62" w:rsidRDefault="78B7002F" w:rsidP="00AF6174">
      <w:pPr>
        <w:pStyle w:val="Listenabsatz"/>
        <w:numPr>
          <w:ilvl w:val="1"/>
          <w:numId w:val="16"/>
        </w:numPr>
      </w:pPr>
      <w:r>
        <w:t>The signing keys are used, with a high level of confidence, under the sole control of the signer.</w:t>
      </w:r>
    </w:p>
    <w:p w14:paraId="7D9F130F" w14:textId="41B1C4AC" w:rsidR="00833E62" w:rsidRDefault="78B7002F" w:rsidP="00AF6174">
      <w:pPr>
        <w:pStyle w:val="Listenabsatz"/>
        <w:numPr>
          <w:ilvl w:val="1"/>
          <w:numId w:val="16"/>
        </w:numPr>
      </w:pPr>
      <w:r>
        <w:t xml:space="preserve">The authorised signer’s use of its key for signing is enforced by the Signature Activation Module by means of Signature Activation Data provided, by the signer, </w:t>
      </w:r>
      <w:r w:rsidR="00294F71">
        <w:t xml:space="preserve">using a Signature Activation Protocol, </w:t>
      </w:r>
      <w:r>
        <w:t>in order to enable the use of the corresponding signing key</w:t>
      </w:r>
      <w:r w:rsidR="00294F71" w:rsidRPr="00294F71">
        <w:t xml:space="preserve"> </w:t>
      </w:r>
      <w:r w:rsidR="00294F71">
        <w:t>to sign specific documents</w:t>
      </w:r>
      <w:r>
        <w:t>.</w:t>
      </w:r>
    </w:p>
    <w:p w14:paraId="1B3C711D" w14:textId="58591051" w:rsidR="00C10C49" w:rsidRDefault="00C10C49" w:rsidP="00D77D9C">
      <w:pPr>
        <w:pStyle w:val="berschrift4"/>
      </w:pPr>
      <w:bookmarkStart w:id="109" w:name="_Toc533064174"/>
      <w:r>
        <w:t>4.4.1</w:t>
      </w:r>
      <w:r w:rsidR="00D77D9C">
        <w:t>.2</w:t>
      </w:r>
      <w:r>
        <w:tab/>
        <w:t xml:space="preserve">Signature creation by </w:t>
      </w:r>
      <w:proofErr w:type="spellStart"/>
      <w:r>
        <w:t>SCDev</w:t>
      </w:r>
      <w:bookmarkEnd w:id="109"/>
      <w:proofErr w:type="spellEnd"/>
    </w:p>
    <w:p w14:paraId="0E899C6D" w14:textId="4180EAEB" w:rsidR="006C3F62" w:rsidRDefault="007C6CEB" w:rsidP="006C3F62">
      <w:r>
        <w:t xml:space="preserve">Signature creation process is performed by </w:t>
      </w:r>
      <w:proofErr w:type="spellStart"/>
      <w:r>
        <w:t>SCDev</w:t>
      </w:r>
      <w:proofErr w:type="spellEnd"/>
      <w:r>
        <w:t xml:space="preserve">. </w:t>
      </w:r>
      <w:r w:rsidR="00966BBA">
        <w:t>In the context of this specification, o</w:t>
      </w:r>
      <w:r w:rsidR="78B7002F">
        <w:t xml:space="preserve">nly architectures where </w:t>
      </w:r>
      <w:r w:rsidR="00966BBA">
        <w:t>the signature creation process</w:t>
      </w:r>
      <w:r w:rsidR="78B7002F">
        <w:t xml:space="preserve"> is carried out by a </w:t>
      </w:r>
      <w:r w:rsidR="00AA5BF2">
        <w:t xml:space="preserve">remote </w:t>
      </w:r>
      <w:proofErr w:type="spellStart"/>
      <w:r w:rsidR="00AA5BF2">
        <w:t>SCDev</w:t>
      </w:r>
      <w:proofErr w:type="spellEnd"/>
      <w:r w:rsidR="78B7002F">
        <w:t xml:space="preserve"> are considered.</w:t>
      </w:r>
      <w:r w:rsidR="00966BBA">
        <w:t xml:space="preserve"> According to the above sole control assurance levels the signing key performs the digital signature value creation </w:t>
      </w:r>
      <w:r w:rsidR="005331FA">
        <w:t>after a successful signer authentication by the SSASC (SCAL1) or after a successful SAD verification by the SAM</w:t>
      </w:r>
      <w:r w:rsidR="00415560">
        <w:t>.</w:t>
      </w:r>
    </w:p>
    <w:p w14:paraId="58CAF79C" w14:textId="782B8045" w:rsidR="003D42FA" w:rsidRDefault="003D42FA" w:rsidP="003D42FA">
      <w:pPr>
        <w:pStyle w:val="berschrift1"/>
      </w:pPr>
      <w:bookmarkStart w:id="110" w:name="_Toc418521947"/>
      <w:bookmarkStart w:id="111" w:name="_Toc418578703"/>
      <w:bookmarkStart w:id="112" w:name="_Toc421175772"/>
      <w:bookmarkStart w:id="113" w:name="_Toc533064175"/>
      <w:r w:rsidRPr="002C7FDC">
        <w:rPr>
          <w:kern w:val="28"/>
        </w:rPr>
        <w:lastRenderedPageBreak/>
        <w:t>5</w:t>
      </w:r>
      <w:r w:rsidRPr="002C7FDC">
        <w:rPr>
          <w:kern w:val="28"/>
        </w:rPr>
        <w:tab/>
      </w:r>
      <w:bookmarkEnd w:id="110"/>
      <w:bookmarkEnd w:id="111"/>
      <w:bookmarkEnd w:id="112"/>
      <w:r>
        <w:t>Architectures for server signing</w:t>
      </w:r>
      <w:bookmarkEnd w:id="113"/>
    </w:p>
    <w:p w14:paraId="01DEDF2E" w14:textId="77777777" w:rsidR="00154043" w:rsidRDefault="00154043" w:rsidP="00154043">
      <w:pPr>
        <w:pStyle w:val="berschrift2"/>
      </w:pPr>
      <w:bookmarkStart w:id="114" w:name="_Toc533064176"/>
      <w:r>
        <w:t>5.1</w:t>
      </w:r>
      <w:r>
        <w:tab/>
        <w:t>Overview</w:t>
      </w:r>
      <w:bookmarkEnd w:id="114"/>
    </w:p>
    <w:p w14:paraId="548A343F" w14:textId="00FF86A9" w:rsidR="00154043" w:rsidRDefault="78B7002F" w:rsidP="00154043">
      <w:r>
        <w:t>This clause describes the architectures of systems supporting remote server signing pointing out the fundamental interactions of SCA</w:t>
      </w:r>
      <w:r w:rsidR="00D74A43">
        <w:t>SC</w:t>
      </w:r>
      <w:r>
        <w:t xml:space="preserve"> and SSA</w:t>
      </w:r>
      <w:r w:rsidR="00D74A43">
        <w:t>SC</w:t>
      </w:r>
      <w:r>
        <w:t xml:space="preserve"> with the other parties involved in remote signature processes and taking in consideration the level of confidence of the control of the signing keys.</w:t>
      </w:r>
    </w:p>
    <w:p w14:paraId="2025EA8F" w14:textId="74944E4F" w:rsidR="00154043" w:rsidRDefault="78B7002F" w:rsidP="00154043">
      <w:r>
        <w:t xml:space="preserve">A typical schema for representing systems supporting remote server signing includes a </w:t>
      </w:r>
      <w:r w:rsidR="00D4229E">
        <w:t>SCA</w:t>
      </w:r>
      <w:r w:rsidR="00D74A43">
        <w:t xml:space="preserve">SC </w:t>
      </w:r>
      <w:r>
        <w:t xml:space="preserve">that is connected to a </w:t>
      </w:r>
      <w:r w:rsidR="00D4229E">
        <w:t>SSA</w:t>
      </w:r>
      <w:r w:rsidR="00D74A43">
        <w:t xml:space="preserve">SC </w:t>
      </w:r>
      <w:r>
        <w:t xml:space="preserve">hosting the </w:t>
      </w:r>
      <w:r w:rsidR="00D4229E">
        <w:t>r</w:t>
      </w:r>
      <w:r>
        <w:t xml:space="preserve">emote Signature Creation Device (providing QES and/or AdES). Services such as CA/RA, OCSP and CRLs, timestamping and authentication </w:t>
      </w:r>
      <w:r w:rsidR="00D4229E">
        <w:t xml:space="preserve">and/or authorization </w:t>
      </w:r>
      <w:r>
        <w:t>servers are considered external to the schema.</w:t>
      </w:r>
    </w:p>
    <w:p w14:paraId="72B21550" w14:textId="77777777" w:rsidR="00154043" w:rsidRDefault="78B7002F" w:rsidP="00154043">
      <w:r>
        <w:t>Two main scenarios are considered:</w:t>
      </w:r>
    </w:p>
    <w:p w14:paraId="4FAF4ED6" w14:textId="46A9C88B" w:rsidR="00154043" w:rsidRDefault="78B7002F" w:rsidP="00AF6174">
      <w:pPr>
        <w:pStyle w:val="Listenabsatz"/>
        <w:numPr>
          <w:ilvl w:val="0"/>
          <w:numId w:val="17"/>
        </w:numPr>
      </w:pPr>
      <w:r>
        <w:t xml:space="preserve">the signature </w:t>
      </w:r>
      <w:r w:rsidR="006F467D">
        <w:t xml:space="preserve">client </w:t>
      </w:r>
      <w:r>
        <w:t xml:space="preserve">application sends to the </w:t>
      </w:r>
      <w:r w:rsidR="00D4229E">
        <w:t>Signature Creation</w:t>
      </w:r>
      <w:r>
        <w:t xml:space="preserve"> Service Provider requests to generate one or more </w:t>
      </w:r>
      <w:proofErr w:type="spellStart"/>
      <w:r>
        <w:t>AdESs</w:t>
      </w:r>
      <w:proofErr w:type="spellEnd"/>
      <w:r>
        <w:t>;</w:t>
      </w:r>
    </w:p>
    <w:p w14:paraId="26B74BE7" w14:textId="38A495F2" w:rsidR="00154043" w:rsidRDefault="78B7002F" w:rsidP="00AF6174">
      <w:pPr>
        <w:pStyle w:val="Listenabsatz"/>
        <w:numPr>
          <w:ilvl w:val="0"/>
          <w:numId w:val="17"/>
        </w:numPr>
      </w:pPr>
      <w:r>
        <w:t xml:space="preserve">the signature </w:t>
      </w:r>
      <w:r w:rsidR="006F467D">
        <w:t xml:space="preserve">client </w:t>
      </w:r>
      <w:r>
        <w:t xml:space="preserve">application sends to the </w:t>
      </w:r>
      <w:r w:rsidR="00D4229E">
        <w:t>Signature Creation</w:t>
      </w:r>
      <w:r>
        <w:t xml:space="preserve"> Service Provider requests to generate one or more Digital Signature Values and then completes the creation of the AdES structure.</w:t>
      </w:r>
    </w:p>
    <w:p w14:paraId="425D0E52" w14:textId="788D1BD1" w:rsidR="00154043" w:rsidRDefault="78B7002F" w:rsidP="00154043">
      <w:r>
        <w:t>The defined protocols allow both SCA</w:t>
      </w:r>
      <w:r w:rsidR="00D74A43">
        <w:t>SC</w:t>
      </w:r>
      <w:r>
        <w:t xml:space="preserve"> and </w:t>
      </w:r>
      <w:proofErr w:type="gramStart"/>
      <w:r>
        <w:t>SSA</w:t>
      </w:r>
      <w:r w:rsidR="00D74A43">
        <w:t>SC</w:t>
      </w:r>
      <w:r>
        <w:t xml:space="preserve">  to</w:t>
      </w:r>
      <w:proofErr w:type="gramEnd"/>
      <w:r>
        <w:t xml:space="preserve"> implement batch signing for documents, hashes of documents and DTBSRs. In such processes of batch signatures of documents the signer is not requested to explicitly approve each document signature.</w:t>
      </w:r>
    </w:p>
    <w:p w14:paraId="53D1C241" w14:textId="77777777" w:rsidR="009C7C49" w:rsidRDefault="009C7C49" w:rsidP="00154043"/>
    <w:p w14:paraId="4B083632" w14:textId="77777777" w:rsidR="009C7C49" w:rsidRDefault="009C7C49" w:rsidP="009C7C49">
      <w:pPr>
        <w:pStyle w:val="berschrift2"/>
      </w:pPr>
      <w:bookmarkStart w:id="115" w:name="_Toc533064177"/>
      <w:r>
        <w:t>5.2</w:t>
      </w:r>
      <w:r>
        <w:tab/>
        <w:t>Introduction to architectures</w:t>
      </w:r>
      <w:bookmarkEnd w:id="115"/>
    </w:p>
    <w:p w14:paraId="080BB6D8" w14:textId="0378EA20" w:rsidR="00154043" w:rsidRDefault="78B7002F" w:rsidP="00154043">
      <w:r>
        <w:t>Two different architectures will be presented in the following clauses in which SCA</w:t>
      </w:r>
      <w:r w:rsidR="00D5432F">
        <w:t>SC</w:t>
      </w:r>
      <w:r>
        <w:t xml:space="preserve"> and SSA</w:t>
      </w:r>
      <w:r w:rsidR="00D5432F">
        <w:t>SC</w:t>
      </w:r>
      <w:r>
        <w:t xml:space="preserve"> implement different authentication and authorization mechanisms according to the level of confidence of the control of the signing keys, taking in consideration that the TSP managing SCA</w:t>
      </w:r>
      <w:r w:rsidR="00D5432F">
        <w:t>SC</w:t>
      </w:r>
      <w:r>
        <w:t xml:space="preserve"> and/or SSA</w:t>
      </w:r>
      <w:r w:rsidR="00D5432F">
        <w:t>SC</w:t>
      </w:r>
      <w:r>
        <w:t xml:space="preserve"> can delegate the authentication and authorization processes to an external party (e.g. to an identity and/or an authentication provider).</w:t>
      </w:r>
    </w:p>
    <w:p w14:paraId="52398798" w14:textId="77777777" w:rsidR="000C2C00" w:rsidRDefault="00F953CE" w:rsidP="00F953CE">
      <w:r>
        <w:t>The architectures include two main environments: the signer’s environment and the TSP protected environment.</w:t>
      </w:r>
    </w:p>
    <w:p w14:paraId="0776B07F" w14:textId="721D1F7C" w:rsidR="00F953CE" w:rsidRDefault="001A2219" w:rsidP="001A2219">
      <w:pPr>
        <w:ind w:left="283"/>
      </w:pPr>
      <w:r>
        <w:t>NOTE</w:t>
      </w:r>
      <w:r w:rsidR="000C2C00">
        <w:t xml:space="preserve">: in </w:t>
      </w:r>
      <w:r w:rsidR="00197E7E">
        <w:t>case of a SCS complying to</w:t>
      </w:r>
      <w:r w:rsidR="00F953CE">
        <w:t xml:space="preserve"> SCAL2, the TSP protected </w:t>
      </w:r>
      <w:proofErr w:type="gramStart"/>
      <w:r w:rsidR="00F953CE">
        <w:t>environment  include</w:t>
      </w:r>
      <w:r w:rsidR="00197E7E">
        <w:t>s</w:t>
      </w:r>
      <w:proofErr w:type="gramEnd"/>
      <w:r w:rsidR="00F953CE">
        <w:t xml:space="preserve"> a tamper protected device</w:t>
      </w:r>
      <w:r w:rsidR="006D776B" w:rsidRPr="006D776B">
        <w:t xml:space="preserve"> </w:t>
      </w:r>
      <w:r w:rsidR="006D776B" w:rsidRPr="00D50441">
        <w:t>(e.g. cryptographic module conforming to CEN</w:t>
      </w:r>
      <w:r w:rsidR="006D776B">
        <w:t xml:space="preserve"> EN</w:t>
      </w:r>
      <w:r w:rsidR="006D776B" w:rsidRPr="00D50441">
        <w:t xml:space="preserve"> 419</w:t>
      </w:r>
      <w:r w:rsidR="006D776B">
        <w:t xml:space="preserve"> </w:t>
      </w:r>
      <w:r w:rsidR="006D776B" w:rsidRPr="00D50441">
        <w:t>221 series)</w:t>
      </w:r>
      <w:r w:rsidR="00F953CE">
        <w:t>.</w:t>
      </w:r>
    </w:p>
    <w:p w14:paraId="6F5DA47E" w14:textId="77777777" w:rsidR="00F953CE" w:rsidRDefault="00F953CE" w:rsidP="00F953CE">
      <w:r>
        <w:t>The signer’s environment is local to the signer and its protection is under responsibility of the signer. The TSP protected environment is operated according to the security policy chosen by the TSP for securing the operations of the SCS and can store in a protected form, signing key(s) and link(s) between key(s) and signer(s).</w:t>
      </w:r>
    </w:p>
    <w:p w14:paraId="3CE185C5" w14:textId="222880C7" w:rsidR="00E019D7" w:rsidRDefault="78B7002F" w:rsidP="00154043">
      <w:r>
        <w:t>In the following models the dotted lines are used to represent data streams that are not part of the protocols defined in the document and are present only for the purpose of specifying any possible features of the illustrated services.</w:t>
      </w:r>
    </w:p>
    <w:p w14:paraId="5A404ADC" w14:textId="77777777" w:rsidR="003A5595" w:rsidRDefault="003A5595" w:rsidP="00154043">
      <w:pPr>
        <w:rPr>
          <w:highlight w:val="yellow"/>
        </w:rPr>
      </w:pPr>
    </w:p>
    <w:p w14:paraId="59C1A5BE" w14:textId="7EB4810D" w:rsidR="00CB133A" w:rsidRDefault="00CB133A" w:rsidP="00CB133A">
      <w:pPr>
        <w:pStyle w:val="berschrift2"/>
      </w:pPr>
      <w:bookmarkStart w:id="116" w:name="_Toc533064178"/>
      <w:r>
        <w:t>5.</w:t>
      </w:r>
      <w:r w:rsidR="009C7C49">
        <w:t>3</w:t>
      </w:r>
      <w:r>
        <w:tab/>
      </w:r>
      <w:r w:rsidR="003A5595">
        <w:t>Remote signing services with SCAL1</w:t>
      </w:r>
      <w:bookmarkEnd w:id="116"/>
    </w:p>
    <w:p w14:paraId="780C6DAB" w14:textId="19769D33" w:rsidR="003A5595" w:rsidRDefault="78B7002F" w:rsidP="003A5595">
      <w:r>
        <w:t xml:space="preserve">In this model the signing key confidentiality and integrity are ensured by the </w:t>
      </w:r>
      <w:proofErr w:type="spellStart"/>
      <w:r>
        <w:t>SCDev</w:t>
      </w:r>
      <w:proofErr w:type="spellEnd"/>
      <w:r>
        <w:t xml:space="preserve"> that can be activated by the SSASC. Such activation can remain for a given period and/or for a given number of signatures.</w:t>
      </w:r>
    </w:p>
    <w:p w14:paraId="22682005" w14:textId="12B1C480" w:rsidR="003A5595" w:rsidRPr="003A5595" w:rsidRDefault="78B7002F" w:rsidP="003A5595">
      <w:r>
        <w:t>The signer can be authenticated by a SCASC or a SSASC depending on whether the SCSP is hosting a SCASC and/or a SSASC.  If the SCSP is hosting only the SSASC then the SCASC can be provided i.e. directly in the signer environment or by a different SCSP. SCASC and SSASC can delegate signer authentication to an external party. When the signer authentication succeeds, the corresponding signing key may be used for signature operations on behalf of the signer within a certain time frame and/or a certain amount of signature operations thus allowing the management of bulk/batch signature operations.</w:t>
      </w:r>
    </w:p>
    <w:p w14:paraId="37812F49" w14:textId="77777777" w:rsidR="006442BC" w:rsidRDefault="006442BC" w:rsidP="40D87948">
      <w:pPr>
        <w:sectPr w:rsidR="006442BC" w:rsidSect="006F6636">
          <w:headerReference w:type="default" r:id="rId20"/>
          <w:footerReference w:type="default" r:id="rId21"/>
          <w:footnotePr>
            <w:numRestart w:val="eachSect"/>
          </w:footnotePr>
          <w:pgSz w:w="11907" w:h="16840"/>
          <w:pgMar w:top="1417" w:right="1134" w:bottom="1134" w:left="1134" w:header="850" w:footer="340" w:gutter="0"/>
          <w:cols w:space="720"/>
          <w:docGrid w:linePitch="272"/>
        </w:sectPr>
      </w:pPr>
    </w:p>
    <w:p w14:paraId="7FDB6580" w14:textId="44B73324" w:rsidR="003A5595" w:rsidRDefault="003A5595" w:rsidP="40D87948"/>
    <w:p w14:paraId="3BECBBF3" w14:textId="7A141F0D" w:rsidR="003A5595" w:rsidRPr="003A5595" w:rsidRDefault="0049730D" w:rsidP="003A5595">
      <w:r>
        <w:rPr>
          <w:noProof/>
          <w:lang w:eastAsia="en-GB"/>
        </w:rPr>
        <w:drawing>
          <wp:inline distT="0" distB="0" distL="0" distR="0" wp14:anchorId="70F82151" wp14:editId="10A056A7">
            <wp:extent cx="9253220" cy="5205095"/>
            <wp:effectExtent l="0" t="0" r="5080" b="0"/>
            <wp:docPr id="2" name="Immagine 2" descr="Immagine che contiene screenshot&#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L1.png"/>
                    <pic:cNvPicPr/>
                  </pic:nvPicPr>
                  <pic:blipFill>
                    <a:blip r:embed="rId22">
                      <a:extLst>
                        <a:ext uri="{28A0092B-C50C-407E-A947-70E740481C1C}">
                          <a14:useLocalDpi xmlns:a14="http://schemas.microsoft.com/office/drawing/2010/main" val="0"/>
                        </a:ext>
                      </a:extLst>
                    </a:blip>
                    <a:stretch>
                      <a:fillRect/>
                    </a:stretch>
                  </pic:blipFill>
                  <pic:spPr>
                    <a:xfrm>
                      <a:off x="0" y="0"/>
                      <a:ext cx="9253220" cy="5205095"/>
                    </a:xfrm>
                    <a:prstGeom prst="rect">
                      <a:avLst/>
                    </a:prstGeom>
                  </pic:spPr>
                </pic:pic>
              </a:graphicData>
            </a:graphic>
          </wp:inline>
        </w:drawing>
      </w:r>
    </w:p>
    <w:p w14:paraId="69E8ADB9" w14:textId="03D2A7BD" w:rsidR="00281423" w:rsidRDefault="00281423" w:rsidP="00281423">
      <w:pPr>
        <w:pStyle w:val="berschrift2"/>
      </w:pPr>
      <w:bookmarkStart w:id="117" w:name="_Toc533064179"/>
      <w:r>
        <w:lastRenderedPageBreak/>
        <w:t>5.</w:t>
      </w:r>
      <w:r w:rsidR="009C7C49">
        <w:t>4</w:t>
      </w:r>
      <w:r>
        <w:tab/>
        <w:t>Remote signing services with SCAL2</w:t>
      </w:r>
      <w:bookmarkEnd w:id="117"/>
    </w:p>
    <w:p w14:paraId="6A65ADCB" w14:textId="66CBED44" w:rsidR="00281423" w:rsidRDefault="78B7002F" w:rsidP="00117380">
      <w:r>
        <w:t>In this model a third main environment is defined in addition to signer’s and TSP protected environments: the tamper protected environment. It is operated within the TSP protected environment, protects the use of signing keys and enforces signature activation to be under the signer control with a greater degree of confidence than in the previous model.</w:t>
      </w:r>
    </w:p>
    <w:p w14:paraId="178405AE" w14:textId="61580D54" w:rsidR="00281423" w:rsidRDefault="78B7002F" w:rsidP="00281423">
      <w:r>
        <w:t>In this model the signing key confidentiality and integrity are ensured by the SAM that can be activated by the SSA</w:t>
      </w:r>
      <w:r w:rsidR="00D5432F">
        <w:t>SC</w:t>
      </w:r>
      <w:r>
        <w:t xml:space="preserve">. The SAM verifies the SAD in order to be able to authorize the requested signature operation. The SAM can delegate signer </w:t>
      </w:r>
      <w:proofErr w:type="gramStart"/>
      <w:r>
        <w:t>authentication  to</w:t>
      </w:r>
      <w:proofErr w:type="gramEnd"/>
      <w:r>
        <w:t xml:space="preserve"> an external party. When the SAD validation succeeds, the corresponding signing key may be used for signature operations on behalf of the signer.</w:t>
      </w:r>
    </w:p>
    <w:p w14:paraId="0A044289" w14:textId="2E08170A" w:rsidR="0049730D" w:rsidRDefault="0049730D" w:rsidP="00281423">
      <w:r>
        <w:rPr>
          <w:noProof/>
          <w:lang w:eastAsia="en-GB"/>
        </w:rPr>
        <w:lastRenderedPageBreak/>
        <w:drawing>
          <wp:inline distT="0" distB="0" distL="0" distR="0" wp14:anchorId="0768B659" wp14:editId="43BC4AB7">
            <wp:extent cx="9253220" cy="5205095"/>
            <wp:effectExtent l="0" t="0" r="5080" b="0"/>
            <wp:docPr id="3" name="Immagine 3" descr="Immagine che contiene screenshot&#10;&#10;Descrizione generata con affidabilità molto elev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AL2.png"/>
                    <pic:cNvPicPr/>
                  </pic:nvPicPr>
                  <pic:blipFill>
                    <a:blip r:embed="rId23">
                      <a:extLst>
                        <a:ext uri="{28A0092B-C50C-407E-A947-70E740481C1C}">
                          <a14:useLocalDpi xmlns:a14="http://schemas.microsoft.com/office/drawing/2010/main" val="0"/>
                        </a:ext>
                      </a:extLst>
                    </a:blip>
                    <a:stretch>
                      <a:fillRect/>
                    </a:stretch>
                  </pic:blipFill>
                  <pic:spPr>
                    <a:xfrm>
                      <a:off x="0" y="0"/>
                      <a:ext cx="9253220" cy="5205095"/>
                    </a:xfrm>
                    <a:prstGeom prst="rect">
                      <a:avLst/>
                    </a:prstGeom>
                  </pic:spPr>
                </pic:pic>
              </a:graphicData>
            </a:graphic>
          </wp:inline>
        </w:drawing>
      </w:r>
    </w:p>
    <w:p w14:paraId="01208A64" w14:textId="1FF2BF80" w:rsidR="00117380" w:rsidRPr="003A5595" w:rsidRDefault="00117380" w:rsidP="00281423"/>
    <w:p w14:paraId="7E2417E1" w14:textId="77777777" w:rsidR="006442BC" w:rsidRDefault="006442BC" w:rsidP="00281423">
      <w:pPr>
        <w:sectPr w:rsidR="006442BC" w:rsidSect="00FF2B8F">
          <w:footnotePr>
            <w:numRestart w:val="eachSect"/>
          </w:footnotePr>
          <w:pgSz w:w="16840" w:h="11907" w:orient="landscape"/>
          <w:pgMar w:top="1134" w:right="1134" w:bottom="1134" w:left="1134" w:header="851" w:footer="340" w:gutter="0"/>
          <w:cols w:space="720"/>
          <w:docGrid w:linePitch="272"/>
        </w:sectPr>
      </w:pPr>
    </w:p>
    <w:p w14:paraId="704DEA5C" w14:textId="71FFD1E4" w:rsidR="00281423" w:rsidRPr="00281423" w:rsidRDefault="00281423" w:rsidP="00281423"/>
    <w:p w14:paraId="575C1570" w14:textId="4CD9A9BA" w:rsidR="00CB133A" w:rsidRDefault="00CB133A" w:rsidP="00CB133A">
      <w:pPr>
        <w:pStyle w:val="berschrift2"/>
      </w:pPr>
      <w:bookmarkStart w:id="118" w:name="_Toc533064180"/>
      <w:r>
        <w:t>5.</w:t>
      </w:r>
      <w:r w:rsidR="009C7C49">
        <w:t>5</w:t>
      </w:r>
      <w:r>
        <w:tab/>
      </w:r>
      <w:r w:rsidR="00595237">
        <w:t>Security, i</w:t>
      </w:r>
      <w:r w:rsidRPr="00983D12">
        <w:t>ntegrity and confidentiality</w:t>
      </w:r>
      <w:bookmarkEnd w:id="118"/>
    </w:p>
    <w:p w14:paraId="2828401A" w14:textId="470D6D60" w:rsidR="00595237" w:rsidRDefault="78B7002F" w:rsidP="00595237">
      <w:r>
        <w:t>ETSI TS 119 431-2 provides requirements for TSPs operating a SCASC supporting AdES digital signature creation.</w:t>
      </w:r>
    </w:p>
    <w:p w14:paraId="112F7F8A" w14:textId="440265E5" w:rsidR="00595237" w:rsidRDefault="78B7002F" w:rsidP="00595237">
      <w:r>
        <w:t>ETSI TS 119 431-1 provides requirements for TSPs operating a SSASC supporting digital signature value creation.</w:t>
      </w:r>
    </w:p>
    <w:p w14:paraId="345DD859" w14:textId="77777777" w:rsidR="00983D12" w:rsidRPr="00336BE8" w:rsidRDefault="00983D12" w:rsidP="00983D12"/>
    <w:p w14:paraId="076E7E64" w14:textId="565B9400" w:rsidR="00381B1C" w:rsidRDefault="00C238F1" w:rsidP="78B7002F">
      <w:pPr>
        <w:pStyle w:val="berschrift1"/>
        <w:rPr>
          <w:lang w:val="en-US"/>
        </w:rPr>
      </w:pPr>
      <w:bookmarkStart w:id="119" w:name="_Toc533064181"/>
      <w:r>
        <w:rPr>
          <w:lang w:val="en-US"/>
        </w:rPr>
        <w:t>6</w:t>
      </w:r>
      <w:r w:rsidR="00381B1C" w:rsidRPr="00B61525">
        <w:rPr>
          <w:lang w:val="en-US"/>
        </w:rPr>
        <w:tab/>
        <w:t>Pro</w:t>
      </w:r>
      <w:r w:rsidR="0022105F" w:rsidRPr="00B61525">
        <w:rPr>
          <w:lang w:val="en-US"/>
        </w:rPr>
        <w:t>tocol pro</w:t>
      </w:r>
      <w:r w:rsidR="00381B1C" w:rsidRPr="00B61525">
        <w:rPr>
          <w:lang w:val="en-US"/>
        </w:rPr>
        <w:t>files specification</w:t>
      </w:r>
      <w:bookmarkEnd w:id="119"/>
    </w:p>
    <w:p w14:paraId="018BA7AF" w14:textId="439DA9A4" w:rsidR="0022105F" w:rsidRDefault="00C238F1" w:rsidP="0022105F">
      <w:pPr>
        <w:pStyle w:val="berschrift2"/>
      </w:pPr>
      <w:bookmarkStart w:id="120" w:name="_Toc533064182"/>
      <w:r>
        <w:t>6</w:t>
      </w:r>
      <w:r w:rsidR="0022105F">
        <w:t>.1</w:t>
      </w:r>
      <w:r w:rsidR="0022105F">
        <w:tab/>
        <w:t>Introduction</w:t>
      </w:r>
      <w:bookmarkEnd w:id="120"/>
    </w:p>
    <w:p w14:paraId="76EB6162" w14:textId="2AC98449" w:rsidR="0022105F" w:rsidRPr="0022105F" w:rsidRDefault="78B7002F" w:rsidP="78B7002F">
      <w:pPr>
        <w:rPr>
          <w:lang w:val="en-US"/>
        </w:rPr>
      </w:pPr>
      <w:r w:rsidRPr="78B7002F">
        <w:rPr>
          <w:lang w:val="en-US"/>
        </w:rPr>
        <w:t>The present document specifies the semantics of a protocol for requesting the creation of digital signatures to a remote server and for receiving the related response.</w:t>
      </w:r>
    </w:p>
    <w:p w14:paraId="3F03F1C0" w14:textId="77777777" w:rsidR="0022105F" w:rsidRPr="0022105F" w:rsidRDefault="78B7002F" w:rsidP="78B7002F">
      <w:pPr>
        <w:rPr>
          <w:lang w:val="en-US"/>
        </w:rPr>
      </w:pPr>
      <w:r w:rsidRPr="78B7002F">
        <w:rPr>
          <w:lang w:val="en-US"/>
        </w:rPr>
        <w:t>For the aforementioned semantics the present document specifies two bindings, each one in a different format (XML and JSON).</w:t>
      </w:r>
    </w:p>
    <w:p w14:paraId="4D78A550" w14:textId="61B94B9D" w:rsidR="0022105F" w:rsidRDefault="00114134" w:rsidP="78B7002F">
      <w:pPr>
        <w:rPr>
          <w:lang w:val="en-US"/>
        </w:rPr>
      </w:pPr>
      <w:r w:rsidRPr="00C63B92">
        <w:t xml:space="preserve">As far as it has been possible and suitable, </w:t>
      </w:r>
      <w:r>
        <w:t>t</w:t>
      </w:r>
      <w:r w:rsidR="78B7002F" w:rsidRPr="78B7002F">
        <w:rPr>
          <w:lang w:val="en-US"/>
        </w:rPr>
        <w:t xml:space="preserve">he profiles specified in the present document </w:t>
      </w:r>
      <w:r>
        <w:rPr>
          <w:lang w:val="en-US"/>
        </w:rPr>
        <w:t xml:space="preserve">have </w:t>
      </w:r>
      <w:r w:rsidR="78B7002F" w:rsidRPr="78B7002F">
        <w:rPr>
          <w:lang w:val="en-US"/>
        </w:rPr>
        <w:t>take</w:t>
      </w:r>
      <w:r>
        <w:rPr>
          <w:lang w:val="en-US"/>
        </w:rPr>
        <w:t>n</w:t>
      </w:r>
      <w:r w:rsidR="78B7002F" w:rsidRPr="78B7002F">
        <w:rPr>
          <w:lang w:val="en-US"/>
        </w:rPr>
        <w:t xml:space="preserve"> as starting point a number of OASIS DSS and DSS-X Technical Committees’ specifications, namely "OASIS Standard: Digital Signature Service Core Protocols, Elements, and Bindings Version 2.0 – </w:t>
      </w:r>
      <w:proofErr w:type="spellStart"/>
      <w:r w:rsidR="00107B9F">
        <w:rPr>
          <w:lang w:val="en-US"/>
        </w:rPr>
        <w:t>Commitee</w:t>
      </w:r>
      <w:proofErr w:type="spellEnd"/>
      <w:r w:rsidR="00107B9F">
        <w:rPr>
          <w:lang w:val="en-US"/>
        </w:rPr>
        <w:t xml:space="preserve"> Specification Draft 01</w:t>
      </w:r>
      <w:r w:rsidR="78B7002F" w:rsidRPr="78B7002F">
        <w:rPr>
          <w:lang w:val="en-US"/>
        </w:rPr>
        <w:t xml:space="preserve">" [2], "OASIS Standard: Advanced Electronic Signature Profiles of the OASIS Digital Signature Service Version </w:t>
      </w:r>
      <w:r w:rsidR="00925728">
        <w:rPr>
          <w:lang w:val="en-US"/>
        </w:rPr>
        <w:t>2</w:t>
      </w:r>
      <w:r w:rsidR="78B7002F" w:rsidRPr="78B7002F">
        <w:rPr>
          <w:lang w:val="en-US"/>
        </w:rPr>
        <w:t>.0</w:t>
      </w:r>
      <w:r w:rsidR="00925728" w:rsidRPr="78B7002F">
        <w:rPr>
          <w:lang w:val="en-US"/>
        </w:rPr>
        <w:t xml:space="preserve"> – Working Draft 0</w:t>
      </w:r>
      <w:r w:rsidR="00925728">
        <w:rPr>
          <w:lang w:val="en-US"/>
        </w:rPr>
        <w:t>2</w:t>
      </w:r>
      <w:r w:rsidR="78B7002F" w:rsidRPr="78B7002F">
        <w:rPr>
          <w:lang w:val="en-US"/>
        </w:rPr>
        <w:t xml:space="preserve">" [3] and the Cloud Signature Consortium specification </w:t>
      </w:r>
      <w:r w:rsidR="78B7002F">
        <w:t xml:space="preserve">"Architectures, </w:t>
      </w:r>
      <w:r w:rsidR="00107B9F">
        <w:t xml:space="preserve">and protocols </w:t>
      </w:r>
      <w:r w:rsidR="78B7002F">
        <w:t xml:space="preserve">for </w:t>
      </w:r>
      <w:r w:rsidR="00107B9F">
        <w:t xml:space="preserve">remote signature </w:t>
      </w:r>
      <w:r w:rsidR="78B7002F">
        <w:t xml:space="preserve">applications </w:t>
      </w:r>
      <w:r w:rsidR="00107B9F">
        <w:t>Version 1.0.3.0</w:t>
      </w:r>
      <w:r w:rsidR="78B7002F">
        <w:t>" [1]</w:t>
      </w:r>
      <w:r w:rsidR="78B7002F" w:rsidRPr="78B7002F">
        <w:rPr>
          <w:lang w:val="en-US"/>
        </w:rPr>
        <w:t>.</w:t>
      </w:r>
    </w:p>
    <w:p w14:paraId="55D869AE" w14:textId="77777777" w:rsidR="008B6D3F" w:rsidRPr="008B6D3F" w:rsidRDefault="78B7002F" w:rsidP="78B7002F">
      <w:pPr>
        <w:rPr>
          <w:lang w:val="en-US"/>
        </w:rPr>
      </w:pPr>
      <w:r w:rsidRPr="78B7002F">
        <w:rPr>
          <w:lang w:val="en-US"/>
        </w:rPr>
        <w:t>The rest of the document is organized as follows:</w:t>
      </w:r>
    </w:p>
    <w:p w14:paraId="6A5B22C2" w14:textId="4D2AEF6E" w:rsidR="008B6D3F" w:rsidRPr="00506177" w:rsidRDefault="78B7002F" w:rsidP="00AF6174">
      <w:pPr>
        <w:pStyle w:val="Listenabsatz"/>
        <w:numPr>
          <w:ilvl w:val="0"/>
          <w:numId w:val="14"/>
        </w:numPr>
        <w:rPr>
          <w:lang w:val="en-US"/>
        </w:rPr>
      </w:pPr>
      <w:r w:rsidRPr="78B7002F">
        <w:rPr>
          <w:lang w:val="en-US"/>
        </w:rPr>
        <w:t>Sub-clauses 6.2 and 6.3 provide general remarks on the XML and JSON protocols relying on OASIS DSS and DSS-X Technical Committees’ and CSC’s protocols.</w:t>
      </w:r>
    </w:p>
    <w:p w14:paraId="4551518E" w14:textId="5A3E1655" w:rsidR="008B6D3F" w:rsidRPr="00506177" w:rsidRDefault="78B7002F" w:rsidP="00AF6174">
      <w:pPr>
        <w:pStyle w:val="Listenabsatz"/>
        <w:numPr>
          <w:ilvl w:val="0"/>
          <w:numId w:val="14"/>
        </w:numPr>
        <w:rPr>
          <w:lang w:val="en-US"/>
        </w:rPr>
      </w:pPr>
      <w:r w:rsidRPr="78B7002F">
        <w:rPr>
          <w:lang w:val="en-US"/>
        </w:rPr>
        <w:t xml:space="preserve">Clause 7 specifies the components of the protocols for remote digital signature creation (XML and </w:t>
      </w:r>
      <w:proofErr w:type="gramStart"/>
      <w:r w:rsidRPr="78B7002F">
        <w:rPr>
          <w:lang w:val="en-US"/>
        </w:rPr>
        <w:t>JSON)  used</w:t>
      </w:r>
      <w:proofErr w:type="gramEnd"/>
      <w:r w:rsidRPr="78B7002F">
        <w:rPr>
          <w:lang w:val="en-US"/>
        </w:rPr>
        <w:t xml:space="preserve"> by SSASC and SCASC.</w:t>
      </w:r>
    </w:p>
    <w:p w14:paraId="5BB28FB3" w14:textId="1FC45CB3" w:rsidR="008B6D3F" w:rsidRPr="00506177" w:rsidRDefault="78B7002F" w:rsidP="00AF6174">
      <w:pPr>
        <w:pStyle w:val="Listenabsatz"/>
        <w:numPr>
          <w:ilvl w:val="0"/>
          <w:numId w:val="14"/>
        </w:numPr>
        <w:rPr>
          <w:lang w:val="en-US"/>
        </w:rPr>
      </w:pPr>
      <w:r w:rsidRPr="78B7002F">
        <w:rPr>
          <w:lang w:val="en-US"/>
        </w:rPr>
        <w:t>Clause 8 specifies the profiles implemented by SSASC and SCASC by using the components defined in clause 7.</w:t>
      </w:r>
    </w:p>
    <w:p w14:paraId="6C3F9B12" w14:textId="77777777" w:rsidR="008B6D3F" w:rsidRPr="008B6D3F" w:rsidRDefault="78B7002F" w:rsidP="78B7002F">
      <w:pPr>
        <w:rPr>
          <w:lang w:val="en-US"/>
        </w:rPr>
      </w:pPr>
      <w:r w:rsidRPr="78B7002F">
        <w:rPr>
          <w:lang w:val="en-US"/>
        </w:rPr>
        <w:t>For each component of the aforementioned protocols, the present document:</w:t>
      </w:r>
    </w:p>
    <w:p w14:paraId="5F2CE198" w14:textId="77777777" w:rsidR="008B6D3F" w:rsidRPr="00506177" w:rsidRDefault="78B7002F" w:rsidP="00AF6174">
      <w:pPr>
        <w:pStyle w:val="Listenabsatz"/>
        <w:numPr>
          <w:ilvl w:val="0"/>
          <w:numId w:val="15"/>
        </w:numPr>
        <w:rPr>
          <w:lang w:val="en-US"/>
        </w:rPr>
      </w:pPr>
      <w:r w:rsidRPr="78B7002F">
        <w:rPr>
          <w:lang w:val="en-US"/>
        </w:rPr>
        <w:t xml:space="preserve">Defines requirements for the semantics of the component (i.e. its mandatory contents, its optional contents, </w:t>
      </w:r>
      <w:proofErr w:type="spellStart"/>
      <w:r w:rsidRPr="78B7002F">
        <w:rPr>
          <w:lang w:val="en-US"/>
        </w:rPr>
        <w:t>etc</w:t>
      </w:r>
      <w:proofErr w:type="spellEnd"/>
      <w:r w:rsidRPr="78B7002F">
        <w:rPr>
          <w:lang w:val="en-US"/>
        </w:rPr>
        <w:t>). These requirements are defined in clauses "Component semantics".</w:t>
      </w:r>
    </w:p>
    <w:p w14:paraId="57D77F53" w14:textId="362468DC" w:rsidR="008B6D3F" w:rsidRPr="00506177" w:rsidRDefault="78B7002F" w:rsidP="00AF6174">
      <w:pPr>
        <w:pStyle w:val="Listenabsatz"/>
        <w:numPr>
          <w:ilvl w:val="0"/>
          <w:numId w:val="15"/>
        </w:numPr>
        <w:rPr>
          <w:lang w:val="en-US"/>
        </w:rPr>
      </w:pPr>
      <w:r w:rsidRPr="78B7002F">
        <w:rPr>
          <w:lang w:val="en-US"/>
        </w:rPr>
        <w:t>Defines requirements for the XML component of the XML protocol relying on OASIS DSS and DSS-X Technical Committees’ protocols, which is able to fulfil the semantic requirements already defined. These requirements are defined in clauses named "XML related component".</w:t>
      </w:r>
    </w:p>
    <w:p w14:paraId="61CCEEB7" w14:textId="648C041E" w:rsidR="008B6D3F" w:rsidRDefault="78B7002F" w:rsidP="00AF6174">
      <w:pPr>
        <w:pStyle w:val="Listenabsatz"/>
        <w:numPr>
          <w:ilvl w:val="0"/>
          <w:numId w:val="15"/>
        </w:numPr>
        <w:rPr>
          <w:lang w:val="en-US"/>
        </w:rPr>
      </w:pPr>
      <w:r w:rsidRPr="78B7002F">
        <w:rPr>
          <w:lang w:val="en-US"/>
        </w:rPr>
        <w:t>Defines requirements for the JSON component of the JSON protocol relying on CSC’s protocols, which is able to fulfil the semantic requirements already defined. These requirements are defined in clauses named "JSON related component".</w:t>
      </w:r>
    </w:p>
    <w:p w14:paraId="5479D98C" w14:textId="77777777" w:rsidR="00DF7873" w:rsidRPr="00DF7873" w:rsidRDefault="00DF7873" w:rsidP="00DF7873">
      <w:pPr>
        <w:ind w:left="360"/>
        <w:rPr>
          <w:lang w:val="en-US"/>
        </w:rPr>
      </w:pPr>
    </w:p>
    <w:p w14:paraId="2E44F031" w14:textId="7B4C7BEB" w:rsidR="00DF7873" w:rsidRDefault="00C238F1" w:rsidP="00DF7873">
      <w:pPr>
        <w:pStyle w:val="berschrift2"/>
      </w:pPr>
      <w:bookmarkStart w:id="121" w:name="_Toc533064183"/>
      <w:r>
        <w:t>6</w:t>
      </w:r>
      <w:r w:rsidR="00DF7873">
        <w:t>.2</w:t>
      </w:r>
      <w:r w:rsidR="00DF7873">
        <w:tab/>
        <w:t>OASIS DSSX TC XML related protocol</w:t>
      </w:r>
      <w:bookmarkEnd w:id="121"/>
    </w:p>
    <w:p w14:paraId="4A6EDBD0" w14:textId="1167A9E4" w:rsidR="00E70208" w:rsidRDefault="78B7002F" w:rsidP="00E70208">
      <w:r>
        <w:t>The structures described in this specification are contained in the schema files [</w:t>
      </w:r>
      <w:proofErr w:type="spellStart"/>
      <w:r>
        <w:t>DSS_Core_XSD</w:t>
      </w:r>
      <w:proofErr w:type="spellEnd"/>
      <w:r>
        <w:t>], [</w:t>
      </w:r>
      <w:proofErr w:type="spellStart"/>
      <w:r>
        <w:t>AdES_XSD</w:t>
      </w:r>
      <w:proofErr w:type="spellEnd"/>
      <w:r>
        <w:t xml:space="preserve">], [ASYN_XSD], [SIG_POL_XSD], and the xml schema file [ETSI_SIG_CORE_XSD]. The new elements and types defined in that schema are defined within the XML namespace whose URI value is: </w:t>
      </w:r>
      <w:hyperlink r:id="rId24" w:history="1">
        <w:r w:rsidR="001662D2" w:rsidRPr="003F1259">
          <w:rPr>
            <w:rStyle w:val="Hyperlink"/>
          </w:rPr>
          <w:t>http://uri.etsi.org/19432/v1.1.1#</w:t>
        </w:r>
      </w:hyperlink>
    </w:p>
    <w:p w14:paraId="744460C0" w14:textId="37F2E67F" w:rsidR="001662D2" w:rsidRDefault="00D67EBA" w:rsidP="006423CE">
      <w:pPr>
        <w:pStyle w:val="NO"/>
      </w:pPr>
      <w:r w:rsidRPr="78B7002F">
        <w:rPr>
          <w:highlight w:val="yellow"/>
          <w:lang w:eastAsia="de-DE"/>
        </w:rPr>
        <w:t xml:space="preserve">EDITORIAL </w:t>
      </w:r>
      <w:r w:rsidRPr="78B7002F">
        <w:rPr>
          <w:highlight w:val="yellow"/>
        </w:rPr>
        <w:t>NOTE</w:t>
      </w:r>
      <w:r w:rsidR="001662D2" w:rsidRPr="006423CE">
        <w:rPr>
          <w:highlight w:val="yellow"/>
        </w:rPr>
        <w:t>: the schema files above are not yet available</w:t>
      </w:r>
    </w:p>
    <w:p w14:paraId="19F3A410" w14:textId="1876F68C" w:rsidR="00E70208" w:rsidRDefault="78B7002F" w:rsidP="00E70208">
      <w:r>
        <w:t>Table 1 shows the URI values of other XML namespaces and their corresponding prefixes used in the aforementioned schema file and within the present document.</w:t>
      </w:r>
    </w:p>
    <w:tbl>
      <w:tblPr>
        <w:tblStyle w:val="Tabellenraster"/>
        <w:tblW w:w="0" w:type="auto"/>
        <w:jc w:val="center"/>
        <w:tblLook w:val="04A0" w:firstRow="1" w:lastRow="0" w:firstColumn="1" w:lastColumn="0" w:noHBand="0" w:noVBand="1"/>
      </w:tblPr>
      <w:tblGrid>
        <w:gridCol w:w="7658"/>
        <w:gridCol w:w="1297"/>
      </w:tblGrid>
      <w:tr w:rsidR="00D2607B" w14:paraId="74AB678B" w14:textId="77777777" w:rsidTr="78B7002F">
        <w:trPr>
          <w:jc w:val="center"/>
        </w:trPr>
        <w:tc>
          <w:tcPr>
            <w:tcW w:w="0" w:type="auto"/>
            <w:vAlign w:val="center"/>
          </w:tcPr>
          <w:p w14:paraId="75E468C0" w14:textId="43F1A72C" w:rsidR="00D2607B" w:rsidRDefault="78B7002F" w:rsidP="00D2607B">
            <w:r w:rsidRPr="78B7002F">
              <w:rPr>
                <w:b/>
                <w:bCs/>
                <w:sz w:val="18"/>
                <w:szCs w:val="18"/>
              </w:rPr>
              <w:t xml:space="preserve">URI value of the XML Namespace </w:t>
            </w:r>
          </w:p>
        </w:tc>
        <w:tc>
          <w:tcPr>
            <w:tcW w:w="0" w:type="auto"/>
            <w:vAlign w:val="center"/>
          </w:tcPr>
          <w:p w14:paraId="569386E8" w14:textId="28A70D8A" w:rsidR="00D2607B" w:rsidRDefault="78B7002F" w:rsidP="00D2607B">
            <w:r w:rsidRPr="78B7002F">
              <w:rPr>
                <w:b/>
                <w:bCs/>
                <w:sz w:val="18"/>
                <w:szCs w:val="18"/>
              </w:rPr>
              <w:t xml:space="preserve">Prefix </w:t>
            </w:r>
          </w:p>
        </w:tc>
      </w:tr>
      <w:tr w:rsidR="00D2607B" w14:paraId="59A59A7E" w14:textId="77777777" w:rsidTr="78B7002F">
        <w:trPr>
          <w:jc w:val="center"/>
        </w:trPr>
        <w:tc>
          <w:tcPr>
            <w:tcW w:w="0" w:type="auto"/>
            <w:vAlign w:val="center"/>
          </w:tcPr>
          <w:p w14:paraId="6EB02399" w14:textId="757DB0B6" w:rsidR="00D2607B" w:rsidRPr="002A10E0" w:rsidRDefault="00D2607B" w:rsidP="00D2607B">
            <w:r w:rsidRPr="002A10E0">
              <w:rPr>
                <w:rFonts w:ascii="Courier New" w:hAnsi="Courier New" w:cs="Courier New"/>
              </w:rPr>
              <w:lastRenderedPageBreak/>
              <w:t>http://uri.etsi.org/194</w:t>
            </w:r>
            <w:r w:rsidR="00002D72">
              <w:rPr>
                <w:rFonts w:ascii="Courier New" w:hAnsi="Courier New" w:cs="Courier New"/>
              </w:rPr>
              <w:t>3</w:t>
            </w:r>
            <w:r w:rsidRPr="002A10E0">
              <w:rPr>
                <w:rFonts w:ascii="Courier New" w:hAnsi="Courier New" w:cs="Courier New"/>
              </w:rPr>
              <w:t>2/v1.1.1#</w:t>
            </w:r>
          </w:p>
        </w:tc>
        <w:tc>
          <w:tcPr>
            <w:tcW w:w="0" w:type="auto"/>
            <w:vAlign w:val="center"/>
          </w:tcPr>
          <w:p w14:paraId="76529832" w14:textId="626D1184" w:rsidR="00D2607B" w:rsidRDefault="78B7002F" w:rsidP="00D2607B">
            <w:proofErr w:type="spellStart"/>
            <w:r w:rsidRPr="78B7002F">
              <w:rPr>
                <w:rFonts w:ascii="Courier New" w:eastAsia="Courier New" w:hAnsi="Courier New" w:cs="Courier New"/>
              </w:rPr>
              <w:t>etsisig</w:t>
            </w:r>
            <w:proofErr w:type="spellEnd"/>
          </w:p>
        </w:tc>
      </w:tr>
      <w:tr w:rsidR="00D2607B" w14:paraId="67BF19E5" w14:textId="77777777" w:rsidTr="78B7002F">
        <w:trPr>
          <w:jc w:val="center"/>
        </w:trPr>
        <w:tc>
          <w:tcPr>
            <w:tcW w:w="0" w:type="auto"/>
            <w:vAlign w:val="center"/>
          </w:tcPr>
          <w:p w14:paraId="4124B601" w14:textId="573193E2" w:rsidR="00D2607B" w:rsidRPr="002A10E0" w:rsidRDefault="78B7002F" w:rsidP="00D2607B">
            <w:r w:rsidRPr="002A10E0">
              <w:rPr>
                <w:rFonts w:ascii="Courier New" w:eastAsia="Courier New" w:hAnsi="Courier New" w:cs="Courier New"/>
              </w:rPr>
              <w:t>urn:oasis:names:tc:dss:1.0:core:schema</w:t>
            </w:r>
          </w:p>
        </w:tc>
        <w:tc>
          <w:tcPr>
            <w:tcW w:w="0" w:type="auto"/>
            <w:vAlign w:val="center"/>
          </w:tcPr>
          <w:p w14:paraId="38672339" w14:textId="536AE6E9" w:rsidR="00D2607B" w:rsidRDefault="78B7002F" w:rsidP="00D2607B">
            <w:r w:rsidRPr="78B7002F">
              <w:rPr>
                <w:rFonts w:ascii="Courier New" w:eastAsia="Courier New" w:hAnsi="Courier New" w:cs="Courier New"/>
              </w:rPr>
              <w:t>dss</w:t>
            </w:r>
          </w:p>
        </w:tc>
      </w:tr>
      <w:tr w:rsidR="00D2607B" w14:paraId="264340E0" w14:textId="77777777" w:rsidTr="78B7002F">
        <w:trPr>
          <w:jc w:val="center"/>
        </w:trPr>
        <w:tc>
          <w:tcPr>
            <w:tcW w:w="0" w:type="auto"/>
            <w:vAlign w:val="center"/>
          </w:tcPr>
          <w:p w14:paraId="29515E61" w14:textId="5447C4F3" w:rsidR="00D2607B" w:rsidRPr="002A10E0" w:rsidRDefault="78B7002F" w:rsidP="00D2607B">
            <w:r w:rsidRPr="002A10E0">
              <w:rPr>
                <w:rFonts w:ascii="Courier New" w:eastAsia="Courier New" w:hAnsi="Courier New" w:cs="Courier New"/>
              </w:rPr>
              <w:t>urn:oasis:names:tc:dss:1.0:profiles:AdES:schema#</w:t>
            </w:r>
          </w:p>
        </w:tc>
        <w:tc>
          <w:tcPr>
            <w:tcW w:w="0" w:type="auto"/>
            <w:vAlign w:val="center"/>
          </w:tcPr>
          <w:p w14:paraId="319E7034" w14:textId="1D1B3966" w:rsidR="00D2607B" w:rsidRDefault="78B7002F" w:rsidP="00D2607B">
            <w:proofErr w:type="spellStart"/>
            <w:r w:rsidRPr="78B7002F">
              <w:rPr>
                <w:rFonts w:ascii="Courier New" w:eastAsia="Courier New" w:hAnsi="Courier New" w:cs="Courier New"/>
              </w:rPr>
              <w:t>dssades</w:t>
            </w:r>
            <w:proofErr w:type="spellEnd"/>
          </w:p>
        </w:tc>
      </w:tr>
      <w:tr w:rsidR="0097674D" w14:paraId="0C101201" w14:textId="77777777" w:rsidTr="78B7002F">
        <w:trPr>
          <w:jc w:val="center"/>
        </w:trPr>
        <w:tc>
          <w:tcPr>
            <w:tcW w:w="0" w:type="auto"/>
            <w:vAlign w:val="center"/>
          </w:tcPr>
          <w:p w14:paraId="61E1D51F" w14:textId="01875A1E" w:rsidR="0097674D" w:rsidRPr="002A10E0" w:rsidRDefault="78B7002F" w:rsidP="0097674D">
            <w:r w:rsidRPr="002A10E0">
              <w:rPr>
                <w:rFonts w:ascii="Courier New" w:eastAsia="Courier New" w:hAnsi="Courier New" w:cs="Courier New"/>
              </w:rPr>
              <w:t>urn:oasis:names:tc:dss:1.0:profiles:asynchronousprocessing:1.0</w:t>
            </w:r>
          </w:p>
        </w:tc>
        <w:tc>
          <w:tcPr>
            <w:tcW w:w="0" w:type="auto"/>
            <w:vAlign w:val="center"/>
          </w:tcPr>
          <w:p w14:paraId="2FB9F59B" w14:textId="4701F714" w:rsidR="0097674D" w:rsidRDefault="78B7002F" w:rsidP="0097674D">
            <w:proofErr w:type="spellStart"/>
            <w:r w:rsidRPr="78B7002F">
              <w:rPr>
                <w:rFonts w:ascii="Courier New" w:eastAsia="Courier New" w:hAnsi="Courier New" w:cs="Courier New"/>
              </w:rPr>
              <w:t>dssasyn</w:t>
            </w:r>
            <w:proofErr w:type="spellEnd"/>
          </w:p>
        </w:tc>
      </w:tr>
      <w:tr w:rsidR="0097674D" w14:paraId="4ED02CD3" w14:textId="77777777" w:rsidTr="78B7002F">
        <w:trPr>
          <w:jc w:val="center"/>
        </w:trPr>
        <w:tc>
          <w:tcPr>
            <w:tcW w:w="0" w:type="auto"/>
            <w:vAlign w:val="center"/>
          </w:tcPr>
          <w:p w14:paraId="5F8F69E8" w14:textId="454254C0" w:rsidR="0097674D" w:rsidRPr="002A10E0" w:rsidRDefault="78B7002F" w:rsidP="0097674D">
            <w:r w:rsidRPr="002A10E0">
              <w:rPr>
                <w:rFonts w:ascii="Courier New" w:eastAsia="Courier New" w:hAnsi="Courier New" w:cs="Courier New"/>
              </w:rPr>
              <w:t>urn:oasis:names:tc:dss:1.0:profiles:</w:t>
            </w:r>
            <w:r w:rsidRPr="002A10E0">
              <w:t xml:space="preserve"> </w:t>
            </w:r>
            <w:proofErr w:type="spellStart"/>
            <w:r w:rsidRPr="002A10E0">
              <w:rPr>
                <w:rFonts w:ascii="Courier New" w:eastAsia="Courier New" w:hAnsi="Courier New" w:cs="Courier New"/>
              </w:rPr>
              <w:t>VisibleSignatures:schema</w:t>
            </w:r>
            <w:proofErr w:type="spellEnd"/>
            <w:r w:rsidRPr="002A10E0">
              <w:rPr>
                <w:rFonts w:ascii="Courier New" w:eastAsia="Courier New" w:hAnsi="Courier New" w:cs="Courier New"/>
              </w:rPr>
              <w:t>#</w:t>
            </w:r>
          </w:p>
        </w:tc>
        <w:tc>
          <w:tcPr>
            <w:tcW w:w="0" w:type="auto"/>
            <w:vAlign w:val="center"/>
          </w:tcPr>
          <w:p w14:paraId="1BDED64E" w14:textId="2BEB89EB" w:rsidR="0097674D" w:rsidRDefault="78B7002F" w:rsidP="0097674D">
            <w:proofErr w:type="spellStart"/>
            <w:r w:rsidRPr="78B7002F">
              <w:rPr>
                <w:rFonts w:ascii="Courier New" w:eastAsia="Courier New" w:hAnsi="Courier New" w:cs="Courier New"/>
                <w:sz w:val="18"/>
                <w:szCs w:val="18"/>
              </w:rPr>
              <w:t>dssvs</w:t>
            </w:r>
            <w:proofErr w:type="spellEnd"/>
          </w:p>
        </w:tc>
      </w:tr>
      <w:tr w:rsidR="0097674D" w14:paraId="7DEA7277" w14:textId="77777777" w:rsidTr="78B7002F">
        <w:trPr>
          <w:jc w:val="center"/>
        </w:trPr>
        <w:tc>
          <w:tcPr>
            <w:tcW w:w="0" w:type="auto"/>
            <w:vAlign w:val="center"/>
          </w:tcPr>
          <w:p w14:paraId="2354873A" w14:textId="312DF4F1" w:rsidR="0097674D" w:rsidRPr="002A10E0" w:rsidRDefault="0097674D" w:rsidP="0097674D">
            <w:r w:rsidRPr="002A10E0">
              <w:rPr>
                <w:rFonts w:ascii="Courier New" w:hAnsi="Courier New" w:cs="Courier New"/>
              </w:rPr>
              <w:t>http://www.w3.org/2000/09/xmldsig#</w:t>
            </w:r>
          </w:p>
        </w:tc>
        <w:tc>
          <w:tcPr>
            <w:tcW w:w="0" w:type="auto"/>
            <w:vAlign w:val="center"/>
          </w:tcPr>
          <w:p w14:paraId="7CD4771C" w14:textId="56410314" w:rsidR="0097674D" w:rsidRDefault="78B7002F" w:rsidP="0097674D">
            <w:r w:rsidRPr="78B7002F">
              <w:rPr>
                <w:rFonts w:ascii="Courier New" w:eastAsia="Courier New" w:hAnsi="Courier New" w:cs="Courier New"/>
              </w:rPr>
              <w:t xml:space="preserve">ds </w:t>
            </w:r>
          </w:p>
        </w:tc>
      </w:tr>
      <w:tr w:rsidR="0097674D" w14:paraId="65E2F606" w14:textId="77777777" w:rsidTr="78B7002F">
        <w:trPr>
          <w:jc w:val="center"/>
        </w:trPr>
        <w:tc>
          <w:tcPr>
            <w:tcW w:w="0" w:type="auto"/>
            <w:vAlign w:val="center"/>
          </w:tcPr>
          <w:p w14:paraId="263644D4" w14:textId="3F81AB06" w:rsidR="0097674D" w:rsidRPr="002A10E0" w:rsidRDefault="006A41F0" w:rsidP="0097674D">
            <w:hyperlink r:id="rId25" w:history="1">
              <w:r w:rsidR="0097674D" w:rsidRPr="002A10E0">
                <w:rPr>
                  <w:rStyle w:val="Hyperlink"/>
                  <w:rFonts w:ascii="Courier New" w:hAnsi="Courier New" w:cs="Courier New"/>
                </w:rPr>
                <w:t>http://uri.etsi.org/01903/v1.3.2</w:t>
              </w:r>
            </w:hyperlink>
          </w:p>
        </w:tc>
        <w:tc>
          <w:tcPr>
            <w:tcW w:w="0" w:type="auto"/>
            <w:vAlign w:val="center"/>
          </w:tcPr>
          <w:p w14:paraId="0AFB4DC3" w14:textId="264CF7FB" w:rsidR="0097674D" w:rsidRDefault="78B7002F" w:rsidP="0097674D">
            <w:proofErr w:type="spellStart"/>
            <w:r w:rsidRPr="78B7002F">
              <w:rPr>
                <w:rFonts w:ascii="Courier New" w:eastAsia="Courier New" w:hAnsi="Courier New" w:cs="Courier New"/>
              </w:rPr>
              <w:t>xades</w:t>
            </w:r>
            <w:proofErr w:type="spellEnd"/>
          </w:p>
        </w:tc>
      </w:tr>
      <w:tr w:rsidR="0097674D" w14:paraId="43FFDB66" w14:textId="77777777" w:rsidTr="78B7002F">
        <w:trPr>
          <w:jc w:val="center"/>
        </w:trPr>
        <w:tc>
          <w:tcPr>
            <w:tcW w:w="0" w:type="auto"/>
            <w:vAlign w:val="center"/>
          </w:tcPr>
          <w:p w14:paraId="4F052942" w14:textId="71D22DD3" w:rsidR="0097674D" w:rsidRPr="002A10E0" w:rsidRDefault="006A41F0" w:rsidP="0097674D">
            <w:hyperlink r:id="rId26" w:history="1">
              <w:r w:rsidR="0097674D" w:rsidRPr="002A10E0">
                <w:rPr>
                  <w:rStyle w:val="Hyperlink"/>
                  <w:rFonts w:ascii="Courier New" w:hAnsi="Courier New" w:cs="Courier New"/>
                </w:rPr>
                <w:t>http://uri.etsi.org/01903/v1.4.1</w:t>
              </w:r>
            </w:hyperlink>
          </w:p>
        </w:tc>
        <w:tc>
          <w:tcPr>
            <w:tcW w:w="0" w:type="auto"/>
            <w:vAlign w:val="center"/>
          </w:tcPr>
          <w:p w14:paraId="140CA418" w14:textId="2734E918" w:rsidR="0097674D" w:rsidRDefault="78B7002F" w:rsidP="0097674D">
            <w:r w:rsidRPr="78B7002F">
              <w:rPr>
                <w:rFonts w:ascii="Courier New" w:eastAsia="Courier New" w:hAnsi="Courier New" w:cs="Courier New"/>
              </w:rPr>
              <w:t>xadesv141</w:t>
            </w:r>
          </w:p>
        </w:tc>
      </w:tr>
      <w:tr w:rsidR="0097674D" w14:paraId="5F759F99" w14:textId="77777777" w:rsidTr="78B7002F">
        <w:trPr>
          <w:jc w:val="center"/>
        </w:trPr>
        <w:tc>
          <w:tcPr>
            <w:tcW w:w="0" w:type="auto"/>
            <w:vAlign w:val="center"/>
          </w:tcPr>
          <w:p w14:paraId="4990B81D" w14:textId="33DF17DC" w:rsidR="0097674D" w:rsidRPr="002A10E0" w:rsidRDefault="78B7002F" w:rsidP="0097674D">
            <w:r w:rsidRPr="002A10E0">
              <w:rPr>
                <w:rFonts w:ascii="Courier New" w:eastAsia="Courier New" w:hAnsi="Courier New" w:cs="Courier New"/>
              </w:rPr>
              <w:t>urn:oasis:names:tc:SAML:2.0:assertion</w:t>
            </w:r>
          </w:p>
        </w:tc>
        <w:tc>
          <w:tcPr>
            <w:tcW w:w="0" w:type="auto"/>
            <w:vAlign w:val="center"/>
          </w:tcPr>
          <w:p w14:paraId="4FF40521" w14:textId="10A31A1B" w:rsidR="0097674D" w:rsidRDefault="78B7002F" w:rsidP="0097674D">
            <w:r w:rsidRPr="78B7002F">
              <w:rPr>
                <w:rFonts w:ascii="Courier New" w:eastAsia="Courier New" w:hAnsi="Courier New" w:cs="Courier New"/>
              </w:rPr>
              <w:t>saml2</w:t>
            </w:r>
          </w:p>
        </w:tc>
      </w:tr>
      <w:tr w:rsidR="00C52BC2" w14:paraId="5235CA25" w14:textId="77777777" w:rsidTr="78B7002F">
        <w:trPr>
          <w:jc w:val="center"/>
        </w:trPr>
        <w:tc>
          <w:tcPr>
            <w:tcW w:w="0" w:type="auto"/>
            <w:vAlign w:val="center"/>
          </w:tcPr>
          <w:p w14:paraId="03C7F9B8" w14:textId="69729707" w:rsidR="00C52BC2" w:rsidRPr="002A10E0" w:rsidRDefault="00C52BC2" w:rsidP="00C52BC2">
            <w:pPr>
              <w:rPr>
                <w:rFonts w:ascii="Courier New" w:hAnsi="Courier New" w:cs="Courier New"/>
              </w:rPr>
            </w:pPr>
            <w:r w:rsidRPr="002A10E0">
              <w:rPr>
                <w:rFonts w:ascii="Courier New" w:eastAsia="Courier New" w:hAnsi="Courier New" w:cs="Courier New"/>
              </w:rPr>
              <w:t>http://docs.oasis-open.org/dss-x/ns/base</w:t>
            </w:r>
          </w:p>
        </w:tc>
        <w:tc>
          <w:tcPr>
            <w:tcW w:w="0" w:type="auto"/>
            <w:vAlign w:val="center"/>
          </w:tcPr>
          <w:p w14:paraId="29C3A8F7" w14:textId="6C18E9B1" w:rsidR="00C52BC2" w:rsidRDefault="78B7002F" w:rsidP="78B7002F">
            <w:pPr>
              <w:rPr>
                <w:rFonts w:ascii="Courier New" w:eastAsia="Courier New" w:hAnsi="Courier New" w:cs="Courier New"/>
              </w:rPr>
            </w:pPr>
            <w:r w:rsidRPr="78B7002F">
              <w:rPr>
                <w:rFonts w:ascii="Courier New" w:eastAsia="Courier New" w:hAnsi="Courier New" w:cs="Courier New"/>
              </w:rPr>
              <w:t>dsb</w:t>
            </w:r>
          </w:p>
        </w:tc>
      </w:tr>
      <w:tr w:rsidR="00C52BC2" w14:paraId="316857E9" w14:textId="77777777" w:rsidTr="78B7002F">
        <w:trPr>
          <w:jc w:val="center"/>
        </w:trPr>
        <w:tc>
          <w:tcPr>
            <w:tcW w:w="0" w:type="auto"/>
            <w:vAlign w:val="center"/>
          </w:tcPr>
          <w:p w14:paraId="32385756" w14:textId="12CA18B3" w:rsidR="00C52BC2" w:rsidRPr="002A10E0" w:rsidRDefault="00C52BC2" w:rsidP="00C52BC2">
            <w:pPr>
              <w:rPr>
                <w:rFonts w:ascii="Courier New" w:hAnsi="Courier New" w:cs="Courier New"/>
              </w:rPr>
            </w:pPr>
            <w:r w:rsidRPr="002A10E0">
              <w:rPr>
                <w:rFonts w:ascii="Courier New" w:eastAsia="Courier New" w:hAnsi="Courier New" w:cs="Courier New"/>
              </w:rPr>
              <w:t>http://docs.oasis-open.org/dss-x/ns/core</w:t>
            </w:r>
          </w:p>
        </w:tc>
        <w:tc>
          <w:tcPr>
            <w:tcW w:w="0" w:type="auto"/>
            <w:vAlign w:val="center"/>
          </w:tcPr>
          <w:p w14:paraId="367B408E" w14:textId="33E41F9B" w:rsidR="00C52BC2" w:rsidRDefault="78B7002F" w:rsidP="78B7002F">
            <w:pPr>
              <w:rPr>
                <w:rFonts w:ascii="Courier New" w:eastAsia="Courier New" w:hAnsi="Courier New" w:cs="Courier New"/>
              </w:rPr>
            </w:pPr>
            <w:r w:rsidRPr="78B7002F">
              <w:rPr>
                <w:rFonts w:ascii="Courier New" w:eastAsia="Courier New" w:hAnsi="Courier New" w:cs="Courier New"/>
              </w:rPr>
              <w:t>dss2</w:t>
            </w:r>
          </w:p>
        </w:tc>
      </w:tr>
    </w:tbl>
    <w:p w14:paraId="26DD13C1" w14:textId="77777777" w:rsidR="00247E14" w:rsidRDefault="00247E14" w:rsidP="00E70208"/>
    <w:p w14:paraId="32E9CA10" w14:textId="7590545A" w:rsidR="00E70208" w:rsidRDefault="78B7002F" w:rsidP="00E70208">
      <w:r>
        <w:t>The present document will reference components in the aforementioned documents and further profiles some of them.</w:t>
      </w:r>
    </w:p>
    <w:p w14:paraId="3D0108FE" w14:textId="5DB26A91" w:rsidR="00A05176" w:rsidRDefault="78B7002F" w:rsidP="00E70208">
      <w:r>
        <w:t>In the absence of any further requirement defined in the present document, the requirements defined in the aforementioned documents for each element present in this profile, shall apply.</w:t>
      </w:r>
    </w:p>
    <w:p w14:paraId="20034FC9" w14:textId="5AADF877" w:rsidR="00E70208" w:rsidRDefault="00817AF1" w:rsidP="00E70208">
      <w:r>
        <w:t xml:space="preserve">In addition </w:t>
      </w:r>
      <w:r w:rsidR="005E237A">
        <w:t>t</w:t>
      </w:r>
      <w:r w:rsidR="78B7002F">
        <w:t xml:space="preserve">he present document specifies elements that are not specified in the aforementioned documents. For these elements, the present document also defines the processing model that the server shall implement. This processing model is specified below the indication </w:t>
      </w:r>
      <w:r w:rsidR="78B7002F" w:rsidRPr="78B7002F">
        <w:rPr>
          <w:i/>
          <w:iCs/>
        </w:rPr>
        <w:t>Processing model</w:t>
      </w:r>
      <w:r w:rsidR="78B7002F">
        <w:t xml:space="preserve"> within each clause that specifies one of these elements.</w:t>
      </w:r>
    </w:p>
    <w:p w14:paraId="6DE0437B" w14:textId="77777777" w:rsidR="00DF7873" w:rsidRPr="00DF7873" w:rsidRDefault="00DF7873" w:rsidP="00DF7873"/>
    <w:p w14:paraId="014657FC" w14:textId="2CA3D17A" w:rsidR="008B6D3F" w:rsidRDefault="00C238F1" w:rsidP="00DF7873">
      <w:pPr>
        <w:pStyle w:val="berschrift2"/>
      </w:pPr>
      <w:bookmarkStart w:id="122" w:name="_Toc533064184"/>
      <w:r>
        <w:t>6</w:t>
      </w:r>
      <w:r w:rsidR="00DF7873">
        <w:t>.3</w:t>
      </w:r>
      <w:r w:rsidR="00DF7873">
        <w:tab/>
      </w:r>
      <w:r w:rsidR="00DF7873" w:rsidRPr="002A10E0">
        <w:t>CSC</w:t>
      </w:r>
      <w:r w:rsidR="00DF7873">
        <w:t xml:space="preserve"> JSON related protocol</w:t>
      </w:r>
      <w:bookmarkEnd w:id="122"/>
    </w:p>
    <w:p w14:paraId="7AF4D8C8" w14:textId="7398D0CF" w:rsidR="001E2ED6" w:rsidRDefault="78B7002F" w:rsidP="001E2ED6">
      <w:r>
        <w:t>The structures described in this specification are contained in the schema files [ETSI_SIG_CORE_JSCHEMA].</w:t>
      </w:r>
    </w:p>
    <w:p w14:paraId="1E0E2E77" w14:textId="5334004C" w:rsidR="001662D2" w:rsidRDefault="00D67EBA" w:rsidP="006423CE">
      <w:pPr>
        <w:pStyle w:val="NO"/>
      </w:pPr>
      <w:r w:rsidRPr="78B7002F">
        <w:rPr>
          <w:highlight w:val="yellow"/>
          <w:lang w:eastAsia="de-DE"/>
        </w:rPr>
        <w:t xml:space="preserve">EDITORIAL </w:t>
      </w:r>
      <w:r w:rsidRPr="78B7002F">
        <w:rPr>
          <w:highlight w:val="yellow"/>
        </w:rPr>
        <w:t>NOTE</w:t>
      </w:r>
      <w:r w:rsidR="001662D2" w:rsidRPr="00922F03">
        <w:rPr>
          <w:highlight w:val="yellow"/>
        </w:rPr>
        <w:t>: the schema files above are not yet available</w:t>
      </w:r>
    </w:p>
    <w:p w14:paraId="5A923FA5" w14:textId="31F24044" w:rsidR="00DF7873" w:rsidRDefault="005E237A" w:rsidP="001E2ED6">
      <w:r>
        <w:t>In addition t</w:t>
      </w:r>
      <w:r w:rsidR="78B7002F">
        <w:t xml:space="preserve">he present document specifies elements that are not specified in the </w:t>
      </w:r>
      <w:r w:rsidR="002A10E0">
        <w:t>CSC specifications</w:t>
      </w:r>
      <w:r w:rsidR="78B7002F">
        <w:t xml:space="preserve"> document. For the</w:t>
      </w:r>
      <w:r w:rsidR="002A10E0">
        <w:t>se</w:t>
      </w:r>
      <w:r w:rsidR="78B7002F">
        <w:t xml:space="preserve"> elements</w:t>
      </w:r>
      <w:r w:rsidR="002A10E0">
        <w:t xml:space="preserve"> </w:t>
      </w:r>
      <w:r w:rsidR="78B7002F">
        <w:t>the present document</w:t>
      </w:r>
      <w:r w:rsidR="002A10E0">
        <w:t xml:space="preserve"> </w:t>
      </w:r>
      <w:r w:rsidR="00EE2A23">
        <w:t xml:space="preserve">also </w:t>
      </w:r>
      <w:r w:rsidR="002A10E0">
        <w:t xml:space="preserve">defines </w:t>
      </w:r>
      <w:r w:rsidR="78B7002F">
        <w:t xml:space="preserve">the processing model that the server shall implement. This processing model is specified below the indication </w:t>
      </w:r>
      <w:r w:rsidR="78B7002F" w:rsidRPr="00EE2A23">
        <w:rPr>
          <w:i/>
        </w:rPr>
        <w:t>Processing model</w:t>
      </w:r>
      <w:r w:rsidR="78B7002F">
        <w:t xml:space="preserve"> within each clause that specifies one of these elements.</w:t>
      </w:r>
    </w:p>
    <w:p w14:paraId="458A1C0D" w14:textId="2E67E88F" w:rsidR="009C10F6" w:rsidRDefault="009C10F6" w:rsidP="78B7002F">
      <w:pPr>
        <w:pStyle w:val="berschrift1"/>
        <w:rPr>
          <w:lang w:val="en-US"/>
        </w:rPr>
      </w:pPr>
      <w:bookmarkStart w:id="123" w:name="_Toc506395261"/>
      <w:bookmarkStart w:id="124" w:name="_Toc533064185"/>
      <w:r>
        <w:rPr>
          <w:lang w:val="en-US"/>
        </w:rPr>
        <w:t>7</w:t>
      </w:r>
      <w:r>
        <w:rPr>
          <w:lang w:val="en-US"/>
        </w:rPr>
        <w:tab/>
        <w:t xml:space="preserve">Protocol </w:t>
      </w:r>
      <w:r w:rsidR="009D650D">
        <w:rPr>
          <w:lang w:val="en-US"/>
        </w:rPr>
        <w:t xml:space="preserve">components </w:t>
      </w:r>
      <w:bookmarkEnd w:id="123"/>
      <w:r w:rsidR="009D650D">
        <w:rPr>
          <w:lang w:val="en-US"/>
        </w:rPr>
        <w:t>definitions</w:t>
      </w:r>
      <w:bookmarkEnd w:id="124"/>
    </w:p>
    <w:p w14:paraId="7F9EEB4A" w14:textId="0820DAA4" w:rsidR="00955357" w:rsidRDefault="00955357" w:rsidP="00955357">
      <w:pPr>
        <w:pStyle w:val="berschrift2"/>
      </w:pPr>
      <w:bookmarkStart w:id="125" w:name="_Toc533064186"/>
      <w:r w:rsidRPr="00313B2A">
        <w:t>7.</w:t>
      </w:r>
      <w:r>
        <w:t>1</w:t>
      </w:r>
      <w:r>
        <w:tab/>
        <w:t>Introduction</w:t>
      </w:r>
      <w:bookmarkEnd w:id="125"/>
    </w:p>
    <w:p w14:paraId="5E62E694" w14:textId="6880A33C" w:rsidR="009C10F6" w:rsidRDefault="78B7002F" w:rsidP="78B7002F">
      <w:pPr>
        <w:rPr>
          <w:lang w:val="en-US"/>
        </w:rPr>
      </w:pPr>
      <w:r w:rsidRPr="78B7002F">
        <w:rPr>
          <w:lang w:val="en-US"/>
        </w:rPr>
        <w:t>This clause defines the components of the protocol for remote digital signature creation. The components represent the data that can be passed to or returned by the SCS in order to request and execute the SCS functionalities. Clause 8 defines the profiles implemented by the SCS that make use of the components defined in this clause.</w:t>
      </w:r>
    </w:p>
    <w:p w14:paraId="66308C63" w14:textId="77777777" w:rsidR="009C10F6" w:rsidRDefault="009C10F6" w:rsidP="009C10F6">
      <w:pPr>
        <w:rPr>
          <w:lang w:val="en-US"/>
        </w:rPr>
      </w:pPr>
    </w:p>
    <w:p w14:paraId="6F86AF05" w14:textId="7940C3E1" w:rsidR="009C10F6" w:rsidRDefault="009C10F6" w:rsidP="009C10F6">
      <w:pPr>
        <w:pStyle w:val="berschrift2"/>
      </w:pPr>
      <w:bookmarkStart w:id="126" w:name="_Toc506395321"/>
      <w:bookmarkStart w:id="127" w:name="_Toc533064187"/>
      <w:r w:rsidRPr="00313B2A">
        <w:t>7.</w:t>
      </w:r>
      <w:r w:rsidR="00B20354">
        <w:t>2</w:t>
      </w:r>
      <w:r>
        <w:tab/>
        <w:t>C</w:t>
      </w:r>
      <w:r w:rsidRPr="00313B2A">
        <w:t>omponent for asynchronous/synchronous operation mode selection</w:t>
      </w:r>
      <w:bookmarkEnd w:id="126"/>
      <w:bookmarkEnd w:id="127"/>
    </w:p>
    <w:p w14:paraId="1CF532BA" w14:textId="304A1B66" w:rsidR="009C10F6" w:rsidRDefault="009C10F6" w:rsidP="009C10F6">
      <w:pPr>
        <w:pStyle w:val="berschrift3"/>
      </w:pPr>
      <w:bookmarkStart w:id="128" w:name="_Toc506395322"/>
      <w:bookmarkStart w:id="129" w:name="_Toc533064188"/>
      <w:r w:rsidRPr="00313B2A">
        <w:t>7.</w:t>
      </w:r>
      <w:r w:rsidR="00B20354">
        <w:t>2</w:t>
      </w:r>
      <w:r>
        <w:t>.1</w:t>
      </w:r>
      <w:r>
        <w:tab/>
        <w:t>Component semantics</w:t>
      </w:r>
      <w:bookmarkEnd w:id="128"/>
      <w:bookmarkEnd w:id="129"/>
    </w:p>
    <w:p w14:paraId="2609D4AC" w14:textId="65C02930" w:rsidR="004C12D8" w:rsidRPr="004C12D8" w:rsidRDefault="006A287D" w:rsidP="004C12D8">
      <w:r>
        <w:t xml:space="preserve">With the term synchronous operation mode it is intended that the client </w:t>
      </w:r>
      <w:r w:rsidR="00EE0C33">
        <w:t xml:space="preserve">application </w:t>
      </w:r>
      <w:r>
        <w:t xml:space="preserve">after sending any request to the SCS will wait for it to </w:t>
      </w:r>
      <w:r w:rsidR="004C12D8" w:rsidRPr="004C12D8">
        <w:t xml:space="preserve">finish before moving on to another task. </w:t>
      </w:r>
      <w:r w:rsidR="00CE6EF9">
        <w:t>In such operation mode the SCS will perform the requested operation and return the corresponding outcomes to the client</w:t>
      </w:r>
      <w:r w:rsidR="00EE0C33">
        <w:t xml:space="preserve"> application</w:t>
      </w:r>
      <w:r w:rsidR="00CE6EF9">
        <w:t xml:space="preserve">. </w:t>
      </w:r>
      <w:r>
        <w:t xml:space="preserve">With the term asynchronous operation mode </w:t>
      </w:r>
      <w:r>
        <w:lastRenderedPageBreak/>
        <w:t xml:space="preserve">it is intended that the client </w:t>
      </w:r>
      <w:r w:rsidR="00EE0C33">
        <w:t xml:space="preserve">application, </w:t>
      </w:r>
      <w:r>
        <w:t>after sending any request to the SCS</w:t>
      </w:r>
      <w:r w:rsidR="004C12D8" w:rsidRPr="004C12D8">
        <w:t xml:space="preserve">, can move on to another task before </w:t>
      </w:r>
      <w:r w:rsidR="003D76A4">
        <w:t>the requested operation</w:t>
      </w:r>
      <w:r w:rsidR="004C12D8" w:rsidRPr="004C12D8">
        <w:t xml:space="preserve"> finishes.</w:t>
      </w:r>
      <w:r w:rsidR="00CE6EF9">
        <w:t xml:space="preserve"> In such operation mode the SCS will accept the request and return a notification informing the client </w:t>
      </w:r>
      <w:r w:rsidR="00DA063F">
        <w:t xml:space="preserve">application </w:t>
      </w:r>
      <w:r w:rsidR="00CE6EF9">
        <w:t>about the acceptance of its request. The client will be able to request the corresponding outcomes to the SCS later</w:t>
      </w:r>
      <w:r w:rsidR="00DA063F">
        <w:t xml:space="preserve"> on</w:t>
      </w:r>
      <w:r w:rsidR="00CE6EF9">
        <w:t>.</w:t>
      </w:r>
    </w:p>
    <w:p w14:paraId="05A7D03B" w14:textId="45EFB0E7" w:rsidR="009C10F6" w:rsidRDefault="78B7002F" w:rsidP="009C10F6">
      <w:r>
        <w:t xml:space="preserve">This component shall be used </w:t>
      </w:r>
      <w:r w:rsidR="00641CA6">
        <w:t xml:space="preserve">by a client application </w:t>
      </w:r>
      <w:r>
        <w:t xml:space="preserve">to </w:t>
      </w:r>
      <w:r w:rsidR="00C35331">
        <w:t xml:space="preserve">request </w:t>
      </w:r>
      <w:r w:rsidR="00641CA6">
        <w:t>a</w:t>
      </w:r>
      <w:r>
        <w:t xml:space="preserve"> synchronous or asynchronous operation mode </w:t>
      </w:r>
      <w:r w:rsidR="00C35331">
        <w:t xml:space="preserve">from </w:t>
      </w:r>
      <w:r>
        <w:t>the SCS.</w:t>
      </w:r>
    </w:p>
    <w:p w14:paraId="23ACD7F6" w14:textId="5C2CBB06" w:rsidR="009C10F6" w:rsidRDefault="00641CA6" w:rsidP="009C10F6">
      <w:r>
        <w:t>NOTE</w:t>
      </w:r>
      <w:r w:rsidR="00C35331">
        <w:t xml:space="preserve"> 1</w:t>
      </w:r>
      <w:r>
        <w:t>: w</w:t>
      </w:r>
      <w:r w:rsidR="78B7002F">
        <w:t>hen this component is not defined by the client</w:t>
      </w:r>
      <w:r>
        <w:t xml:space="preserve"> application</w:t>
      </w:r>
      <w:r w:rsidR="78B7002F">
        <w:t xml:space="preserve">, the </w:t>
      </w:r>
      <w:r>
        <w:t xml:space="preserve">SCS may take one of the following behaviours to perform the requested </w:t>
      </w:r>
      <w:r w:rsidR="78B7002F">
        <w:t>operation</w:t>
      </w:r>
      <w:r>
        <w:t>, according to the selected service policy:</w:t>
      </w:r>
    </w:p>
    <w:p w14:paraId="02B32188" w14:textId="30C0A268" w:rsidR="00641CA6" w:rsidRDefault="00641CA6" w:rsidP="00AF6174">
      <w:pPr>
        <w:pStyle w:val="Listenabsatz"/>
        <w:numPr>
          <w:ilvl w:val="0"/>
          <w:numId w:val="56"/>
        </w:numPr>
      </w:pPr>
      <w:r>
        <w:t>process the request only in synchronous mode</w:t>
      </w:r>
    </w:p>
    <w:p w14:paraId="2D1A0A2A" w14:textId="6C4628D4" w:rsidR="00641CA6" w:rsidRDefault="00641CA6" w:rsidP="00AF6174">
      <w:pPr>
        <w:pStyle w:val="Listenabsatz"/>
        <w:numPr>
          <w:ilvl w:val="0"/>
          <w:numId w:val="56"/>
        </w:numPr>
      </w:pPr>
      <w:r>
        <w:t>process the request only in asynchronous mode</w:t>
      </w:r>
    </w:p>
    <w:p w14:paraId="5B04CA18" w14:textId="099883B5" w:rsidR="00641CA6" w:rsidRDefault="00641CA6" w:rsidP="00AF6174">
      <w:pPr>
        <w:pStyle w:val="Listenabsatz"/>
        <w:numPr>
          <w:ilvl w:val="0"/>
          <w:numId w:val="56"/>
        </w:numPr>
      </w:pPr>
      <w:r>
        <w:t>process the request in synchronous mode and decide under particular conditions to process the request in asynchronous mode.</w:t>
      </w:r>
    </w:p>
    <w:p w14:paraId="61C9ED95" w14:textId="1762643D" w:rsidR="00641CA6" w:rsidRDefault="00641CA6" w:rsidP="00641CA6">
      <w:r>
        <w:t xml:space="preserve">NOTE: when the asynchronous processing is initiated </w:t>
      </w:r>
      <w:commentRangeStart w:id="130"/>
      <w:r>
        <w:t xml:space="preserve">by the SCS </w:t>
      </w:r>
      <w:commentRangeEnd w:id="130"/>
      <w:r w:rsidR="006A41F0">
        <w:rPr>
          <w:rStyle w:val="Kommentarzeichen"/>
          <w:lang w:eastAsia="x-none"/>
        </w:rPr>
        <w:commentReference w:id="130"/>
      </w:r>
      <w:r>
        <w:t>it return</w:t>
      </w:r>
      <w:r w:rsidR="00C35331">
        <w:t>s</w:t>
      </w:r>
      <w:r>
        <w:t xml:space="preserve"> a response including:</w:t>
      </w:r>
    </w:p>
    <w:p w14:paraId="1AAC586E" w14:textId="4060EC32" w:rsidR="00641CA6" w:rsidRDefault="00641CA6" w:rsidP="00AF6174">
      <w:pPr>
        <w:pStyle w:val="Listenabsatz"/>
        <w:numPr>
          <w:ilvl w:val="0"/>
          <w:numId w:val="57"/>
        </w:numPr>
      </w:pPr>
      <w:r>
        <w:t>a result code informing the client application about the requested operation processing in asynchronous mode (see clause 7.</w:t>
      </w:r>
      <w:r w:rsidR="00967146">
        <w:t>24</w:t>
      </w:r>
      <w:r>
        <w:t>)</w:t>
      </w:r>
      <w:r w:rsidR="00C35331">
        <w:t>; and</w:t>
      </w:r>
    </w:p>
    <w:p w14:paraId="60C92BA2" w14:textId="4D82CD55" w:rsidR="00641CA6" w:rsidRDefault="00641CA6" w:rsidP="00AF6174">
      <w:pPr>
        <w:pStyle w:val="Listenabsatz"/>
        <w:numPr>
          <w:ilvl w:val="0"/>
          <w:numId w:val="57"/>
        </w:numPr>
      </w:pPr>
      <w:r>
        <w:t xml:space="preserve">a unique response identifier that the client application </w:t>
      </w:r>
      <w:r w:rsidR="00C35331">
        <w:t xml:space="preserve">will </w:t>
      </w:r>
      <w:r>
        <w:t>use to obtain the outcomes of the requested operation from the SCS (see clause 7.</w:t>
      </w:r>
      <w:r w:rsidR="00967146">
        <w:t>26</w:t>
      </w:r>
      <w:r>
        <w:t>).</w:t>
      </w:r>
    </w:p>
    <w:p w14:paraId="4B8C57E1" w14:textId="6DB13E4B" w:rsidR="00641CA6" w:rsidRDefault="00641CA6" w:rsidP="00641CA6">
      <w:r>
        <w:t>Details on the asynchronous processing mode are described in clause 8.6.</w:t>
      </w:r>
    </w:p>
    <w:p w14:paraId="5ECA65F5" w14:textId="1CD5EBD7" w:rsidR="009C10F6" w:rsidRDefault="009C10F6" w:rsidP="009C10F6">
      <w:pPr>
        <w:pStyle w:val="berschrift3"/>
      </w:pPr>
      <w:bookmarkStart w:id="131" w:name="_Toc506395323"/>
      <w:bookmarkStart w:id="132" w:name="_Toc533064189"/>
      <w:r>
        <w:t>7.</w:t>
      </w:r>
      <w:r w:rsidR="00B20354">
        <w:t>2</w:t>
      </w:r>
      <w:r>
        <w:t>.2</w:t>
      </w:r>
      <w:r>
        <w:tab/>
      </w:r>
      <w:r w:rsidRPr="00CC355F">
        <w:t>JSON</w:t>
      </w:r>
      <w:r w:rsidRPr="00313B2A">
        <w:t xml:space="preserve"> related component</w:t>
      </w:r>
      <w:bookmarkEnd w:id="131"/>
      <w:bookmarkEnd w:id="132"/>
    </w:p>
    <w:p w14:paraId="15B64FB5" w14:textId="16154A29" w:rsidR="009C10F6" w:rsidRDefault="78B7002F" w:rsidP="009C10F6">
      <w:pPr>
        <w:jc w:val="both"/>
      </w:pPr>
      <w:r>
        <w:t>The component for requesting the operation mode selection shall be represented by the following</w:t>
      </w:r>
    </w:p>
    <w:p w14:paraId="0E1C9538" w14:textId="7C00F46F" w:rsidR="009C10F6" w:rsidRDefault="78B7002F" w:rsidP="00AF6174">
      <w:pPr>
        <w:pStyle w:val="Listenabsatz"/>
        <w:numPr>
          <w:ilvl w:val="0"/>
          <w:numId w:val="35"/>
        </w:numPr>
        <w:jc w:val="both"/>
      </w:pPr>
      <w:proofErr w:type="spellStart"/>
      <w:r w:rsidRPr="78B7002F">
        <w:rPr>
          <w:rFonts w:ascii="Courier New" w:eastAsia="Courier New" w:hAnsi="Courier New" w:cs="Courier New"/>
        </w:rPr>
        <w:t>operationMode</w:t>
      </w:r>
      <w:proofErr w:type="spellEnd"/>
      <w:r>
        <w:t xml:space="preserve"> string type parameter</w:t>
      </w:r>
    </w:p>
    <w:p w14:paraId="65E1C817" w14:textId="735376D3" w:rsidR="003B0CCF" w:rsidRDefault="78B7002F" w:rsidP="4A348E2E">
      <w:r>
        <w:t>specified according to the following table</w:t>
      </w:r>
    </w:p>
    <w:tbl>
      <w:tblPr>
        <w:tblStyle w:val="Tabellenraster"/>
        <w:tblW w:w="9629" w:type="dxa"/>
        <w:tblLook w:val="04A0" w:firstRow="1" w:lastRow="0" w:firstColumn="1" w:lastColumn="0" w:noHBand="0" w:noVBand="1"/>
      </w:tblPr>
      <w:tblGrid>
        <w:gridCol w:w="1438"/>
        <w:gridCol w:w="1296"/>
        <w:gridCol w:w="960"/>
        <w:gridCol w:w="5935"/>
      </w:tblGrid>
      <w:tr w:rsidR="00E73089" w14:paraId="37F03160" w14:textId="77777777" w:rsidTr="78B7002F">
        <w:tc>
          <w:tcPr>
            <w:tcW w:w="1438" w:type="dxa"/>
          </w:tcPr>
          <w:p w14:paraId="1DFA3456" w14:textId="2EA3A1BF" w:rsidR="00E73089" w:rsidRDefault="78B7002F" w:rsidP="0086544B">
            <w:pPr>
              <w:jc w:val="center"/>
            </w:pPr>
            <w:r>
              <w:t>Parameter</w:t>
            </w:r>
          </w:p>
        </w:tc>
        <w:tc>
          <w:tcPr>
            <w:tcW w:w="1296" w:type="dxa"/>
          </w:tcPr>
          <w:p w14:paraId="28485ED5" w14:textId="375E98AE" w:rsidR="00E73089" w:rsidRDefault="78B7002F" w:rsidP="0086544B">
            <w:pPr>
              <w:jc w:val="center"/>
            </w:pPr>
            <w:r>
              <w:t>Presence</w:t>
            </w:r>
          </w:p>
        </w:tc>
        <w:tc>
          <w:tcPr>
            <w:tcW w:w="960" w:type="dxa"/>
          </w:tcPr>
          <w:p w14:paraId="22B67C12" w14:textId="684B354B" w:rsidR="00E73089" w:rsidRDefault="78B7002F" w:rsidP="0086544B">
            <w:pPr>
              <w:jc w:val="center"/>
            </w:pPr>
            <w:r>
              <w:t>Type</w:t>
            </w:r>
          </w:p>
        </w:tc>
        <w:tc>
          <w:tcPr>
            <w:tcW w:w="5935" w:type="dxa"/>
          </w:tcPr>
          <w:p w14:paraId="4DC27430" w14:textId="681F4D04" w:rsidR="00E73089" w:rsidRDefault="78B7002F" w:rsidP="0086544B">
            <w:pPr>
              <w:jc w:val="center"/>
            </w:pPr>
            <w:r>
              <w:t>Description</w:t>
            </w:r>
          </w:p>
        </w:tc>
      </w:tr>
      <w:tr w:rsidR="00E73089" w14:paraId="5C6806FE" w14:textId="77777777" w:rsidTr="78B7002F">
        <w:tc>
          <w:tcPr>
            <w:tcW w:w="1438" w:type="dxa"/>
          </w:tcPr>
          <w:p w14:paraId="14A304D9" w14:textId="2233C41E" w:rsidR="00E73089" w:rsidRDefault="78B7002F" w:rsidP="009C10F6">
            <w:proofErr w:type="spellStart"/>
            <w:r>
              <w:t>operationMode</w:t>
            </w:r>
            <w:proofErr w:type="spellEnd"/>
          </w:p>
        </w:tc>
        <w:tc>
          <w:tcPr>
            <w:tcW w:w="1296" w:type="dxa"/>
          </w:tcPr>
          <w:p w14:paraId="4AD52E4E" w14:textId="7026FD81" w:rsidR="00E73089" w:rsidRDefault="78B7002F" w:rsidP="0086544B">
            <w:pPr>
              <w:jc w:val="center"/>
            </w:pPr>
            <w:r>
              <w:t>Required</w:t>
            </w:r>
          </w:p>
        </w:tc>
        <w:tc>
          <w:tcPr>
            <w:tcW w:w="960" w:type="dxa"/>
          </w:tcPr>
          <w:p w14:paraId="4CFDAB8F" w14:textId="7B6ACA05" w:rsidR="00E73089" w:rsidRDefault="78B7002F" w:rsidP="0086544B">
            <w:pPr>
              <w:jc w:val="center"/>
            </w:pPr>
            <w:r>
              <w:t>String</w:t>
            </w:r>
          </w:p>
        </w:tc>
        <w:tc>
          <w:tcPr>
            <w:tcW w:w="5935" w:type="dxa"/>
          </w:tcPr>
          <w:p w14:paraId="4AF1D17F" w14:textId="2E0C18DC" w:rsidR="00E73089" w:rsidRDefault="78B7002F" w:rsidP="4A348E2E">
            <w:r>
              <w:t xml:space="preserve">The type of operation mode requested to the SCS. It </w:t>
            </w:r>
            <w:r w:rsidR="00C35331">
              <w:t xml:space="preserve">shall </w:t>
            </w:r>
            <w:r>
              <w:t>take one of the following values:</w:t>
            </w:r>
          </w:p>
          <w:p w14:paraId="4A640C10" w14:textId="77777777" w:rsidR="00E73089" w:rsidRDefault="78B7002F" w:rsidP="4A348E2E">
            <w:commentRangeStart w:id="133"/>
            <w:r>
              <w:t>“A”: an asynchronous operation mode is requested</w:t>
            </w:r>
          </w:p>
          <w:p w14:paraId="3AAB65AA" w14:textId="642939FF" w:rsidR="00E73089" w:rsidRDefault="78B7002F" w:rsidP="4A348E2E">
            <w:r>
              <w:t>“S”: a synchronous operation mode is requested.</w:t>
            </w:r>
            <w:commentRangeEnd w:id="133"/>
            <w:r w:rsidR="006A41F0">
              <w:rPr>
                <w:rStyle w:val="Kommentarzeichen"/>
                <w:lang w:eastAsia="x-none"/>
              </w:rPr>
              <w:commentReference w:id="133"/>
            </w:r>
          </w:p>
        </w:tc>
      </w:tr>
    </w:tbl>
    <w:p w14:paraId="5FD99B61" w14:textId="21785164" w:rsidR="009C10F6" w:rsidRDefault="009C10F6" w:rsidP="009C10F6">
      <w:pPr>
        <w:pStyle w:val="berschrift3"/>
      </w:pPr>
      <w:bookmarkStart w:id="134" w:name="_Toc506395324"/>
      <w:bookmarkStart w:id="135" w:name="_Toc533064190"/>
      <w:r w:rsidRPr="00313B2A">
        <w:t>7.</w:t>
      </w:r>
      <w:r w:rsidR="007E39A0">
        <w:t>2</w:t>
      </w:r>
      <w:r>
        <w:t>.3</w:t>
      </w:r>
      <w:r>
        <w:tab/>
      </w:r>
      <w:r w:rsidRPr="00CC355F">
        <w:t>XML</w:t>
      </w:r>
      <w:r w:rsidRPr="00313B2A">
        <w:t xml:space="preserve"> related component</w:t>
      </w:r>
      <w:bookmarkEnd w:id="134"/>
      <w:bookmarkEnd w:id="135"/>
    </w:p>
    <w:p w14:paraId="51B9BD7D" w14:textId="4FB782EE" w:rsidR="000467A6" w:rsidRPr="000467A6" w:rsidRDefault="000467A6" w:rsidP="000467A6">
      <w:r w:rsidRPr="000467A6">
        <w:t xml:space="preserve">The element for asynchronous/synchronous operation mode selection shall be </w:t>
      </w:r>
      <w:proofErr w:type="spellStart"/>
      <w:proofErr w:type="gramStart"/>
      <w:r w:rsidRPr="000467A6">
        <w:rPr>
          <w:rFonts w:ascii="Courier New" w:hAnsi="Courier New" w:cs="Courier New"/>
        </w:rPr>
        <w:t>etsisig:OperationMode</w:t>
      </w:r>
      <w:proofErr w:type="spellEnd"/>
      <w:proofErr w:type="gramEnd"/>
      <w:r w:rsidRPr="000467A6">
        <w:t xml:space="preserve">, child element of the </w:t>
      </w:r>
      <w:r w:rsidRPr="000467A6">
        <w:rPr>
          <w:rFonts w:ascii="Courier New" w:hAnsi="Courier New" w:cs="Courier New"/>
        </w:rPr>
        <w:t>dss2:OptionalInputs</w:t>
      </w:r>
      <w:r w:rsidRPr="000467A6">
        <w:t xml:space="preserve"> element. </w:t>
      </w:r>
    </w:p>
    <w:p w14:paraId="5DA7484A" w14:textId="070B87CE" w:rsidR="000467A6" w:rsidRPr="000467A6" w:rsidRDefault="000467A6" w:rsidP="000467A6">
      <w:r w:rsidRPr="000467A6">
        <w:t xml:space="preserve">The </w:t>
      </w:r>
      <w:proofErr w:type="spellStart"/>
      <w:r w:rsidRPr="000467A6">
        <w:rPr>
          <w:rFonts w:ascii="Courier New" w:hAnsi="Courier New" w:cs="Courier New"/>
        </w:rPr>
        <w:t>OperationMode</w:t>
      </w:r>
      <w:proofErr w:type="spellEnd"/>
      <w:r w:rsidRPr="000467A6">
        <w:t xml:space="preserve"> element is defined in XML Schema file "[</w:t>
      </w:r>
      <w:r w:rsidR="00C83341">
        <w:t>XSDSIGCREATIONPROT</w:t>
      </w:r>
      <w:r w:rsidRPr="000467A6">
        <w:t xml:space="preserve">]", whose location is detailed in clause </w:t>
      </w:r>
      <w:r w:rsidR="00C83341">
        <w:t>A.2</w:t>
      </w:r>
      <w:r w:rsidRPr="000467A6">
        <w:t>, and is copied below for information.</w:t>
      </w:r>
    </w:p>
    <w:p w14:paraId="758D1D97" w14:textId="77777777" w:rsidR="000467A6" w:rsidRPr="000467A6" w:rsidRDefault="000467A6" w:rsidP="000467A6">
      <w:pPr>
        <w:rPr>
          <w:rFonts w:ascii="Courier New" w:hAnsi="Courier New" w:cs="Courier New"/>
        </w:rPr>
      </w:pPr>
      <w:r w:rsidRPr="000467A6">
        <w:rPr>
          <w:rFonts w:ascii="Courier New" w:hAnsi="Courier New" w:cs="Courier New"/>
        </w:rPr>
        <w:t>&lt;</w:t>
      </w:r>
      <w:proofErr w:type="gramStart"/>
      <w:r w:rsidRPr="000467A6">
        <w:rPr>
          <w:rFonts w:ascii="Courier New" w:hAnsi="Courier New" w:cs="Courier New"/>
        </w:rPr>
        <w:t>xs:element</w:t>
      </w:r>
      <w:proofErr w:type="gramEnd"/>
      <w:r w:rsidRPr="000467A6">
        <w:rPr>
          <w:rFonts w:ascii="Courier New" w:hAnsi="Courier New" w:cs="Courier New"/>
        </w:rPr>
        <w:t xml:space="preserve"> name="</w:t>
      </w:r>
      <w:proofErr w:type="spellStart"/>
      <w:r w:rsidRPr="000467A6">
        <w:rPr>
          <w:rFonts w:ascii="Courier New" w:hAnsi="Courier New" w:cs="Courier New"/>
        </w:rPr>
        <w:t>OperationMode</w:t>
      </w:r>
      <w:proofErr w:type="spellEnd"/>
      <w:r w:rsidRPr="000467A6">
        <w:rPr>
          <w:rFonts w:ascii="Courier New" w:hAnsi="Courier New" w:cs="Courier New"/>
        </w:rPr>
        <w:t>" type="</w:t>
      </w:r>
      <w:proofErr w:type="spellStart"/>
      <w:r w:rsidRPr="000467A6">
        <w:rPr>
          <w:rFonts w:ascii="Courier New" w:hAnsi="Courier New" w:cs="Courier New"/>
        </w:rPr>
        <w:t>etsisig:OperationModeType</w:t>
      </w:r>
      <w:proofErr w:type="spellEnd"/>
      <w:r w:rsidRPr="000467A6">
        <w:rPr>
          <w:rFonts w:ascii="Courier New" w:hAnsi="Courier New" w:cs="Courier New"/>
        </w:rPr>
        <w:t>" /&gt;</w:t>
      </w:r>
    </w:p>
    <w:p w14:paraId="41B51A79" w14:textId="77777777" w:rsidR="000467A6" w:rsidRPr="000467A6" w:rsidRDefault="000467A6" w:rsidP="000467A6">
      <w:pPr>
        <w:rPr>
          <w:rFonts w:ascii="Courier New" w:hAnsi="Courier New" w:cs="Courier New"/>
        </w:rPr>
      </w:pPr>
      <w:r w:rsidRPr="000467A6">
        <w:rPr>
          <w:rFonts w:ascii="Courier New" w:hAnsi="Courier New" w:cs="Courier New"/>
        </w:rPr>
        <w:t>&lt;xs:simpleType name="</w:t>
      </w:r>
      <w:proofErr w:type="spellStart"/>
      <w:r w:rsidRPr="000467A6">
        <w:rPr>
          <w:rFonts w:ascii="Courier New" w:hAnsi="Courier New" w:cs="Courier New"/>
        </w:rPr>
        <w:t>OperationModeType</w:t>
      </w:r>
      <w:proofErr w:type="spellEnd"/>
      <w:r w:rsidRPr="000467A6">
        <w:rPr>
          <w:rFonts w:ascii="Courier New" w:hAnsi="Courier New" w:cs="Courier New"/>
        </w:rPr>
        <w:t>"&gt;</w:t>
      </w:r>
      <w:r w:rsidRPr="000467A6">
        <w:rPr>
          <w:rFonts w:ascii="Courier New" w:hAnsi="Courier New" w:cs="Courier New"/>
        </w:rPr>
        <w:br/>
        <w:t xml:space="preserve">  &lt;xs:restriction base="xs:string"&gt;</w:t>
      </w:r>
      <w:r w:rsidRPr="000467A6">
        <w:rPr>
          <w:rFonts w:ascii="Courier New" w:hAnsi="Courier New" w:cs="Courier New"/>
        </w:rPr>
        <w:br/>
        <w:t xml:space="preserve">    &lt;xs:enumeration value="Synchronous" /&gt;</w:t>
      </w:r>
      <w:r w:rsidRPr="000467A6">
        <w:rPr>
          <w:rFonts w:ascii="Courier New" w:hAnsi="Courier New" w:cs="Courier New"/>
        </w:rPr>
        <w:br/>
        <w:t xml:space="preserve">    &lt;xs:enumeration value="Asynchronous" /&gt;</w:t>
      </w:r>
      <w:r w:rsidRPr="000467A6">
        <w:rPr>
          <w:rFonts w:ascii="Courier New" w:hAnsi="Courier New" w:cs="Courier New"/>
        </w:rPr>
        <w:br/>
        <w:t xml:space="preserve">  &lt;/xs:restriction&gt;</w:t>
      </w:r>
      <w:r w:rsidRPr="000467A6">
        <w:rPr>
          <w:rFonts w:ascii="Courier New" w:hAnsi="Courier New" w:cs="Courier New"/>
        </w:rPr>
        <w:br/>
        <w:t>&lt;/xs:simpleType&gt;</w:t>
      </w:r>
    </w:p>
    <w:p w14:paraId="0E5FA571" w14:textId="77777777" w:rsidR="009C10F6" w:rsidRDefault="009C10F6" w:rsidP="009C10F6">
      <w:pPr>
        <w:rPr>
          <w:sz w:val="22"/>
          <w:szCs w:val="22"/>
        </w:rPr>
      </w:pPr>
    </w:p>
    <w:p w14:paraId="543A084C" w14:textId="5092EDF4" w:rsidR="00E937EF" w:rsidRDefault="00E937EF" w:rsidP="00E937EF">
      <w:pPr>
        <w:pStyle w:val="berschrift2"/>
      </w:pPr>
      <w:bookmarkStart w:id="136" w:name="_Toc506395317"/>
      <w:bookmarkStart w:id="137" w:name="_Toc533064191"/>
      <w:bookmarkStart w:id="138" w:name="_Toc506395343"/>
      <w:r w:rsidRPr="00313B2A">
        <w:lastRenderedPageBreak/>
        <w:t>7.</w:t>
      </w:r>
      <w:r>
        <w:t>3</w:t>
      </w:r>
      <w:r>
        <w:tab/>
      </w:r>
      <w:r w:rsidRPr="00313B2A">
        <w:t>Component for identification of the request</w:t>
      </w:r>
      <w:bookmarkEnd w:id="136"/>
      <w:bookmarkEnd w:id="137"/>
    </w:p>
    <w:p w14:paraId="515D29A5" w14:textId="2D1AB96B" w:rsidR="00E937EF" w:rsidRDefault="00E937EF" w:rsidP="00E937EF">
      <w:pPr>
        <w:pStyle w:val="berschrift3"/>
      </w:pPr>
      <w:bookmarkStart w:id="139" w:name="_Toc506395318"/>
      <w:bookmarkStart w:id="140" w:name="_Toc533064192"/>
      <w:r w:rsidRPr="00313B2A">
        <w:t>7.</w:t>
      </w:r>
      <w:r>
        <w:t>3.1</w:t>
      </w:r>
      <w:r>
        <w:tab/>
        <w:t>Component semantics</w:t>
      </w:r>
      <w:bookmarkEnd w:id="139"/>
      <w:bookmarkEnd w:id="140"/>
    </w:p>
    <w:p w14:paraId="7E137734" w14:textId="013CAA1C" w:rsidR="00E937EF" w:rsidRDefault="00E937EF" w:rsidP="00E937EF">
      <w:bookmarkStart w:id="141" w:name="_Hlk506215296"/>
      <w:r>
        <w:t xml:space="preserve">This component contains a string value </w:t>
      </w:r>
      <w:r w:rsidR="00781AEF">
        <w:t>included</w:t>
      </w:r>
      <w:r>
        <w:t xml:space="preserve"> by the client application and is used </w:t>
      </w:r>
      <w:r w:rsidRPr="78B7002F">
        <w:rPr>
          <w:color w:val="000000" w:themeColor="text1"/>
        </w:rPr>
        <w:t xml:space="preserve">in order to correlate requests with </w:t>
      </w:r>
      <w:r>
        <w:rPr>
          <w:color w:val="000000" w:themeColor="text1"/>
        </w:rPr>
        <w:t xml:space="preserve">subsequent corresponding </w:t>
      </w:r>
      <w:r w:rsidRPr="78B7002F">
        <w:rPr>
          <w:color w:val="000000" w:themeColor="text1"/>
        </w:rPr>
        <w:t>responses</w:t>
      </w:r>
      <w:r w:rsidR="00781AEF">
        <w:rPr>
          <w:color w:val="000000" w:themeColor="text1"/>
        </w:rPr>
        <w:t xml:space="preserve"> or in order </w:t>
      </w:r>
      <w:commentRangeStart w:id="142"/>
      <w:r w:rsidR="00781AEF">
        <w:rPr>
          <w:color w:val="000000" w:themeColor="text1"/>
        </w:rPr>
        <w:t xml:space="preserve">to poll asynchronous </w:t>
      </w:r>
      <w:commentRangeEnd w:id="142"/>
      <w:r w:rsidR="006359D5">
        <w:rPr>
          <w:rStyle w:val="Kommentarzeichen"/>
          <w:lang w:eastAsia="x-none"/>
        </w:rPr>
        <w:commentReference w:id="142"/>
      </w:r>
      <w:r w:rsidR="00781AEF">
        <w:rPr>
          <w:color w:val="000000" w:themeColor="text1"/>
        </w:rPr>
        <w:t>requests outcomes</w:t>
      </w:r>
      <w:r w:rsidRPr="005B40BA">
        <w:rPr>
          <w:color w:val="000000" w:themeColor="text1"/>
        </w:rPr>
        <w:t>.</w:t>
      </w:r>
    </w:p>
    <w:p w14:paraId="4BD1050B" w14:textId="7DE7E827" w:rsidR="00E937EF" w:rsidRDefault="00E937EF" w:rsidP="00E937EF">
      <w:pPr>
        <w:pStyle w:val="berschrift3"/>
      </w:pPr>
      <w:bookmarkStart w:id="143" w:name="_Toc506395319"/>
      <w:bookmarkStart w:id="144" w:name="_Toc533064193"/>
      <w:r>
        <w:t>7.3.2</w:t>
      </w:r>
      <w:r>
        <w:tab/>
      </w:r>
      <w:r w:rsidRPr="00313B2A">
        <w:t>JSON related component</w:t>
      </w:r>
      <w:bookmarkEnd w:id="143"/>
      <w:bookmarkEnd w:id="144"/>
    </w:p>
    <w:p w14:paraId="2CBB5A47" w14:textId="77777777" w:rsidR="00E937EF" w:rsidRDefault="00E937EF" w:rsidP="00E937EF">
      <w:r>
        <w:t xml:space="preserve">The component for the identification of the request shall be represented by the following </w:t>
      </w:r>
    </w:p>
    <w:p w14:paraId="2A83231F" w14:textId="77777777" w:rsidR="00E937EF" w:rsidRDefault="00E937EF" w:rsidP="00AF6174">
      <w:pPr>
        <w:pStyle w:val="Listenabsatz"/>
        <w:numPr>
          <w:ilvl w:val="0"/>
          <w:numId w:val="39"/>
        </w:numPr>
      </w:pPr>
      <w:proofErr w:type="spellStart"/>
      <w:r w:rsidRPr="78B7002F">
        <w:rPr>
          <w:rFonts w:ascii="Courier New" w:eastAsia="Courier New" w:hAnsi="Courier New" w:cs="Courier New"/>
        </w:rPr>
        <w:t>requestID</w:t>
      </w:r>
      <w:proofErr w:type="spellEnd"/>
      <w:r w:rsidRPr="78B7002F">
        <w:rPr>
          <w:rFonts w:ascii="Courier New" w:eastAsia="Courier New" w:hAnsi="Courier New" w:cs="Courier New"/>
        </w:rPr>
        <w:t xml:space="preserve"> </w:t>
      </w:r>
      <w:r>
        <w:t>string type parameter.</w:t>
      </w:r>
    </w:p>
    <w:p w14:paraId="03E72120" w14:textId="77777777" w:rsidR="00E937EF" w:rsidRDefault="00E937EF" w:rsidP="00E937EF">
      <w:r>
        <w:t>specified according to the following table</w:t>
      </w:r>
    </w:p>
    <w:tbl>
      <w:tblPr>
        <w:tblStyle w:val="Tabellenraster"/>
        <w:tblW w:w="0" w:type="auto"/>
        <w:tblLook w:val="04A0" w:firstRow="1" w:lastRow="0" w:firstColumn="1" w:lastColumn="0" w:noHBand="0" w:noVBand="1"/>
      </w:tblPr>
      <w:tblGrid>
        <w:gridCol w:w="1027"/>
        <w:gridCol w:w="950"/>
        <w:gridCol w:w="705"/>
        <w:gridCol w:w="6947"/>
      </w:tblGrid>
      <w:tr w:rsidR="00E937EF" w14:paraId="75F6F545" w14:textId="77777777" w:rsidTr="00ED2D6F">
        <w:tc>
          <w:tcPr>
            <w:tcW w:w="0" w:type="auto"/>
          </w:tcPr>
          <w:p w14:paraId="54EE7954" w14:textId="77777777" w:rsidR="00E937EF" w:rsidRDefault="00E937EF" w:rsidP="00ED2D6F">
            <w:pPr>
              <w:jc w:val="center"/>
            </w:pPr>
            <w:r>
              <w:t>Parameter</w:t>
            </w:r>
          </w:p>
        </w:tc>
        <w:tc>
          <w:tcPr>
            <w:tcW w:w="0" w:type="auto"/>
          </w:tcPr>
          <w:p w14:paraId="5BB167E7" w14:textId="77777777" w:rsidR="00E937EF" w:rsidRDefault="00E937EF" w:rsidP="00ED2D6F">
            <w:pPr>
              <w:jc w:val="center"/>
            </w:pPr>
            <w:r>
              <w:t>Presence</w:t>
            </w:r>
          </w:p>
        </w:tc>
        <w:tc>
          <w:tcPr>
            <w:tcW w:w="0" w:type="auto"/>
          </w:tcPr>
          <w:p w14:paraId="3FEBE155" w14:textId="77777777" w:rsidR="00E937EF" w:rsidRDefault="00E937EF" w:rsidP="00ED2D6F">
            <w:pPr>
              <w:jc w:val="center"/>
            </w:pPr>
            <w:r>
              <w:t>Type</w:t>
            </w:r>
          </w:p>
        </w:tc>
        <w:tc>
          <w:tcPr>
            <w:tcW w:w="0" w:type="auto"/>
          </w:tcPr>
          <w:p w14:paraId="5730609B" w14:textId="77777777" w:rsidR="00E937EF" w:rsidRDefault="00E937EF" w:rsidP="00ED2D6F">
            <w:pPr>
              <w:jc w:val="center"/>
            </w:pPr>
            <w:r>
              <w:t>Description</w:t>
            </w:r>
          </w:p>
        </w:tc>
      </w:tr>
      <w:tr w:rsidR="00E937EF" w14:paraId="47661FFC" w14:textId="77777777" w:rsidTr="00ED2D6F">
        <w:tc>
          <w:tcPr>
            <w:tcW w:w="0" w:type="auto"/>
          </w:tcPr>
          <w:p w14:paraId="1E2C458A" w14:textId="77777777" w:rsidR="00E937EF" w:rsidRDefault="00E937EF" w:rsidP="00ED2D6F">
            <w:proofErr w:type="spellStart"/>
            <w:r>
              <w:t>requestID</w:t>
            </w:r>
            <w:proofErr w:type="spellEnd"/>
          </w:p>
        </w:tc>
        <w:tc>
          <w:tcPr>
            <w:tcW w:w="0" w:type="auto"/>
          </w:tcPr>
          <w:p w14:paraId="23748126" w14:textId="77777777" w:rsidR="00E937EF" w:rsidRDefault="00E937EF" w:rsidP="00ED2D6F">
            <w:pPr>
              <w:jc w:val="center"/>
            </w:pPr>
            <w:r>
              <w:t>Required</w:t>
            </w:r>
          </w:p>
        </w:tc>
        <w:tc>
          <w:tcPr>
            <w:tcW w:w="0" w:type="auto"/>
          </w:tcPr>
          <w:p w14:paraId="478B4341" w14:textId="77777777" w:rsidR="00E937EF" w:rsidRDefault="00E937EF" w:rsidP="00ED2D6F">
            <w:pPr>
              <w:jc w:val="center"/>
            </w:pPr>
            <w:r>
              <w:t>String</w:t>
            </w:r>
          </w:p>
        </w:tc>
        <w:tc>
          <w:tcPr>
            <w:tcW w:w="0" w:type="auto"/>
          </w:tcPr>
          <w:p w14:paraId="449FF426" w14:textId="137FED4B" w:rsidR="00E937EF" w:rsidRDefault="00781AEF" w:rsidP="00ED2D6F">
            <w:r>
              <w:t>D</w:t>
            </w:r>
            <w:r w:rsidR="00E937EF">
              <w:t xml:space="preserve">ata from the client application </w:t>
            </w:r>
            <w:r>
              <w:t xml:space="preserve">generally </w:t>
            </w:r>
            <w:r w:rsidR="00E937EF">
              <w:t>used to handle a signature transaction identifier.</w:t>
            </w:r>
            <w:bookmarkStart w:id="145" w:name="_Hlk514940252"/>
            <w:bookmarkEnd w:id="145"/>
          </w:p>
        </w:tc>
      </w:tr>
    </w:tbl>
    <w:p w14:paraId="33E5D9A5" w14:textId="52C10990" w:rsidR="00E937EF" w:rsidRPr="007477CB" w:rsidRDefault="00E937EF" w:rsidP="00E937EF">
      <w:pPr>
        <w:pStyle w:val="berschrift3"/>
      </w:pPr>
      <w:bookmarkStart w:id="146" w:name="_Toc506395320"/>
      <w:bookmarkStart w:id="147" w:name="_Toc533064194"/>
      <w:r w:rsidRPr="00313B2A">
        <w:t>7.</w:t>
      </w:r>
      <w:r>
        <w:t>3.3</w:t>
      </w:r>
      <w:r>
        <w:tab/>
      </w:r>
      <w:r w:rsidRPr="00313B2A">
        <w:t>XML related component</w:t>
      </w:r>
      <w:bookmarkEnd w:id="146"/>
      <w:bookmarkEnd w:id="147"/>
      <w:r w:rsidRPr="726790F2">
        <w:t xml:space="preserve"> </w:t>
      </w:r>
    </w:p>
    <w:p w14:paraId="13DB5347" w14:textId="77777777" w:rsidR="00E937EF" w:rsidRPr="007477CB" w:rsidRDefault="00E937EF" w:rsidP="00E937EF">
      <w:bookmarkStart w:id="148" w:name="_Hlk506215326"/>
      <w:r>
        <w:t xml:space="preserve">The element for </w:t>
      </w:r>
      <w:r w:rsidRPr="78B7002F">
        <w:rPr>
          <w:color w:val="000000" w:themeColor="text1"/>
        </w:rPr>
        <w:t>correlat</w:t>
      </w:r>
      <w:r>
        <w:rPr>
          <w:color w:val="000000" w:themeColor="text1"/>
        </w:rPr>
        <w:t xml:space="preserve">ing </w:t>
      </w:r>
      <w:r w:rsidRPr="78B7002F">
        <w:rPr>
          <w:color w:val="000000" w:themeColor="text1"/>
        </w:rPr>
        <w:t>request</w:t>
      </w:r>
      <w:r>
        <w:rPr>
          <w:color w:val="000000" w:themeColor="text1"/>
        </w:rPr>
        <w:t>s</w:t>
      </w:r>
      <w:r w:rsidRPr="78B7002F">
        <w:rPr>
          <w:color w:val="000000" w:themeColor="text1"/>
        </w:rPr>
        <w:t xml:space="preserve"> with</w:t>
      </w:r>
      <w:r>
        <w:rPr>
          <w:color w:val="000000" w:themeColor="text1"/>
        </w:rPr>
        <w:t xml:space="preserve"> subsequent </w:t>
      </w:r>
      <w:r w:rsidRPr="78B7002F">
        <w:rPr>
          <w:color w:val="000000" w:themeColor="text1"/>
        </w:rPr>
        <w:t>response</w:t>
      </w:r>
      <w:r>
        <w:rPr>
          <w:color w:val="000000" w:themeColor="text1"/>
        </w:rPr>
        <w:t xml:space="preserve">s </w:t>
      </w:r>
      <w:r>
        <w:t xml:space="preserve">shall be the </w:t>
      </w:r>
      <w:r w:rsidRPr="78B7002F">
        <w:rPr>
          <w:rFonts w:ascii="Courier New" w:eastAsia="Courier New" w:hAnsi="Courier New" w:cs="Courier New"/>
        </w:rPr>
        <w:t>RequestI</w:t>
      </w:r>
      <w:r>
        <w:rPr>
          <w:rFonts w:ascii="Courier New" w:eastAsia="Courier New" w:hAnsi="Courier New" w:cs="Courier New"/>
        </w:rPr>
        <w:t>D</w:t>
      </w:r>
      <w:r>
        <w:t xml:space="preserve"> attribute of the </w:t>
      </w:r>
      <w:r w:rsidRPr="78B7002F">
        <w:rPr>
          <w:rFonts w:ascii="Courier New" w:eastAsia="Courier New" w:hAnsi="Courier New" w:cs="Courier New"/>
        </w:rPr>
        <w:t>dss</w:t>
      </w:r>
      <w:proofErr w:type="gramStart"/>
      <w:r w:rsidRPr="78B7002F">
        <w:rPr>
          <w:rFonts w:ascii="Courier New" w:eastAsia="Courier New" w:hAnsi="Courier New" w:cs="Courier New"/>
        </w:rPr>
        <w:t>2:SignRequest</w:t>
      </w:r>
      <w:proofErr w:type="gramEnd"/>
      <w:r w:rsidRPr="78B7002F">
        <w:rPr>
          <w:rFonts w:ascii="Courier New" w:eastAsia="Courier New" w:hAnsi="Courier New" w:cs="Courier New"/>
          <w:sz w:val="18"/>
          <w:szCs w:val="18"/>
        </w:rPr>
        <w:t xml:space="preserve"> </w:t>
      </w:r>
      <w:r>
        <w:t xml:space="preserve">root element and the </w:t>
      </w:r>
      <w:proofErr w:type="spellStart"/>
      <w:r w:rsidRPr="78B7002F">
        <w:rPr>
          <w:rFonts w:ascii="Courier New" w:eastAsia="Courier New" w:hAnsi="Courier New" w:cs="Courier New"/>
        </w:rPr>
        <w:t>RequestId</w:t>
      </w:r>
      <w:proofErr w:type="spellEnd"/>
      <w:r>
        <w:t xml:space="preserve"> attribute of the </w:t>
      </w:r>
      <w:r w:rsidRPr="78B7002F">
        <w:rPr>
          <w:rFonts w:ascii="Courier New" w:eastAsia="Courier New" w:hAnsi="Courier New" w:cs="Courier New"/>
        </w:rPr>
        <w:t xml:space="preserve">dss2:SignResponse </w:t>
      </w:r>
      <w:r>
        <w:t>root element.</w:t>
      </w:r>
    </w:p>
    <w:bookmarkEnd w:id="141"/>
    <w:bookmarkEnd w:id="148"/>
    <w:p w14:paraId="3AABC5D5" w14:textId="77777777" w:rsidR="00AA5074" w:rsidRPr="00F235FD" w:rsidRDefault="00AA5074" w:rsidP="006423CE"/>
    <w:p w14:paraId="75568187" w14:textId="3C5D167F" w:rsidR="009C10F6" w:rsidRDefault="009C10F6" w:rsidP="009C10F6">
      <w:pPr>
        <w:pStyle w:val="berschrift2"/>
      </w:pPr>
      <w:bookmarkStart w:id="149" w:name="_Toc506395285"/>
      <w:bookmarkStart w:id="150" w:name="_Toc533064195"/>
      <w:bookmarkEnd w:id="138"/>
      <w:r w:rsidRPr="00313B2A">
        <w:t>7.</w:t>
      </w:r>
      <w:r w:rsidR="00A52514">
        <w:t>4</w:t>
      </w:r>
      <w:r>
        <w:tab/>
      </w:r>
      <w:r w:rsidRPr="00313B2A">
        <w:t>Component for credential authorization</w:t>
      </w:r>
      <w:bookmarkEnd w:id="149"/>
      <w:bookmarkEnd w:id="150"/>
    </w:p>
    <w:p w14:paraId="12B4079D" w14:textId="75A10D7F" w:rsidR="009C10F6" w:rsidRDefault="009C10F6" w:rsidP="009C10F6">
      <w:pPr>
        <w:pStyle w:val="berschrift3"/>
      </w:pPr>
      <w:bookmarkStart w:id="151" w:name="_Toc506395286"/>
      <w:bookmarkStart w:id="152" w:name="_Toc533064196"/>
      <w:r w:rsidRPr="00313B2A">
        <w:t>7.</w:t>
      </w:r>
      <w:r w:rsidR="00A52514">
        <w:t>4</w:t>
      </w:r>
      <w:r>
        <w:t>.1</w:t>
      </w:r>
      <w:r>
        <w:tab/>
        <w:t>Component semantics</w:t>
      </w:r>
      <w:bookmarkEnd w:id="151"/>
      <w:bookmarkEnd w:id="152"/>
    </w:p>
    <w:p w14:paraId="1F94D759" w14:textId="7F7F6F3C" w:rsidR="009C10F6" w:rsidRDefault="78B7002F" w:rsidP="009C10F6">
      <w:r>
        <w:t xml:space="preserve">This component shall contain the information needed to authorize the use of the signing key. </w:t>
      </w:r>
    </w:p>
    <w:p w14:paraId="2C16257C" w14:textId="1A79768F" w:rsidR="009C10F6" w:rsidRDefault="78B7002F" w:rsidP="009C10F6">
      <w:r>
        <w:t>When the sole control assurance level 1 (SCAL1) is implemented this component contains the data used to control, with a low level of confidence, that a given signature operation is performed on behalf of the signer under sole control of the signer.</w:t>
      </w:r>
    </w:p>
    <w:p w14:paraId="1943EA8E" w14:textId="73EA94D9" w:rsidR="00C52BC2" w:rsidRDefault="78B7002F" w:rsidP="4A348E2E">
      <w:r>
        <w:t>When the sole control assurance level 2 (SCAL2) is implemented this component contains the data used to control, with a high level of confidence, that a given signature operation is performed on behalf of the signer under sole control of the signer.</w:t>
      </w:r>
    </w:p>
    <w:p w14:paraId="2E4EFF6B" w14:textId="28C332EA" w:rsidR="009C10F6" w:rsidRDefault="009C10F6" w:rsidP="009C10F6">
      <w:pPr>
        <w:pStyle w:val="berschrift3"/>
      </w:pPr>
      <w:bookmarkStart w:id="153" w:name="_Toc506395287"/>
      <w:bookmarkStart w:id="154" w:name="_Toc533064197"/>
      <w:r w:rsidRPr="00313B2A">
        <w:t>7.</w:t>
      </w:r>
      <w:r w:rsidR="00A52514">
        <w:t>4</w:t>
      </w:r>
      <w:r>
        <w:t>.2</w:t>
      </w:r>
      <w:r>
        <w:tab/>
      </w:r>
      <w:r w:rsidRPr="00313B2A">
        <w:t>JSON related component</w:t>
      </w:r>
      <w:bookmarkEnd w:id="153"/>
      <w:bookmarkEnd w:id="154"/>
    </w:p>
    <w:p w14:paraId="27A97D78" w14:textId="4AC8FB77" w:rsidR="009C10F6" w:rsidRDefault="78B7002F" w:rsidP="009C10F6">
      <w:pPr>
        <w:jc w:val="both"/>
      </w:pPr>
      <w:bookmarkStart w:id="155" w:name="_Toc506395288"/>
      <w:r>
        <w:t>The component for submitting the credential authorization shall be represented by the following</w:t>
      </w:r>
    </w:p>
    <w:p w14:paraId="2C3F3704" w14:textId="77777777" w:rsidR="009C10F6" w:rsidRDefault="78B7002F" w:rsidP="00AF6174">
      <w:pPr>
        <w:pStyle w:val="Listenabsatz"/>
        <w:numPr>
          <w:ilvl w:val="0"/>
          <w:numId w:val="36"/>
        </w:numPr>
        <w:jc w:val="both"/>
      </w:pPr>
      <w:r w:rsidRPr="78B7002F">
        <w:rPr>
          <w:rFonts w:ascii="Courier New" w:eastAsia="Courier New" w:hAnsi="Courier New" w:cs="Courier New"/>
        </w:rPr>
        <w:t>SAD</w:t>
      </w:r>
      <w:r>
        <w:t xml:space="preserve"> string type parameter;</w:t>
      </w:r>
    </w:p>
    <w:p w14:paraId="15982922" w14:textId="06E25792" w:rsidR="00EC47C3" w:rsidRDefault="78B7002F" w:rsidP="4A348E2E">
      <w:r>
        <w:t>specified according to the following table</w:t>
      </w:r>
    </w:p>
    <w:tbl>
      <w:tblPr>
        <w:tblStyle w:val="Tabellenraster"/>
        <w:tblW w:w="0" w:type="auto"/>
        <w:tblLook w:val="04A0" w:firstRow="1" w:lastRow="0" w:firstColumn="1" w:lastColumn="0" w:noHBand="0" w:noVBand="1"/>
      </w:tblPr>
      <w:tblGrid>
        <w:gridCol w:w="1027"/>
        <w:gridCol w:w="950"/>
        <w:gridCol w:w="705"/>
        <w:gridCol w:w="5304"/>
      </w:tblGrid>
      <w:tr w:rsidR="00EC47C3" w14:paraId="574D61BE" w14:textId="77777777" w:rsidTr="78B7002F">
        <w:tc>
          <w:tcPr>
            <w:tcW w:w="0" w:type="auto"/>
          </w:tcPr>
          <w:p w14:paraId="096EAFA2" w14:textId="77777777" w:rsidR="00EC47C3" w:rsidRDefault="78B7002F" w:rsidP="0086544B">
            <w:pPr>
              <w:jc w:val="center"/>
            </w:pPr>
            <w:r>
              <w:t>Parameter</w:t>
            </w:r>
          </w:p>
        </w:tc>
        <w:tc>
          <w:tcPr>
            <w:tcW w:w="0" w:type="auto"/>
          </w:tcPr>
          <w:p w14:paraId="765488C1" w14:textId="77777777" w:rsidR="00EC47C3" w:rsidRDefault="78B7002F" w:rsidP="0086544B">
            <w:pPr>
              <w:jc w:val="center"/>
            </w:pPr>
            <w:r>
              <w:t>Presence</w:t>
            </w:r>
          </w:p>
        </w:tc>
        <w:tc>
          <w:tcPr>
            <w:tcW w:w="0" w:type="auto"/>
          </w:tcPr>
          <w:p w14:paraId="240F4914" w14:textId="77777777" w:rsidR="00EC47C3" w:rsidRDefault="78B7002F" w:rsidP="0086544B">
            <w:pPr>
              <w:jc w:val="center"/>
            </w:pPr>
            <w:r>
              <w:t>Type</w:t>
            </w:r>
          </w:p>
        </w:tc>
        <w:tc>
          <w:tcPr>
            <w:tcW w:w="0" w:type="auto"/>
          </w:tcPr>
          <w:p w14:paraId="79734C91" w14:textId="77777777" w:rsidR="00EC47C3" w:rsidRDefault="78B7002F" w:rsidP="0086544B">
            <w:pPr>
              <w:jc w:val="center"/>
            </w:pPr>
            <w:r>
              <w:t>Description</w:t>
            </w:r>
          </w:p>
        </w:tc>
      </w:tr>
      <w:tr w:rsidR="00EC47C3" w14:paraId="2B9C84BE" w14:textId="77777777" w:rsidTr="78B7002F">
        <w:tc>
          <w:tcPr>
            <w:tcW w:w="0" w:type="auto"/>
          </w:tcPr>
          <w:p w14:paraId="4EAB94A8" w14:textId="5418E9A7" w:rsidR="00EC47C3" w:rsidRDefault="78B7002F" w:rsidP="4A348E2E">
            <w:r>
              <w:t>SAD</w:t>
            </w:r>
          </w:p>
        </w:tc>
        <w:tc>
          <w:tcPr>
            <w:tcW w:w="0" w:type="auto"/>
          </w:tcPr>
          <w:p w14:paraId="2772DAAF" w14:textId="77777777" w:rsidR="00EC47C3" w:rsidRDefault="78B7002F" w:rsidP="0086544B">
            <w:pPr>
              <w:jc w:val="center"/>
            </w:pPr>
            <w:r>
              <w:t>Required</w:t>
            </w:r>
          </w:p>
        </w:tc>
        <w:tc>
          <w:tcPr>
            <w:tcW w:w="0" w:type="auto"/>
          </w:tcPr>
          <w:p w14:paraId="7C3C2364" w14:textId="77777777" w:rsidR="00EC47C3" w:rsidRDefault="78B7002F" w:rsidP="0086544B">
            <w:pPr>
              <w:jc w:val="center"/>
            </w:pPr>
            <w:r>
              <w:t>String</w:t>
            </w:r>
          </w:p>
        </w:tc>
        <w:tc>
          <w:tcPr>
            <w:tcW w:w="0" w:type="auto"/>
          </w:tcPr>
          <w:p w14:paraId="2A26BFE5" w14:textId="4216DC3B" w:rsidR="009343CA" w:rsidRDefault="78B7002F" w:rsidP="003C266E">
            <w:r>
              <w:t>Authentication data used to authorize the use of the signing key</w:t>
            </w:r>
          </w:p>
        </w:tc>
      </w:tr>
    </w:tbl>
    <w:p w14:paraId="658464B8" w14:textId="329B9C68" w:rsidR="00CC0B6D" w:rsidRDefault="00DB33A8" w:rsidP="002365A8">
      <w:r>
        <w:t>T</w:t>
      </w:r>
      <w:r w:rsidR="00CC0B6D">
        <w:t>he “SAD” element is defined in Cloud Signature Consortium Standard [1] and is copied here for information.</w:t>
      </w:r>
    </w:p>
    <w:p w14:paraId="5F2A91D9" w14:textId="6459D670" w:rsidR="009C10F6" w:rsidRDefault="009C10F6" w:rsidP="009C10F6">
      <w:pPr>
        <w:pStyle w:val="berschrift3"/>
      </w:pPr>
      <w:bookmarkStart w:id="156" w:name="_Toc533064198"/>
      <w:r w:rsidRPr="00313B2A">
        <w:t>7.</w:t>
      </w:r>
      <w:r w:rsidR="00A52514">
        <w:t>4</w:t>
      </w:r>
      <w:r>
        <w:t>.3</w:t>
      </w:r>
      <w:r>
        <w:tab/>
      </w:r>
      <w:r w:rsidRPr="00313B2A">
        <w:t>XML related component</w:t>
      </w:r>
      <w:bookmarkEnd w:id="155"/>
      <w:bookmarkEnd w:id="156"/>
    </w:p>
    <w:p w14:paraId="2903D901" w14:textId="77777777" w:rsidR="00F92925" w:rsidRDefault="00F92925" w:rsidP="00F92925">
      <w:r>
        <w:t xml:space="preserve">The element for credential authorization shall be </w:t>
      </w:r>
      <w:proofErr w:type="spellStart"/>
      <w:proofErr w:type="gramStart"/>
      <w:r w:rsidRPr="00F92925">
        <w:rPr>
          <w:rFonts w:ascii="Courier New" w:hAnsi="Courier New" w:cs="Courier New"/>
        </w:rPr>
        <w:t>etsisig:</w:t>
      </w:r>
      <w:r w:rsidRPr="004615F2">
        <w:rPr>
          <w:rFonts w:ascii="Courier New" w:hAnsi="Courier New" w:cs="Courier New"/>
        </w:rPr>
        <w:t>SignatureActivationData</w:t>
      </w:r>
      <w:proofErr w:type="spellEnd"/>
      <w:proofErr w:type="gramEnd"/>
      <w:r>
        <w:t xml:space="preserve">, child element of the </w:t>
      </w:r>
      <w:r w:rsidRPr="004615F2">
        <w:rPr>
          <w:rFonts w:ascii="Courier New" w:hAnsi="Courier New" w:cs="Courier New"/>
        </w:rPr>
        <w:t>dss2:OptionalInputs</w:t>
      </w:r>
      <w:r w:rsidRPr="008C32BD">
        <w:t xml:space="preserve"> element</w:t>
      </w:r>
      <w:r>
        <w:t>. If the value to be submitted is not of string type, it shall be encoded into a string value using Base64 encoding.</w:t>
      </w:r>
    </w:p>
    <w:p w14:paraId="13A8B2BD" w14:textId="1FA272C7" w:rsidR="00F92925" w:rsidRDefault="00F92925" w:rsidP="00F92925">
      <w:r>
        <w:lastRenderedPageBreak/>
        <w:t>The SignatureActivationData element is defined in XML Schema file "[</w:t>
      </w:r>
      <w:r w:rsidR="00C83341">
        <w:t>XSDSIGCREATIONPROT</w:t>
      </w:r>
      <w:r>
        <w:t xml:space="preserve">]", whose location is detailed in clause </w:t>
      </w:r>
      <w:r w:rsidR="00C83341">
        <w:t>A.2</w:t>
      </w:r>
      <w:r>
        <w:t>, and is copied below for information.</w:t>
      </w:r>
    </w:p>
    <w:p w14:paraId="49DDB90D" w14:textId="045FB37D" w:rsidR="00F92925" w:rsidRPr="008C32BD" w:rsidRDefault="00F92925" w:rsidP="00F92925">
      <w:pPr>
        <w:rPr>
          <w:rFonts w:ascii="Courier New" w:hAnsi="Courier New" w:cs="Courier New"/>
          <w:sz w:val="18"/>
          <w:szCs w:val="18"/>
        </w:rPr>
      </w:pPr>
      <w:r w:rsidRPr="008C32BD">
        <w:rPr>
          <w:rFonts w:ascii="Courier New" w:hAnsi="Courier New" w:cs="Courier New"/>
          <w:sz w:val="18"/>
          <w:szCs w:val="18"/>
        </w:rPr>
        <w:t>&lt;</w:t>
      </w:r>
      <w:proofErr w:type="gramStart"/>
      <w:r w:rsidRPr="008C32BD">
        <w:rPr>
          <w:rFonts w:ascii="Courier New" w:hAnsi="Courier New" w:cs="Courier New"/>
          <w:sz w:val="18"/>
          <w:szCs w:val="18"/>
        </w:rPr>
        <w:t>xs:element</w:t>
      </w:r>
      <w:proofErr w:type="gramEnd"/>
      <w:r w:rsidRPr="008C32BD">
        <w:rPr>
          <w:rFonts w:ascii="Courier New" w:hAnsi="Courier New" w:cs="Courier New"/>
          <w:sz w:val="18"/>
          <w:szCs w:val="18"/>
        </w:rPr>
        <w:t xml:space="preserve"> name="SignatureActivationData" type="</w:t>
      </w:r>
      <w:proofErr w:type="spellStart"/>
      <w:r w:rsidR="00692FBF" w:rsidRPr="008C32BD">
        <w:rPr>
          <w:rFonts w:ascii="Courier New" w:hAnsi="Courier New" w:cs="Courier New"/>
          <w:sz w:val="18"/>
          <w:szCs w:val="18"/>
        </w:rPr>
        <w:t>etsisig:SignatureActivationDataType</w:t>
      </w:r>
      <w:proofErr w:type="spellEnd"/>
      <w:r w:rsidRPr="008C32BD">
        <w:rPr>
          <w:rFonts w:ascii="Courier New" w:hAnsi="Courier New" w:cs="Courier New"/>
          <w:sz w:val="18"/>
          <w:szCs w:val="18"/>
        </w:rPr>
        <w:t>" /&gt;</w:t>
      </w:r>
    </w:p>
    <w:p w14:paraId="3CB51AA6" w14:textId="77777777" w:rsidR="00692FBF" w:rsidRPr="004615F2" w:rsidRDefault="00692FBF" w:rsidP="00692FBF">
      <w:pPr>
        <w:rPr>
          <w:rFonts w:ascii="Courier New" w:hAnsi="Courier New" w:cs="Courier New"/>
        </w:rPr>
      </w:pPr>
      <w:r w:rsidRPr="005746D7">
        <w:rPr>
          <w:rFonts w:ascii="Courier New" w:hAnsi="Courier New" w:cs="Courier New"/>
        </w:rPr>
        <w:t>&lt;xs:complexType name="</w:t>
      </w:r>
      <w:proofErr w:type="spellStart"/>
      <w:r w:rsidRPr="004615F2">
        <w:rPr>
          <w:rFonts w:ascii="Courier New" w:hAnsi="Courier New" w:cs="Courier New"/>
        </w:rPr>
        <w:t>SignatureActivationData</w:t>
      </w:r>
      <w:r>
        <w:rPr>
          <w:rFonts w:ascii="Courier New" w:hAnsi="Courier New" w:cs="Courier New"/>
        </w:rPr>
        <w:t>Type</w:t>
      </w:r>
      <w:proofErr w:type="spellEnd"/>
      <w:r w:rsidRPr="005746D7">
        <w:rPr>
          <w:rFonts w:ascii="Courier New" w:hAnsi="Courier New" w:cs="Courier New"/>
        </w:rPr>
        <w:t>"&gt;</w:t>
      </w:r>
      <w:r>
        <w:rPr>
          <w:rFonts w:ascii="Courier New" w:hAnsi="Courier New" w:cs="Courier New"/>
        </w:rPr>
        <w:br/>
      </w:r>
      <w:r w:rsidRPr="005746D7">
        <w:rPr>
          <w:rFonts w:ascii="Courier New" w:hAnsi="Courier New" w:cs="Courier New"/>
        </w:rPr>
        <w:t xml:space="preserve">  &lt;xs:simpleContent&gt;</w:t>
      </w:r>
      <w:r>
        <w:rPr>
          <w:rFonts w:ascii="Courier New" w:hAnsi="Courier New" w:cs="Courier New"/>
        </w:rPr>
        <w:br/>
      </w:r>
      <w:r w:rsidRPr="005746D7">
        <w:rPr>
          <w:rFonts w:ascii="Courier New" w:hAnsi="Courier New" w:cs="Courier New"/>
        </w:rPr>
        <w:t xml:space="preserve">    &lt;xs:extension base="xs:string"&gt;</w:t>
      </w:r>
      <w:r>
        <w:rPr>
          <w:rFonts w:ascii="Courier New" w:hAnsi="Courier New" w:cs="Courier New"/>
        </w:rPr>
        <w:br/>
      </w:r>
      <w:r w:rsidRPr="005746D7">
        <w:rPr>
          <w:rFonts w:ascii="Courier New" w:hAnsi="Courier New" w:cs="Courier New"/>
        </w:rPr>
        <w:t xml:space="preserve">      &lt;xs:attribute name="</w:t>
      </w:r>
      <w:r>
        <w:rPr>
          <w:rFonts w:ascii="Courier New" w:hAnsi="Courier New" w:cs="Courier New"/>
        </w:rPr>
        <w:t>type</w:t>
      </w:r>
      <w:r w:rsidRPr="005746D7">
        <w:rPr>
          <w:rFonts w:ascii="Courier New" w:hAnsi="Courier New" w:cs="Courier New"/>
        </w:rPr>
        <w:t>" type="xs:string" use="optional" /&gt;</w:t>
      </w:r>
      <w:r>
        <w:rPr>
          <w:rFonts w:ascii="Courier New" w:hAnsi="Courier New" w:cs="Courier New"/>
        </w:rPr>
        <w:br/>
      </w:r>
      <w:r w:rsidRPr="005746D7">
        <w:rPr>
          <w:rFonts w:ascii="Courier New" w:hAnsi="Courier New" w:cs="Courier New"/>
        </w:rPr>
        <w:t xml:space="preserve">    &lt;/xs:extension&gt;</w:t>
      </w:r>
      <w:r>
        <w:rPr>
          <w:rFonts w:ascii="Courier New" w:hAnsi="Courier New" w:cs="Courier New"/>
        </w:rPr>
        <w:br/>
      </w:r>
      <w:r w:rsidRPr="005746D7">
        <w:rPr>
          <w:rFonts w:ascii="Courier New" w:hAnsi="Courier New" w:cs="Courier New"/>
        </w:rPr>
        <w:t xml:space="preserve">  &lt;/xs:simpleContent&gt;</w:t>
      </w:r>
      <w:r>
        <w:rPr>
          <w:rFonts w:ascii="Courier New" w:hAnsi="Courier New" w:cs="Courier New"/>
        </w:rPr>
        <w:br/>
      </w:r>
      <w:r w:rsidRPr="005746D7">
        <w:rPr>
          <w:rFonts w:ascii="Courier New" w:hAnsi="Courier New" w:cs="Courier New"/>
        </w:rPr>
        <w:t>&lt;/xs:complexType&gt;</w:t>
      </w:r>
    </w:p>
    <w:p w14:paraId="0F41A6CB" w14:textId="77777777" w:rsidR="009C10F6" w:rsidRDefault="009C10F6" w:rsidP="009C10F6"/>
    <w:p w14:paraId="64A86607" w14:textId="3FF76945" w:rsidR="009C10F6" w:rsidRDefault="009C10F6" w:rsidP="009C10F6">
      <w:pPr>
        <w:pStyle w:val="berschrift2"/>
      </w:pPr>
      <w:bookmarkStart w:id="157" w:name="_Toc506395313"/>
      <w:bookmarkStart w:id="158" w:name="_Toc533064199"/>
      <w:r w:rsidRPr="00313B2A">
        <w:t>7.</w:t>
      </w:r>
      <w:r w:rsidR="00BF0F04">
        <w:t>5</w:t>
      </w:r>
      <w:r>
        <w:tab/>
        <w:t>C</w:t>
      </w:r>
      <w:r w:rsidRPr="00313B2A">
        <w:t>omponent for defining optional data to be returned</w:t>
      </w:r>
      <w:bookmarkEnd w:id="157"/>
      <w:bookmarkEnd w:id="158"/>
    </w:p>
    <w:p w14:paraId="2B5F01CC" w14:textId="0B214FA3" w:rsidR="009C10F6" w:rsidRDefault="009C10F6" w:rsidP="009C10F6">
      <w:pPr>
        <w:pStyle w:val="berschrift3"/>
      </w:pPr>
      <w:bookmarkStart w:id="159" w:name="_Toc506395314"/>
      <w:bookmarkStart w:id="160" w:name="_Toc533064200"/>
      <w:r w:rsidRPr="00313B2A">
        <w:t>7.</w:t>
      </w:r>
      <w:r w:rsidR="00BF0F04">
        <w:t>5</w:t>
      </w:r>
      <w:r>
        <w:t>.1</w:t>
      </w:r>
      <w:r>
        <w:tab/>
        <w:t>Component semantics</w:t>
      </w:r>
      <w:bookmarkEnd w:id="159"/>
      <w:bookmarkEnd w:id="160"/>
    </w:p>
    <w:p w14:paraId="76D4AE1F" w14:textId="3C744242" w:rsidR="009C10F6" w:rsidRDefault="78B7002F" w:rsidP="78B7002F">
      <w:pPr>
        <w:rPr>
          <w:color w:val="000000" w:themeColor="text1"/>
        </w:rPr>
      </w:pPr>
      <w:r>
        <w:t xml:space="preserve">This component shall be used by the client to define optional data to be returned from the SCS. This element shall contain a list of </w:t>
      </w:r>
      <w:commentRangeStart w:id="161"/>
      <w:r>
        <w:t xml:space="preserve">element names </w:t>
      </w:r>
      <w:commentRangeEnd w:id="161"/>
      <w:r w:rsidR="004070C5">
        <w:rPr>
          <w:rStyle w:val="Kommentarzeichen"/>
          <w:lang w:eastAsia="x-none"/>
        </w:rPr>
        <w:commentReference w:id="161"/>
      </w:r>
      <w:r>
        <w:t xml:space="preserve">of the optional data requested. If the SCS doesn’t recognize or can’t handle any optional data to be returned, it shall reject the request and return an error. </w:t>
      </w:r>
    </w:p>
    <w:p w14:paraId="5828D23F" w14:textId="77777777" w:rsidR="009C10F6" w:rsidRDefault="009C10F6" w:rsidP="009C10F6"/>
    <w:p w14:paraId="3116A5D0" w14:textId="08F4FAA0" w:rsidR="009C10F6" w:rsidRDefault="009C10F6" w:rsidP="009C10F6">
      <w:pPr>
        <w:pStyle w:val="berschrift3"/>
      </w:pPr>
      <w:bookmarkStart w:id="162" w:name="_Toc506395315"/>
      <w:bookmarkStart w:id="163" w:name="_Toc533064201"/>
      <w:r w:rsidRPr="00313B2A">
        <w:t>7.</w:t>
      </w:r>
      <w:r w:rsidR="00BF0F04">
        <w:t>5</w:t>
      </w:r>
      <w:r>
        <w:t>.2</w:t>
      </w:r>
      <w:r>
        <w:tab/>
        <w:t>JSON</w:t>
      </w:r>
      <w:r w:rsidRPr="00313B2A">
        <w:t xml:space="preserve"> related component</w:t>
      </w:r>
      <w:bookmarkEnd w:id="162"/>
      <w:bookmarkEnd w:id="163"/>
    </w:p>
    <w:p w14:paraId="4CE3D7C1" w14:textId="58FEB398" w:rsidR="009C10F6" w:rsidRDefault="78B7002F" w:rsidP="009C10F6">
      <w:r>
        <w:t xml:space="preserve">The component for requesting the </w:t>
      </w:r>
      <w:r w:rsidR="00092201">
        <w:t>optional data to be returned</w:t>
      </w:r>
      <w:r>
        <w:t xml:space="preserve"> shall be represented by the following</w:t>
      </w:r>
    </w:p>
    <w:p w14:paraId="5BD8F3FC" w14:textId="3F520C59" w:rsidR="009C10F6" w:rsidRDefault="78B7002F" w:rsidP="00AF6174">
      <w:pPr>
        <w:pStyle w:val="Listenabsatz"/>
        <w:numPr>
          <w:ilvl w:val="0"/>
          <w:numId w:val="37"/>
        </w:numPr>
      </w:pPr>
      <w:proofErr w:type="spellStart"/>
      <w:r w:rsidRPr="78B7002F">
        <w:rPr>
          <w:rFonts w:ascii="Courier New" w:eastAsia="Courier New" w:hAnsi="Courier New" w:cs="Courier New"/>
        </w:rPr>
        <w:t>optionalData</w:t>
      </w:r>
      <w:proofErr w:type="spellEnd"/>
      <w:r>
        <w:t xml:space="preserve"> array of string type parameter</w:t>
      </w:r>
    </w:p>
    <w:p w14:paraId="0CAE8CBB" w14:textId="4D0D6DFC" w:rsidR="004538D7" w:rsidRDefault="78B7002F" w:rsidP="4A348E2E">
      <w:r>
        <w:t>specified according to the following table</w:t>
      </w:r>
    </w:p>
    <w:tbl>
      <w:tblPr>
        <w:tblStyle w:val="Tabellenraster"/>
        <w:tblW w:w="0" w:type="auto"/>
        <w:tblLook w:val="04A0" w:firstRow="1" w:lastRow="0" w:firstColumn="1" w:lastColumn="0" w:noHBand="0" w:noVBand="1"/>
      </w:tblPr>
      <w:tblGrid>
        <w:gridCol w:w="1250"/>
        <w:gridCol w:w="927"/>
        <w:gridCol w:w="1407"/>
        <w:gridCol w:w="6045"/>
      </w:tblGrid>
      <w:tr w:rsidR="007638FB" w14:paraId="07F567C5" w14:textId="77777777" w:rsidTr="78B7002F">
        <w:tc>
          <w:tcPr>
            <w:tcW w:w="0" w:type="auto"/>
          </w:tcPr>
          <w:p w14:paraId="1F5992A4" w14:textId="77777777" w:rsidR="004538D7" w:rsidRDefault="78B7002F" w:rsidP="0086544B">
            <w:pPr>
              <w:jc w:val="center"/>
            </w:pPr>
            <w:r>
              <w:t>Parameter</w:t>
            </w:r>
          </w:p>
        </w:tc>
        <w:tc>
          <w:tcPr>
            <w:tcW w:w="0" w:type="auto"/>
          </w:tcPr>
          <w:p w14:paraId="4A5B539A" w14:textId="77777777" w:rsidR="004538D7" w:rsidRDefault="78B7002F" w:rsidP="0086544B">
            <w:pPr>
              <w:jc w:val="center"/>
            </w:pPr>
            <w:r>
              <w:t>Presence</w:t>
            </w:r>
          </w:p>
        </w:tc>
        <w:tc>
          <w:tcPr>
            <w:tcW w:w="0" w:type="auto"/>
          </w:tcPr>
          <w:p w14:paraId="2CA3135D" w14:textId="77777777" w:rsidR="004538D7" w:rsidRDefault="78B7002F" w:rsidP="0086544B">
            <w:pPr>
              <w:jc w:val="center"/>
            </w:pPr>
            <w:r>
              <w:t>Type</w:t>
            </w:r>
          </w:p>
        </w:tc>
        <w:tc>
          <w:tcPr>
            <w:tcW w:w="0" w:type="auto"/>
          </w:tcPr>
          <w:p w14:paraId="072A9727" w14:textId="77777777" w:rsidR="004538D7" w:rsidRDefault="78B7002F" w:rsidP="0086544B">
            <w:pPr>
              <w:jc w:val="center"/>
            </w:pPr>
            <w:r>
              <w:t>Description</w:t>
            </w:r>
          </w:p>
        </w:tc>
      </w:tr>
      <w:tr w:rsidR="007638FB" w14:paraId="5A11135B" w14:textId="77777777" w:rsidTr="78B7002F">
        <w:tc>
          <w:tcPr>
            <w:tcW w:w="0" w:type="auto"/>
          </w:tcPr>
          <w:p w14:paraId="6C9AB7AC" w14:textId="059E83F4" w:rsidR="004538D7" w:rsidRDefault="78B7002F" w:rsidP="004538D7">
            <w:proofErr w:type="spellStart"/>
            <w:r>
              <w:t>optionalData</w:t>
            </w:r>
            <w:proofErr w:type="spellEnd"/>
          </w:p>
        </w:tc>
        <w:tc>
          <w:tcPr>
            <w:tcW w:w="0" w:type="auto"/>
          </w:tcPr>
          <w:p w14:paraId="068529CA" w14:textId="3E3CB000" w:rsidR="004538D7" w:rsidRDefault="00D9207C" w:rsidP="0086544B">
            <w:pPr>
              <w:jc w:val="center"/>
            </w:pPr>
            <w:r>
              <w:t>Optional</w:t>
            </w:r>
          </w:p>
        </w:tc>
        <w:tc>
          <w:tcPr>
            <w:tcW w:w="0" w:type="auto"/>
          </w:tcPr>
          <w:p w14:paraId="3DA0D7DD" w14:textId="08DF2DD3" w:rsidR="004538D7" w:rsidRDefault="78B7002F" w:rsidP="0086544B">
            <w:pPr>
              <w:jc w:val="center"/>
            </w:pPr>
            <w:r>
              <w:t>Array of String</w:t>
            </w:r>
          </w:p>
        </w:tc>
        <w:tc>
          <w:tcPr>
            <w:tcW w:w="0" w:type="auto"/>
          </w:tcPr>
          <w:p w14:paraId="5E861CF0" w14:textId="07DB7295" w:rsidR="004538D7" w:rsidRDefault="78B7002F" w:rsidP="4A348E2E">
            <w:r>
              <w:t>List of element names identifying the data that are requested to be returned.</w:t>
            </w:r>
          </w:p>
        </w:tc>
      </w:tr>
    </w:tbl>
    <w:p w14:paraId="2FFBD3DF" w14:textId="35B5EC8A" w:rsidR="009C10F6" w:rsidRDefault="009C10F6" w:rsidP="009C10F6">
      <w:pPr>
        <w:pStyle w:val="berschrift3"/>
      </w:pPr>
      <w:bookmarkStart w:id="164" w:name="_Toc506395316"/>
      <w:bookmarkStart w:id="165" w:name="_Toc533064202"/>
      <w:r w:rsidRPr="00313B2A">
        <w:t>7.</w:t>
      </w:r>
      <w:r w:rsidR="00BF0F04">
        <w:t>5</w:t>
      </w:r>
      <w:r>
        <w:t>.3</w:t>
      </w:r>
      <w:r>
        <w:tab/>
      </w:r>
      <w:r w:rsidRPr="00313B2A">
        <w:t>XML related component</w:t>
      </w:r>
      <w:bookmarkEnd w:id="164"/>
      <w:bookmarkEnd w:id="165"/>
    </w:p>
    <w:p w14:paraId="048278F4" w14:textId="25B40CCA" w:rsidR="0088344C" w:rsidRPr="00986E9D" w:rsidRDefault="78B7002F" w:rsidP="0088344C">
      <w:r w:rsidRPr="00986E9D">
        <w:t xml:space="preserve">The element for </w:t>
      </w:r>
      <w:r w:rsidR="000A61CD" w:rsidRPr="00986E9D">
        <w:t>requesting</w:t>
      </w:r>
      <w:r w:rsidRPr="00986E9D">
        <w:t xml:space="preserve"> optional data to be returned shall be</w:t>
      </w:r>
      <w:r w:rsidR="009B0F1D" w:rsidRPr="00986E9D">
        <w:t xml:space="preserve"> the </w:t>
      </w:r>
      <w:r w:rsidR="007511F6" w:rsidRPr="00986E9D">
        <w:t xml:space="preserve">optional </w:t>
      </w:r>
      <w:r w:rsidR="00382765" w:rsidRPr="00986E9D">
        <w:t xml:space="preserve">element </w:t>
      </w:r>
      <w:proofErr w:type="spellStart"/>
      <w:proofErr w:type="gramStart"/>
      <w:r w:rsidR="00692FBF" w:rsidRPr="007F1EA8">
        <w:rPr>
          <w:rFonts w:ascii="Courier New" w:eastAsia="Courier New" w:hAnsi="Courier New" w:cs="Courier New"/>
        </w:rPr>
        <w:t>etsisig:Return</w:t>
      </w:r>
      <w:r w:rsidRPr="00986E9D">
        <w:rPr>
          <w:rFonts w:ascii="Courier New" w:eastAsia="Courier New" w:hAnsi="Courier New" w:cs="Courier New"/>
        </w:rPr>
        <w:t>OptionalData</w:t>
      </w:r>
      <w:proofErr w:type="spellEnd"/>
      <w:proofErr w:type="gramEnd"/>
      <w:r w:rsidRPr="00986E9D">
        <w:rPr>
          <w:rFonts w:ascii="Courier New" w:eastAsia="Courier New" w:hAnsi="Courier New" w:cs="Courier New"/>
        </w:rPr>
        <w:t>,</w:t>
      </w:r>
      <w:r w:rsidRPr="00986E9D">
        <w:rPr>
          <w:color w:val="000000" w:themeColor="text1"/>
        </w:rPr>
        <w:t xml:space="preserve"> </w:t>
      </w:r>
      <w:r w:rsidR="003B5E30" w:rsidRPr="00986E9D">
        <w:rPr>
          <w:color w:val="000000" w:themeColor="text1"/>
        </w:rPr>
        <w:t xml:space="preserve">contained in </w:t>
      </w:r>
      <w:r w:rsidR="009B0F1D" w:rsidRPr="00986E9D">
        <w:t xml:space="preserve">the </w:t>
      </w:r>
      <w:r w:rsidRPr="00986E9D">
        <w:rPr>
          <w:rFonts w:ascii="Courier New" w:eastAsia="Courier New" w:hAnsi="Courier New" w:cs="Courier New"/>
          <w:color w:val="000000" w:themeColor="text1"/>
        </w:rPr>
        <w:t>dss2:</w:t>
      </w:r>
      <w:r w:rsidRPr="00986E9D">
        <w:rPr>
          <w:rFonts w:ascii="Courier New" w:eastAsia="Courier New" w:hAnsi="Courier New" w:cs="Courier New"/>
        </w:rPr>
        <w:t>OptionalInputs</w:t>
      </w:r>
      <w:r w:rsidRPr="00986E9D">
        <w:rPr>
          <w:rFonts w:ascii="Calibri" w:eastAsia="Calibri" w:hAnsi="Calibri" w:cs="Calibri"/>
        </w:rPr>
        <w:t xml:space="preserve"> </w:t>
      </w:r>
      <w:r w:rsidRPr="00986E9D">
        <w:t>element.</w:t>
      </w:r>
    </w:p>
    <w:p w14:paraId="1C66D6E0" w14:textId="1C4CD49C" w:rsidR="0088344C" w:rsidRPr="00986E9D" w:rsidRDefault="78B7002F" w:rsidP="0088344C">
      <w:r w:rsidRPr="00986E9D">
        <w:t xml:space="preserve">The </w:t>
      </w:r>
      <w:proofErr w:type="spellStart"/>
      <w:r w:rsidR="003B7329" w:rsidRPr="007F1EA8">
        <w:rPr>
          <w:rFonts w:ascii="Courier New" w:eastAsia="Courier New" w:hAnsi="Courier New" w:cs="Courier New"/>
        </w:rPr>
        <w:t>Return</w:t>
      </w:r>
      <w:r w:rsidRPr="00986E9D">
        <w:rPr>
          <w:rFonts w:ascii="Courier New" w:eastAsia="Courier New" w:hAnsi="Courier New" w:cs="Courier New"/>
        </w:rPr>
        <w:t>OptionalData</w:t>
      </w:r>
      <w:proofErr w:type="spellEnd"/>
      <w:r w:rsidRPr="00986E9D">
        <w:t xml:space="preserve"> element is defined in XML Schema file "[</w:t>
      </w:r>
      <w:r w:rsidR="00C332E5">
        <w:t>XSDSIGCREATIONPROT</w:t>
      </w:r>
      <w:r w:rsidRPr="00986E9D">
        <w:t xml:space="preserve">]", whose location is detailed in clause </w:t>
      </w:r>
      <w:r w:rsidR="00C332E5">
        <w:rPr>
          <w:highlight w:val="yellow"/>
        </w:rPr>
        <w:t>A.2</w:t>
      </w:r>
      <w:r w:rsidR="00C332E5" w:rsidRPr="00986E9D">
        <w:t xml:space="preserve">, </w:t>
      </w:r>
      <w:r w:rsidRPr="00986E9D">
        <w:t>and is copied below for information.</w:t>
      </w:r>
    </w:p>
    <w:p w14:paraId="304E05A0" w14:textId="57154574" w:rsidR="0088344C" w:rsidRPr="00986E9D" w:rsidRDefault="78B7002F" w:rsidP="0088344C">
      <w:r w:rsidRPr="00986E9D">
        <w:rPr>
          <w:rFonts w:ascii="Courier New" w:eastAsia="Courier New" w:hAnsi="Courier New" w:cs="Courier New"/>
          <w:color w:val="000000" w:themeColor="text1"/>
        </w:rPr>
        <w:t>&lt;</w:t>
      </w:r>
      <w:proofErr w:type="gramStart"/>
      <w:r w:rsidRPr="00986E9D">
        <w:rPr>
          <w:rFonts w:ascii="Courier New" w:eastAsia="Courier New" w:hAnsi="Courier New" w:cs="Courier New"/>
          <w:color w:val="000000" w:themeColor="text1"/>
        </w:rPr>
        <w:t>xs:element</w:t>
      </w:r>
      <w:proofErr w:type="gramEnd"/>
      <w:r w:rsidRPr="00986E9D">
        <w:rPr>
          <w:rFonts w:ascii="Courier New" w:eastAsia="Courier New" w:hAnsi="Courier New" w:cs="Courier New"/>
          <w:color w:val="000000" w:themeColor="text1"/>
        </w:rPr>
        <w:t xml:space="preserve"> name="</w:t>
      </w:r>
      <w:proofErr w:type="spellStart"/>
      <w:r w:rsidR="00234A31">
        <w:rPr>
          <w:rFonts w:ascii="Courier New" w:eastAsia="Courier New" w:hAnsi="Courier New" w:cs="Courier New"/>
          <w:color w:val="000000" w:themeColor="text1"/>
        </w:rPr>
        <w:t>Return</w:t>
      </w:r>
      <w:r w:rsidRPr="00986E9D">
        <w:rPr>
          <w:rFonts w:ascii="Courier New" w:eastAsia="Courier New" w:hAnsi="Courier New" w:cs="Courier New"/>
          <w:color w:val="000000" w:themeColor="text1"/>
        </w:rPr>
        <w:t>OptionalData</w:t>
      </w:r>
      <w:proofErr w:type="spellEnd"/>
      <w:r w:rsidRPr="00986E9D">
        <w:rPr>
          <w:rFonts w:ascii="Courier New" w:eastAsia="Courier New" w:hAnsi="Courier New" w:cs="Courier New"/>
          <w:color w:val="000000" w:themeColor="text1"/>
        </w:rPr>
        <w:t xml:space="preserve">" type="xs:string" /&gt; </w:t>
      </w:r>
    </w:p>
    <w:p w14:paraId="31A806FA" w14:textId="77777777" w:rsidR="001C3E1A" w:rsidRDefault="001C3E1A" w:rsidP="0088344C">
      <w:pPr>
        <w:rPr>
          <w:rFonts w:ascii="Courier New" w:eastAsia="Courier New" w:hAnsi="Courier New" w:cs="Courier New"/>
        </w:rPr>
      </w:pPr>
    </w:p>
    <w:p w14:paraId="59A5C921" w14:textId="710BF603" w:rsidR="009C10F6" w:rsidRDefault="009C10F6" w:rsidP="009C10F6">
      <w:pPr>
        <w:pStyle w:val="berschrift2"/>
      </w:pPr>
      <w:bookmarkStart w:id="166" w:name="_Toc533064203"/>
      <w:r w:rsidRPr="00855E87">
        <w:t>7.</w:t>
      </w:r>
      <w:r w:rsidR="001C3E1A">
        <w:t>6</w:t>
      </w:r>
      <w:r>
        <w:tab/>
      </w:r>
      <w:r w:rsidRPr="00855E87">
        <w:t>Component for defining the validity period for asynchronous requests</w:t>
      </w:r>
      <w:bookmarkEnd w:id="166"/>
    </w:p>
    <w:p w14:paraId="4821E74E" w14:textId="1ECF8388" w:rsidR="009C10F6" w:rsidRDefault="009C10F6" w:rsidP="009C10F6">
      <w:pPr>
        <w:pStyle w:val="berschrift3"/>
      </w:pPr>
      <w:bookmarkStart w:id="167" w:name="_Toc533064204"/>
      <w:r w:rsidRPr="00313B2A">
        <w:t>7.</w:t>
      </w:r>
      <w:r w:rsidR="001C3E1A">
        <w:t>6</w:t>
      </w:r>
      <w:r w:rsidRPr="00313B2A">
        <w:t>.</w:t>
      </w:r>
      <w:r>
        <w:t>1</w:t>
      </w:r>
      <w:r>
        <w:tab/>
        <w:t>Component semantics</w:t>
      </w:r>
      <w:bookmarkEnd w:id="167"/>
    </w:p>
    <w:p w14:paraId="57B37FE3" w14:textId="7582BE7B" w:rsidR="009C10F6" w:rsidRDefault="78B7002F" w:rsidP="009C10F6">
      <w:r>
        <w:t xml:space="preserve">This component shall be used to specify a maximum period of time </w:t>
      </w:r>
      <w:r w:rsidRPr="78B7002F">
        <w:rPr>
          <w:lang w:val="en"/>
        </w:rPr>
        <w:t>within which the asynchronous request outcome(s) retrieval shall be completed</w:t>
      </w:r>
      <w:r>
        <w:t>. The validity period shall be calculated starting from the moment of the request acceptance.</w:t>
      </w:r>
      <w:r w:rsidR="00395730">
        <w:t xml:space="preserve"> The SCS </w:t>
      </w:r>
      <w:r w:rsidR="007067DC">
        <w:t xml:space="preserve">can destroy any outcome(s) after the maximum period of time expiration. Therefore the SCS </w:t>
      </w:r>
      <w:r w:rsidR="00395730">
        <w:t xml:space="preserve">will not </w:t>
      </w:r>
      <w:r w:rsidR="007067DC">
        <w:t>be able to return</w:t>
      </w:r>
      <w:r w:rsidR="00395730">
        <w:t xml:space="preserve"> any outcome(s) after </w:t>
      </w:r>
      <w:r w:rsidR="007067DC">
        <w:t xml:space="preserve">the </w:t>
      </w:r>
      <w:r w:rsidR="00395730">
        <w:t>maximum period of time expir</w:t>
      </w:r>
      <w:r w:rsidR="007067DC">
        <w:t>ation</w:t>
      </w:r>
      <w:r w:rsidR="00395730">
        <w:t>.</w:t>
      </w:r>
    </w:p>
    <w:p w14:paraId="1C3E1E87" w14:textId="296BD4E2" w:rsidR="009C10F6" w:rsidRDefault="009C10F6" w:rsidP="009C10F6">
      <w:pPr>
        <w:pStyle w:val="berschrift3"/>
      </w:pPr>
      <w:bookmarkStart w:id="168" w:name="_Toc533064205"/>
      <w:r w:rsidRPr="00313B2A">
        <w:lastRenderedPageBreak/>
        <w:t>7.</w:t>
      </w:r>
      <w:r w:rsidR="001C3E1A">
        <w:t>6</w:t>
      </w:r>
      <w:r w:rsidRPr="00313B2A">
        <w:t>.</w:t>
      </w:r>
      <w:r>
        <w:t>2</w:t>
      </w:r>
      <w:r>
        <w:tab/>
      </w:r>
      <w:r w:rsidRPr="00313B2A">
        <w:t>JSON related component</w:t>
      </w:r>
      <w:bookmarkEnd w:id="168"/>
    </w:p>
    <w:p w14:paraId="1625EC93" w14:textId="4F329A61" w:rsidR="009C10F6" w:rsidRDefault="78B7002F" w:rsidP="009C10F6">
      <w:r>
        <w:t xml:space="preserve">The component for requesting the </w:t>
      </w:r>
      <w:r w:rsidR="00395730">
        <w:t xml:space="preserve">maximum period of time </w:t>
      </w:r>
      <w:r w:rsidR="007067DC">
        <w:t>setting</w:t>
      </w:r>
      <w:r>
        <w:t xml:space="preserve"> shall be represented by the following</w:t>
      </w:r>
    </w:p>
    <w:p w14:paraId="47F17A79" w14:textId="75314277" w:rsidR="009C10F6" w:rsidRDefault="78B7002F" w:rsidP="00AF6174">
      <w:pPr>
        <w:pStyle w:val="Listenabsatz"/>
        <w:numPr>
          <w:ilvl w:val="0"/>
          <w:numId w:val="38"/>
        </w:numPr>
      </w:pPr>
      <w:proofErr w:type="spellStart"/>
      <w:r w:rsidRPr="78B7002F">
        <w:rPr>
          <w:rFonts w:ascii="Courier New" w:eastAsia="Courier New" w:hAnsi="Courier New" w:cs="Courier New"/>
        </w:rPr>
        <w:t>validity_period</w:t>
      </w:r>
      <w:proofErr w:type="spellEnd"/>
      <w:r w:rsidRPr="78B7002F">
        <w:rPr>
          <w:rFonts w:ascii="Courier New" w:eastAsia="Courier New" w:hAnsi="Courier New" w:cs="Courier New"/>
        </w:rPr>
        <w:t xml:space="preserve"> </w:t>
      </w:r>
      <w:r>
        <w:t>number type parameter</w:t>
      </w:r>
    </w:p>
    <w:p w14:paraId="26A52355" w14:textId="50B50A8B" w:rsidR="004B4C85" w:rsidRDefault="78B7002F" w:rsidP="4A348E2E">
      <w:r>
        <w:t>specified according to the following table</w:t>
      </w:r>
    </w:p>
    <w:tbl>
      <w:tblPr>
        <w:tblStyle w:val="Tabellenraster"/>
        <w:tblW w:w="0" w:type="auto"/>
        <w:tblLook w:val="04A0" w:firstRow="1" w:lastRow="0" w:firstColumn="1" w:lastColumn="0" w:noHBand="0" w:noVBand="1"/>
      </w:tblPr>
      <w:tblGrid>
        <w:gridCol w:w="1438"/>
        <w:gridCol w:w="950"/>
        <w:gridCol w:w="783"/>
        <w:gridCol w:w="6458"/>
      </w:tblGrid>
      <w:tr w:rsidR="004B4C85" w14:paraId="77A076ED" w14:textId="77777777" w:rsidTr="78B7002F">
        <w:tc>
          <w:tcPr>
            <w:tcW w:w="0" w:type="auto"/>
          </w:tcPr>
          <w:p w14:paraId="28492CD4" w14:textId="77777777" w:rsidR="004B4C85" w:rsidRDefault="78B7002F" w:rsidP="4A348E2E">
            <w:pPr>
              <w:jc w:val="center"/>
            </w:pPr>
            <w:r>
              <w:t>Parameter</w:t>
            </w:r>
          </w:p>
        </w:tc>
        <w:tc>
          <w:tcPr>
            <w:tcW w:w="0" w:type="auto"/>
          </w:tcPr>
          <w:p w14:paraId="1A49764B" w14:textId="77777777" w:rsidR="004B4C85" w:rsidRDefault="78B7002F" w:rsidP="4A348E2E">
            <w:pPr>
              <w:jc w:val="center"/>
            </w:pPr>
            <w:r>
              <w:t>Presence</w:t>
            </w:r>
          </w:p>
        </w:tc>
        <w:tc>
          <w:tcPr>
            <w:tcW w:w="0" w:type="auto"/>
          </w:tcPr>
          <w:p w14:paraId="0F4BD458" w14:textId="77777777" w:rsidR="004B4C85" w:rsidRDefault="78B7002F" w:rsidP="4A348E2E">
            <w:pPr>
              <w:jc w:val="center"/>
            </w:pPr>
            <w:r>
              <w:t>Type</w:t>
            </w:r>
          </w:p>
        </w:tc>
        <w:tc>
          <w:tcPr>
            <w:tcW w:w="0" w:type="auto"/>
          </w:tcPr>
          <w:p w14:paraId="6B1DF72D" w14:textId="77777777" w:rsidR="004B4C85" w:rsidRDefault="78B7002F" w:rsidP="4A348E2E">
            <w:pPr>
              <w:jc w:val="center"/>
            </w:pPr>
            <w:r>
              <w:t>Description</w:t>
            </w:r>
          </w:p>
        </w:tc>
      </w:tr>
      <w:tr w:rsidR="004B4C85" w14:paraId="7E573303" w14:textId="77777777" w:rsidTr="78B7002F">
        <w:tc>
          <w:tcPr>
            <w:tcW w:w="0" w:type="auto"/>
          </w:tcPr>
          <w:p w14:paraId="61FF4C6B" w14:textId="4D758FD2" w:rsidR="004B4C85" w:rsidRDefault="78B7002F" w:rsidP="004B4C85">
            <w:proofErr w:type="spellStart"/>
            <w:r>
              <w:t>validity_period</w:t>
            </w:r>
            <w:proofErr w:type="spellEnd"/>
          </w:p>
        </w:tc>
        <w:tc>
          <w:tcPr>
            <w:tcW w:w="0" w:type="auto"/>
          </w:tcPr>
          <w:p w14:paraId="1A239B7C" w14:textId="001071B9" w:rsidR="004B4C85" w:rsidRDefault="78B7002F" w:rsidP="4A348E2E">
            <w:pPr>
              <w:jc w:val="center"/>
            </w:pPr>
            <w:r>
              <w:t>Required</w:t>
            </w:r>
          </w:p>
        </w:tc>
        <w:tc>
          <w:tcPr>
            <w:tcW w:w="0" w:type="auto"/>
          </w:tcPr>
          <w:p w14:paraId="6310AC20" w14:textId="049DC9FF" w:rsidR="004B4C85" w:rsidRDefault="78B7002F" w:rsidP="4A348E2E">
            <w:pPr>
              <w:jc w:val="center"/>
            </w:pPr>
            <w:r>
              <w:t>Integer</w:t>
            </w:r>
          </w:p>
        </w:tc>
        <w:tc>
          <w:tcPr>
            <w:tcW w:w="0" w:type="auto"/>
          </w:tcPr>
          <w:p w14:paraId="11A83DCA" w14:textId="23079E3A" w:rsidR="004B4C85" w:rsidRDefault="78B7002F" w:rsidP="4A348E2E">
            <w:r>
              <w:t xml:space="preserve">Maximum period of time, starting from the asynchronous request acceptance and expressed in milliseconds, </w:t>
            </w:r>
            <w:r w:rsidRPr="78B7002F">
              <w:rPr>
                <w:lang w:val="en"/>
              </w:rPr>
              <w:t>within which the asynchronous request outcome(s) retrieval shall be completed</w:t>
            </w:r>
            <w:r>
              <w:t>.</w:t>
            </w:r>
          </w:p>
        </w:tc>
      </w:tr>
    </w:tbl>
    <w:p w14:paraId="08865FBB" w14:textId="445423E7" w:rsidR="009C10F6" w:rsidRDefault="009C10F6" w:rsidP="009C10F6">
      <w:pPr>
        <w:pStyle w:val="berschrift3"/>
      </w:pPr>
      <w:bookmarkStart w:id="169" w:name="_Toc533064206"/>
      <w:r>
        <w:t>7.</w:t>
      </w:r>
      <w:r w:rsidR="001C3E1A">
        <w:t>6</w:t>
      </w:r>
      <w:r w:rsidRPr="00313B2A">
        <w:t>.</w:t>
      </w:r>
      <w:r>
        <w:t>3</w:t>
      </w:r>
      <w:r>
        <w:tab/>
      </w:r>
      <w:r w:rsidRPr="00313B2A">
        <w:t>XML related component</w:t>
      </w:r>
      <w:bookmarkEnd w:id="169"/>
      <w:r w:rsidRPr="280CFC0B">
        <w:t xml:space="preserve"> </w:t>
      </w:r>
    </w:p>
    <w:p w14:paraId="5CE3853A" w14:textId="77777777" w:rsidR="00986E9D" w:rsidRDefault="00986E9D" w:rsidP="00986E9D">
      <w:r>
        <w:t xml:space="preserve">The element for defining the validity period for asynchronous requests shall be </w:t>
      </w:r>
      <w:proofErr w:type="spellStart"/>
      <w:proofErr w:type="gramStart"/>
      <w:r w:rsidRPr="004615F2">
        <w:rPr>
          <w:rFonts w:ascii="Courier New" w:hAnsi="Courier New" w:cs="Courier New"/>
        </w:rPr>
        <w:t>etsisig:ValidityPeriod</w:t>
      </w:r>
      <w:proofErr w:type="spellEnd"/>
      <w:proofErr w:type="gramEnd"/>
      <w:r>
        <w:t xml:space="preserve">, child element of the </w:t>
      </w:r>
      <w:r w:rsidRPr="004615F2">
        <w:rPr>
          <w:rFonts w:ascii="Courier New" w:hAnsi="Courier New" w:cs="Courier New"/>
        </w:rPr>
        <w:t>dss2:OptionalInputs</w:t>
      </w:r>
      <w:r>
        <w:t xml:space="preserve"> element. The value specifies the maximum period of time, starting from the asynchronous request acceptance and expressed in milliseconds, within which the asynchronous request outcome(s) retrieval shall be completed.</w:t>
      </w:r>
    </w:p>
    <w:p w14:paraId="1F7AF337" w14:textId="79EEBC73" w:rsidR="00986E9D" w:rsidRDefault="00986E9D" w:rsidP="00986E9D">
      <w:r>
        <w:t xml:space="preserve">The </w:t>
      </w:r>
      <w:proofErr w:type="spellStart"/>
      <w:r w:rsidRPr="004615F2">
        <w:rPr>
          <w:rFonts w:ascii="Courier New" w:hAnsi="Courier New" w:cs="Courier New"/>
        </w:rPr>
        <w:t>ValidityPeriod</w:t>
      </w:r>
      <w:proofErr w:type="spellEnd"/>
      <w:r>
        <w:t xml:space="preserve"> element is defined in XML Schema file "[</w:t>
      </w:r>
      <w:r w:rsidR="00C332E5">
        <w:t>XSDSIGCREATIONPROT</w:t>
      </w:r>
      <w:r>
        <w:t xml:space="preserve">]", whose location is detailed in clause </w:t>
      </w:r>
      <w:r w:rsidR="00C332E5">
        <w:t xml:space="preserve">A.2, </w:t>
      </w:r>
      <w:r>
        <w:t>and is copied below for information.</w:t>
      </w:r>
    </w:p>
    <w:p w14:paraId="4AD14318" w14:textId="77777777" w:rsidR="00986E9D" w:rsidRPr="004615F2" w:rsidRDefault="00986E9D" w:rsidP="00986E9D">
      <w:pPr>
        <w:rPr>
          <w:rFonts w:ascii="Courier New" w:hAnsi="Courier New" w:cs="Courier New"/>
        </w:rPr>
      </w:pPr>
      <w:r w:rsidRPr="004615F2">
        <w:rPr>
          <w:rFonts w:ascii="Courier New" w:hAnsi="Courier New" w:cs="Courier New"/>
        </w:rPr>
        <w:t>&lt;</w:t>
      </w:r>
      <w:proofErr w:type="gramStart"/>
      <w:r w:rsidRPr="004615F2">
        <w:rPr>
          <w:rFonts w:ascii="Courier New" w:hAnsi="Courier New" w:cs="Courier New"/>
        </w:rPr>
        <w:t>xs:element</w:t>
      </w:r>
      <w:proofErr w:type="gramEnd"/>
      <w:r w:rsidRPr="004615F2">
        <w:rPr>
          <w:rFonts w:ascii="Courier New" w:hAnsi="Courier New" w:cs="Courier New"/>
        </w:rPr>
        <w:t xml:space="preserve"> name="</w:t>
      </w:r>
      <w:proofErr w:type="spellStart"/>
      <w:r w:rsidRPr="004615F2">
        <w:rPr>
          <w:rFonts w:ascii="Courier New" w:hAnsi="Courier New" w:cs="Courier New"/>
        </w:rPr>
        <w:t>ValidityPeriod</w:t>
      </w:r>
      <w:proofErr w:type="spellEnd"/>
      <w:r w:rsidRPr="004615F2">
        <w:rPr>
          <w:rFonts w:ascii="Courier New" w:hAnsi="Courier New" w:cs="Courier New"/>
        </w:rPr>
        <w:t>" type="</w:t>
      </w:r>
      <w:proofErr w:type="spellStart"/>
      <w:r w:rsidRPr="004615F2">
        <w:rPr>
          <w:rFonts w:ascii="Courier New" w:hAnsi="Courier New" w:cs="Courier New"/>
        </w:rPr>
        <w:t>xs:int</w:t>
      </w:r>
      <w:proofErr w:type="spellEnd"/>
      <w:r w:rsidRPr="004615F2">
        <w:rPr>
          <w:rFonts w:ascii="Courier New" w:hAnsi="Courier New" w:cs="Courier New"/>
        </w:rPr>
        <w:t>" /&gt;</w:t>
      </w:r>
    </w:p>
    <w:p w14:paraId="4D6415D5" w14:textId="09333B56" w:rsidR="00C332E5" w:rsidRDefault="00C332E5" w:rsidP="00C332E5">
      <w:pPr>
        <w:pStyle w:val="berschrift3"/>
      </w:pPr>
      <w:bookmarkStart w:id="170" w:name="_Toc533064207"/>
      <w:r>
        <w:t>7.6</w:t>
      </w:r>
      <w:r w:rsidRPr="00313B2A">
        <w:t>.</w:t>
      </w:r>
      <w:r>
        <w:t>4</w:t>
      </w:r>
      <w:r>
        <w:tab/>
      </w:r>
      <w:r w:rsidR="0085116D">
        <w:t>Processing model</w:t>
      </w:r>
      <w:bookmarkEnd w:id="170"/>
    </w:p>
    <w:p w14:paraId="70D34AEC" w14:textId="5B947019" w:rsidR="00D77DA4" w:rsidRDefault="0085116D" w:rsidP="00C332E5">
      <w:r>
        <w:t>If the component is present</w:t>
      </w:r>
      <w:r w:rsidR="00445C90">
        <w:t xml:space="preserve">, the SCS shall perform the requested operations and keep available the corresponding outcomes within the period of time specified in this component. </w:t>
      </w:r>
      <w:r w:rsidR="00FF142F" w:rsidRPr="00FF142F">
        <w:t xml:space="preserve">If the requested operations are not completed </w:t>
      </w:r>
      <w:r w:rsidR="00FF142F">
        <w:t xml:space="preserve">or the client application does not request the available outcomes </w:t>
      </w:r>
      <w:r w:rsidR="00FF142F" w:rsidRPr="00FF142F">
        <w:t xml:space="preserve">in the </w:t>
      </w:r>
      <w:r w:rsidR="00FF142F">
        <w:t xml:space="preserve">specified </w:t>
      </w:r>
      <w:r w:rsidR="00FF142F" w:rsidRPr="00FF142F">
        <w:t xml:space="preserve">time </w:t>
      </w:r>
      <w:r w:rsidR="00FF142F">
        <w:t>the processing of the request can be terminated.</w:t>
      </w:r>
    </w:p>
    <w:p w14:paraId="689D5BF3" w14:textId="77777777" w:rsidR="00E937EF" w:rsidRDefault="00E937EF" w:rsidP="00C332E5"/>
    <w:p w14:paraId="1E524CC5" w14:textId="3E4359C1" w:rsidR="00E937EF" w:rsidRDefault="00E937EF" w:rsidP="00E937EF">
      <w:pPr>
        <w:pStyle w:val="berschrift2"/>
      </w:pPr>
      <w:bookmarkStart w:id="171" w:name="_Toc533064208"/>
      <w:r w:rsidRPr="00313B2A">
        <w:t>7.</w:t>
      </w:r>
      <w:r>
        <w:t>7</w:t>
      </w:r>
      <w:r>
        <w:tab/>
      </w:r>
      <w:r w:rsidRPr="00313B2A">
        <w:t>Component for service authentication</w:t>
      </w:r>
      <w:bookmarkEnd w:id="171"/>
    </w:p>
    <w:p w14:paraId="5657F21D" w14:textId="40906CED" w:rsidR="00E937EF" w:rsidRPr="00941BB1" w:rsidRDefault="00E937EF" w:rsidP="00E937EF">
      <w:pPr>
        <w:pStyle w:val="berschrift3"/>
      </w:pPr>
      <w:bookmarkStart w:id="172" w:name="_Toc533064209"/>
      <w:r w:rsidRPr="00313B2A">
        <w:t>7.</w:t>
      </w:r>
      <w:r>
        <w:t>7.1</w:t>
      </w:r>
      <w:r>
        <w:tab/>
        <w:t>Component semantics</w:t>
      </w:r>
      <w:bookmarkEnd w:id="172"/>
    </w:p>
    <w:p w14:paraId="06F0267E" w14:textId="77777777" w:rsidR="00E937EF" w:rsidRDefault="00E937EF" w:rsidP="00E937EF">
      <w:r>
        <w:t>This component shall contain information to authenticate the client application to access to the SCASC or the SSASC.</w:t>
      </w:r>
    </w:p>
    <w:p w14:paraId="46016F16" w14:textId="77777777" w:rsidR="00E937EF" w:rsidRDefault="00E937EF" w:rsidP="00E937EF">
      <w:pPr>
        <w:ind w:firstLine="283"/>
      </w:pPr>
      <w:r>
        <w:t>NOTE: the way a client application authenticates to the SCASC or SSASC is out of scope of this document.</w:t>
      </w:r>
    </w:p>
    <w:p w14:paraId="400F8B7D" w14:textId="24320CA9" w:rsidR="00E937EF" w:rsidRDefault="00E937EF" w:rsidP="00E937EF">
      <w:pPr>
        <w:pStyle w:val="berschrift3"/>
      </w:pPr>
      <w:bookmarkStart w:id="173" w:name="_Toc533064210"/>
      <w:r>
        <w:t>7.7.2</w:t>
      </w:r>
      <w:r>
        <w:tab/>
      </w:r>
      <w:r w:rsidRPr="00313B2A">
        <w:t>JSON related component</w:t>
      </w:r>
      <w:bookmarkEnd w:id="173"/>
    </w:p>
    <w:p w14:paraId="2F6714DA" w14:textId="77777777" w:rsidR="00E937EF" w:rsidRPr="005638B3" w:rsidRDefault="00E937EF" w:rsidP="00E937EF">
      <w:r>
        <w:t>The authorization component shall be included into the Authorization HTTP header of every call and shall be in “Bearer” format.</w:t>
      </w:r>
    </w:p>
    <w:p w14:paraId="2097ABE4" w14:textId="5AC9605E" w:rsidR="00E937EF" w:rsidRDefault="00E937EF" w:rsidP="00E937EF">
      <w:pPr>
        <w:pStyle w:val="berschrift3"/>
      </w:pPr>
      <w:bookmarkStart w:id="174" w:name="_Toc533064211"/>
      <w:r w:rsidRPr="00313B2A">
        <w:t>7.</w:t>
      </w:r>
      <w:r>
        <w:t>7.3</w:t>
      </w:r>
      <w:r>
        <w:tab/>
      </w:r>
      <w:r w:rsidRPr="00313B2A">
        <w:t>XML related component</w:t>
      </w:r>
      <w:bookmarkEnd w:id="174"/>
    </w:p>
    <w:p w14:paraId="75AA023F" w14:textId="77777777" w:rsidR="00E937EF" w:rsidRDefault="00E937EF" w:rsidP="00E937EF">
      <w:r>
        <w:t xml:space="preserve">The element for service authentication shall be </w:t>
      </w:r>
      <w:r w:rsidRPr="78B7002F">
        <w:rPr>
          <w:rFonts w:ascii="Courier New" w:eastAsia="Courier New" w:hAnsi="Courier New" w:cs="Courier New"/>
        </w:rPr>
        <w:t>dss</w:t>
      </w:r>
      <w:proofErr w:type="gramStart"/>
      <w:r w:rsidRPr="78B7002F">
        <w:rPr>
          <w:rFonts w:ascii="Courier New" w:eastAsia="Courier New" w:hAnsi="Courier New" w:cs="Courier New"/>
        </w:rPr>
        <w:t>2:</w:t>
      </w:r>
      <w:r w:rsidRPr="78B7002F">
        <w:rPr>
          <w:rFonts w:ascii="Courier New" w:eastAsia="Courier New" w:hAnsi="Courier New" w:cs="Courier New"/>
          <w:color w:val="000000" w:themeColor="text1"/>
        </w:rPr>
        <w:t>ClaimedIdentity</w:t>
      </w:r>
      <w:proofErr w:type="gramEnd"/>
      <w:r w:rsidRPr="78B7002F">
        <w:rPr>
          <w:rFonts w:ascii="Courier New" w:eastAsia="Courier New" w:hAnsi="Courier New" w:cs="Courier New"/>
          <w:color w:val="000000" w:themeColor="text1"/>
        </w:rPr>
        <w:t>,</w:t>
      </w:r>
      <w:r>
        <w:t xml:space="preserve"> child element of the</w:t>
      </w:r>
      <w:r w:rsidRPr="78B7002F">
        <w:rPr>
          <w:rFonts w:ascii="Calibri" w:eastAsia="Calibri" w:hAnsi="Calibri" w:cs="Calibri"/>
          <w:sz w:val="22"/>
          <w:szCs w:val="22"/>
        </w:rPr>
        <w:t xml:space="preserv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OptionalInputs</w:t>
      </w:r>
      <w:r w:rsidRPr="78B7002F">
        <w:rPr>
          <w:rFonts w:ascii="Calibri" w:eastAsia="Calibri" w:hAnsi="Calibri" w:cs="Calibri"/>
          <w:sz w:val="22"/>
          <w:szCs w:val="22"/>
        </w:rPr>
        <w:t xml:space="preserve"> </w:t>
      </w:r>
      <w:r>
        <w:t>element.</w:t>
      </w:r>
    </w:p>
    <w:p w14:paraId="33F45689" w14:textId="77777777" w:rsidR="00705A27" w:rsidRDefault="00705A27" w:rsidP="00C332E5"/>
    <w:p w14:paraId="62903520" w14:textId="40634549" w:rsidR="009C10F6" w:rsidRPr="006F6636" w:rsidRDefault="009C10F6" w:rsidP="78B7002F">
      <w:pPr>
        <w:pStyle w:val="berschrift2"/>
        <w:rPr>
          <w:rFonts w:eastAsia="Arial" w:cs="Arial"/>
        </w:rPr>
      </w:pPr>
      <w:bookmarkStart w:id="175" w:name="_Toc506395503"/>
      <w:bookmarkStart w:id="176" w:name="_Toc533064212"/>
      <w:r w:rsidRPr="78B7002F">
        <w:t>7.</w:t>
      </w:r>
      <w:r w:rsidR="0013406C" w:rsidRPr="78B7002F">
        <w:t>8</w:t>
      </w:r>
      <w:r>
        <w:rPr>
          <w:rFonts w:eastAsia="Arial" w:cs="Arial"/>
        </w:rPr>
        <w:tab/>
      </w:r>
      <w:r w:rsidRPr="78B7002F">
        <w:t>C</w:t>
      </w:r>
      <w:r w:rsidRPr="0030435D">
        <w:t>omponent for identifying signature credentials</w:t>
      </w:r>
      <w:bookmarkEnd w:id="175"/>
      <w:bookmarkEnd w:id="176"/>
    </w:p>
    <w:p w14:paraId="5152FEAA" w14:textId="0FAD7D69" w:rsidR="009C10F6" w:rsidRDefault="009C10F6" w:rsidP="78B7002F">
      <w:pPr>
        <w:pStyle w:val="berschrift3"/>
        <w:rPr>
          <w:rFonts w:eastAsia="Arial" w:cs="Arial"/>
        </w:rPr>
      </w:pPr>
      <w:bookmarkStart w:id="177" w:name="_Toc506395504"/>
      <w:bookmarkStart w:id="178" w:name="_Toc533064213"/>
      <w:r w:rsidRPr="78B7002F">
        <w:t>7.</w:t>
      </w:r>
      <w:r w:rsidR="0013406C" w:rsidRPr="78B7002F">
        <w:t>8</w:t>
      </w:r>
      <w:r w:rsidRPr="78B7002F">
        <w:t xml:space="preserve">.1 </w:t>
      </w:r>
      <w:r>
        <w:rPr>
          <w:rFonts w:eastAsia="Arial"/>
        </w:rPr>
        <w:tab/>
      </w:r>
      <w:r w:rsidRPr="78B7002F">
        <w:t>Component semantics</w:t>
      </w:r>
      <w:bookmarkEnd w:id="177"/>
      <w:bookmarkEnd w:id="178"/>
    </w:p>
    <w:p w14:paraId="7800AB21" w14:textId="3FAF2696" w:rsidR="009C10F6" w:rsidRDefault="78B7002F" w:rsidP="009C10F6">
      <w:r>
        <w:t>This component is used to uniquely identify the signer’s private key and corresponding certificate to be used for signature creation.</w:t>
      </w:r>
    </w:p>
    <w:p w14:paraId="4CB1F5FE" w14:textId="36129A81" w:rsidR="009C10F6" w:rsidRDefault="009C10F6" w:rsidP="009C10F6">
      <w:pPr>
        <w:pStyle w:val="berschrift3"/>
      </w:pPr>
      <w:bookmarkStart w:id="179" w:name="_Toc506395505"/>
      <w:bookmarkStart w:id="180" w:name="_Toc533064214"/>
      <w:r w:rsidRPr="78B7002F">
        <w:lastRenderedPageBreak/>
        <w:t>7.</w:t>
      </w:r>
      <w:r w:rsidR="0013406C" w:rsidRPr="78B7002F">
        <w:t>8</w:t>
      </w:r>
      <w:r w:rsidRPr="78B7002F">
        <w:t>.2</w:t>
      </w:r>
      <w:r>
        <w:rPr>
          <w:rFonts w:eastAsia="Arial"/>
        </w:rPr>
        <w:tab/>
      </w:r>
      <w:r w:rsidRPr="78B7002F">
        <w:t>JSON related component</w:t>
      </w:r>
      <w:bookmarkEnd w:id="179"/>
      <w:bookmarkEnd w:id="180"/>
    </w:p>
    <w:p w14:paraId="6236E56B" w14:textId="4EB4F328" w:rsidR="009C10F6" w:rsidRDefault="78B7002F" w:rsidP="009C10F6">
      <w:r>
        <w:t>The component for requesting the operation mode selection shall be represented by the following</w:t>
      </w:r>
    </w:p>
    <w:p w14:paraId="6F0C1309" w14:textId="7A115F0C" w:rsidR="009C10F6" w:rsidRDefault="78B7002F" w:rsidP="00AF6174">
      <w:pPr>
        <w:pStyle w:val="Listenabsatz"/>
        <w:numPr>
          <w:ilvl w:val="0"/>
          <w:numId w:val="40"/>
        </w:numPr>
      </w:pPr>
      <w:proofErr w:type="spellStart"/>
      <w:r w:rsidRPr="78B7002F">
        <w:rPr>
          <w:rFonts w:ascii="Courier New" w:eastAsia="Courier New" w:hAnsi="Courier New" w:cs="Courier New"/>
        </w:rPr>
        <w:t>credentialID</w:t>
      </w:r>
      <w:proofErr w:type="spellEnd"/>
      <w:r w:rsidRPr="78B7002F">
        <w:rPr>
          <w:rFonts w:ascii="Courier New" w:eastAsia="Courier New" w:hAnsi="Courier New" w:cs="Courier New"/>
        </w:rPr>
        <w:t xml:space="preserve"> </w:t>
      </w:r>
      <w:r>
        <w:t>string type parameter</w:t>
      </w:r>
    </w:p>
    <w:p w14:paraId="60DCACC2" w14:textId="771E3EA8" w:rsidR="0069046A" w:rsidRDefault="78B7002F" w:rsidP="4A348E2E">
      <w:r>
        <w:t>specified according to the following table</w:t>
      </w:r>
    </w:p>
    <w:tbl>
      <w:tblPr>
        <w:tblStyle w:val="Tabellenraster"/>
        <w:tblW w:w="0" w:type="auto"/>
        <w:tblLook w:val="04A0" w:firstRow="1" w:lastRow="0" w:firstColumn="1" w:lastColumn="0" w:noHBand="0" w:noVBand="1"/>
      </w:tblPr>
      <w:tblGrid>
        <w:gridCol w:w="1216"/>
        <w:gridCol w:w="950"/>
        <w:gridCol w:w="705"/>
        <w:gridCol w:w="6058"/>
      </w:tblGrid>
      <w:tr w:rsidR="0068373C" w14:paraId="64BBCB8C" w14:textId="77777777" w:rsidTr="78B7002F">
        <w:tc>
          <w:tcPr>
            <w:tcW w:w="0" w:type="auto"/>
          </w:tcPr>
          <w:p w14:paraId="0CDC7069" w14:textId="77777777" w:rsidR="0069046A" w:rsidRDefault="78B7002F" w:rsidP="4A348E2E">
            <w:pPr>
              <w:jc w:val="center"/>
            </w:pPr>
            <w:r>
              <w:t>Parameter</w:t>
            </w:r>
          </w:p>
        </w:tc>
        <w:tc>
          <w:tcPr>
            <w:tcW w:w="0" w:type="auto"/>
          </w:tcPr>
          <w:p w14:paraId="7FD12F20" w14:textId="77777777" w:rsidR="0069046A" w:rsidRDefault="78B7002F" w:rsidP="4A348E2E">
            <w:pPr>
              <w:jc w:val="center"/>
            </w:pPr>
            <w:r>
              <w:t>Presence</w:t>
            </w:r>
          </w:p>
        </w:tc>
        <w:tc>
          <w:tcPr>
            <w:tcW w:w="0" w:type="auto"/>
          </w:tcPr>
          <w:p w14:paraId="1709EDAA" w14:textId="77777777" w:rsidR="0069046A" w:rsidRDefault="78B7002F" w:rsidP="4A348E2E">
            <w:pPr>
              <w:jc w:val="center"/>
            </w:pPr>
            <w:r>
              <w:t>Type</w:t>
            </w:r>
          </w:p>
        </w:tc>
        <w:tc>
          <w:tcPr>
            <w:tcW w:w="0" w:type="auto"/>
          </w:tcPr>
          <w:p w14:paraId="72EF6327" w14:textId="77777777" w:rsidR="0069046A" w:rsidRDefault="78B7002F" w:rsidP="4A348E2E">
            <w:pPr>
              <w:jc w:val="center"/>
            </w:pPr>
            <w:r>
              <w:t>Description</w:t>
            </w:r>
          </w:p>
        </w:tc>
      </w:tr>
      <w:tr w:rsidR="0068373C" w14:paraId="30B75FBA" w14:textId="77777777" w:rsidTr="78B7002F">
        <w:tc>
          <w:tcPr>
            <w:tcW w:w="0" w:type="auto"/>
          </w:tcPr>
          <w:p w14:paraId="137CA7C8" w14:textId="4995EFC8" w:rsidR="0069046A" w:rsidRDefault="78B7002F" w:rsidP="007C6627">
            <w:proofErr w:type="spellStart"/>
            <w:r>
              <w:t>credentialID</w:t>
            </w:r>
            <w:proofErr w:type="spellEnd"/>
          </w:p>
        </w:tc>
        <w:tc>
          <w:tcPr>
            <w:tcW w:w="0" w:type="auto"/>
          </w:tcPr>
          <w:p w14:paraId="303D690B" w14:textId="77777777" w:rsidR="0069046A" w:rsidRDefault="78B7002F" w:rsidP="4A348E2E">
            <w:pPr>
              <w:jc w:val="center"/>
            </w:pPr>
            <w:r>
              <w:t>Required</w:t>
            </w:r>
          </w:p>
        </w:tc>
        <w:tc>
          <w:tcPr>
            <w:tcW w:w="0" w:type="auto"/>
          </w:tcPr>
          <w:p w14:paraId="3EF3861D" w14:textId="77777777" w:rsidR="0069046A" w:rsidRDefault="78B7002F" w:rsidP="4A348E2E">
            <w:pPr>
              <w:jc w:val="center"/>
            </w:pPr>
            <w:r>
              <w:t>String</w:t>
            </w:r>
          </w:p>
        </w:tc>
        <w:tc>
          <w:tcPr>
            <w:tcW w:w="0" w:type="auto"/>
          </w:tcPr>
          <w:p w14:paraId="1F6CEC71" w14:textId="4F3D5483" w:rsidR="0069046A" w:rsidRDefault="78B7002F" w:rsidP="4A348E2E">
            <w:r>
              <w:t>The identifier associated to the private key and corresponding certificate.</w:t>
            </w:r>
          </w:p>
        </w:tc>
      </w:tr>
    </w:tbl>
    <w:p w14:paraId="1A6C3447" w14:textId="6575D908" w:rsidR="00CC0B6D" w:rsidRDefault="00DB33A8" w:rsidP="002365A8">
      <w:bookmarkStart w:id="181" w:name="_Toc506395506"/>
      <w:r>
        <w:t>T</w:t>
      </w:r>
      <w:r w:rsidR="00CC0B6D">
        <w:t>he “</w:t>
      </w:r>
      <w:proofErr w:type="spellStart"/>
      <w:r w:rsidR="00CC0B6D">
        <w:t>credentialID</w:t>
      </w:r>
      <w:proofErr w:type="spellEnd"/>
      <w:r w:rsidR="00CC0B6D">
        <w:t>” element is defined in Cloud Signature Consortium Standard [1] and is copied here for information.</w:t>
      </w:r>
    </w:p>
    <w:p w14:paraId="532DABD5" w14:textId="5153E45A" w:rsidR="009C10F6" w:rsidRDefault="009C10F6" w:rsidP="78B7002F">
      <w:pPr>
        <w:pStyle w:val="berschrift3"/>
        <w:rPr>
          <w:rFonts w:eastAsia="Arial" w:cs="Arial"/>
        </w:rPr>
      </w:pPr>
      <w:bookmarkStart w:id="182" w:name="_Toc533064215"/>
      <w:r w:rsidRPr="78B7002F">
        <w:t>7.</w:t>
      </w:r>
      <w:r w:rsidR="0013406C" w:rsidRPr="78B7002F">
        <w:t>8</w:t>
      </w:r>
      <w:r w:rsidRPr="78B7002F">
        <w:t>.3</w:t>
      </w:r>
      <w:r>
        <w:rPr>
          <w:rFonts w:eastAsia="Arial"/>
        </w:rPr>
        <w:tab/>
      </w:r>
      <w:r w:rsidRPr="78B7002F">
        <w:t>XML related component</w:t>
      </w:r>
      <w:bookmarkEnd w:id="181"/>
      <w:bookmarkEnd w:id="182"/>
    </w:p>
    <w:p w14:paraId="1A25DC34" w14:textId="1E4BA36C" w:rsidR="009C10F6" w:rsidRDefault="78B7002F" w:rsidP="78B7002F">
      <w:pPr>
        <w:rPr>
          <w:sz w:val="22"/>
          <w:szCs w:val="22"/>
        </w:rPr>
      </w:pPr>
      <w:r w:rsidRPr="78B7002F">
        <w:rPr>
          <w:sz w:val="22"/>
          <w:szCs w:val="22"/>
        </w:rPr>
        <w:t xml:space="preserve">The element for identifying signature credentials shall be the </w:t>
      </w:r>
      <w:r w:rsidRPr="78B7002F">
        <w:rPr>
          <w:rFonts w:ascii="Courier New" w:eastAsia="Courier New" w:hAnsi="Courier New" w:cs="Courier New"/>
        </w:rPr>
        <w:t>dss2:</w:t>
      </w:r>
      <w:commentRangeStart w:id="183"/>
      <w:r w:rsidRPr="78B7002F">
        <w:rPr>
          <w:rFonts w:ascii="Courier New" w:eastAsia="Courier New" w:hAnsi="Courier New" w:cs="Courier New"/>
        </w:rPr>
        <w:t>KeySelector</w:t>
      </w:r>
      <w:commentRangeEnd w:id="183"/>
      <w:r w:rsidR="004070C5">
        <w:rPr>
          <w:rStyle w:val="Kommentarzeichen"/>
          <w:lang w:eastAsia="x-none"/>
        </w:rPr>
        <w:commentReference w:id="183"/>
      </w:r>
      <w:r w:rsidRPr="78B7002F">
        <w:rPr>
          <w:rFonts w:ascii="Courier New" w:eastAsia="Courier New" w:hAnsi="Courier New" w:cs="Courier New"/>
        </w:rPr>
        <w:t>,</w:t>
      </w:r>
      <w:r w:rsidRPr="78B7002F">
        <w:rPr>
          <w:color w:val="000000" w:themeColor="text1"/>
          <w:sz w:val="22"/>
          <w:szCs w:val="22"/>
        </w:rPr>
        <w:t xml:space="preserve"> </w:t>
      </w:r>
      <w:r w:rsidRPr="78B7002F">
        <w:rPr>
          <w:sz w:val="22"/>
          <w:szCs w:val="22"/>
        </w:rPr>
        <w:t>child element of</w:t>
      </w:r>
      <w:r w:rsidRPr="78B7002F">
        <w:rPr>
          <w:rFonts w:ascii="Calibri" w:eastAsia="Calibri" w:hAnsi="Calibri" w:cs="Calibri"/>
          <w:sz w:val="22"/>
          <w:szCs w:val="22"/>
        </w:rPr>
        <w:t xml:space="preserv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OptionalInputs</w:t>
      </w:r>
      <w:r w:rsidRPr="78B7002F">
        <w:rPr>
          <w:rFonts w:ascii="Calibri" w:eastAsia="Calibri" w:hAnsi="Calibri" w:cs="Calibri"/>
          <w:sz w:val="22"/>
          <w:szCs w:val="22"/>
        </w:rPr>
        <w:t xml:space="preserve"> </w:t>
      </w:r>
      <w:r w:rsidRPr="78B7002F">
        <w:rPr>
          <w:sz w:val="22"/>
          <w:szCs w:val="22"/>
        </w:rPr>
        <w:t>element.</w:t>
      </w:r>
    </w:p>
    <w:p w14:paraId="56C9386E" w14:textId="77777777" w:rsidR="008B6E48" w:rsidRDefault="008B6E48" w:rsidP="009C10F6"/>
    <w:p w14:paraId="397D77DB" w14:textId="365DF1B8" w:rsidR="009C10F6" w:rsidRDefault="009C10F6" w:rsidP="009C10F6">
      <w:pPr>
        <w:pStyle w:val="berschrift2"/>
      </w:pPr>
      <w:bookmarkStart w:id="184" w:name="_Toc506395309"/>
      <w:bookmarkStart w:id="185" w:name="_Toc533064216"/>
      <w:r w:rsidRPr="00313B2A">
        <w:t>7.</w:t>
      </w:r>
      <w:r w:rsidR="008B6E48">
        <w:t>9</w:t>
      </w:r>
      <w:r>
        <w:tab/>
      </w:r>
      <w:r w:rsidRPr="00313B2A">
        <w:t>Component for language</w:t>
      </w:r>
      <w:r w:rsidR="00B32589">
        <w:t xml:space="preserve"> and region</w:t>
      </w:r>
      <w:r w:rsidRPr="00313B2A">
        <w:t xml:space="preserve"> selection</w:t>
      </w:r>
      <w:bookmarkEnd w:id="184"/>
      <w:bookmarkEnd w:id="185"/>
    </w:p>
    <w:p w14:paraId="1D6BD28B" w14:textId="67704854" w:rsidR="009C10F6" w:rsidRPr="00D75050" w:rsidRDefault="009C10F6" w:rsidP="009C10F6">
      <w:pPr>
        <w:pStyle w:val="berschrift3"/>
      </w:pPr>
      <w:bookmarkStart w:id="186" w:name="_Toc506395310"/>
      <w:bookmarkStart w:id="187" w:name="_Toc533064217"/>
      <w:r w:rsidRPr="00313B2A">
        <w:t>7.</w:t>
      </w:r>
      <w:r w:rsidR="008B6E48">
        <w:t>9</w:t>
      </w:r>
      <w:r>
        <w:t>.1</w:t>
      </w:r>
      <w:r>
        <w:tab/>
        <w:t>Component semantics</w:t>
      </w:r>
      <w:bookmarkEnd w:id="186"/>
      <w:bookmarkEnd w:id="187"/>
    </w:p>
    <w:p w14:paraId="4C78EAFF" w14:textId="498EDB59" w:rsidR="009C10F6" w:rsidRDefault="78B7002F" w:rsidP="009C10F6">
      <w:r>
        <w:t xml:space="preserve">This component shall be used to request a preferred language of the response and shall be specified according to </w:t>
      </w:r>
      <w:r w:rsidRPr="78B7002F">
        <w:rPr>
          <w:color w:val="262626" w:themeColor="text1" w:themeTint="D9"/>
          <w:sz w:val="22"/>
          <w:szCs w:val="22"/>
        </w:rPr>
        <w:t>RFC5646</w:t>
      </w:r>
      <w:r w:rsidR="00E25BBA">
        <w:rPr>
          <w:color w:val="262626" w:themeColor="text1" w:themeTint="D9"/>
          <w:sz w:val="22"/>
          <w:szCs w:val="22"/>
        </w:rPr>
        <w:t xml:space="preserve"> [7]</w:t>
      </w:r>
      <w:r w:rsidRPr="78B7002F">
        <w:rPr>
          <w:color w:val="262626" w:themeColor="text1" w:themeTint="D9"/>
          <w:sz w:val="22"/>
          <w:szCs w:val="22"/>
        </w:rPr>
        <w:t>.</w:t>
      </w:r>
    </w:p>
    <w:p w14:paraId="7A86C00C" w14:textId="2FC4317D" w:rsidR="002C0DDE" w:rsidRPr="0086544B" w:rsidRDefault="78B7002F" w:rsidP="78B7002F">
      <w:pPr>
        <w:overflowPunct/>
        <w:autoSpaceDE/>
        <w:autoSpaceDN/>
        <w:adjustRightInd/>
        <w:spacing w:after="0"/>
        <w:textAlignment w:val="auto"/>
        <w:rPr>
          <w:sz w:val="24"/>
          <w:szCs w:val="24"/>
          <w:lang w:val="en-US" w:eastAsia="it-IT"/>
        </w:rPr>
      </w:pPr>
      <w:r>
        <w:t xml:space="preserve">The service </w:t>
      </w:r>
      <w:r w:rsidR="00E25BBA">
        <w:t xml:space="preserve">should </w:t>
      </w:r>
      <w:r>
        <w:t>provide language-specific responses using the requested language. In the case the requested language is not supported then no error shall be raised and the responses shall be produced in a default language that can be specified in the language output parameter.</w:t>
      </w:r>
      <w:r w:rsidRPr="78B7002F">
        <w:rPr>
          <w:sz w:val="24"/>
          <w:szCs w:val="24"/>
          <w:lang w:val="en-US" w:eastAsia="it-IT"/>
        </w:rPr>
        <w:t xml:space="preserve"> </w:t>
      </w:r>
    </w:p>
    <w:p w14:paraId="795B65DB" w14:textId="3131E43D" w:rsidR="009C10F6" w:rsidRDefault="009C10F6" w:rsidP="009C10F6">
      <w:pPr>
        <w:pStyle w:val="berschrift3"/>
      </w:pPr>
      <w:bookmarkStart w:id="188" w:name="_Toc506395311"/>
      <w:bookmarkStart w:id="189" w:name="_Toc533064218"/>
      <w:r w:rsidRPr="00313B2A">
        <w:t>7.</w:t>
      </w:r>
      <w:r w:rsidR="008B6E48">
        <w:t>9</w:t>
      </w:r>
      <w:r>
        <w:t>.2</w:t>
      </w:r>
      <w:r>
        <w:tab/>
      </w:r>
      <w:r w:rsidRPr="00313B2A">
        <w:t>JSON related component</w:t>
      </w:r>
      <w:bookmarkEnd w:id="188"/>
      <w:bookmarkEnd w:id="189"/>
    </w:p>
    <w:p w14:paraId="425F8130" w14:textId="3A10797E" w:rsidR="009C10F6" w:rsidRDefault="78B7002F" w:rsidP="009C10F6">
      <w:r>
        <w:t>The component for selecting language and region settings shall be represented by the following</w:t>
      </w:r>
    </w:p>
    <w:p w14:paraId="64EBE760" w14:textId="77777777" w:rsidR="009C10F6" w:rsidRDefault="78B7002F" w:rsidP="00AF6174">
      <w:pPr>
        <w:pStyle w:val="Listenabsatz"/>
        <w:numPr>
          <w:ilvl w:val="0"/>
          <w:numId w:val="41"/>
        </w:numPr>
      </w:pPr>
      <w:r w:rsidRPr="78B7002F">
        <w:rPr>
          <w:rFonts w:ascii="Courier New" w:eastAsia="Courier New" w:hAnsi="Courier New" w:cs="Courier New"/>
        </w:rPr>
        <w:t xml:space="preserve">lang </w:t>
      </w:r>
      <w:r>
        <w:t>string type parameter.</w:t>
      </w:r>
      <w:bookmarkStart w:id="190" w:name="_Toc506395312"/>
    </w:p>
    <w:p w14:paraId="5856EABB" w14:textId="7AA14FB5" w:rsidR="007C6627" w:rsidRDefault="78B7002F" w:rsidP="4A348E2E">
      <w:r>
        <w:t>specified according to the following table</w:t>
      </w:r>
    </w:p>
    <w:tbl>
      <w:tblPr>
        <w:tblStyle w:val="Tabellenraster"/>
        <w:tblW w:w="0" w:type="auto"/>
        <w:tblLook w:val="04A0" w:firstRow="1" w:lastRow="0" w:firstColumn="1" w:lastColumn="0" w:noHBand="0" w:noVBand="1"/>
      </w:tblPr>
      <w:tblGrid>
        <w:gridCol w:w="1027"/>
        <w:gridCol w:w="950"/>
        <w:gridCol w:w="705"/>
        <w:gridCol w:w="6947"/>
      </w:tblGrid>
      <w:tr w:rsidR="007C6627" w14:paraId="36A7B549" w14:textId="77777777" w:rsidTr="78B7002F">
        <w:tc>
          <w:tcPr>
            <w:tcW w:w="0" w:type="auto"/>
          </w:tcPr>
          <w:p w14:paraId="1977E73F" w14:textId="77777777" w:rsidR="007C6627" w:rsidRDefault="78B7002F" w:rsidP="4A348E2E">
            <w:pPr>
              <w:jc w:val="center"/>
            </w:pPr>
            <w:r>
              <w:t>Parameter</w:t>
            </w:r>
          </w:p>
        </w:tc>
        <w:tc>
          <w:tcPr>
            <w:tcW w:w="0" w:type="auto"/>
          </w:tcPr>
          <w:p w14:paraId="27EF112A" w14:textId="77777777" w:rsidR="007C6627" w:rsidRDefault="78B7002F" w:rsidP="4A348E2E">
            <w:pPr>
              <w:jc w:val="center"/>
            </w:pPr>
            <w:r>
              <w:t>Presence</w:t>
            </w:r>
          </w:p>
        </w:tc>
        <w:tc>
          <w:tcPr>
            <w:tcW w:w="0" w:type="auto"/>
          </w:tcPr>
          <w:p w14:paraId="1972315B" w14:textId="77777777" w:rsidR="007C6627" w:rsidRDefault="78B7002F" w:rsidP="4A348E2E">
            <w:pPr>
              <w:jc w:val="center"/>
            </w:pPr>
            <w:r>
              <w:t>Type</w:t>
            </w:r>
          </w:p>
        </w:tc>
        <w:tc>
          <w:tcPr>
            <w:tcW w:w="0" w:type="auto"/>
          </w:tcPr>
          <w:p w14:paraId="4CDC3345" w14:textId="77777777" w:rsidR="007C6627" w:rsidRDefault="78B7002F" w:rsidP="4A348E2E">
            <w:pPr>
              <w:jc w:val="center"/>
            </w:pPr>
            <w:r>
              <w:t>Description</w:t>
            </w:r>
          </w:p>
        </w:tc>
      </w:tr>
      <w:tr w:rsidR="007C6627" w14:paraId="23647110" w14:textId="77777777" w:rsidTr="78B7002F">
        <w:tc>
          <w:tcPr>
            <w:tcW w:w="0" w:type="auto"/>
          </w:tcPr>
          <w:p w14:paraId="5AE2757A" w14:textId="1A283AD5" w:rsidR="007C6627" w:rsidRDefault="00CC0B6D" w:rsidP="007C6627">
            <w:r>
              <w:t>L</w:t>
            </w:r>
            <w:r w:rsidR="78B7002F">
              <w:t>ang</w:t>
            </w:r>
          </w:p>
        </w:tc>
        <w:tc>
          <w:tcPr>
            <w:tcW w:w="0" w:type="auto"/>
          </w:tcPr>
          <w:p w14:paraId="3CC1BFDB" w14:textId="77777777" w:rsidR="007C6627" w:rsidRDefault="78B7002F" w:rsidP="4A348E2E">
            <w:pPr>
              <w:jc w:val="center"/>
            </w:pPr>
            <w:r>
              <w:t>Required</w:t>
            </w:r>
          </w:p>
        </w:tc>
        <w:tc>
          <w:tcPr>
            <w:tcW w:w="0" w:type="auto"/>
          </w:tcPr>
          <w:p w14:paraId="6FEA1C08" w14:textId="77777777" w:rsidR="007C6627" w:rsidRDefault="78B7002F" w:rsidP="4A348E2E">
            <w:pPr>
              <w:jc w:val="center"/>
            </w:pPr>
            <w:r>
              <w:t>String</w:t>
            </w:r>
          </w:p>
        </w:tc>
        <w:tc>
          <w:tcPr>
            <w:tcW w:w="0" w:type="auto"/>
          </w:tcPr>
          <w:p w14:paraId="03425931" w14:textId="74EF1649" w:rsidR="007C6627" w:rsidRDefault="78B7002F" w:rsidP="4A348E2E">
            <w:r>
              <w:t>The preferred language of the SCS responses, specified according to RFC5646</w:t>
            </w:r>
            <w:r w:rsidR="00E25BBA">
              <w:t xml:space="preserve"> [7]</w:t>
            </w:r>
            <w:r>
              <w:t>. The SCS should provide language-specific responses using the specified language. If the specified language is not supported then SCS shall provide responses in its own default language.</w:t>
            </w:r>
          </w:p>
        </w:tc>
      </w:tr>
    </w:tbl>
    <w:p w14:paraId="73616E2C" w14:textId="4BB7BECD" w:rsidR="00CC0B6D" w:rsidRDefault="00DB33A8" w:rsidP="002365A8">
      <w:r>
        <w:t>T</w:t>
      </w:r>
      <w:r w:rsidR="00CC0B6D">
        <w:t>he “Lang” element is defined in Cloud Signature Consortium Standard [1] and is copied here for information.</w:t>
      </w:r>
    </w:p>
    <w:p w14:paraId="423660EF" w14:textId="7A56EA24" w:rsidR="009C10F6" w:rsidRDefault="009C10F6" w:rsidP="009C10F6">
      <w:pPr>
        <w:pStyle w:val="berschrift3"/>
      </w:pPr>
      <w:bookmarkStart w:id="191" w:name="_Toc533064219"/>
      <w:r w:rsidRPr="00313B2A">
        <w:t>7.</w:t>
      </w:r>
      <w:r w:rsidR="008B6E48">
        <w:t>9</w:t>
      </w:r>
      <w:r w:rsidRPr="00313B2A">
        <w:t>.</w:t>
      </w:r>
      <w:r>
        <w:t>3</w:t>
      </w:r>
      <w:r>
        <w:tab/>
      </w:r>
      <w:r w:rsidRPr="00313B2A">
        <w:t>XML related component</w:t>
      </w:r>
      <w:bookmarkEnd w:id="190"/>
      <w:bookmarkEnd w:id="191"/>
      <w:r w:rsidRPr="00313B2A">
        <w:t xml:space="preserve"> </w:t>
      </w:r>
    </w:p>
    <w:p w14:paraId="3B317A8E" w14:textId="18E84F91" w:rsidR="009C10F6" w:rsidRDefault="78B7002F" w:rsidP="009C10F6">
      <w:r>
        <w:t xml:space="preserve">The element for language and culture selection shall be </w:t>
      </w:r>
      <w:proofErr w:type="spellStart"/>
      <w:proofErr w:type="gramStart"/>
      <w:r w:rsidRPr="78B7002F">
        <w:rPr>
          <w:rFonts w:ascii="Courier New" w:eastAsia="Courier New" w:hAnsi="Courier New" w:cs="Courier New"/>
        </w:rPr>
        <w:t>ds</w:t>
      </w:r>
      <w:r w:rsidR="00F767F9">
        <w:rPr>
          <w:rFonts w:ascii="Courier New" w:eastAsia="Courier New" w:hAnsi="Courier New" w:cs="Courier New"/>
        </w:rPr>
        <w:t>b</w:t>
      </w:r>
      <w:r w:rsidRPr="78B7002F">
        <w:rPr>
          <w:rFonts w:ascii="Courier New" w:eastAsia="Courier New" w:hAnsi="Courier New" w:cs="Courier New"/>
        </w:rPr>
        <w:t>:Language</w:t>
      </w:r>
      <w:proofErr w:type="spellEnd"/>
      <w:proofErr w:type="gramEnd"/>
      <w:r w:rsidRPr="78B7002F">
        <w:rPr>
          <w:rFonts w:ascii="Courier New" w:eastAsia="Courier New" w:hAnsi="Courier New" w:cs="Courier New"/>
        </w:rPr>
        <w:t>,</w:t>
      </w:r>
      <w:r w:rsidRPr="78B7002F">
        <w:rPr>
          <w:color w:val="000000" w:themeColor="text1"/>
          <w:sz w:val="22"/>
          <w:szCs w:val="22"/>
        </w:rPr>
        <w:t xml:space="preserve"> </w:t>
      </w:r>
      <w:r>
        <w:t>child element of</w:t>
      </w:r>
      <w:r w:rsidRPr="78B7002F">
        <w:rPr>
          <w:rFonts w:ascii="Calibri" w:eastAsia="Calibri" w:hAnsi="Calibri" w:cs="Calibri"/>
        </w:rPr>
        <w:t xml:space="preserve"> </w:t>
      </w:r>
      <w:r>
        <w:t>the</w:t>
      </w:r>
      <w:r w:rsidRPr="78B7002F">
        <w:rPr>
          <w:rFonts w:ascii="Calibri" w:eastAsia="Calibri" w:hAnsi="Calibri" w:cs="Calibri"/>
          <w:sz w:val="22"/>
          <w:szCs w:val="22"/>
        </w:rPr>
        <w:t xml:space="preserv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OptionalInputs</w:t>
      </w:r>
      <w:r w:rsidRPr="78B7002F">
        <w:rPr>
          <w:rFonts w:ascii="Calibri" w:eastAsia="Calibri" w:hAnsi="Calibri" w:cs="Calibri"/>
          <w:sz w:val="22"/>
          <w:szCs w:val="22"/>
        </w:rPr>
        <w:t xml:space="preserve"> </w:t>
      </w:r>
      <w:r>
        <w:t>element.</w:t>
      </w:r>
    </w:p>
    <w:p w14:paraId="7437693B" w14:textId="77777777" w:rsidR="009C10F6" w:rsidRDefault="009C10F6" w:rsidP="009C10F6"/>
    <w:p w14:paraId="0CCCFFDC" w14:textId="37ECE6CD" w:rsidR="009C10F6" w:rsidRDefault="009C10F6" w:rsidP="009C10F6">
      <w:pPr>
        <w:pStyle w:val="berschrift2"/>
      </w:pPr>
      <w:bookmarkStart w:id="192" w:name="_Toc533064220"/>
      <w:r>
        <w:lastRenderedPageBreak/>
        <w:t>7.</w:t>
      </w:r>
      <w:r w:rsidR="001A4850">
        <w:t>10</w:t>
      </w:r>
      <w:r>
        <w:tab/>
        <w:t xml:space="preserve">Component for </w:t>
      </w:r>
      <w:r w:rsidR="00ED57A4">
        <w:t>specifying the contents from</w:t>
      </w:r>
      <w:r>
        <w:t xml:space="preserve"> certificate </w:t>
      </w:r>
      <w:r w:rsidR="00863974">
        <w:t>info</w:t>
      </w:r>
      <w:r w:rsidR="00ED57A4">
        <w:t xml:space="preserve"> to be returned</w:t>
      </w:r>
      <w:bookmarkEnd w:id="192"/>
    </w:p>
    <w:p w14:paraId="2F80657A" w14:textId="54353461" w:rsidR="009C10F6" w:rsidRDefault="009C10F6" w:rsidP="009C10F6">
      <w:pPr>
        <w:pStyle w:val="berschrift3"/>
      </w:pPr>
      <w:bookmarkStart w:id="193" w:name="_Toc533064221"/>
      <w:r>
        <w:t>7.</w:t>
      </w:r>
      <w:r w:rsidR="001A4850">
        <w:t>10</w:t>
      </w:r>
      <w:r>
        <w:t>.1</w:t>
      </w:r>
      <w:r>
        <w:tab/>
        <w:t>Component semantics</w:t>
      </w:r>
      <w:bookmarkEnd w:id="193"/>
    </w:p>
    <w:p w14:paraId="452C5030" w14:textId="0E69CA7B" w:rsidR="00ED57A4" w:rsidRDefault="78B7002F" w:rsidP="009C10F6">
      <w:r>
        <w:t>This component is used to specify which contents of the signing certificate chain shall be returned. If this component isn’t defined only the end-entity certificate will be returned.</w:t>
      </w:r>
    </w:p>
    <w:p w14:paraId="2A4F0FFC" w14:textId="3F748970" w:rsidR="009C10F6" w:rsidRDefault="009C10F6" w:rsidP="009C10F6">
      <w:pPr>
        <w:pStyle w:val="berschrift3"/>
      </w:pPr>
      <w:bookmarkStart w:id="194" w:name="_Toc533064222"/>
      <w:r>
        <w:t>7.</w:t>
      </w:r>
      <w:r w:rsidR="001A4850">
        <w:t>10</w:t>
      </w:r>
      <w:r>
        <w:t>.2</w:t>
      </w:r>
      <w:r>
        <w:tab/>
      </w:r>
      <w:r w:rsidRPr="00313B2A">
        <w:t>JSON related component</w:t>
      </w:r>
      <w:bookmarkEnd w:id="194"/>
    </w:p>
    <w:p w14:paraId="3624F975" w14:textId="51D0FA52" w:rsidR="009C10F6" w:rsidRDefault="78B7002F" w:rsidP="009C10F6">
      <w:r>
        <w:t>The component for specifying the contents from certificate chain to be returned shall be represented by the following</w:t>
      </w:r>
    </w:p>
    <w:p w14:paraId="4382DF36" w14:textId="6EACE0D6" w:rsidR="009C10F6" w:rsidRDefault="78B7002F" w:rsidP="00AF6174">
      <w:pPr>
        <w:pStyle w:val="Listenabsatz"/>
        <w:numPr>
          <w:ilvl w:val="0"/>
          <w:numId w:val="42"/>
        </w:numPr>
      </w:pPr>
      <w:proofErr w:type="spellStart"/>
      <w:r w:rsidRPr="78B7002F">
        <w:rPr>
          <w:rFonts w:ascii="Courier New" w:eastAsia="Courier New" w:hAnsi="Courier New" w:cs="Courier New"/>
        </w:rPr>
        <w:t>returnCertificates</w:t>
      </w:r>
      <w:proofErr w:type="spellEnd"/>
      <w:r w:rsidRPr="78B7002F">
        <w:rPr>
          <w:rFonts w:ascii="Courier New" w:eastAsia="Courier New" w:hAnsi="Courier New" w:cs="Courier New"/>
        </w:rPr>
        <w:t xml:space="preserve"> </w:t>
      </w:r>
      <w:r>
        <w:t>string type parameter</w:t>
      </w:r>
    </w:p>
    <w:p w14:paraId="476C7B6E" w14:textId="75A0D8F7" w:rsidR="00CB16D6" w:rsidRDefault="00CB16D6" w:rsidP="00AF6174">
      <w:pPr>
        <w:pStyle w:val="Listenabsatz"/>
        <w:numPr>
          <w:ilvl w:val="0"/>
          <w:numId w:val="42"/>
        </w:numPr>
      </w:pPr>
      <w:proofErr w:type="spellStart"/>
      <w:r w:rsidRPr="00CB16D6">
        <w:rPr>
          <w:rFonts w:ascii="Courier New" w:eastAsia="Courier New" w:hAnsi="Courier New" w:cs="Courier New"/>
        </w:rPr>
        <w:t>authInfo</w:t>
      </w:r>
      <w:proofErr w:type="spellEnd"/>
      <w:r>
        <w:t xml:space="preserve"> boolean type parameter</w:t>
      </w:r>
    </w:p>
    <w:p w14:paraId="49A48D54" w14:textId="5973B79D" w:rsidR="00CB16D6" w:rsidRDefault="00CB16D6" w:rsidP="00AF6174">
      <w:pPr>
        <w:pStyle w:val="Listenabsatz"/>
        <w:numPr>
          <w:ilvl w:val="0"/>
          <w:numId w:val="42"/>
        </w:numPr>
      </w:pPr>
      <w:proofErr w:type="spellStart"/>
      <w:r w:rsidRPr="00CB16D6">
        <w:rPr>
          <w:rFonts w:ascii="Courier New" w:eastAsia="Courier New" w:hAnsi="Courier New" w:cs="Courier New"/>
        </w:rPr>
        <w:t>certInfo</w:t>
      </w:r>
      <w:proofErr w:type="spellEnd"/>
      <w:r>
        <w:t xml:space="preserve"> boolean type parameter</w:t>
      </w:r>
    </w:p>
    <w:p w14:paraId="348F3292" w14:textId="4055B8F7" w:rsidR="00D2760A" w:rsidRDefault="78B7002F" w:rsidP="4A348E2E">
      <w:r>
        <w:t>specified according to the following table</w:t>
      </w:r>
    </w:p>
    <w:tbl>
      <w:tblPr>
        <w:tblStyle w:val="Tabellenraster"/>
        <w:tblW w:w="0" w:type="auto"/>
        <w:tblLook w:val="04A0" w:firstRow="1" w:lastRow="0" w:firstColumn="1" w:lastColumn="0" w:noHBand="0" w:noVBand="1"/>
      </w:tblPr>
      <w:tblGrid>
        <w:gridCol w:w="2377"/>
        <w:gridCol w:w="1228"/>
        <w:gridCol w:w="883"/>
        <w:gridCol w:w="5141"/>
      </w:tblGrid>
      <w:tr w:rsidR="00D2760A" w14:paraId="75626CEF" w14:textId="77777777" w:rsidTr="78B7002F">
        <w:tc>
          <w:tcPr>
            <w:tcW w:w="0" w:type="auto"/>
          </w:tcPr>
          <w:p w14:paraId="7493E972" w14:textId="77777777" w:rsidR="00D2760A" w:rsidRDefault="78B7002F" w:rsidP="4A348E2E">
            <w:pPr>
              <w:jc w:val="center"/>
            </w:pPr>
            <w:r>
              <w:t>Parameter</w:t>
            </w:r>
          </w:p>
        </w:tc>
        <w:tc>
          <w:tcPr>
            <w:tcW w:w="0" w:type="auto"/>
          </w:tcPr>
          <w:p w14:paraId="696FB585" w14:textId="77777777" w:rsidR="00D2760A" w:rsidRDefault="78B7002F" w:rsidP="4A348E2E">
            <w:pPr>
              <w:jc w:val="center"/>
            </w:pPr>
            <w:r>
              <w:t>Presence</w:t>
            </w:r>
          </w:p>
        </w:tc>
        <w:tc>
          <w:tcPr>
            <w:tcW w:w="0" w:type="auto"/>
          </w:tcPr>
          <w:p w14:paraId="7D9399F0" w14:textId="77777777" w:rsidR="00D2760A" w:rsidRDefault="78B7002F" w:rsidP="4A348E2E">
            <w:pPr>
              <w:jc w:val="center"/>
            </w:pPr>
            <w:r>
              <w:t>Type</w:t>
            </w:r>
          </w:p>
        </w:tc>
        <w:tc>
          <w:tcPr>
            <w:tcW w:w="0" w:type="auto"/>
          </w:tcPr>
          <w:p w14:paraId="2285783C" w14:textId="77777777" w:rsidR="00D2760A" w:rsidRDefault="78B7002F" w:rsidP="4A348E2E">
            <w:pPr>
              <w:jc w:val="center"/>
            </w:pPr>
            <w:r>
              <w:t>Description</w:t>
            </w:r>
          </w:p>
        </w:tc>
      </w:tr>
      <w:tr w:rsidR="00D2760A" w14:paraId="6F7A3AAE" w14:textId="77777777" w:rsidTr="78B7002F">
        <w:tc>
          <w:tcPr>
            <w:tcW w:w="0" w:type="auto"/>
          </w:tcPr>
          <w:p w14:paraId="5BFA168B" w14:textId="36C3466B" w:rsidR="00D2760A" w:rsidRDefault="78B7002F" w:rsidP="4A348E2E">
            <w:proofErr w:type="spellStart"/>
            <w:r w:rsidRPr="78B7002F">
              <w:rPr>
                <w:rFonts w:ascii="Courier New" w:eastAsia="Courier New" w:hAnsi="Courier New" w:cs="Courier New"/>
              </w:rPr>
              <w:t>returnCertificates</w:t>
            </w:r>
            <w:proofErr w:type="spellEnd"/>
          </w:p>
        </w:tc>
        <w:tc>
          <w:tcPr>
            <w:tcW w:w="0" w:type="auto"/>
          </w:tcPr>
          <w:p w14:paraId="243FA6F1" w14:textId="455D497E" w:rsidR="00D2760A" w:rsidRDefault="00CB16D6" w:rsidP="4A348E2E">
            <w:pPr>
              <w:jc w:val="center"/>
            </w:pPr>
            <w:r>
              <w:t>Optional</w:t>
            </w:r>
          </w:p>
        </w:tc>
        <w:tc>
          <w:tcPr>
            <w:tcW w:w="0" w:type="auto"/>
          </w:tcPr>
          <w:p w14:paraId="38F43A3A" w14:textId="77777777" w:rsidR="00D2760A" w:rsidRDefault="78B7002F" w:rsidP="4A348E2E">
            <w:pPr>
              <w:jc w:val="center"/>
            </w:pPr>
            <w:r>
              <w:t>String</w:t>
            </w:r>
          </w:p>
        </w:tc>
        <w:tc>
          <w:tcPr>
            <w:tcW w:w="0" w:type="auto"/>
          </w:tcPr>
          <w:p w14:paraId="41E3EE30" w14:textId="2163C2E5" w:rsidR="00AC2ADF" w:rsidRDefault="78B7002F" w:rsidP="4A348E2E">
            <w:r>
              <w:t xml:space="preserve">Specifies which certificates from the certificates chain shall be returned in the </w:t>
            </w:r>
            <w:r w:rsidR="004F1A05">
              <w:t xml:space="preserve">SCS </w:t>
            </w:r>
            <w:r>
              <w:t>response.</w:t>
            </w:r>
          </w:p>
          <w:p w14:paraId="5358705C" w14:textId="77777777" w:rsidR="00AC2ADF" w:rsidRDefault="78B7002F" w:rsidP="00AF6174">
            <w:pPr>
              <w:pStyle w:val="Listenabsatz"/>
              <w:numPr>
                <w:ilvl w:val="0"/>
                <w:numId w:val="29"/>
              </w:numPr>
            </w:pPr>
            <w:r>
              <w:t>“none”: no certificate is returned.</w:t>
            </w:r>
          </w:p>
          <w:p w14:paraId="0323DFCC" w14:textId="77777777" w:rsidR="00AC2ADF" w:rsidRDefault="78B7002F" w:rsidP="00AF6174">
            <w:pPr>
              <w:pStyle w:val="Listenabsatz"/>
              <w:numPr>
                <w:ilvl w:val="0"/>
                <w:numId w:val="29"/>
              </w:numPr>
            </w:pPr>
            <w:r>
              <w:t>“single”: only the end entity certificate is returned.</w:t>
            </w:r>
          </w:p>
          <w:p w14:paraId="334DBD84" w14:textId="3230546E" w:rsidR="00AC2ADF" w:rsidRDefault="78B7002F" w:rsidP="00AF6174">
            <w:pPr>
              <w:pStyle w:val="Listenabsatz"/>
              <w:numPr>
                <w:ilvl w:val="0"/>
                <w:numId w:val="29"/>
              </w:numPr>
            </w:pPr>
            <w:r>
              <w:t>“chain”: the full certificate chain is returned.</w:t>
            </w:r>
          </w:p>
          <w:p w14:paraId="0C6A9246" w14:textId="2857BC88" w:rsidR="00D2760A" w:rsidRDefault="78B7002F" w:rsidP="4A348E2E">
            <w:r>
              <w:t>The default value is “single”.</w:t>
            </w:r>
          </w:p>
        </w:tc>
      </w:tr>
      <w:tr w:rsidR="00CB16D6" w14:paraId="35BF58F5" w14:textId="77777777" w:rsidTr="78B7002F">
        <w:tc>
          <w:tcPr>
            <w:tcW w:w="0" w:type="auto"/>
          </w:tcPr>
          <w:p w14:paraId="67A95A00" w14:textId="0A74ED78" w:rsidR="00CB16D6" w:rsidRPr="78B7002F" w:rsidRDefault="00026618" w:rsidP="4A348E2E">
            <w:pPr>
              <w:rPr>
                <w:rFonts w:ascii="Courier New" w:eastAsia="Courier New" w:hAnsi="Courier New" w:cs="Courier New"/>
              </w:rPr>
            </w:pPr>
            <w:proofErr w:type="spellStart"/>
            <w:r>
              <w:rPr>
                <w:rFonts w:ascii="Courier New" w:eastAsia="Courier New" w:hAnsi="Courier New" w:cs="Courier New"/>
              </w:rPr>
              <w:t>cert</w:t>
            </w:r>
            <w:r w:rsidRPr="00CB16D6">
              <w:rPr>
                <w:rFonts w:ascii="Courier New" w:eastAsia="Courier New" w:hAnsi="Courier New" w:cs="Courier New"/>
              </w:rPr>
              <w:t>Info</w:t>
            </w:r>
            <w:proofErr w:type="spellEnd"/>
          </w:p>
        </w:tc>
        <w:tc>
          <w:tcPr>
            <w:tcW w:w="0" w:type="auto"/>
          </w:tcPr>
          <w:p w14:paraId="66EE9581" w14:textId="266D70E6" w:rsidR="00CB16D6" w:rsidRDefault="00CB16D6" w:rsidP="4A348E2E">
            <w:pPr>
              <w:jc w:val="center"/>
            </w:pPr>
            <w:r>
              <w:t>Optional</w:t>
            </w:r>
            <w:r w:rsidR="0028378E">
              <w:t xml:space="preserve"> conditional</w:t>
            </w:r>
          </w:p>
        </w:tc>
        <w:tc>
          <w:tcPr>
            <w:tcW w:w="0" w:type="auto"/>
          </w:tcPr>
          <w:p w14:paraId="69EA5818" w14:textId="3A2CE5F2" w:rsidR="00CB16D6" w:rsidRDefault="00CB16D6" w:rsidP="4A348E2E">
            <w:pPr>
              <w:jc w:val="center"/>
            </w:pPr>
            <w:r>
              <w:t>Boolean</w:t>
            </w:r>
          </w:p>
        </w:tc>
        <w:tc>
          <w:tcPr>
            <w:tcW w:w="0" w:type="auto"/>
          </w:tcPr>
          <w:p w14:paraId="5E426F94" w14:textId="3FEA78B1" w:rsidR="00CB16D6" w:rsidRPr="00CB16D6" w:rsidRDefault="00CB16D6" w:rsidP="00CB16D6">
            <w:pPr>
              <w:pStyle w:val="Default"/>
              <w:rPr>
                <w:rFonts w:ascii="Times New Roman" w:hAnsi="Times New Roman" w:cs="Times New Roman"/>
                <w:color w:val="auto"/>
                <w:sz w:val="20"/>
                <w:szCs w:val="20"/>
                <w:lang w:eastAsia="en-US"/>
              </w:rPr>
            </w:pPr>
            <w:r w:rsidRPr="00CB16D6">
              <w:rPr>
                <w:rFonts w:ascii="Times New Roman" w:hAnsi="Times New Roman" w:cs="Times New Roman"/>
                <w:color w:val="auto"/>
                <w:sz w:val="20"/>
                <w:szCs w:val="20"/>
                <w:lang w:eastAsia="en-US"/>
              </w:rPr>
              <w:t xml:space="preserve">Specifies if the information on the end entity certificate shall be returned as printable strings. The default value is “false”, so if the parameter is omitted then the information will not be returned. </w:t>
            </w:r>
            <w:r w:rsidR="00D02D5C" w:rsidRPr="00D02D5C">
              <w:rPr>
                <w:rFonts w:ascii="Times New Roman" w:hAnsi="Times New Roman" w:cs="Times New Roman"/>
                <w:color w:val="auto"/>
                <w:sz w:val="20"/>
                <w:szCs w:val="20"/>
                <w:lang w:eastAsia="en-US"/>
              </w:rPr>
              <w:t xml:space="preserve">This element can carry a value only if the </w:t>
            </w:r>
            <w:r w:rsidR="00D02D5C">
              <w:rPr>
                <w:rFonts w:ascii="Times New Roman" w:hAnsi="Times New Roman" w:cs="Times New Roman"/>
                <w:color w:val="auto"/>
                <w:sz w:val="20"/>
                <w:szCs w:val="20"/>
                <w:lang w:eastAsia="en-US"/>
              </w:rPr>
              <w:t xml:space="preserve">parameter </w:t>
            </w:r>
            <w:r w:rsidR="00D02D5C" w:rsidRPr="00D02D5C">
              <w:rPr>
                <w:rFonts w:ascii="Times New Roman" w:hAnsi="Times New Roman" w:cs="Times New Roman"/>
                <w:color w:val="auto"/>
                <w:sz w:val="20"/>
                <w:szCs w:val="20"/>
                <w:lang w:eastAsia="en-US"/>
              </w:rPr>
              <w:t xml:space="preserve"> </w:t>
            </w:r>
            <w:proofErr w:type="spellStart"/>
            <w:r w:rsidR="00D02D5C" w:rsidRPr="00D02D5C">
              <w:rPr>
                <w:rFonts w:ascii="Times New Roman" w:hAnsi="Times New Roman" w:cs="Times New Roman"/>
                <w:color w:val="auto"/>
                <w:sz w:val="20"/>
                <w:szCs w:val="20"/>
                <w:lang w:eastAsia="en-US"/>
              </w:rPr>
              <w:t>returnCertificates</w:t>
            </w:r>
            <w:proofErr w:type="spellEnd"/>
            <w:r w:rsidR="00D02D5C" w:rsidRPr="00D02D5C">
              <w:rPr>
                <w:rFonts w:ascii="Times New Roman" w:hAnsi="Times New Roman" w:cs="Times New Roman"/>
                <w:color w:val="auto"/>
                <w:sz w:val="20"/>
                <w:szCs w:val="20"/>
                <w:lang w:eastAsia="en-US"/>
              </w:rPr>
              <w:t xml:space="preserve"> </w:t>
            </w:r>
            <w:r w:rsidR="00D02D5C">
              <w:rPr>
                <w:rFonts w:ascii="Times New Roman" w:hAnsi="Times New Roman" w:cs="Times New Roman"/>
                <w:color w:val="auto"/>
                <w:sz w:val="20"/>
                <w:szCs w:val="20"/>
                <w:lang w:eastAsia="en-US"/>
              </w:rPr>
              <w:t>contains a value different from “none”</w:t>
            </w:r>
            <w:r w:rsidR="00D02D5C" w:rsidRPr="00D02D5C">
              <w:rPr>
                <w:rFonts w:ascii="Times New Roman" w:hAnsi="Times New Roman" w:cs="Times New Roman"/>
                <w:color w:val="auto"/>
                <w:sz w:val="20"/>
                <w:szCs w:val="20"/>
                <w:lang w:eastAsia="en-US"/>
              </w:rPr>
              <w:t>.</w:t>
            </w:r>
          </w:p>
        </w:tc>
      </w:tr>
      <w:tr w:rsidR="00CB16D6" w14:paraId="0263F71D" w14:textId="77777777" w:rsidTr="78B7002F">
        <w:tc>
          <w:tcPr>
            <w:tcW w:w="0" w:type="auto"/>
          </w:tcPr>
          <w:p w14:paraId="4B471C3C" w14:textId="42C6D841" w:rsidR="00CB16D6" w:rsidRPr="78B7002F" w:rsidRDefault="00026618" w:rsidP="4A348E2E">
            <w:pPr>
              <w:rPr>
                <w:rFonts w:ascii="Courier New" w:eastAsia="Courier New" w:hAnsi="Courier New" w:cs="Courier New"/>
              </w:rPr>
            </w:pPr>
            <w:proofErr w:type="spellStart"/>
            <w:r>
              <w:rPr>
                <w:rFonts w:ascii="Courier New" w:eastAsia="Courier New" w:hAnsi="Courier New" w:cs="Courier New"/>
              </w:rPr>
              <w:t>auth</w:t>
            </w:r>
            <w:r w:rsidRPr="00CB16D6">
              <w:rPr>
                <w:rFonts w:ascii="Courier New" w:eastAsia="Courier New" w:hAnsi="Courier New" w:cs="Courier New"/>
              </w:rPr>
              <w:t>Info</w:t>
            </w:r>
            <w:proofErr w:type="spellEnd"/>
          </w:p>
        </w:tc>
        <w:tc>
          <w:tcPr>
            <w:tcW w:w="0" w:type="auto"/>
          </w:tcPr>
          <w:p w14:paraId="0213018B" w14:textId="19E44B6B" w:rsidR="00CB16D6" w:rsidRDefault="00CB16D6" w:rsidP="4A348E2E">
            <w:pPr>
              <w:jc w:val="center"/>
            </w:pPr>
            <w:r>
              <w:t>Optional</w:t>
            </w:r>
            <w:r w:rsidR="0028378E">
              <w:t xml:space="preserve"> conditional</w:t>
            </w:r>
          </w:p>
        </w:tc>
        <w:tc>
          <w:tcPr>
            <w:tcW w:w="0" w:type="auto"/>
          </w:tcPr>
          <w:p w14:paraId="2E2ED982" w14:textId="43884E23" w:rsidR="00CB16D6" w:rsidRDefault="00CB16D6" w:rsidP="4A348E2E">
            <w:pPr>
              <w:jc w:val="center"/>
            </w:pPr>
            <w:r>
              <w:t>Boolean</w:t>
            </w:r>
          </w:p>
        </w:tc>
        <w:tc>
          <w:tcPr>
            <w:tcW w:w="0" w:type="auto"/>
          </w:tcPr>
          <w:p w14:paraId="24CB9668" w14:textId="61631046" w:rsidR="00CB16D6" w:rsidRPr="00CB16D6" w:rsidRDefault="00CB16D6" w:rsidP="00CB16D6">
            <w:pPr>
              <w:pStyle w:val="Default"/>
              <w:rPr>
                <w:rFonts w:ascii="Times New Roman" w:hAnsi="Times New Roman" w:cs="Times New Roman"/>
                <w:color w:val="auto"/>
                <w:sz w:val="20"/>
                <w:szCs w:val="20"/>
                <w:lang w:eastAsia="en-US"/>
              </w:rPr>
            </w:pPr>
            <w:r w:rsidRPr="00CB16D6">
              <w:rPr>
                <w:rFonts w:ascii="Times New Roman" w:hAnsi="Times New Roman" w:cs="Times New Roman"/>
                <w:color w:val="auto"/>
                <w:sz w:val="20"/>
                <w:szCs w:val="20"/>
                <w:lang w:eastAsia="en-US"/>
              </w:rPr>
              <w:t xml:space="preserve">Specifies if the information on the authorization mechanisms supported by this credential shall be returned. </w:t>
            </w:r>
          </w:p>
          <w:p w14:paraId="565B29EB" w14:textId="4F54A722" w:rsidR="00CB16D6" w:rsidRDefault="00CB16D6" w:rsidP="00CB16D6">
            <w:pPr>
              <w:pStyle w:val="Default"/>
            </w:pPr>
            <w:r w:rsidRPr="00CB16D6">
              <w:rPr>
                <w:rFonts w:ascii="Times New Roman" w:hAnsi="Times New Roman" w:cs="Times New Roman"/>
                <w:color w:val="auto"/>
                <w:sz w:val="20"/>
                <w:szCs w:val="20"/>
                <w:lang w:eastAsia="en-US"/>
              </w:rPr>
              <w:t>The default value is “false”, so if the parameter is omitted then the information will not be returned.</w:t>
            </w:r>
            <w:r>
              <w:rPr>
                <w:sz w:val="18"/>
                <w:szCs w:val="18"/>
              </w:rPr>
              <w:t xml:space="preserve"> </w:t>
            </w:r>
            <w:r w:rsidR="00D02D5C" w:rsidRPr="00D02D5C">
              <w:rPr>
                <w:rFonts w:ascii="Times New Roman" w:hAnsi="Times New Roman" w:cs="Times New Roman"/>
                <w:color w:val="auto"/>
                <w:sz w:val="20"/>
                <w:szCs w:val="20"/>
                <w:lang w:eastAsia="en-US"/>
              </w:rPr>
              <w:t xml:space="preserve">This element can carry a value only if the </w:t>
            </w:r>
            <w:r w:rsidR="00D02D5C">
              <w:rPr>
                <w:rFonts w:ascii="Times New Roman" w:hAnsi="Times New Roman" w:cs="Times New Roman"/>
                <w:color w:val="auto"/>
                <w:sz w:val="20"/>
                <w:szCs w:val="20"/>
                <w:lang w:eastAsia="en-US"/>
              </w:rPr>
              <w:t xml:space="preserve">parameter </w:t>
            </w:r>
            <w:r w:rsidR="00D02D5C" w:rsidRPr="00D02D5C">
              <w:rPr>
                <w:rFonts w:ascii="Times New Roman" w:hAnsi="Times New Roman" w:cs="Times New Roman"/>
                <w:color w:val="auto"/>
                <w:sz w:val="20"/>
                <w:szCs w:val="20"/>
                <w:lang w:eastAsia="en-US"/>
              </w:rPr>
              <w:t xml:space="preserve"> </w:t>
            </w:r>
            <w:proofErr w:type="spellStart"/>
            <w:r w:rsidR="00D02D5C" w:rsidRPr="00D02D5C">
              <w:rPr>
                <w:rFonts w:ascii="Times New Roman" w:hAnsi="Times New Roman" w:cs="Times New Roman"/>
                <w:color w:val="auto"/>
                <w:sz w:val="20"/>
                <w:szCs w:val="20"/>
                <w:lang w:eastAsia="en-US"/>
              </w:rPr>
              <w:t>returnCertificates</w:t>
            </w:r>
            <w:proofErr w:type="spellEnd"/>
            <w:r w:rsidR="00D02D5C" w:rsidRPr="00D02D5C">
              <w:rPr>
                <w:rFonts w:ascii="Times New Roman" w:hAnsi="Times New Roman" w:cs="Times New Roman"/>
                <w:color w:val="auto"/>
                <w:sz w:val="20"/>
                <w:szCs w:val="20"/>
                <w:lang w:eastAsia="en-US"/>
              </w:rPr>
              <w:t xml:space="preserve"> </w:t>
            </w:r>
            <w:r w:rsidR="00D02D5C">
              <w:rPr>
                <w:rFonts w:ascii="Times New Roman" w:hAnsi="Times New Roman" w:cs="Times New Roman"/>
                <w:color w:val="auto"/>
                <w:sz w:val="20"/>
                <w:szCs w:val="20"/>
                <w:lang w:eastAsia="en-US"/>
              </w:rPr>
              <w:t>contains a value different from “none”</w:t>
            </w:r>
            <w:r w:rsidR="00D02D5C" w:rsidRPr="00D02D5C">
              <w:rPr>
                <w:rFonts w:ascii="Times New Roman" w:hAnsi="Times New Roman" w:cs="Times New Roman"/>
                <w:color w:val="auto"/>
                <w:sz w:val="20"/>
                <w:szCs w:val="20"/>
                <w:lang w:eastAsia="en-US"/>
              </w:rPr>
              <w:t>.</w:t>
            </w:r>
          </w:p>
        </w:tc>
      </w:tr>
    </w:tbl>
    <w:p w14:paraId="4F86FEC6" w14:textId="414D2980" w:rsidR="00CC0B6D" w:rsidRDefault="00DB33A8" w:rsidP="002365A8">
      <w:r>
        <w:t>T</w:t>
      </w:r>
      <w:r w:rsidR="00CC0B6D">
        <w:t>he “</w:t>
      </w:r>
      <w:proofErr w:type="spellStart"/>
      <w:r w:rsidR="00CC0B6D">
        <w:t>returnCertificates</w:t>
      </w:r>
      <w:proofErr w:type="spellEnd"/>
      <w:r w:rsidR="00CC0B6D">
        <w:t>” element is not defined in Cloud Signature Consortium Standard [1]. The “</w:t>
      </w:r>
      <w:proofErr w:type="spellStart"/>
      <w:r w:rsidR="00CC0B6D">
        <w:t>certInfo</w:t>
      </w:r>
      <w:proofErr w:type="spellEnd"/>
      <w:r w:rsidR="00CC0B6D">
        <w:t>” and “</w:t>
      </w:r>
      <w:proofErr w:type="spellStart"/>
      <w:r w:rsidR="00CC0B6D">
        <w:t>authInfo</w:t>
      </w:r>
      <w:proofErr w:type="spellEnd"/>
      <w:r w:rsidR="00CC0B6D">
        <w:t>” elements are defined in Cloud Signature Consortium Standard [1] and are copied here for information.</w:t>
      </w:r>
    </w:p>
    <w:p w14:paraId="0E15077E" w14:textId="0F767C30" w:rsidR="009C10F6" w:rsidRDefault="009C10F6" w:rsidP="009C10F6">
      <w:pPr>
        <w:pStyle w:val="berschrift3"/>
      </w:pPr>
      <w:bookmarkStart w:id="195" w:name="_Toc533064223"/>
      <w:r w:rsidRPr="00313B2A">
        <w:t>7.</w:t>
      </w:r>
      <w:r w:rsidR="001A4850">
        <w:t>10</w:t>
      </w:r>
      <w:r>
        <w:t>.3</w:t>
      </w:r>
      <w:r>
        <w:tab/>
      </w:r>
      <w:r w:rsidRPr="00313B2A">
        <w:t>XML related component</w:t>
      </w:r>
      <w:bookmarkEnd w:id="195"/>
      <w:r w:rsidRPr="1C679B0A">
        <w:t xml:space="preserve"> </w:t>
      </w:r>
    </w:p>
    <w:p w14:paraId="57CD159C" w14:textId="65310BE8" w:rsidR="009C10F6" w:rsidRDefault="78B7002F" w:rsidP="009C10F6">
      <w:r>
        <w:t xml:space="preserve">The element for list the certificate chain shall be </w:t>
      </w:r>
      <w:proofErr w:type="spellStart"/>
      <w:proofErr w:type="gramStart"/>
      <w:r w:rsidR="001A16DC" w:rsidRPr="001A16DC">
        <w:rPr>
          <w:rFonts w:ascii="Courier New" w:hAnsi="Courier New" w:cs="Courier New"/>
        </w:rPr>
        <w:t>etsisig:</w:t>
      </w:r>
      <w:r w:rsidRPr="001A16DC">
        <w:rPr>
          <w:rFonts w:ascii="Courier New" w:eastAsia="Courier New" w:hAnsi="Courier New" w:cs="Courier New"/>
        </w:rPr>
        <w:t>R</w:t>
      </w:r>
      <w:r w:rsidRPr="78B7002F">
        <w:rPr>
          <w:rFonts w:ascii="Courier New" w:eastAsia="Courier New" w:hAnsi="Courier New" w:cs="Courier New"/>
        </w:rPr>
        <w:t>eturnSigningCertificate</w:t>
      </w:r>
      <w:proofErr w:type="spellEnd"/>
      <w:proofErr w:type="gramEnd"/>
      <w:r w:rsidRPr="78B7002F">
        <w:rPr>
          <w:rFonts w:ascii="Courier New" w:eastAsia="Courier New" w:hAnsi="Courier New" w:cs="Courier New"/>
        </w:rPr>
        <w:t>,</w:t>
      </w:r>
      <w:r w:rsidRPr="78B7002F">
        <w:rPr>
          <w:color w:val="000000" w:themeColor="text1"/>
          <w:sz w:val="22"/>
          <w:szCs w:val="22"/>
        </w:rPr>
        <w:t xml:space="preserve"> </w:t>
      </w:r>
      <w:r>
        <w:t>child element of</w:t>
      </w:r>
      <w:r w:rsidRPr="78B7002F">
        <w:rPr>
          <w:rFonts w:ascii="Calibri" w:eastAsia="Calibri" w:hAnsi="Calibri" w:cs="Calibri"/>
        </w:rPr>
        <w:t xml:space="preserve"> </w:t>
      </w:r>
      <w:r>
        <w:t>the</w:t>
      </w:r>
      <w:r w:rsidRPr="78B7002F">
        <w:rPr>
          <w:rFonts w:ascii="Calibri" w:eastAsia="Calibri" w:hAnsi="Calibri" w:cs="Calibri"/>
          <w:sz w:val="22"/>
          <w:szCs w:val="22"/>
        </w:rPr>
        <w:t xml:space="preserve"> </w:t>
      </w:r>
      <w:proofErr w:type="spellStart"/>
      <w:r w:rsidR="00CD45F1">
        <w:rPr>
          <w:rFonts w:ascii="Courier New" w:eastAsia="Courier New" w:hAnsi="Courier New" w:cs="Courier New"/>
          <w:color w:val="000000" w:themeColor="text1"/>
        </w:rPr>
        <w:t>etsisig</w:t>
      </w:r>
      <w:r w:rsidRPr="78B7002F">
        <w:rPr>
          <w:rFonts w:ascii="Courier New" w:eastAsia="Courier New" w:hAnsi="Courier New" w:cs="Courier New"/>
          <w:color w:val="000000" w:themeColor="text1"/>
        </w:rPr>
        <w:t>:</w:t>
      </w:r>
      <w:r w:rsidRPr="78B7002F">
        <w:rPr>
          <w:rFonts w:ascii="Courier New" w:eastAsia="Courier New" w:hAnsi="Courier New" w:cs="Courier New"/>
        </w:rPr>
        <w:t>OptionalInputs</w:t>
      </w:r>
      <w:proofErr w:type="spellEnd"/>
      <w:r w:rsidRPr="78B7002F">
        <w:rPr>
          <w:rFonts w:ascii="Calibri" w:eastAsia="Calibri" w:hAnsi="Calibri" w:cs="Calibri"/>
          <w:sz w:val="22"/>
          <w:szCs w:val="22"/>
        </w:rPr>
        <w:t xml:space="preserve"> </w:t>
      </w:r>
      <w:r>
        <w:t>element.</w:t>
      </w:r>
    </w:p>
    <w:p w14:paraId="71C2DB49" w14:textId="4862F1FA" w:rsidR="009C10F6" w:rsidRDefault="78B7002F" w:rsidP="009C10F6">
      <w:r>
        <w:t xml:space="preserve">The </w:t>
      </w:r>
      <w:proofErr w:type="spellStart"/>
      <w:r w:rsidRPr="78B7002F">
        <w:rPr>
          <w:rFonts w:ascii="Courier New" w:eastAsia="Courier New" w:hAnsi="Courier New" w:cs="Courier New"/>
        </w:rPr>
        <w:t>ReturnSigningCertificate</w:t>
      </w:r>
      <w:proofErr w:type="spellEnd"/>
      <w:r w:rsidRPr="78B7002F">
        <w:rPr>
          <w:color w:val="000000" w:themeColor="text1"/>
          <w:sz w:val="22"/>
          <w:szCs w:val="22"/>
        </w:rPr>
        <w:t xml:space="preserve"> </w:t>
      </w:r>
      <w:r>
        <w:t>element is defined in XML Schema file "[</w:t>
      </w:r>
      <w:r w:rsidR="008A4017">
        <w:t>XSDSIGCREATIONPROT</w:t>
      </w:r>
      <w:r>
        <w:t xml:space="preserve">]", whose location is detailed in clause </w:t>
      </w:r>
      <w:r w:rsidR="008A4017">
        <w:rPr>
          <w:highlight w:val="yellow"/>
        </w:rPr>
        <w:t>A.2</w:t>
      </w:r>
      <w:r w:rsidR="008A4017">
        <w:t xml:space="preserve">, </w:t>
      </w:r>
      <w:r>
        <w:t>and is copied below for information.</w:t>
      </w:r>
    </w:p>
    <w:p w14:paraId="5B6362A6" w14:textId="4A2DD7F9" w:rsidR="009C10F6" w:rsidRPr="00F954FE" w:rsidRDefault="78B7002F" w:rsidP="009C10F6">
      <w:r w:rsidRPr="002365A8">
        <w:rPr>
          <w:rFonts w:ascii="Courier New" w:eastAsia="Courier New" w:hAnsi="Courier New" w:cs="Courier New"/>
          <w:color w:val="000000" w:themeColor="text1"/>
        </w:rPr>
        <w:t>&lt;</w:t>
      </w:r>
      <w:proofErr w:type="gramStart"/>
      <w:r w:rsidRPr="002365A8">
        <w:rPr>
          <w:rFonts w:ascii="Courier New" w:eastAsia="Courier New" w:hAnsi="Courier New" w:cs="Courier New"/>
          <w:color w:val="000000" w:themeColor="text1"/>
        </w:rPr>
        <w:t>xs:element</w:t>
      </w:r>
      <w:proofErr w:type="gramEnd"/>
      <w:r w:rsidRPr="002365A8">
        <w:rPr>
          <w:rFonts w:ascii="Courier New" w:eastAsia="Courier New" w:hAnsi="Courier New" w:cs="Courier New"/>
          <w:color w:val="000000" w:themeColor="text1"/>
        </w:rPr>
        <w:t xml:space="preserve"> name="</w:t>
      </w:r>
      <w:proofErr w:type="spellStart"/>
      <w:r w:rsidRPr="002365A8">
        <w:rPr>
          <w:rFonts w:ascii="Courier New" w:eastAsia="Courier New" w:hAnsi="Courier New" w:cs="Courier New"/>
          <w:color w:val="000000" w:themeColor="text1"/>
        </w:rPr>
        <w:t>ReturnSigningCertificate</w:t>
      </w:r>
      <w:proofErr w:type="spellEnd"/>
      <w:r w:rsidRPr="002365A8">
        <w:rPr>
          <w:rFonts w:ascii="Courier New" w:eastAsia="Courier New" w:hAnsi="Courier New" w:cs="Courier New"/>
          <w:color w:val="000000" w:themeColor="text1"/>
        </w:rPr>
        <w:t>" type="</w:t>
      </w:r>
      <w:proofErr w:type="spellStart"/>
      <w:r w:rsidR="00D669E1" w:rsidRPr="002365A8">
        <w:rPr>
          <w:rFonts w:ascii="Courier New" w:eastAsia="Courier New" w:hAnsi="Courier New" w:cs="Courier New"/>
          <w:color w:val="000000" w:themeColor="text1"/>
        </w:rPr>
        <w:t>etsisig:</w:t>
      </w:r>
      <w:r w:rsidRPr="002365A8">
        <w:rPr>
          <w:rFonts w:ascii="Courier New" w:eastAsia="Courier New" w:hAnsi="Courier New" w:cs="Courier New"/>
          <w:color w:val="000000" w:themeColor="text1"/>
        </w:rPr>
        <w:t>ReturnSigningCertificateType</w:t>
      </w:r>
      <w:proofErr w:type="spellEnd"/>
      <w:r w:rsidRPr="002365A8">
        <w:rPr>
          <w:rFonts w:ascii="Courier New" w:eastAsia="Courier New" w:hAnsi="Courier New" w:cs="Courier New"/>
          <w:color w:val="000000" w:themeColor="text1"/>
        </w:rPr>
        <w:t xml:space="preserve">" /&gt; </w:t>
      </w:r>
    </w:p>
    <w:p w14:paraId="77FF4C3C" w14:textId="77777777" w:rsidR="0063460D" w:rsidRPr="002365A8" w:rsidRDefault="00B737E6" w:rsidP="0063460D">
      <w:pPr>
        <w:spacing w:after="0"/>
        <w:rPr>
          <w:rFonts w:ascii="Courier New" w:eastAsia="Courier New" w:hAnsi="Courier New" w:cs="Courier New"/>
          <w:color w:val="000000" w:themeColor="text1"/>
        </w:rPr>
      </w:pPr>
      <w:r w:rsidRPr="002365A8">
        <w:rPr>
          <w:rFonts w:ascii="Courier New" w:eastAsia="Courier New" w:hAnsi="Courier New" w:cs="Courier New"/>
          <w:color w:val="000000" w:themeColor="text1"/>
        </w:rPr>
        <w:t>&lt;xs:complexType name="</w:t>
      </w:r>
      <w:proofErr w:type="spellStart"/>
      <w:r w:rsidRPr="002365A8">
        <w:rPr>
          <w:rFonts w:ascii="Courier New" w:eastAsia="Courier New" w:hAnsi="Courier New" w:cs="Courier New"/>
          <w:color w:val="000000" w:themeColor="text1"/>
        </w:rPr>
        <w:t>ReturnSigningCertificateType</w:t>
      </w:r>
      <w:proofErr w:type="spellEnd"/>
      <w:r w:rsidRPr="002365A8">
        <w:rPr>
          <w:rFonts w:ascii="Courier New" w:eastAsia="Courier New" w:hAnsi="Courier New" w:cs="Courier New"/>
          <w:color w:val="000000" w:themeColor="text1"/>
        </w:rPr>
        <w:t>"&gt;</w:t>
      </w:r>
      <w:r w:rsidR="0063460D" w:rsidRPr="002365A8">
        <w:rPr>
          <w:rFonts w:ascii="Courier New" w:eastAsia="Courier New" w:hAnsi="Courier New" w:cs="Courier New"/>
          <w:color w:val="000000" w:themeColor="text1"/>
        </w:rPr>
        <w:br/>
        <w:t xml:space="preserve">    &lt;xs:attribute name="</w:t>
      </w:r>
      <w:commentRangeStart w:id="196"/>
      <w:proofErr w:type="spellStart"/>
      <w:r w:rsidR="0063460D" w:rsidRPr="002365A8">
        <w:rPr>
          <w:rFonts w:ascii="Courier New" w:eastAsia="Courier New" w:hAnsi="Courier New" w:cs="Courier New"/>
          <w:color w:val="000000" w:themeColor="text1"/>
        </w:rPr>
        <w:t>ReturnCertificates</w:t>
      </w:r>
      <w:commentRangeEnd w:id="196"/>
      <w:proofErr w:type="spellEnd"/>
      <w:r w:rsidR="009E7955">
        <w:rPr>
          <w:rStyle w:val="Kommentarzeichen"/>
          <w:lang w:eastAsia="x-none"/>
        </w:rPr>
        <w:commentReference w:id="196"/>
      </w:r>
      <w:r w:rsidR="0063460D" w:rsidRPr="002365A8">
        <w:rPr>
          <w:rFonts w:ascii="Courier New" w:eastAsia="Courier New" w:hAnsi="Courier New" w:cs="Courier New"/>
          <w:color w:val="000000" w:themeColor="text1"/>
        </w:rPr>
        <w:t>" type="</w:t>
      </w:r>
      <w:proofErr w:type="spellStart"/>
      <w:r w:rsidR="0063460D" w:rsidRPr="002365A8">
        <w:rPr>
          <w:rFonts w:ascii="Courier New" w:eastAsia="Courier New" w:hAnsi="Courier New" w:cs="Courier New"/>
          <w:color w:val="000000" w:themeColor="text1"/>
        </w:rPr>
        <w:t>etsisig:ReturnCertificatesType</w:t>
      </w:r>
      <w:proofErr w:type="spellEnd"/>
      <w:r w:rsidR="0063460D" w:rsidRPr="002365A8">
        <w:rPr>
          <w:rFonts w:ascii="Courier New" w:eastAsia="Courier New" w:hAnsi="Courier New" w:cs="Courier New"/>
          <w:color w:val="000000" w:themeColor="text1"/>
        </w:rPr>
        <w:t>" use="optional" /&gt;</w:t>
      </w:r>
    </w:p>
    <w:p w14:paraId="181C9774" w14:textId="77777777" w:rsidR="0063460D" w:rsidRPr="002365A8" w:rsidRDefault="0063460D" w:rsidP="0063460D">
      <w:pPr>
        <w:spacing w:after="0"/>
        <w:rPr>
          <w:rFonts w:ascii="Courier New" w:eastAsia="Courier New" w:hAnsi="Courier New" w:cs="Courier New"/>
          <w:color w:val="000000" w:themeColor="text1"/>
        </w:rPr>
      </w:pPr>
      <w:r w:rsidRPr="002365A8">
        <w:rPr>
          <w:rFonts w:ascii="Courier New" w:eastAsia="Courier New" w:hAnsi="Courier New" w:cs="Courier New"/>
          <w:color w:val="000000" w:themeColor="text1"/>
        </w:rPr>
        <w:t xml:space="preserve">    &lt;</w:t>
      </w:r>
      <w:proofErr w:type="gramStart"/>
      <w:r w:rsidRPr="002365A8">
        <w:rPr>
          <w:rFonts w:ascii="Courier New" w:eastAsia="Courier New" w:hAnsi="Courier New" w:cs="Courier New"/>
          <w:color w:val="000000" w:themeColor="text1"/>
        </w:rPr>
        <w:t>xs:attribute</w:t>
      </w:r>
      <w:proofErr w:type="gramEnd"/>
      <w:r w:rsidRPr="002365A8">
        <w:rPr>
          <w:rFonts w:ascii="Courier New" w:eastAsia="Courier New" w:hAnsi="Courier New" w:cs="Courier New"/>
          <w:color w:val="000000" w:themeColor="text1"/>
        </w:rPr>
        <w:t xml:space="preserve"> name="</w:t>
      </w:r>
      <w:proofErr w:type="spellStart"/>
      <w:r w:rsidRPr="002365A8">
        <w:rPr>
          <w:rFonts w:ascii="Courier New" w:eastAsia="Courier New" w:hAnsi="Courier New" w:cs="Courier New"/>
          <w:color w:val="000000" w:themeColor="text1"/>
        </w:rPr>
        <w:t>CertificateInfo</w:t>
      </w:r>
      <w:proofErr w:type="spellEnd"/>
      <w:r w:rsidRPr="002365A8">
        <w:rPr>
          <w:rFonts w:ascii="Courier New" w:eastAsia="Courier New" w:hAnsi="Courier New" w:cs="Courier New"/>
          <w:color w:val="000000" w:themeColor="text1"/>
        </w:rPr>
        <w:t>" type="xs:boolean" use="optional" /&gt;</w:t>
      </w:r>
    </w:p>
    <w:p w14:paraId="50BFA36C" w14:textId="1BEB0825" w:rsidR="00B737E6" w:rsidRPr="002365A8" w:rsidRDefault="0063460D" w:rsidP="0063460D">
      <w:pPr>
        <w:spacing w:after="0"/>
        <w:rPr>
          <w:rFonts w:ascii="Courier New" w:eastAsia="Courier New" w:hAnsi="Courier New" w:cs="Courier New"/>
          <w:color w:val="000000" w:themeColor="text1"/>
        </w:rPr>
      </w:pPr>
      <w:r w:rsidRPr="002365A8">
        <w:rPr>
          <w:rFonts w:ascii="Courier New" w:eastAsia="Courier New" w:hAnsi="Courier New" w:cs="Courier New"/>
          <w:color w:val="000000" w:themeColor="text1"/>
        </w:rPr>
        <w:t xml:space="preserve">    &lt;</w:t>
      </w:r>
      <w:proofErr w:type="gramStart"/>
      <w:r w:rsidRPr="002365A8">
        <w:rPr>
          <w:rFonts w:ascii="Courier New" w:eastAsia="Courier New" w:hAnsi="Courier New" w:cs="Courier New"/>
          <w:color w:val="000000" w:themeColor="text1"/>
        </w:rPr>
        <w:t>xs:attribute</w:t>
      </w:r>
      <w:proofErr w:type="gramEnd"/>
      <w:r w:rsidRPr="002365A8">
        <w:rPr>
          <w:rFonts w:ascii="Courier New" w:eastAsia="Courier New" w:hAnsi="Courier New" w:cs="Courier New"/>
          <w:color w:val="000000" w:themeColor="text1"/>
        </w:rPr>
        <w:t xml:space="preserve"> name="</w:t>
      </w:r>
      <w:proofErr w:type="spellStart"/>
      <w:r w:rsidRPr="002365A8">
        <w:rPr>
          <w:rFonts w:ascii="Courier New" w:eastAsia="Courier New" w:hAnsi="Courier New" w:cs="Courier New"/>
          <w:color w:val="000000" w:themeColor="text1"/>
        </w:rPr>
        <w:t>AuthorizationInfo</w:t>
      </w:r>
      <w:proofErr w:type="spellEnd"/>
      <w:r w:rsidRPr="002365A8">
        <w:rPr>
          <w:rFonts w:ascii="Courier New" w:eastAsia="Courier New" w:hAnsi="Courier New" w:cs="Courier New"/>
          <w:color w:val="000000" w:themeColor="text1"/>
        </w:rPr>
        <w:t>" type="xs:boolean" use="optional" /&gt;</w:t>
      </w:r>
    </w:p>
    <w:p w14:paraId="0ECC6023" w14:textId="2BE21E27" w:rsidR="009C10F6" w:rsidRPr="002365A8" w:rsidRDefault="00B737E6" w:rsidP="00B737E6">
      <w:pPr>
        <w:spacing w:after="0"/>
        <w:rPr>
          <w:rFonts w:ascii="Courier New" w:eastAsia="Courier New" w:hAnsi="Courier New" w:cs="Courier New"/>
          <w:color w:val="000000" w:themeColor="text1"/>
        </w:rPr>
      </w:pPr>
      <w:r w:rsidRPr="002365A8">
        <w:rPr>
          <w:rFonts w:ascii="Courier New" w:eastAsia="Courier New" w:hAnsi="Courier New" w:cs="Courier New"/>
          <w:color w:val="000000" w:themeColor="text1"/>
        </w:rPr>
        <w:t>&lt;/</w:t>
      </w:r>
      <w:proofErr w:type="gramStart"/>
      <w:r w:rsidRPr="002365A8">
        <w:rPr>
          <w:rFonts w:ascii="Courier New" w:eastAsia="Courier New" w:hAnsi="Courier New" w:cs="Courier New"/>
          <w:color w:val="000000" w:themeColor="text1"/>
        </w:rPr>
        <w:t>xs:complexType</w:t>
      </w:r>
      <w:proofErr w:type="gramEnd"/>
      <w:r w:rsidRPr="002365A8">
        <w:rPr>
          <w:rFonts w:ascii="Courier New" w:eastAsia="Courier New" w:hAnsi="Courier New" w:cs="Courier New"/>
          <w:color w:val="000000" w:themeColor="text1"/>
        </w:rPr>
        <w:t>&gt;</w:t>
      </w:r>
    </w:p>
    <w:p w14:paraId="1CAB79BD" w14:textId="77777777" w:rsidR="0063460D" w:rsidRPr="00F954FE" w:rsidRDefault="0063460D" w:rsidP="00B737E6">
      <w:pPr>
        <w:spacing w:after="0"/>
      </w:pPr>
    </w:p>
    <w:p w14:paraId="5190CC6C" w14:textId="41B0D72F" w:rsidR="009C10F6" w:rsidRDefault="0063460D" w:rsidP="0063460D">
      <w:pPr>
        <w:rPr>
          <w:rFonts w:ascii="Courier New" w:eastAsia="Courier New" w:hAnsi="Courier New" w:cs="Courier New"/>
          <w:color w:val="000000" w:themeColor="text1"/>
          <w:sz w:val="16"/>
          <w:szCs w:val="16"/>
        </w:rPr>
      </w:pPr>
      <w:r w:rsidRPr="002365A8">
        <w:rPr>
          <w:rFonts w:ascii="Courier New" w:eastAsia="Courier New" w:hAnsi="Courier New" w:cs="Courier New"/>
          <w:color w:val="000000" w:themeColor="text1"/>
        </w:rPr>
        <w:lastRenderedPageBreak/>
        <w:t>&lt;xs:simpleType name="</w:t>
      </w:r>
      <w:proofErr w:type="spellStart"/>
      <w:r w:rsidRPr="002365A8">
        <w:rPr>
          <w:rFonts w:ascii="Courier New" w:eastAsia="Courier New" w:hAnsi="Courier New" w:cs="Courier New"/>
          <w:color w:val="000000" w:themeColor="text1"/>
        </w:rPr>
        <w:t>ReturnCertificatesType</w:t>
      </w:r>
      <w:proofErr w:type="spellEnd"/>
      <w:r w:rsidRPr="002365A8">
        <w:rPr>
          <w:rFonts w:ascii="Courier New" w:eastAsia="Courier New" w:hAnsi="Courier New" w:cs="Courier New"/>
          <w:color w:val="000000" w:themeColor="text1"/>
        </w:rPr>
        <w:t>"&gt;</w:t>
      </w:r>
      <w:r w:rsidRPr="002365A8">
        <w:rPr>
          <w:rFonts w:ascii="Courier New" w:eastAsia="Courier New" w:hAnsi="Courier New" w:cs="Courier New"/>
          <w:color w:val="000000" w:themeColor="text1"/>
        </w:rPr>
        <w:br/>
        <w:t xml:space="preserve">    &lt;xs:restriction base="xs:string"&gt;</w:t>
      </w:r>
      <w:r w:rsidRPr="002365A8">
        <w:rPr>
          <w:rFonts w:ascii="Courier New" w:eastAsia="Courier New" w:hAnsi="Courier New" w:cs="Courier New"/>
          <w:color w:val="000000" w:themeColor="text1"/>
        </w:rPr>
        <w:br/>
        <w:t xml:space="preserve">        &lt;xs:enumeration value="None" /&gt;</w:t>
      </w:r>
      <w:r w:rsidRPr="002365A8">
        <w:rPr>
          <w:rFonts w:ascii="Courier New" w:eastAsia="Courier New" w:hAnsi="Courier New" w:cs="Courier New"/>
          <w:color w:val="000000" w:themeColor="text1"/>
        </w:rPr>
        <w:br/>
        <w:t xml:space="preserve">        &lt;xs:enumeration value="Single" /&gt;</w:t>
      </w:r>
      <w:r w:rsidRPr="002365A8">
        <w:rPr>
          <w:rFonts w:ascii="Courier New" w:eastAsia="Courier New" w:hAnsi="Courier New" w:cs="Courier New"/>
          <w:color w:val="000000" w:themeColor="text1"/>
        </w:rPr>
        <w:br/>
        <w:t xml:space="preserve">        &lt;xs:enumeration value="Chain" /&gt;</w:t>
      </w:r>
      <w:r w:rsidRPr="002365A8">
        <w:rPr>
          <w:rFonts w:ascii="Courier New" w:eastAsia="Courier New" w:hAnsi="Courier New" w:cs="Courier New"/>
          <w:color w:val="000000" w:themeColor="text1"/>
        </w:rPr>
        <w:br/>
        <w:t xml:space="preserve">    &lt;/xs:restriction&gt;</w:t>
      </w:r>
      <w:r w:rsidRPr="002365A8">
        <w:rPr>
          <w:rFonts w:ascii="Courier New" w:eastAsia="Courier New" w:hAnsi="Courier New" w:cs="Courier New"/>
          <w:color w:val="000000" w:themeColor="text1"/>
        </w:rPr>
        <w:br/>
        <w:t>&lt;/xs:simpleType&gt;</w:t>
      </w:r>
    </w:p>
    <w:p w14:paraId="1E0083A3" w14:textId="0B1A7768" w:rsidR="0080475B" w:rsidRDefault="0080475B" w:rsidP="0080475B">
      <w:pPr>
        <w:pStyle w:val="berschrift3"/>
      </w:pPr>
      <w:bookmarkStart w:id="197" w:name="_Toc533064224"/>
      <w:r>
        <w:t>7.</w:t>
      </w:r>
      <w:r w:rsidR="00857D60">
        <w:t>10</w:t>
      </w:r>
      <w:r w:rsidRPr="00313B2A">
        <w:t>.</w:t>
      </w:r>
      <w:r>
        <w:t>4</w:t>
      </w:r>
      <w:r>
        <w:tab/>
        <w:t>Processing model</w:t>
      </w:r>
      <w:bookmarkEnd w:id="197"/>
    </w:p>
    <w:p w14:paraId="408DDD2E" w14:textId="590D416F" w:rsidR="00074CEC" w:rsidRDefault="0080475B" w:rsidP="0063460D">
      <w:r>
        <w:t xml:space="preserve">If the component is present, the SCS shall </w:t>
      </w:r>
      <w:r w:rsidR="00857D60">
        <w:t xml:space="preserve">check the </w:t>
      </w:r>
      <w:r w:rsidR="002C066E">
        <w:t>values passed in the component</w:t>
      </w:r>
      <w:r w:rsidR="00857D60">
        <w:t xml:space="preserve"> parameters.</w:t>
      </w:r>
    </w:p>
    <w:p w14:paraId="383C0BE7" w14:textId="6C9419E9" w:rsidR="0080475B" w:rsidRDefault="00857D60" w:rsidP="0063460D">
      <w:r>
        <w:t xml:space="preserve">If the parameter indicating which certificates shall be returned is </w:t>
      </w:r>
      <w:r w:rsidR="001922A3">
        <w:t xml:space="preserve">present </w:t>
      </w:r>
      <w:r>
        <w:t xml:space="preserve">the SCS will return in its response no certificate, only the signing certificate or the full signing certificate chain </w:t>
      </w:r>
      <w:r w:rsidR="00074CEC">
        <w:t xml:space="preserve">if the parameter value is </w:t>
      </w:r>
      <w:r w:rsidR="00074CEC">
        <w:rPr>
          <w:rStyle w:val="shorttext"/>
          <w:lang w:val="en"/>
        </w:rPr>
        <w:t>respectively</w:t>
      </w:r>
      <w:r w:rsidR="00074CEC">
        <w:t xml:space="preserve"> “none”, “single” or “chain”</w:t>
      </w:r>
      <w:r w:rsidR="0080475B">
        <w:t>.</w:t>
      </w:r>
    </w:p>
    <w:p w14:paraId="12DD9032" w14:textId="5886EE7A" w:rsidR="00074CEC" w:rsidRDefault="00074CEC" w:rsidP="0063460D">
      <w:r>
        <w:t>If the parameter indicating if signing certificate information shall be returned in the form of strings is valued “true” the SCS will return in its response the signing certificate information as specified in clause</w:t>
      </w:r>
      <w:r w:rsidR="008979EB">
        <w:t xml:space="preserve"> 7.22</w:t>
      </w:r>
      <w:r>
        <w:t>.</w:t>
      </w:r>
    </w:p>
    <w:p w14:paraId="6B08192D" w14:textId="0D4A43FB" w:rsidR="00074CEC" w:rsidRDefault="00074CEC" w:rsidP="0063460D">
      <w:r>
        <w:t>If the parameter indicating if signing key and certificate authorization information shall be returned is valued “true” the SCS will return in its response the signing key and certificate authorization information as specified in clause</w:t>
      </w:r>
      <w:r w:rsidR="008979EB">
        <w:t xml:space="preserve"> 7.28</w:t>
      </w:r>
      <w:r>
        <w:t>.</w:t>
      </w:r>
    </w:p>
    <w:p w14:paraId="39729521" w14:textId="77777777" w:rsidR="00EE7F17" w:rsidRPr="00857D60" w:rsidRDefault="00EE7F17" w:rsidP="0063460D"/>
    <w:p w14:paraId="3AFF1D6E" w14:textId="36552CAF" w:rsidR="009C10F6" w:rsidRPr="00191AF9" w:rsidRDefault="009C10F6" w:rsidP="78B7002F">
      <w:pPr>
        <w:pStyle w:val="berschrift2"/>
        <w:rPr>
          <w:rFonts w:ascii="Times New Roman" w:hAnsi="Times New Roman"/>
          <w:sz w:val="20"/>
        </w:rPr>
      </w:pPr>
      <w:bookmarkStart w:id="198" w:name="_Toc533064225"/>
      <w:r w:rsidRPr="005D4907">
        <w:t>7.1</w:t>
      </w:r>
      <w:r w:rsidR="00D217D2">
        <w:t>1</w:t>
      </w:r>
      <w:r>
        <w:tab/>
      </w:r>
      <w:r w:rsidRPr="005D4907">
        <w:t>Component for managing digital signatures transactions</w:t>
      </w:r>
      <w:bookmarkEnd w:id="198"/>
    </w:p>
    <w:p w14:paraId="6818E8C3" w14:textId="2B541AA4" w:rsidR="009C10F6" w:rsidRDefault="009C10F6" w:rsidP="009C10F6">
      <w:pPr>
        <w:pStyle w:val="berschrift3"/>
      </w:pPr>
      <w:bookmarkStart w:id="199" w:name="_Toc533064226"/>
      <w:r w:rsidRPr="00313B2A">
        <w:t>7.1</w:t>
      </w:r>
      <w:r w:rsidR="00D217D2">
        <w:t>1</w:t>
      </w:r>
      <w:r w:rsidRPr="00313B2A">
        <w:t>.1</w:t>
      </w:r>
      <w:r>
        <w:tab/>
        <w:t>Component semantics</w:t>
      </w:r>
      <w:bookmarkEnd w:id="199"/>
    </w:p>
    <w:p w14:paraId="7811B78E" w14:textId="4710DA53" w:rsidR="00D217D2" w:rsidRDefault="78B7002F" w:rsidP="00362CA5">
      <w:r>
        <w:t xml:space="preserve">This component may be used to initiate and manage a sequence of an </w:t>
      </w:r>
      <w:commentRangeStart w:id="200"/>
      <w:r>
        <w:t xml:space="preserve">agreed number of signatures </w:t>
      </w:r>
      <w:commentRangeEnd w:id="200"/>
      <w:r w:rsidR="009E7955">
        <w:rPr>
          <w:rStyle w:val="Kommentarzeichen"/>
          <w:lang w:eastAsia="x-none"/>
        </w:rPr>
        <w:commentReference w:id="200"/>
      </w:r>
      <w:r>
        <w:t>to be regarded as a single unit of work (named transaction in the present clause) between the client and the SCS.</w:t>
      </w:r>
    </w:p>
    <w:p w14:paraId="7460D849" w14:textId="710B1316" w:rsidR="009C10F6" w:rsidRDefault="78B7002F" w:rsidP="009C10F6">
      <w:r>
        <w:t>The transaction shall be identified by the component defined in clause 7.</w:t>
      </w:r>
      <w:r w:rsidR="00967146">
        <w:t>3</w:t>
      </w:r>
      <w:r>
        <w:t xml:space="preserve"> that will handle a transaction identifier unique within the SCS.</w:t>
      </w:r>
    </w:p>
    <w:p w14:paraId="42566892" w14:textId="47E529AD" w:rsidR="009C10F6" w:rsidRDefault="002C066E" w:rsidP="009C10F6">
      <w:r>
        <w:t xml:space="preserve">EXAMPLE </w:t>
      </w:r>
      <w:r w:rsidR="009C10F6">
        <w:t>1</w:t>
      </w:r>
      <w:r>
        <w:t>.</w:t>
      </w:r>
      <w:r w:rsidR="009C10F6">
        <w:tab/>
      </w:r>
      <w:r>
        <w:t>A</w:t>
      </w:r>
      <w:r w:rsidR="009C10F6">
        <w:t xml:space="preserve"> working transaction in which a signer needs to put in a document a certain number of </w:t>
      </w:r>
      <w:proofErr w:type="spellStart"/>
      <w:r w:rsidR="009C10F6">
        <w:t>PAdES</w:t>
      </w:r>
      <w:proofErr w:type="spellEnd"/>
      <w:r w:rsidR="009C10F6">
        <w:t xml:space="preserve"> signatures</w:t>
      </w:r>
      <w:r>
        <w:t xml:space="preserve"> in different parts in order to acknowledge different </w:t>
      </w:r>
      <w:r w:rsidR="00820C29">
        <w:t>contents in the document</w:t>
      </w:r>
      <w:r w:rsidR="009C10F6">
        <w:t>. In such case a new DTBS is computed before every new signature. By using a working transaction to complete all the signatures allows the signer to have a better control of the whole signature process.</w:t>
      </w:r>
    </w:p>
    <w:p w14:paraId="07F69337" w14:textId="21BD5EFA" w:rsidR="009C10F6" w:rsidRDefault="00820C29" w:rsidP="009C10F6">
      <w:r>
        <w:t xml:space="preserve">EXAMPLE </w:t>
      </w:r>
      <w:r w:rsidR="009C10F6">
        <w:t>2</w:t>
      </w:r>
      <w:r>
        <w:t>.</w:t>
      </w:r>
      <w:r w:rsidR="009C10F6">
        <w:tab/>
      </w:r>
      <w:r>
        <w:t>A</w:t>
      </w:r>
      <w:r w:rsidR="009C10F6">
        <w:t xml:space="preserve"> signer is requesting to sign a very large number of documents, where each document is being included in the request in its entirety and each document is fairly big. This component can be used to prevent the request from being very big. Instead of sending all the documents to the SCASC at the same time, the documents can be sent one at a time, and they would be signed with the same signatory action. The </w:t>
      </w:r>
      <w:commentRangeStart w:id="201"/>
      <w:r w:rsidR="009C10F6">
        <w:t xml:space="preserve">session key </w:t>
      </w:r>
      <w:commentRangeEnd w:id="201"/>
      <w:r w:rsidR="009E7955">
        <w:rPr>
          <w:rStyle w:val="Kommentarzeichen"/>
          <w:lang w:eastAsia="x-none"/>
        </w:rPr>
        <w:commentReference w:id="201"/>
      </w:r>
      <w:r w:rsidR="009C10F6">
        <w:t>would be used to be sure that subsequent documents belong to the same transaction.</w:t>
      </w:r>
    </w:p>
    <w:p w14:paraId="197A6738" w14:textId="77777777" w:rsidR="009C10F6" w:rsidRDefault="009C10F6" w:rsidP="009C10F6">
      <w:r>
        <w:t xml:space="preserve">NOTE 3: </w:t>
      </w:r>
      <w:r>
        <w:tab/>
        <w:t>the definition of the authorization protocol is out of scope of the present document.</w:t>
      </w:r>
    </w:p>
    <w:p w14:paraId="07D698B4" w14:textId="1729A149" w:rsidR="009C10F6" w:rsidRDefault="009C10F6" w:rsidP="009C10F6">
      <w:pPr>
        <w:pStyle w:val="berschrift3"/>
      </w:pPr>
      <w:bookmarkStart w:id="202" w:name="_Toc533064227"/>
      <w:r>
        <w:t>7.1</w:t>
      </w:r>
      <w:r w:rsidR="00D217D2">
        <w:t>1</w:t>
      </w:r>
      <w:r>
        <w:t>.2</w:t>
      </w:r>
      <w:r>
        <w:tab/>
      </w:r>
      <w:r w:rsidRPr="00313B2A">
        <w:t>JSON related component</w:t>
      </w:r>
      <w:bookmarkEnd w:id="202"/>
    </w:p>
    <w:p w14:paraId="2973B51C" w14:textId="7FEADD5A" w:rsidR="008B6505" w:rsidRDefault="78B7002F" w:rsidP="4A348E2E">
      <w:r>
        <w:t>The component for initiating and managing a transaction shall be represented by the following</w:t>
      </w:r>
    </w:p>
    <w:p w14:paraId="4192D08A" w14:textId="33E7BDEA" w:rsidR="00FB78AE" w:rsidRDefault="78B7002F" w:rsidP="00AF6174">
      <w:pPr>
        <w:pStyle w:val="Listenabsatz"/>
        <w:numPr>
          <w:ilvl w:val="0"/>
          <w:numId w:val="34"/>
        </w:numPr>
        <w:jc w:val="both"/>
      </w:pPr>
      <w:proofErr w:type="spellStart"/>
      <w:r w:rsidRPr="78B7002F">
        <w:rPr>
          <w:rFonts w:ascii="Courier New" w:eastAsia="Courier New" w:hAnsi="Courier New" w:cs="Courier New"/>
        </w:rPr>
        <w:t>numSignatures</w:t>
      </w:r>
      <w:proofErr w:type="spellEnd"/>
      <w:r>
        <w:t xml:space="preserve"> number type parameter</w:t>
      </w:r>
    </w:p>
    <w:p w14:paraId="473C4AEC" w14:textId="03028E69" w:rsidR="00FB78AE" w:rsidRDefault="78B7002F" w:rsidP="4A348E2E">
      <w:r>
        <w:t>specified according to the following table</w:t>
      </w:r>
    </w:p>
    <w:tbl>
      <w:tblPr>
        <w:tblStyle w:val="Tabellenraster"/>
        <w:tblW w:w="0" w:type="auto"/>
        <w:tblLook w:val="04A0" w:firstRow="1" w:lastRow="0" w:firstColumn="1" w:lastColumn="0" w:noHBand="0" w:noVBand="1"/>
      </w:tblPr>
      <w:tblGrid>
        <w:gridCol w:w="1416"/>
        <w:gridCol w:w="950"/>
        <w:gridCol w:w="783"/>
        <w:gridCol w:w="6480"/>
      </w:tblGrid>
      <w:tr w:rsidR="00FB78AE" w14:paraId="39B2E18C" w14:textId="77777777" w:rsidTr="78B7002F">
        <w:tc>
          <w:tcPr>
            <w:tcW w:w="0" w:type="auto"/>
          </w:tcPr>
          <w:p w14:paraId="4B922505" w14:textId="77777777" w:rsidR="00FB78AE" w:rsidRDefault="78B7002F" w:rsidP="4A348E2E">
            <w:pPr>
              <w:jc w:val="center"/>
            </w:pPr>
            <w:r>
              <w:t>Parameter</w:t>
            </w:r>
          </w:p>
        </w:tc>
        <w:tc>
          <w:tcPr>
            <w:tcW w:w="0" w:type="auto"/>
          </w:tcPr>
          <w:p w14:paraId="40A31CA3" w14:textId="77777777" w:rsidR="00FB78AE" w:rsidRDefault="78B7002F" w:rsidP="4A348E2E">
            <w:pPr>
              <w:jc w:val="center"/>
            </w:pPr>
            <w:r>
              <w:t>Presence</w:t>
            </w:r>
          </w:p>
        </w:tc>
        <w:tc>
          <w:tcPr>
            <w:tcW w:w="0" w:type="auto"/>
          </w:tcPr>
          <w:p w14:paraId="4C8E81AA" w14:textId="77777777" w:rsidR="00FB78AE" w:rsidRDefault="78B7002F" w:rsidP="4A348E2E">
            <w:pPr>
              <w:jc w:val="center"/>
            </w:pPr>
            <w:r>
              <w:t>Type</w:t>
            </w:r>
          </w:p>
        </w:tc>
        <w:tc>
          <w:tcPr>
            <w:tcW w:w="0" w:type="auto"/>
          </w:tcPr>
          <w:p w14:paraId="1211388B" w14:textId="77777777" w:rsidR="00FB78AE" w:rsidRDefault="78B7002F" w:rsidP="4A348E2E">
            <w:pPr>
              <w:jc w:val="center"/>
            </w:pPr>
            <w:r>
              <w:t>Description</w:t>
            </w:r>
          </w:p>
        </w:tc>
      </w:tr>
      <w:tr w:rsidR="00FB78AE" w14:paraId="130ED857" w14:textId="77777777" w:rsidTr="78B7002F">
        <w:tc>
          <w:tcPr>
            <w:tcW w:w="0" w:type="auto"/>
          </w:tcPr>
          <w:p w14:paraId="568B4D44" w14:textId="77124968" w:rsidR="00FB78AE" w:rsidRDefault="78B7002F" w:rsidP="00F6769A">
            <w:proofErr w:type="spellStart"/>
            <w:r>
              <w:t>numSignatures</w:t>
            </w:r>
            <w:proofErr w:type="spellEnd"/>
          </w:p>
        </w:tc>
        <w:tc>
          <w:tcPr>
            <w:tcW w:w="0" w:type="auto"/>
          </w:tcPr>
          <w:p w14:paraId="391FFEBF" w14:textId="4B5B0187" w:rsidR="00FB78AE" w:rsidRDefault="78B7002F" w:rsidP="4A348E2E">
            <w:pPr>
              <w:jc w:val="center"/>
            </w:pPr>
            <w:r>
              <w:t>Required</w:t>
            </w:r>
          </w:p>
        </w:tc>
        <w:tc>
          <w:tcPr>
            <w:tcW w:w="0" w:type="auto"/>
          </w:tcPr>
          <w:p w14:paraId="1B7CC573" w14:textId="157C5862" w:rsidR="00FB78AE" w:rsidRDefault="78B7002F" w:rsidP="4A348E2E">
            <w:pPr>
              <w:jc w:val="center"/>
            </w:pPr>
            <w:r>
              <w:t>Integer</w:t>
            </w:r>
          </w:p>
        </w:tc>
        <w:tc>
          <w:tcPr>
            <w:tcW w:w="0" w:type="auto"/>
          </w:tcPr>
          <w:p w14:paraId="1CAF7B03" w14:textId="26160FA4" w:rsidR="00FB78AE" w:rsidRPr="00EC47C3" w:rsidRDefault="78B7002F" w:rsidP="4A348E2E">
            <w:r>
              <w:t>The number of signatures to be performed in the context of the transaction. The SCS will check this value in the context of the transaction.</w:t>
            </w:r>
          </w:p>
        </w:tc>
      </w:tr>
    </w:tbl>
    <w:p w14:paraId="6E065808" w14:textId="59281A2A" w:rsidR="00C145B6" w:rsidRDefault="00DB33A8" w:rsidP="002365A8">
      <w:r>
        <w:t>T</w:t>
      </w:r>
      <w:r w:rsidR="00C145B6">
        <w:t>he “</w:t>
      </w:r>
      <w:proofErr w:type="spellStart"/>
      <w:r w:rsidR="00C145B6">
        <w:t>numSignatures</w:t>
      </w:r>
      <w:proofErr w:type="spellEnd"/>
      <w:r w:rsidR="00C145B6">
        <w:t>” element is defined in Cloud Signature Consortium Standard [1] and is copied here for information.</w:t>
      </w:r>
    </w:p>
    <w:p w14:paraId="4BBD53F8" w14:textId="56F41CEB" w:rsidR="009C10F6" w:rsidRDefault="009C10F6" w:rsidP="009C10F6">
      <w:pPr>
        <w:pStyle w:val="berschrift3"/>
      </w:pPr>
      <w:bookmarkStart w:id="203" w:name="_Toc533064228"/>
      <w:r w:rsidRPr="00313B2A">
        <w:lastRenderedPageBreak/>
        <w:t>7.1</w:t>
      </w:r>
      <w:r w:rsidR="00D217D2">
        <w:t>1</w:t>
      </w:r>
      <w:r w:rsidRPr="00313B2A">
        <w:t>.</w:t>
      </w:r>
      <w:r>
        <w:t>3</w:t>
      </w:r>
      <w:r>
        <w:tab/>
      </w:r>
      <w:r w:rsidRPr="00313B2A">
        <w:t>XML related component</w:t>
      </w:r>
      <w:bookmarkEnd w:id="203"/>
      <w:r w:rsidRPr="726790F2">
        <w:t xml:space="preserve"> </w:t>
      </w:r>
    </w:p>
    <w:p w14:paraId="394B2E28" w14:textId="6C82CF13" w:rsidR="009C10F6" w:rsidRDefault="78B7002F" w:rsidP="009C10F6">
      <w:r>
        <w:t xml:space="preserve">The element for managing digital signature transaction shall be the </w:t>
      </w:r>
      <w:proofErr w:type="spellStart"/>
      <w:proofErr w:type="gramStart"/>
      <w:r w:rsidR="00234A31" w:rsidRPr="008C32BD">
        <w:rPr>
          <w:rFonts w:ascii="Courier New" w:eastAsia="Courier New" w:hAnsi="Courier New" w:cs="Courier New"/>
        </w:rPr>
        <w:t>etsisig:NumberOfSignatures</w:t>
      </w:r>
      <w:proofErr w:type="spellEnd"/>
      <w:proofErr w:type="gramEnd"/>
      <w:r>
        <w:t xml:space="preserve"> element, child element of </w:t>
      </w:r>
      <w:r w:rsidRPr="78B7002F">
        <w:rPr>
          <w:rFonts w:ascii="Courier New" w:eastAsia="Courier New" w:hAnsi="Courier New" w:cs="Courier New"/>
        </w:rPr>
        <w:t>dss2:OptionalInputs</w:t>
      </w:r>
      <w:r>
        <w:t>.</w:t>
      </w:r>
    </w:p>
    <w:p w14:paraId="3EA565DF" w14:textId="64BA7260" w:rsidR="00234A31" w:rsidRDefault="78B7002F" w:rsidP="001A16DC">
      <w:pPr>
        <w:rPr>
          <w:rFonts w:ascii="Courier New" w:hAnsi="Courier New" w:cs="Courier New"/>
        </w:rPr>
      </w:pPr>
      <w:r w:rsidRPr="001A16DC">
        <w:rPr>
          <w:rFonts w:ascii="Courier New" w:eastAsia="Courier New" w:hAnsi="Courier New" w:cs="Courier New"/>
        </w:rPr>
        <w:t>Transaction</w:t>
      </w:r>
      <w:r>
        <w:t xml:space="preserve"> is defined in XML Schema file "[</w:t>
      </w:r>
      <w:r w:rsidR="00B82A58">
        <w:t>XSDSIGCREATIONPROT</w:t>
      </w:r>
      <w:r>
        <w:t xml:space="preserve">]", whose location is detailed in clause </w:t>
      </w:r>
      <w:r w:rsidR="00B82A58">
        <w:t xml:space="preserve">A.2, </w:t>
      </w:r>
      <w:r>
        <w:t>and is copied below for information.</w:t>
      </w:r>
      <w:r w:rsidR="001A16DC" w:rsidRPr="001A16DC">
        <w:rPr>
          <w:rFonts w:ascii="Courier New" w:hAnsi="Courier New" w:cs="Courier New"/>
        </w:rPr>
        <w:br/>
      </w:r>
    </w:p>
    <w:p w14:paraId="5996BA8F" w14:textId="788EA650" w:rsidR="001A16DC" w:rsidRPr="001A16DC" w:rsidRDefault="001A16DC" w:rsidP="001A16DC">
      <w:pPr>
        <w:rPr>
          <w:rFonts w:ascii="Courier New" w:hAnsi="Courier New" w:cs="Courier New"/>
        </w:rPr>
      </w:pPr>
      <w:r w:rsidRPr="001A16DC">
        <w:rPr>
          <w:rFonts w:ascii="Courier New" w:hAnsi="Courier New" w:cs="Courier New"/>
        </w:rPr>
        <w:t>&lt;</w:t>
      </w:r>
      <w:proofErr w:type="gramStart"/>
      <w:r w:rsidRPr="001A16DC">
        <w:rPr>
          <w:rFonts w:ascii="Courier New" w:hAnsi="Courier New" w:cs="Courier New"/>
        </w:rPr>
        <w:t>xs:element</w:t>
      </w:r>
      <w:proofErr w:type="gramEnd"/>
      <w:r w:rsidRPr="001A16DC">
        <w:rPr>
          <w:rFonts w:ascii="Courier New" w:hAnsi="Courier New" w:cs="Courier New"/>
        </w:rPr>
        <w:t xml:space="preserve"> name="</w:t>
      </w:r>
      <w:proofErr w:type="spellStart"/>
      <w:r w:rsidRPr="001A16DC">
        <w:rPr>
          <w:rFonts w:ascii="Courier New" w:hAnsi="Courier New" w:cs="Courier New"/>
        </w:rPr>
        <w:t>NumberOfSignatures</w:t>
      </w:r>
      <w:proofErr w:type="spellEnd"/>
      <w:r w:rsidRPr="001A16DC">
        <w:rPr>
          <w:rFonts w:ascii="Courier New" w:hAnsi="Courier New" w:cs="Courier New"/>
        </w:rPr>
        <w:t>" type="</w:t>
      </w:r>
      <w:proofErr w:type="spellStart"/>
      <w:r w:rsidRPr="001A16DC">
        <w:rPr>
          <w:rFonts w:ascii="Courier New" w:hAnsi="Courier New" w:cs="Courier New"/>
        </w:rPr>
        <w:t>xs:int</w:t>
      </w:r>
      <w:proofErr w:type="spellEnd"/>
      <w:r w:rsidRPr="001A16DC">
        <w:rPr>
          <w:rFonts w:ascii="Courier New" w:hAnsi="Courier New" w:cs="Courier New"/>
        </w:rPr>
        <w:t>"/&gt;</w:t>
      </w:r>
    </w:p>
    <w:p w14:paraId="7F5CB1AF" w14:textId="487F601B" w:rsidR="009C10F6" w:rsidRDefault="009C10F6" w:rsidP="001A16DC"/>
    <w:p w14:paraId="53147201" w14:textId="35E01C7A" w:rsidR="00E937EF" w:rsidRDefault="00E937EF" w:rsidP="00E937EF">
      <w:pPr>
        <w:pStyle w:val="berschrift2"/>
      </w:pPr>
      <w:bookmarkStart w:id="204" w:name="_Toc533064229"/>
      <w:r w:rsidRPr="00313B2A">
        <w:t>7.</w:t>
      </w:r>
      <w:r>
        <w:t>12</w:t>
      </w:r>
      <w:r>
        <w:tab/>
      </w:r>
      <w:r w:rsidRPr="00313B2A">
        <w:t>Component for service policy selection</w:t>
      </w:r>
      <w:bookmarkEnd w:id="204"/>
    </w:p>
    <w:p w14:paraId="52667BBC" w14:textId="10D76956" w:rsidR="00E937EF" w:rsidRDefault="00E937EF" w:rsidP="00E937EF">
      <w:pPr>
        <w:pStyle w:val="berschrift3"/>
      </w:pPr>
      <w:bookmarkStart w:id="205" w:name="_Toc533064230"/>
      <w:r w:rsidRPr="00313B2A">
        <w:t>7.</w:t>
      </w:r>
      <w:r>
        <w:t>12</w:t>
      </w:r>
      <w:r w:rsidRPr="00313B2A">
        <w:t>.</w:t>
      </w:r>
      <w:r>
        <w:t>1</w:t>
      </w:r>
      <w:r>
        <w:tab/>
        <w:t>Component semantics</w:t>
      </w:r>
      <w:bookmarkEnd w:id="205"/>
    </w:p>
    <w:p w14:paraId="40A5C04D" w14:textId="77777777" w:rsidR="00E937EF" w:rsidRPr="00502778" w:rsidRDefault="00E937EF" w:rsidP="00E937EF">
      <w:r>
        <w:t>This component shall contain a non-ambiguous identifier of the service policy under which the server shall perform the requested operation.</w:t>
      </w:r>
    </w:p>
    <w:p w14:paraId="31CF1E1E" w14:textId="74E107D8" w:rsidR="00E937EF" w:rsidRDefault="00E937EF" w:rsidP="00E937EF">
      <w:pPr>
        <w:pStyle w:val="berschrift3"/>
      </w:pPr>
      <w:bookmarkStart w:id="206" w:name="_Toc533064231"/>
      <w:r w:rsidRPr="00313B2A">
        <w:t>7.</w:t>
      </w:r>
      <w:r>
        <w:t>12</w:t>
      </w:r>
      <w:r w:rsidRPr="00313B2A">
        <w:t>.</w:t>
      </w:r>
      <w:r>
        <w:t>2</w:t>
      </w:r>
      <w:r>
        <w:tab/>
      </w:r>
      <w:r w:rsidRPr="00313B2A">
        <w:t>JSON related component</w:t>
      </w:r>
      <w:bookmarkEnd w:id="206"/>
    </w:p>
    <w:p w14:paraId="71C33E0F" w14:textId="77777777" w:rsidR="00E937EF" w:rsidRDefault="00E937EF" w:rsidP="00E937EF">
      <w:r>
        <w:t>The component for specifying the identifier of the service policy under which the server shall perform the requested operation shall be represented by the following</w:t>
      </w:r>
    </w:p>
    <w:p w14:paraId="6A30CB7E" w14:textId="77777777" w:rsidR="00E937EF" w:rsidRDefault="00E937EF" w:rsidP="00AF6174">
      <w:pPr>
        <w:pStyle w:val="Listenabsatz"/>
        <w:numPr>
          <w:ilvl w:val="0"/>
          <w:numId w:val="48"/>
        </w:numPr>
      </w:pPr>
      <w:r w:rsidRPr="78B7002F">
        <w:rPr>
          <w:rFonts w:ascii="Courier New" w:eastAsia="Courier New" w:hAnsi="Courier New" w:cs="Courier New"/>
        </w:rPr>
        <w:t>policy</w:t>
      </w:r>
      <w:r>
        <w:t xml:space="preserve"> string type parameter</w:t>
      </w:r>
    </w:p>
    <w:p w14:paraId="6CFB9F53" w14:textId="77777777" w:rsidR="00E937EF" w:rsidRDefault="00E937EF" w:rsidP="00E937EF">
      <w:r>
        <w:t>specified according to the following table</w:t>
      </w:r>
    </w:p>
    <w:tbl>
      <w:tblPr>
        <w:tblStyle w:val="Tabellenraster"/>
        <w:tblW w:w="0" w:type="auto"/>
        <w:tblLook w:val="04A0" w:firstRow="1" w:lastRow="0" w:firstColumn="1" w:lastColumn="0" w:noHBand="0" w:noVBand="1"/>
      </w:tblPr>
      <w:tblGrid>
        <w:gridCol w:w="1027"/>
        <w:gridCol w:w="950"/>
        <w:gridCol w:w="705"/>
        <w:gridCol w:w="6947"/>
      </w:tblGrid>
      <w:tr w:rsidR="00E937EF" w14:paraId="37A9D482" w14:textId="77777777" w:rsidTr="00ED2D6F">
        <w:tc>
          <w:tcPr>
            <w:tcW w:w="0" w:type="auto"/>
          </w:tcPr>
          <w:p w14:paraId="0C1C2B57" w14:textId="77777777" w:rsidR="00E937EF" w:rsidRDefault="00E937EF" w:rsidP="00ED2D6F">
            <w:pPr>
              <w:jc w:val="center"/>
            </w:pPr>
            <w:r>
              <w:t>Parameter</w:t>
            </w:r>
          </w:p>
        </w:tc>
        <w:tc>
          <w:tcPr>
            <w:tcW w:w="0" w:type="auto"/>
          </w:tcPr>
          <w:p w14:paraId="2FB76992" w14:textId="77777777" w:rsidR="00E937EF" w:rsidRDefault="00E937EF" w:rsidP="00ED2D6F">
            <w:pPr>
              <w:jc w:val="center"/>
            </w:pPr>
            <w:r>
              <w:t>Presence</w:t>
            </w:r>
          </w:p>
        </w:tc>
        <w:tc>
          <w:tcPr>
            <w:tcW w:w="0" w:type="auto"/>
          </w:tcPr>
          <w:p w14:paraId="2A59CC06" w14:textId="77777777" w:rsidR="00E937EF" w:rsidRDefault="00E937EF" w:rsidP="00ED2D6F">
            <w:pPr>
              <w:jc w:val="center"/>
            </w:pPr>
            <w:r>
              <w:t>Type</w:t>
            </w:r>
          </w:p>
        </w:tc>
        <w:tc>
          <w:tcPr>
            <w:tcW w:w="0" w:type="auto"/>
          </w:tcPr>
          <w:p w14:paraId="51F4CEAE" w14:textId="77777777" w:rsidR="00E937EF" w:rsidRDefault="00E937EF" w:rsidP="00ED2D6F">
            <w:pPr>
              <w:jc w:val="center"/>
            </w:pPr>
            <w:r>
              <w:t>Description</w:t>
            </w:r>
          </w:p>
        </w:tc>
      </w:tr>
      <w:tr w:rsidR="00E937EF" w14:paraId="55ABF93D" w14:textId="77777777" w:rsidTr="00ED2D6F">
        <w:tc>
          <w:tcPr>
            <w:tcW w:w="0" w:type="auto"/>
          </w:tcPr>
          <w:p w14:paraId="094A5D44" w14:textId="77777777" w:rsidR="00E937EF" w:rsidRDefault="00E937EF" w:rsidP="00ED2D6F">
            <w:r>
              <w:t>policy</w:t>
            </w:r>
          </w:p>
        </w:tc>
        <w:tc>
          <w:tcPr>
            <w:tcW w:w="0" w:type="auto"/>
          </w:tcPr>
          <w:p w14:paraId="04E8AB9C" w14:textId="77777777" w:rsidR="00E937EF" w:rsidRDefault="00E937EF" w:rsidP="00ED2D6F">
            <w:pPr>
              <w:jc w:val="center"/>
            </w:pPr>
            <w:r>
              <w:t>Required</w:t>
            </w:r>
          </w:p>
        </w:tc>
        <w:tc>
          <w:tcPr>
            <w:tcW w:w="0" w:type="auto"/>
          </w:tcPr>
          <w:p w14:paraId="6D0C3219" w14:textId="77777777" w:rsidR="00E937EF" w:rsidRDefault="00E937EF" w:rsidP="00ED2D6F">
            <w:pPr>
              <w:jc w:val="center"/>
            </w:pPr>
            <w:r>
              <w:t>String</w:t>
            </w:r>
          </w:p>
        </w:tc>
        <w:tc>
          <w:tcPr>
            <w:tcW w:w="0" w:type="auto"/>
          </w:tcPr>
          <w:p w14:paraId="07EACC4A" w14:textId="0B82DFCE" w:rsidR="00E937EF" w:rsidRDefault="00E937EF" w:rsidP="00ED2D6F">
            <w:r>
              <w:t xml:space="preserve">The element that identifies a particular </w:t>
            </w:r>
            <w:r w:rsidR="00CD7AAC">
              <w:t xml:space="preserve">service </w:t>
            </w:r>
            <w:r>
              <w:t>policy associated with the SCS. The policy element may be used to select a specific service policy if a SCS supports multiple policies, or as a sanity-check to make sure the SCS implements the service policy the client expects.</w:t>
            </w:r>
          </w:p>
        </w:tc>
      </w:tr>
    </w:tbl>
    <w:p w14:paraId="41858881" w14:textId="6DDD16E4" w:rsidR="00E937EF" w:rsidRDefault="00E937EF" w:rsidP="00E937EF">
      <w:pPr>
        <w:pStyle w:val="berschrift3"/>
      </w:pPr>
      <w:bookmarkStart w:id="207" w:name="_Toc533064232"/>
      <w:r w:rsidRPr="00313B2A">
        <w:t>7.</w:t>
      </w:r>
      <w:r>
        <w:t>12</w:t>
      </w:r>
      <w:r w:rsidRPr="00313B2A">
        <w:t>.</w:t>
      </w:r>
      <w:r>
        <w:t>3</w:t>
      </w:r>
      <w:r>
        <w:tab/>
      </w:r>
      <w:r w:rsidRPr="00313B2A">
        <w:t>XML related component</w:t>
      </w:r>
      <w:bookmarkEnd w:id="207"/>
      <w:r w:rsidRPr="726790F2">
        <w:t xml:space="preserve"> </w:t>
      </w:r>
    </w:p>
    <w:p w14:paraId="3AD2938E" w14:textId="77777777" w:rsidR="00E937EF" w:rsidRPr="00CF34C0" w:rsidRDefault="00E937EF" w:rsidP="00E937EF">
      <w:r>
        <w:t xml:space="preserve">The element for service policy selection shall be </w:t>
      </w:r>
      <w:proofErr w:type="spellStart"/>
      <w:proofErr w:type="gramStart"/>
      <w:r w:rsidRPr="78B7002F">
        <w:rPr>
          <w:rFonts w:ascii="Courier New" w:eastAsia="Courier New" w:hAnsi="Courier New" w:cs="Courier New"/>
        </w:rPr>
        <w:t>dsb:ServicePolicy</w:t>
      </w:r>
      <w:proofErr w:type="spellEnd"/>
      <w:proofErr w:type="gramEnd"/>
      <w:r w:rsidRPr="78B7002F">
        <w:rPr>
          <w:color w:val="000000" w:themeColor="text1"/>
        </w:rPr>
        <w:t>,</w:t>
      </w:r>
      <w:r>
        <w:t xml:space="preserve"> child element of the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OptionalInputs</w:t>
      </w:r>
      <w:r>
        <w:t xml:space="preserve"> element.</w:t>
      </w:r>
    </w:p>
    <w:p w14:paraId="3B738E7F" w14:textId="77777777" w:rsidR="00E937EF" w:rsidRDefault="00E937EF" w:rsidP="00E937EF"/>
    <w:p w14:paraId="11B6AF04" w14:textId="1AFF02D2" w:rsidR="000B41C4" w:rsidRDefault="000B41C4" w:rsidP="000B41C4">
      <w:pPr>
        <w:pStyle w:val="berschrift2"/>
      </w:pPr>
      <w:bookmarkStart w:id="208" w:name="_Toc533064233"/>
      <w:r w:rsidRPr="00313B2A">
        <w:t>7.</w:t>
      </w:r>
      <w:r>
        <w:t>13</w:t>
      </w:r>
      <w:r>
        <w:tab/>
      </w:r>
      <w:r w:rsidRPr="00313B2A">
        <w:t>Component for signature creation policy selection</w:t>
      </w:r>
      <w:bookmarkEnd w:id="208"/>
    </w:p>
    <w:p w14:paraId="2864D8BD" w14:textId="066C5594" w:rsidR="000B41C4" w:rsidRDefault="000B41C4" w:rsidP="000B41C4">
      <w:pPr>
        <w:pStyle w:val="berschrift3"/>
      </w:pPr>
      <w:bookmarkStart w:id="209" w:name="_Toc533064234"/>
      <w:r w:rsidRPr="00313B2A">
        <w:t>7.</w:t>
      </w:r>
      <w:r>
        <w:t>13.1</w:t>
      </w:r>
      <w:r>
        <w:tab/>
        <w:t>Component semantics</w:t>
      </w:r>
      <w:bookmarkEnd w:id="209"/>
    </w:p>
    <w:p w14:paraId="3FDB8B8C" w14:textId="706299CE" w:rsidR="000B41C4" w:rsidRPr="00DE7AF1" w:rsidRDefault="000B41C4" w:rsidP="000B41C4">
      <w:r>
        <w:t>This component shall contain information that the service requires to generate signature(s). The information that shall be supplied is t</w:t>
      </w:r>
      <w:r w:rsidRPr="78B7002F">
        <w:rPr>
          <w:color w:val="000000" w:themeColor="text1"/>
        </w:rPr>
        <w:t xml:space="preserve">he identification of the signature </w:t>
      </w:r>
      <w:r w:rsidR="00CD7AAC">
        <w:rPr>
          <w:color w:val="000000" w:themeColor="text1"/>
        </w:rPr>
        <w:t xml:space="preserve">creation </w:t>
      </w:r>
      <w:r w:rsidRPr="78B7002F">
        <w:rPr>
          <w:color w:val="000000" w:themeColor="text1"/>
        </w:rPr>
        <w:t>policy that shall be used while signing the DTBSR(s).</w:t>
      </w:r>
    </w:p>
    <w:p w14:paraId="64855F3C" w14:textId="6F027FCC" w:rsidR="000B41C4" w:rsidRPr="00941BB1" w:rsidRDefault="000B41C4" w:rsidP="000B41C4">
      <w:pPr>
        <w:pStyle w:val="berschrift3"/>
      </w:pPr>
      <w:bookmarkStart w:id="210" w:name="_Toc533064235"/>
      <w:r w:rsidRPr="00941BB1">
        <w:t>7.</w:t>
      </w:r>
      <w:r>
        <w:t>13.2</w:t>
      </w:r>
      <w:r>
        <w:tab/>
      </w:r>
      <w:r w:rsidRPr="00941BB1">
        <w:t>JSON related component</w:t>
      </w:r>
      <w:bookmarkEnd w:id="210"/>
    </w:p>
    <w:p w14:paraId="6BA377C8" w14:textId="77777777" w:rsidR="000B41C4" w:rsidRDefault="000B41C4" w:rsidP="000B41C4">
      <w:r>
        <w:t>The component for specifying the signature creation policy identification to be used by the SCS shall be represented by the following</w:t>
      </w:r>
    </w:p>
    <w:p w14:paraId="79371E93" w14:textId="77777777" w:rsidR="000B41C4" w:rsidRDefault="000B41C4" w:rsidP="00AF6174">
      <w:pPr>
        <w:pStyle w:val="Listenabsatz"/>
        <w:numPr>
          <w:ilvl w:val="0"/>
          <w:numId w:val="32"/>
        </w:numPr>
      </w:pPr>
      <w:proofErr w:type="spellStart"/>
      <w:r w:rsidRPr="78B7002F">
        <w:rPr>
          <w:rFonts w:ascii="Courier New" w:eastAsia="Courier New" w:hAnsi="Courier New" w:cs="Courier New"/>
        </w:rPr>
        <w:t>signaturePolicyID</w:t>
      </w:r>
      <w:proofErr w:type="spellEnd"/>
      <w:r>
        <w:t xml:space="preserve"> string type parameter</w:t>
      </w:r>
    </w:p>
    <w:p w14:paraId="529CF565" w14:textId="77777777" w:rsidR="000B41C4" w:rsidRDefault="000B41C4" w:rsidP="000B41C4">
      <w:r>
        <w:t>or, alternatively, the following two parameters:</w:t>
      </w:r>
    </w:p>
    <w:p w14:paraId="6A7F179A" w14:textId="77777777" w:rsidR="000B41C4" w:rsidRDefault="000B41C4" w:rsidP="00AF6174">
      <w:pPr>
        <w:pStyle w:val="Listenabsatz"/>
        <w:numPr>
          <w:ilvl w:val="0"/>
          <w:numId w:val="32"/>
        </w:numPr>
      </w:pPr>
      <w:proofErr w:type="spellStart"/>
      <w:r w:rsidRPr="78B7002F">
        <w:rPr>
          <w:rFonts w:ascii="Courier New" w:eastAsia="Courier New" w:hAnsi="Courier New" w:cs="Courier New"/>
        </w:rPr>
        <w:t>sign</w:t>
      </w:r>
      <w:r>
        <w:rPr>
          <w:rFonts w:ascii="Courier New" w:eastAsia="Courier New" w:hAnsi="Courier New" w:cs="Courier New"/>
        </w:rPr>
        <w:t>Algo</w:t>
      </w:r>
      <w:proofErr w:type="spellEnd"/>
      <w:r>
        <w:rPr>
          <w:rFonts w:ascii="Courier New" w:eastAsia="Courier New" w:hAnsi="Courier New" w:cs="Courier New"/>
        </w:rPr>
        <w:t xml:space="preserve"> </w:t>
      </w:r>
      <w:r>
        <w:t>string type parameter</w:t>
      </w:r>
    </w:p>
    <w:p w14:paraId="28B96F13" w14:textId="77777777" w:rsidR="000B41C4" w:rsidRDefault="000B41C4" w:rsidP="00AF6174">
      <w:pPr>
        <w:pStyle w:val="Listenabsatz"/>
        <w:numPr>
          <w:ilvl w:val="0"/>
          <w:numId w:val="32"/>
        </w:numPr>
      </w:pPr>
      <w:proofErr w:type="spellStart"/>
      <w:r w:rsidRPr="78B7002F">
        <w:rPr>
          <w:rFonts w:ascii="Courier New" w:eastAsia="Courier New" w:hAnsi="Courier New" w:cs="Courier New"/>
        </w:rPr>
        <w:t>sign</w:t>
      </w:r>
      <w:r>
        <w:rPr>
          <w:rFonts w:ascii="Courier New" w:eastAsia="Courier New" w:hAnsi="Courier New" w:cs="Courier New"/>
        </w:rPr>
        <w:t>AlgoParams</w:t>
      </w:r>
      <w:proofErr w:type="spellEnd"/>
      <w:r>
        <w:t xml:space="preserve"> string type parameter</w:t>
      </w:r>
    </w:p>
    <w:p w14:paraId="6CE6F69A" w14:textId="77777777" w:rsidR="000B41C4" w:rsidRDefault="000B41C4" w:rsidP="000B41C4">
      <w:r>
        <w:lastRenderedPageBreak/>
        <w:t>specified according to the following table</w:t>
      </w:r>
    </w:p>
    <w:tbl>
      <w:tblPr>
        <w:tblStyle w:val="Tabellenraster"/>
        <w:tblW w:w="0" w:type="auto"/>
        <w:tblLook w:val="04A0" w:firstRow="1" w:lastRow="0" w:firstColumn="1" w:lastColumn="0" w:noHBand="0" w:noVBand="1"/>
      </w:tblPr>
      <w:tblGrid>
        <w:gridCol w:w="1672"/>
        <w:gridCol w:w="1273"/>
        <w:gridCol w:w="705"/>
        <w:gridCol w:w="5979"/>
      </w:tblGrid>
      <w:tr w:rsidR="000B41C4" w14:paraId="4A2D6CD8" w14:textId="77777777" w:rsidTr="00ED2D6F">
        <w:tc>
          <w:tcPr>
            <w:tcW w:w="0" w:type="auto"/>
          </w:tcPr>
          <w:p w14:paraId="738F75D1" w14:textId="77777777" w:rsidR="000B41C4" w:rsidRDefault="000B41C4" w:rsidP="00ED2D6F">
            <w:pPr>
              <w:jc w:val="center"/>
            </w:pPr>
            <w:r>
              <w:t>Parameter</w:t>
            </w:r>
          </w:p>
        </w:tc>
        <w:tc>
          <w:tcPr>
            <w:tcW w:w="0" w:type="auto"/>
          </w:tcPr>
          <w:p w14:paraId="61A7C723" w14:textId="77777777" w:rsidR="000B41C4" w:rsidRDefault="000B41C4" w:rsidP="00ED2D6F">
            <w:pPr>
              <w:jc w:val="center"/>
            </w:pPr>
            <w:r>
              <w:t>Presence</w:t>
            </w:r>
          </w:p>
        </w:tc>
        <w:tc>
          <w:tcPr>
            <w:tcW w:w="0" w:type="auto"/>
          </w:tcPr>
          <w:p w14:paraId="7C8F7F6C" w14:textId="77777777" w:rsidR="000B41C4" w:rsidRDefault="000B41C4" w:rsidP="00ED2D6F">
            <w:pPr>
              <w:jc w:val="center"/>
            </w:pPr>
            <w:r>
              <w:t>Type</w:t>
            </w:r>
          </w:p>
        </w:tc>
        <w:tc>
          <w:tcPr>
            <w:tcW w:w="0" w:type="auto"/>
          </w:tcPr>
          <w:p w14:paraId="28186026" w14:textId="77777777" w:rsidR="000B41C4" w:rsidRDefault="000B41C4" w:rsidP="00ED2D6F">
            <w:pPr>
              <w:jc w:val="center"/>
            </w:pPr>
            <w:r>
              <w:t>Description</w:t>
            </w:r>
          </w:p>
        </w:tc>
      </w:tr>
      <w:tr w:rsidR="000B41C4" w14:paraId="79FFF755" w14:textId="77777777" w:rsidTr="00ED2D6F">
        <w:tc>
          <w:tcPr>
            <w:tcW w:w="0" w:type="auto"/>
          </w:tcPr>
          <w:p w14:paraId="4BB5688B" w14:textId="77777777" w:rsidR="000B41C4" w:rsidRDefault="000B41C4" w:rsidP="00ED2D6F">
            <w:proofErr w:type="spellStart"/>
            <w:r>
              <w:t>signaturePolicyID</w:t>
            </w:r>
            <w:proofErr w:type="spellEnd"/>
          </w:p>
        </w:tc>
        <w:tc>
          <w:tcPr>
            <w:tcW w:w="0" w:type="auto"/>
          </w:tcPr>
          <w:p w14:paraId="097880AE" w14:textId="77777777" w:rsidR="000B41C4" w:rsidRDefault="000B41C4" w:rsidP="00ED2D6F">
            <w:pPr>
              <w:jc w:val="center"/>
            </w:pPr>
            <w:r>
              <w:t>Required Conditional</w:t>
            </w:r>
          </w:p>
        </w:tc>
        <w:tc>
          <w:tcPr>
            <w:tcW w:w="0" w:type="auto"/>
          </w:tcPr>
          <w:p w14:paraId="6EED4111" w14:textId="77777777" w:rsidR="000B41C4" w:rsidRDefault="000B41C4" w:rsidP="00ED2D6F">
            <w:pPr>
              <w:jc w:val="center"/>
            </w:pPr>
            <w:r>
              <w:t>String</w:t>
            </w:r>
          </w:p>
        </w:tc>
        <w:tc>
          <w:tcPr>
            <w:tcW w:w="0" w:type="auto"/>
          </w:tcPr>
          <w:p w14:paraId="1EE60950" w14:textId="76F501CD" w:rsidR="000B41C4" w:rsidRDefault="000B41C4" w:rsidP="00ED2D6F">
            <w:r>
              <w:t xml:space="preserve">The element that identifies a particular </w:t>
            </w:r>
            <w:r w:rsidR="009D44F6">
              <w:t xml:space="preserve">signature creation </w:t>
            </w:r>
            <w:r>
              <w:t>policy associated with the SCS. It shall have the value of a unique identifier of the signature creation policy as an URI. If the identifier of the signature creation policy is an OID, then the value of this element shall be an URN indicating the value of the aforementioned OID as specified in RFC 3061</w:t>
            </w:r>
            <w:r w:rsidR="009D44F6">
              <w:t xml:space="preserve"> [i.15]</w:t>
            </w:r>
            <w:r>
              <w:t>.</w:t>
            </w:r>
            <w:r w:rsidR="00857C57">
              <w:t xml:space="preserve"> This element can carry a value only if the </w:t>
            </w:r>
            <w:proofErr w:type="spellStart"/>
            <w:r w:rsidR="00857C57">
              <w:t>signAlgo</w:t>
            </w:r>
            <w:proofErr w:type="spellEnd"/>
            <w:r w:rsidR="00857C57">
              <w:t xml:space="preserve"> parameter is not specified.</w:t>
            </w:r>
          </w:p>
        </w:tc>
      </w:tr>
      <w:tr w:rsidR="000B41C4" w14:paraId="73E4EDCF" w14:textId="77777777" w:rsidTr="00ED2D6F">
        <w:tc>
          <w:tcPr>
            <w:tcW w:w="0" w:type="auto"/>
          </w:tcPr>
          <w:p w14:paraId="6BC07DB3" w14:textId="77777777" w:rsidR="000B41C4" w:rsidRDefault="000B41C4" w:rsidP="00ED2D6F">
            <w:proofErr w:type="spellStart"/>
            <w:r>
              <w:t>signAlgo</w:t>
            </w:r>
            <w:proofErr w:type="spellEnd"/>
          </w:p>
        </w:tc>
        <w:tc>
          <w:tcPr>
            <w:tcW w:w="0" w:type="auto"/>
          </w:tcPr>
          <w:p w14:paraId="52A325C0" w14:textId="77777777" w:rsidR="000B41C4" w:rsidRDefault="000B41C4" w:rsidP="00ED2D6F">
            <w:pPr>
              <w:jc w:val="center"/>
            </w:pPr>
            <w:r>
              <w:t>Required Conditional</w:t>
            </w:r>
          </w:p>
        </w:tc>
        <w:tc>
          <w:tcPr>
            <w:tcW w:w="0" w:type="auto"/>
          </w:tcPr>
          <w:p w14:paraId="57EC1BFA" w14:textId="77777777" w:rsidR="000B41C4" w:rsidRDefault="000B41C4" w:rsidP="00ED2D6F">
            <w:pPr>
              <w:jc w:val="center"/>
            </w:pPr>
            <w:r>
              <w:t>String</w:t>
            </w:r>
          </w:p>
        </w:tc>
        <w:tc>
          <w:tcPr>
            <w:tcW w:w="0" w:type="auto"/>
          </w:tcPr>
          <w:p w14:paraId="17FA2EDF" w14:textId="669CBC2E" w:rsidR="000B41C4" w:rsidRPr="00360886" w:rsidRDefault="000B41C4" w:rsidP="00ED2D6F">
            <w:pPr>
              <w:pStyle w:val="Default"/>
              <w:rPr>
                <w:rFonts w:ascii="Times New Roman" w:hAnsi="Times New Roman" w:cs="Times New Roman"/>
                <w:color w:val="auto"/>
                <w:sz w:val="20"/>
                <w:szCs w:val="20"/>
                <w:lang w:eastAsia="en-US"/>
              </w:rPr>
            </w:pPr>
            <w:r>
              <w:rPr>
                <w:rFonts w:ascii="Times New Roman" w:hAnsi="Times New Roman" w:cs="Times New Roman"/>
                <w:color w:val="auto"/>
                <w:sz w:val="20"/>
                <w:szCs w:val="20"/>
                <w:lang w:eastAsia="en-US"/>
              </w:rPr>
              <w:t>The element s</w:t>
            </w:r>
            <w:r w:rsidRPr="00360886">
              <w:rPr>
                <w:rFonts w:ascii="Times New Roman" w:hAnsi="Times New Roman" w:cs="Times New Roman"/>
                <w:color w:val="auto"/>
                <w:sz w:val="20"/>
                <w:szCs w:val="20"/>
                <w:lang w:eastAsia="en-US"/>
              </w:rPr>
              <w:t xml:space="preserve">pecifies the algorithm </w:t>
            </w:r>
            <w:r>
              <w:rPr>
                <w:rFonts w:ascii="Times New Roman" w:hAnsi="Times New Roman" w:cs="Times New Roman"/>
                <w:color w:val="auto"/>
                <w:sz w:val="20"/>
                <w:szCs w:val="20"/>
                <w:lang w:eastAsia="en-US"/>
              </w:rPr>
              <w:t xml:space="preserve">OID </w:t>
            </w:r>
            <w:r w:rsidRPr="00360886">
              <w:rPr>
                <w:rFonts w:ascii="Times New Roman" w:hAnsi="Times New Roman" w:cs="Times New Roman"/>
                <w:color w:val="auto"/>
                <w:sz w:val="20"/>
                <w:szCs w:val="20"/>
                <w:lang w:eastAsia="en-US"/>
              </w:rPr>
              <w:t>use</w:t>
            </w:r>
            <w:r>
              <w:rPr>
                <w:rFonts w:ascii="Times New Roman" w:hAnsi="Times New Roman" w:cs="Times New Roman"/>
                <w:color w:val="auto"/>
                <w:sz w:val="20"/>
                <w:szCs w:val="20"/>
                <w:lang w:eastAsia="en-US"/>
              </w:rPr>
              <w:t>d</w:t>
            </w:r>
            <w:r w:rsidRPr="00360886">
              <w:rPr>
                <w:rFonts w:ascii="Times New Roman" w:hAnsi="Times New Roman" w:cs="Times New Roman"/>
                <w:color w:val="auto"/>
                <w:sz w:val="20"/>
                <w:szCs w:val="20"/>
                <w:lang w:eastAsia="en-US"/>
              </w:rPr>
              <w:t xml:space="preserve"> for signing. </w:t>
            </w:r>
            <w:r w:rsidR="00857C57">
              <w:rPr>
                <w:rFonts w:ascii="Times New Roman" w:hAnsi="Times New Roman" w:cs="Times New Roman"/>
                <w:color w:val="auto"/>
                <w:sz w:val="20"/>
                <w:szCs w:val="20"/>
                <w:lang w:eastAsia="en-US"/>
              </w:rPr>
              <w:t xml:space="preserve">This element can carry a value only if the </w:t>
            </w:r>
            <w:proofErr w:type="spellStart"/>
            <w:r w:rsidR="00857C57" w:rsidRPr="00857C57">
              <w:rPr>
                <w:rFonts w:ascii="Times New Roman" w:hAnsi="Times New Roman" w:cs="Times New Roman"/>
                <w:color w:val="auto"/>
                <w:sz w:val="20"/>
                <w:szCs w:val="20"/>
                <w:lang w:eastAsia="en-US"/>
              </w:rPr>
              <w:t>signaturePolicyID</w:t>
            </w:r>
            <w:proofErr w:type="spellEnd"/>
            <w:r w:rsidR="00857C57">
              <w:rPr>
                <w:rFonts w:ascii="Times New Roman" w:hAnsi="Times New Roman" w:cs="Times New Roman"/>
                <w:color w:val="auto"/>
                <w:sz w:val="20"/>
                <w:szCs w:val="20"/>
                <w:lang w:eastAsia="en-US"/>
              </w:rPr>
              <w:t xml:space="preserve"> parameter is not specified.</w:t>
            </w:r>
          </w:p>
        </w:tc>
      </w:tr>
      <w:tr w:rsidR="000B41C4" w14:paraId="753ACF1A" w14:textId="77777777" w:rsidTr="00ED2D6F">
        <w:tc>
          <w:tcPr>
            <w:tcW w:w="0" w:type="auto"/>
          </w:tcPr>
          <w:p w14:paraId="3084255F" w14:textId="77777777" w:rsidR="000B41C4" w:rsidRDefault="000B41C4" w:rsidP="00ED2D6F">
            <w:proofErr w:type="spellStart"/>
            <w:r>
              <w:t>signAlgoParams</w:t>
            </w:r>
            <w:proofErr w:type="spellEnd"/>
          </w:p>
        </w:tc>
        <w:tc>
          <w:tcPr>
            <w:tcW w:w="0" w:type="auto"/>
          </w:tcPr>
          <w:p w14:paraId="589A7B10" w14:textId="77777777" w:rsidR="000B41C4" w:rsidRDefault="000B41C4" w:rsidP="00ED2D6F">
            <w:pPr>
              <w:jc w:val="center"/>
            </w:pPr>
            <w:r>
              <w:t>Optional Conditional</w:t>
            </w:r>
          </w:p>
        </w:tc>
        <w:tc>
          <w:tcPr>
            <w:tcW w:w="0" w:type="auto"/>
          </w:tcPr>
          <w:p w14:paraId="396FEE94" w14:textId="77777777" w:rsidR="000B41C4" w:rsidRDefault="000B41C4" w:rsidP="00ED2D6F">
            <w:pPr>
              <w:jc w:val="center"/>
            </w:pPr>
            <w:r>
              <w:t>String</w:t>
            </w:r>
          </w:p>
        </w:tc>
        <w:tc>
          <w:tcPr>
            <w:tcW w:w="0" w:type="auto"/>
          </w:tcPr>
          <w:p w14:paraId="16206E79" w14:textId="29C7F39C" w:rsidR="000B41C4" w:rsidRPr="00360886" w:rsidRDefault="000B41C4" w:rsidP="00ED2D6F">
            <w:pPr>
              <w:pStyle w:val="Default"/>
              <w:rPr>
                <w:sz w:val="18"/>
                <w:szCs w:val="18"/>
              </w:rPr>
            </w:pPr>
            <w:r>
              <w:rPr>
                <w:rFonts w:ascii="Times New Roman" w:hAnsi="Times New Roman" w:cs="Times New Roman"/>
                <w:color w:val="auto"/>
                <w:sz w:val="20"/>
                <w:szCs w:val="20"/>
                <w:lang w:eastAsia="en-US"/>
              </w:rPr>
              <w:t>The element s</w:t>
            </w:r>
            <w:r w:rsidRPr="00360886">
              <w:rPr>
                <w:rFonts w:ascii="Times New Roman" w:hAnsi="Times New Roman" w:cs="Times New Roman"/>
                <w:color w:val="auto"/>
                <w:sz w:val="20"/>
                <w:szCs w:val="20"/>
                <w:lang w:eastAsia="en-US"/>
              </w:rPr>
              <w:t>pecifies the Base64-encoded of DER-encoded ASN.1 signature parameters</w:t>
            </w:r>
            <w:r w:rsidR="009D44F6">
              <w:rPr>
                <w:rFonts w:ascii="Times New Roman" w:hAnsi="Times New Roman" w:cs="Times New Roman"/>
                <w:color w:val="auto"/>
                <w:sz w:val="20"/>
                <w:szCs w:val="20"/>
                <w:lang w:eastAsia="en-US"/>
              </w:rPr>
              <w:t xml:space="preserve">. This element can </w:t>
            </w:r>
            <w:r w:rsidR="00FF1F7C">
              <w:rPr>
                <w:rFonts w:ascii="Times New Roman" w:hAnsi="Times New Roman" w:cs="Times New Roman"/>
                <w:color w:val="auto"/>
                <w:sz w:val="20"/>
                <w:szCs w:val="20"/>
                <w:lang w:eastAsia="en-US"/>
              </w:rPr>
              <w:t>carry a value</w:t>
            </w:r>
            <w:r w:rsidR="009D44F6">
              <w:rPr>
                <w:rFonts w:ascii="Times New Roman" w:hAnsi="Times New Roman" w:cs="Times New Roman"/>
                <w:color w:val="auto"/>
                <w:sz w:val="20"/>
                <w:szCs w:val="20"/>
                <w:lang w:eastAsia="en-US"/>
              </w:rPr>
              <w:t xml:space="preserve"> only</w:t>
            </w:r>
            <w:r w:rsidR="009D44F6" w:rsidRPr="00360886">
              <w:rPr>
                <w:rFonts w:ascii="Times New Roman" w:hAnsi="Times New Roman" w:cs="Times New Roman"/>
                <w:color w:val="auto"/>
                <w:sz w:val="20"/>
                <w:szCs w:val="20"/>
                <w:lang w:eastAsia="en-US"/>
              </w:rPr>
              <w:t xml:space="preserve"> </w:t>
            </w:r>
            <w:r w:rsidRPr="00360886">
              <w:rPr>
                <w:rFonts w:ascii="Times New Roman" w:hAnsi="Times New Roman" w:cs="Times New Roman"/>
                <w:color w:val="auto"/>
                <w:sz w:val="20"/>
                <w:szCs w:val="20"/>
                <w:lang w:eastAsia="en-US"/>
              </w:rPr>
              <w:t>if required</w:t>
            </w:r>
            <w:r w:rsidR="009D44F6">
              <w:rPr>
                <w:rFonts w:ascii="Times New Roman" w:hAnsi="Times New Roman" w:cs="Times New Roman"/>
                <w:color w:val="auto"/>
                <w:sz w:val="20"/>
                <w:szCs w:val="20"/>
                <w:lang w:eastAsia="en-US"/>
              </w:rPr>
              <w:t xml:space="preserve"> </w:t>
            </w:r>
            <w:r w:rsidR="00AE0E13">
              <w:rPr>
                <w:rFonts w:ascii="Times New Roman" w:hAnsi="Times New Roman" w:cs="Times New Roman"/>
                <w:color w:val="auto"/>
                <w:sz w:val="20"/>
                <w:szCs w:val="20"/>
                <w:lang w:eastAsia="en-US"/>
              </w:rPr>
              <w:t>and/</w:t>
            </w:r>
            <w:r w:rsidR="009D44F6">
              <w:rPr>
                <w:rFonts w:ascii="Times New Roman" w:hAnsi="Times New Roman" w:cs="Times New Roman"/>
                <w:color w:val="auto"/>
                <w:sz w:val="20"/>
                <w:szCs w:val="20"/>
                <w:lang w:eastAsia="en-US"/>
              </w:rPr>
              <w:t>or allowed</w:t>
            </w:r>
            <w:r w:rsidRPr="00360886">
              <w:rPr>
                <w:rFonts w:ascii="Times New Roman" w:hAnsi="Times New Roman" w:cs="Times New Roman"/>
                <w:color w:val="auto"/>
                <w:sz w:val="20"/>
                <w:szCs w:val="20"/>
                <w:lang w:eastAsia="en-US"/>
              </w:rPr>
              <w:t xml:space="preserve"> by the signature algorithm</w:t>
            </w:r>
            <w:r>
              <w:rPr>
                <w:rFonts w:ascii="Times New Roman" w:hAnsi="Times New Roman" w:cs="Times New Roman"/>
                <w:color w:val="auto"/>
                <w:sz w:val="20"/>
                <w:szCs w:val="20"/>
                <w:lang w:eastAsia="en-US"/>
              </w:rPr>
              <w:t xml:space="preserve"> </w:t>
            </w:r>
            <w:r w:rsidRPr="00360886">
              <w:rPr>
                <w:rFonts w:ascii="Times New Roman" w:hAnsi="Times New Roman" w:cs="Times New Roman"/>
                <w:color w:val="auto"/>
                <w:sz w:val="20"/>
                <w:szCs w:val="20"/>
                <w:lang w:eastAsia="en-US"/>
              </w:rPr>
              <w:t>like</w:t>
            </w:r>
            <w:r>
              <w:rPr>
                <w:rFonts w:ascii="Times New Roman" w:hAnsi="Times New Roman" w:cs="Times New Roman"/>
                <w:color w:val="auto"/>
                <w:sz w:val="20"/>
                <w:szCs w:val="20"/>
                <w:lang w:eastAsia="en-US"/>
              </w:rPr>
              <w:t>, for example, the</w:t>
            </w:r>
            <w:r w:rsidRPr="00360886">
              <w:rPr>
                <w:rFonts w:ascii="Times New Roman" w:hAnsi="Times New Roman" w:cs="Times New Roman"/>
                <w:color w:val="auto"/>
                <w:sz w:val="20"/>
                <w:szCs w:val="20"/>
                <w:lang w:eastAsia="en-US"/>
              </w:rPr>
              <w:t xml:space="preserve"> RSA-PSS</w:t>
            </w:r>
            <w:r w:rsidR="00E5142B">
              <w:rPr>
                <w:rFonts w:ascii="Times New Roman" w:hAnsi="Times New Roman" w:cs="Times New Roman"/>
                <w:color w:val="auto"/>
                <w:sz w:val="20"/>
                <w:szCs w:val="20"/>
                <w:lang w:eastAsia="en-US"/>
              </w:rPr>
              <w:t xml:space="preserve"> cryptographic signature scheme</w:t>
            </w:r>
            <w:r w:rsidRPr="00360886">
              <w:rPr>
                <w:rFonts w:ascii="Times New Roman" w:hAnsi="Times New Roman" w:cs="Times New Roman"/>
                <w:color w:val="auto"/>
                <w:sz w:val="20"/>
                <w:szCs w:val="20"/>
                <w:lang w:eastAsia="en-US"/>
              </w:rPr>
              <w:t xml:space="preserve"> </w:t>
            </w:r>
            <w:r w:rsidR="009D44F6">
              <w:rPr>
                <w:rFonts w:ascii="Times New Roman" w:hAnsi="Times New Roman" w:cs="Times New Roman"/>
                <w:color w:val="auto"/>
                <w:sz w:val="20"/>
                <w:szCs w:val="20"/>
                <w:lang w:eastAsia="en-US"/>
              </w:rPr>
              <w:t>(</w:t>
            </w:r>
            <w:r w:rsidRPr="00360886">
              <w:rPr>
                <w:rFonts w:ascii="Times New Roman" w:hAnsi="Times New Roman" w:cs="Times New Roman"/>
                <w:color w:val="auto"/>
                <w:sz w:val="20"/>
                <w:szCs w:val="20"/>
                <w:lang w:eastAsia="en-US"/>
              </w:rPr>
              <w:t xml:space="preserve">RFC </w:t>
            </w:r>
            <w:r w:rsidR="009D44F6">
              <w:rPr>
                <w:rFonts w:ascii="Times New Roman" w:hAnsi="Times New Roman" w:cs="Times New Roman"/>
                <w:color w:val="auto"/>
                <w:sz w:val="20"/>
                <w:szCs w:val="20"/>
                <w:lang w:eastAsia="en-US"/>
              </w:rPr>
              <w:t>8017 [i.16</w:t>
            </w:r>
            <w:r w:rsidRPr="00360886">
              <w:rPr>
                <w:rFonts w:ascii="Times New Roman" w:hAnsi="Times New Roman" w:cs="Times New Roman"/>
                <w:color w:val="auto"/>
                <w:sz w:val="20"/>
                <w:szCs w:val="20"/>
                <w:lang w:eastAsia="en-US"/>
              </w:rPr>
              <w:t>]</w:t>
            </w:r>
            <w:r w:rsidR="009D44F6">
              <w:rPr>
                <w:rFonts w:ascii="Times New Roman" w:hAnsi="Times New Roman" w:cs="Times New Roman"/>
                <w:color w:val="auto"/>
                <w:sz w:val="20"/>
                <w:szCs w:val="20"/>
                <w:lang w:eastAsia="en-US"/>
              </w:rPr>
              <w:t>)</w:t>
            </w:r>
            <w:r>
              <w:rPr>
                <w:rFonts w:ascii="Times New Roman" w:hAnsi="Times New Roman" w:cs="Times New Roman"/>
                <w:color w:val="auto"/>
                <w:sz w:val="20"/>
                <w:szCs w:val="20"/>
                <w:lang w:eastAsia="en-US"/>
              </w:rPr>
              <w:t>.</w:t>
            </w:r>
          </w:p>
        </w:tc>
      </w:tr>
    </w:tbl>
    <w:p w14:paraId="4CD1B4DC" w14:textId="0C6FC78A" w:rsidR="00F525A3" w:rsidRDefault="00DB33A8" w:rsidP="002365A8">
      <w:r>
        <w:t>T</w:t>
      </w:r>
      <w:r w:rsidR="00F525A3">
        <w:t>he “</w:t>
      </w:r>
      <w:proofErr w:type="spellStart"/>
      <w:r w:rsidR="00F525A3">
        <w:t>signaturePolicyID</w:t>
      </w:r>
      <w:proofErr w:type="spellEnd"/>
      <w:r w:rsidR="00F525A3">
        <w:t>” element is not defined in Cloud Signature Consortium Standard [1]. The “</w:t>
      </w:r>
      <w:proofErr w:type="spellStart"/>
      <w:r w:rsidR="00F525A3">
        <w:t>signAlgo</w:t>
      </w:r>
      <w:proofErr w:type="spellEnd"/>
      <w:r w:rsidR="00F525A3">
        <w:t>” and “</w:t>
      </w:r>
      <w:proofErr w:type="spellStart"/>
      <w:r w:rsidR="00F525A3">
        <w:t>signAlgoParams</w:t>
      </w:r>
      <w:proofErr w:type="spellEnd"/>
      <w:r w:rsidR="00F525A3">
        <w:t>” elements are defined in Cloud Signature Consortium Standard [1] and are copied here for information.</w:t>
      </w:r>
    </w:p>
    <w:p w14:paraId="6C280CA8" w14:textId="524F71E8" w:rsidR="000B41C4" w:rsidRDefault="000B41C4" w:rsidP="000B41C4">
      <w:pPr>
        <w:pStyle w:val="berschrift3"/>
      </w:pPr>
      <w:bookmarkStart w:id="211" w:name="_Toc533064236"/>
      <w:r w:rsidRPr="00313B2A">
        <w:t>7.</w:t>
      </w:r>
      <w:r>
        <w:t>13.3</w:t>
      </w:r>
      <w:r>
        <w:tab/>
      </w:r>
      <w:r w:rsidRPr="00313B2A">
        <w:t>XML related component</w:t>
      </w:r>
      <w:bookmarkEnd w:id="211"/>
      <w:r w:rsidRPr="726790F2">
        <w:t xml:space="preserve"> </w:t>
      </w:r>
    </w:p>
    <w:p w14:paraId="577A7EBE" w14:textId="77777777" w:rsidR="000B41C4" w:rsidRPr="00873565" w:rsidRDefault="000B41C4" w:rsidP="000B41C4">
      <w:r>
        <w:t xml:space="preserve">The element for signature algorithm selection shall be </w:t>
      </w:r>
      <w:r w:rsidRPr="78B7002F">
        <w:rPr>
          <w:rFonts w:ascii="Courier New" w:eastAsia="Courier New" w:hAnsi="Courier New" w:cs="Courier New"/>
        </w:rPr>
        <w:t>dss</w:t>
      </w:r>
      <w:proofErr w:type="gramStart"/>
      <w:r w:rsidRPr="78B7002F">
        <w:rPr>
          <w:rFonts w:ascii="Courier New" w:eastAsia="Courier New" w:hAnsi="Courier New" w:cs="Courier New"/>
        </w:rPr>
        <w:t>2:SignatureAlgorithm</w:t>
      </w:r>
      <w:proofErr w:type="gramEnd"/>
      <w:r>
        <w:t xml:space="preserve">, child element of the </w:t>
      </w:r>
      <w:r w:rsidRPr="78B7002F">
        <w:rPr>
          <w:rFonts w:ascii="Courier New" w:eastAsia="Courier New" w:hAnsi="Courier New" w:cs="Courier New"/>
        </w:rPr>
        <w:t>dss2:OptionalInputs</w:t>
      </w:r>
      <w:r>
        <w:t xml:space="preserve"> element.</w:t>
      </w:r>
    </w:p>
    <w:p w14:paraId="115D26A7" w14:textId="77777777" w:rsidR="000B41C4" w:rsidRPr="00873565" w:rsidRDefault="000B41C4" w:rsidP="000B41C4">
      <w:r w:rsidRPr="78B7002F">
        <w:rPr>
          <w:highlight w:val="yellow"/>
        </w:rPr>
        <w:t>EDITORIAL NOTE:</w:t>
      </w:r>
      <w:r>
        <w:t xml:space="preserve"> DSS2 does not currently support including parameters to the signature algorithm (e.g. RSA-PSS). We have asked OASIS how this can be achieved.</w:t>
      </w:r>
    </w:p>
    <w:p w14:paraId="3DA09029" w14:textId="77777777" w:rsidR="000B41C4" w:rsidRDefault="000B41C4" w:rsidP="000B41C4">
      <w:pPr>
        <w:rPr>
          <w:rFonts w:eastAsia="Arial"/>
        </w:rPr>
      </w:pPr>
    </w:p>
    <w:p w14:paraId="35A6578C" w14:textId="46968472" w:rsidR="009C10F6" w:rsidRPr="006F6636" w:rsidRDefault="009C10F6" w:rsidP="78B7002F">
      <w:pPr>
        <w:pStyle w:val="berschrift2"/>
        <w:rPr>
          <w:rFonts w:eastAsia="Arial" w:cs="Arial"/>
        </w:rPr>
      </w:pPr>
      <w:bookmarkStart w:id="212" w:name="_Toc533064237"/>
      <w:r w:rsidRPr="78B7002F">
        <w:t>7.1</w:t>
      </w:r>
      <w:r w:rsidR="000B41C4">
        <w:t>4</w:t>
      </w:r>
      <w:r>
        <w:rPr>
          <w:rFonts w:eastAsia="Arial" w:cs="Arial"/>
        </w:rPr>
        <w:tab/>
      </w:r>
      <w:r w:rsidRPr="78B7002F">
        <w:t>C</w:t>
      </w:r>
      <w:r w:rsidRPr="0030435D">
        <w:t>omponent for optional signature attributes/properties selection</w:t>
      </w:r>
      <w:bookmarkEnd w:id="212"/>
    </w:p>
    <w:p w14:paraId="49796F40" w14:textId="5C65CA2C" w:rsidR="009C10F6" w:rsidRDefault="009C10F6" w:rsidP="009C10F6">
      <w:pPr>
        <w:pStyle w:val="berschrift3"/>
      </w:pPr>
      <w:bookmarkStart w:id="213" w:name="_Toc506395561"/>
      <w:bookmarkStart w:id="214" w:name="_Toc533064238"/>
      <w:r w:rsidRPr="78B7002F">
        <w:t>7.1</w:t>
      </w:r>
      <w:r w:rsidR="000B41C4">
        <w:t>4</w:t>
      </w:r>
      <w:r w:rsidRPr="78B7002F">
        <w:t>.1</w:t>
      </w:r>
      <w:r>
        <w:rPr>
          <w:rFonts w:eastAsia="Arial"/>
        </w:rPr>
        <w:tab/>
      </w:r>
      <w:r w:rsidRPr="78B7002F">
        <w:t>Component semantics</w:t>
      </w:r>
      <w:bookmarkEnd w:id="213"/>
      <w:bookmarkEnd w:id="214"/>
    </w:p>
    <w:p w14:paraId="52ADB879" w14:textId="5D996739" w:rsidR="009C10F6" w:rsidRDefault="78B7002F" w:rsidP="78B7002F">
      <w:pPr>
        <w:rPr>
          <w:sz w:val="22"/>
          <w:szCs w:val="22"/>
        </w:rPr>
      </w:pPr>
      <w:r w:rsidRPr="78B7002F">
        <w:rPr>
          <w:sz w:val="22"/>
          <w:szCs w:val="22"/>
        </w:rPr>
        <w:t xml:space="preserve">The request can include this component if there are certain signed or unsigned attributes/properties that the SCASC is requested to include in the signature. The client </w:t>
      </w:r>
      <w:r w:rsidR="004A42ED">
        <w:rPr>
          <w:sz w:val="22"/>
          <w:szCs w:val="22"/>
        </w:rPr>
        <w:t xml:space="preserve">application </w:t>
      </w:r>
      <w:r w:rsidRPr="78B7002F">
        <w:rPr>
          <w:sz w:val="22"/>
          <w:szCs w:val="22"/>
        </w:rPr>
        <w:t xml:space="preserve">can pass to the SCASC a particular value to be used for each attribute/property or leave the value up to the SCASC to be determined. If no value is passed and the SCASC cannot calculate it the corresponding attribute/property shall not be included in the signature. The SCASC can include additional attributes/properties in the signature, even if these ones aren't explicitly requested by the client </w:t>
      </w:r>
      <w:r w:rsidR="004A42ED">
        <w:rPr>
          <w:sz w:val="22"/>
          <w:szCs w:val="22"/>
        </w:rPr>
        <w:t xml:space="preserve">application </w:t>
      </w:r>
      <w:r w:rsidRPr="78B7002F">
        <w:rPr>
          <w:sz w:val="22"/>
          <w:szCs w:val="22"/>
        </w:rPr>
        <w:t>(i.e. because such attributes/properties are mandated by the signature profiles).</w:t>
      </w:r>
    </w:p>
    <w:p w14:paraId="058F60E2" w14:textId="422C88DD" w:rsidR="009C10F6" w:rsidRDefault="009C10F6" w:rsidP="78B7002F">
      <w:pPr>
        <w:pStyle w:val="berschrift3"/>
        <w:rPr>
          <w:rFonts w:eastAsia="Arial" w:cs="Arial"/>
        </w:rPr>
      </w:pPr>
      <w:bookmarkStart w:id="215" w:name="_Toc506395562"/>
      <w:bookmarkStart w:id="216" w:name="_Toc533064239"/>
      <w:r w:rsidRPr="78B7002F">
        <w:t>7.1</w:t>
      </w:r>
      <w:r w:rsidR="000B41C4">
        <w:t>4</w:t>
      </w:r>
      <w:r w:rsidRPr="78B7002F">
        <w:t>.2</w:t>
      </w:r>
      <w:r>
        <w:rPr>
          <w:rFonts w:eastAsia="Arial"/>
        </w:rPr>
        <w:tab/>
      </w:r>
      <w:r w:rsidRPr="78B7002F">
        <w:t>JSON related component</w:t>
      </w:r>
      <w:bookmarkEnd w:id="215"/>
      <w:bookmarkEnd w:id="216"/>
    </w:p>
    <w:p w14:paraId="688478C5" w14:textId="610F0507" w:rsidR="009C10F6" w:rsidRDefault="78B7002F" w:rsidP="009C10F6">
      <w:pPr>
        <w:jc w:val="both"/>
      </w:pPr>
      <w:r>
        <w:t>The component for the selection of the attributes/properties to be included in the signature shall be represented by the following</w:t>
      </w:r>
      <w:r w:rsidR="00672EE6">
        <w:t xml:space="preserve"> two arrays:</w:t>
      </w:r>
    </w:p>
    <w:p w14:paraId="3483EB22" w14:textId="1AB08A76" w:rsidR="00672EE6" w:rsidRDefault="00672EE6" w:rsidP="00AF6174">
      <w:pPr>
        <w:pStyle w:val="Listenabsatz"/>
        <w:numPr>
          <w:ilvl w:val="0"/>
          <w:numId w:val="25"/>
        </w:numPr>
      </w:pPr>
      <w:proofErr w:type="spellStart"/>
      <w:r w:rsidRPr="00672EE6">
        <w:rPr>
          <w:rFonts w:ascii="Courier New" w:eastAsia="Courier New" w:hAnsi="Courier New" w:cs="Courier New"/>
        </w:rPr>
        <w:t>signed</w:t>
      </w:r>
      <w:r>
        <w:rPr>
          <w:rFonts w:ascii="Courier New" w:eastAsia="Courier New" w:hAnsi="Courier New" w:cs="Courier New"/>
        </w:rPr>
        <w:t>_p</w:t>
      </w:r>
      <w:r w:rsidRPr="00672EE6">
        <w:rPr>
          <w:rFonts w:ascii="Courier New" w:eastAsia="Courier New" w:hAnsi="Courier New" w:cs="Courier New"/>
        </w:rPr>
        <w:t>rops</w:t>
      </w:r>
      <w:proofErr w:type="spellEnd"/>
      <w:r>
        <w:t xml:space="preserve"> containing the list of attribute</w:t>
      </w:r>
      <w:r w:rsidR="004A42ED">
        <w:t>s</w:t>
      </w:r>
      <w:r>
        <w:t xml:space="preserve"> to be added to the </w:t>
      </w:r>
      <w:proofErr w:type="spellStart"/>
      <w:r>
        <w:t>signatures’s</w:t>
      </w:r>
      <w:proofErr w:type="spellEnd"/>
      <w:r>
        <w:t xml:space="preserve"> signed attributes </w:t>
      </w:r>
    </w:p>
    <w:p w14:paraId="43E05563" w14:textId="71A235A8" w:rsidR="00672EE6" w:rsidRDefault="00672EE6" w:rsidP="00AF6174">
      <w:pPr>
        <w:pStyle w:val="Listenabsatz"/>
        <w:numPr>
          <w:ilvl w:val="0"/>
          <w:numId w:val="25"/>
        </w:numPr>
      </w:pPr>
      <w:proofErr w:type="spellStart"/>
      <w:r w:rsidRPr="00672EE6">
        <w:rPr>
          <w:rFonts w:ascii="Courier New" w:eastAsia="Courier New" w:hAnsi="Courier New" w:cs="Courier New"/>
        </w:rPr>
        <w:t>unsigned</w:t>
      </w:r>
      <w:r>
        <w:rPr>
          <w:rFonts w:ascii="Courier New" w:eastAsia="Courier New" w:hAnsi="Courier New" w:cs="Courier New"/>
        </w:rPr>
        <w:t>_p</w:t>
      </w:r>
      <w:r w:rsidRPr="00672EE6">
        <w:rPr>
          <w:rFonts w:ascii="Courier New" w:eastAsia="Courier New" w:hAnsi="Courier New" w:cs="Courier New"/>
        </w:rPr>
        <w:t>rops</w:t>
      </w:r>
      <w:proofErr w:type="spellEnd"/>
      <w:r w:rsidRPr="00672EE6">
        <w:rPr>
          <w:rFonts w:ascii="Courier New" w:eastAsia="Courier New" w:hAnsi="Courier New" w:cs="Courier New"/>
        </w:rPr>
        <w:t xml:space="preserve"> </w:t>
      </w:r>
      <w:r>
        <w:t>containing the list of attribute</w:t>
      </w:r>
      <w:r w:rsidR="004A42ED">
        <w:t>s</w:t>
      </w:r>
      <w:r>
        <w:t xml:space="preserve"> to be added to the </w:t>
      </w:r>
      <w:proofErr w:type="spellStart"/>
      <w:r>
        <w:t>signatures’s</w:t>
      </w:r>
      <w:proofErr w:type="spellEnd"/>
      <w:r>
        <w:t xml:space="preserve"> unsigned attributes</w:t>
      </w:r>
    </w:p>
    <w:p w14:paraId="4FA6AA1F" w14:textId="7577D60F" w:rsidR="00672EE6" w:rsidRDefault="00672EE6" w:rsidP="00672EE6">
      <w:r>
        <w:t>specified according to the following table:</w:t>
      </w:r>
    </w:p>
    <w:tbl>
      <w:tblPr>
        <w:tblStyle w:val="Tabellenraster"/>
        <w:tblW w:w="9634" w:type="dxa"/>
        <w:tblLook w:val="04A0" w:firstRow="1" w:lastRow="0" w:firstColumn="1" w:lastColumn="0" w:noHBand="0" w:noVBand="1"/>
      </w:tblPr>
      <w:tblGrid>
        <w:gridCol w:w="1483"/>
        <w:gridCol w:w="1373"/>
        <w:gridCol w:w="1371"/>
        <w:gridCol w:w="5407"/>
      </w:tblGrid>
      <w:tr w:rsidR="00672EE6" w14:paraId="1A8F4A65" w14:textId="77777777" w:rsidTr="00672EE6">
        <w:tc>
          <w:tcPr>
            <w:tcW w:w="0" w:type="auto"/>
          </w:tcPr>
          <w:p w14:paraId="6B12B0D3" w14:textId="77777777" w:rsidR="00672EE6" w:rsidRDefault="00672EE6" w:rsidP="00672EE6">
            <w:pPr>
              <w:jc w:val="center"/>
            </w:pPr>
            <w:r>
              <w:t>Parameter</w:t>
            </w:r>
          </w:p>
        </w:tc>
        <w:tc>
          <w:tcPr>
            <w:tcW w:w="0" w:type="auto"/>
          </w:tcPr>
          <w:p w14:paraId="471681BE" w14:textId="77777777" w:rsidR="00672EE6" w:rsidRDefault="00672EE6" w:rsidP="00672EE6">
            <w:pPr>
              <w:jc w:val="center"/>
            </w:pPr>
            <w:r>
              <w:t>Presence</w:t>
            </w:r>
          </w:p>
        </w:tc>
        <w:tc>
          <w:tcPr>
            <w:tcW w:w="0" w:type="auto"/>
          </w:tcPr>
          <w:p w14:paraId="457C2FDD" w14:textId="77777777" w:rsidR="00672EE6" w:rsidRDefault="00672EE6" w:rsidP="00672EE6">
            <w:pPr>
              <w:jc w:val="center"/>
            </w:pPr>
            <w:r>
              <w:t>Type</w:t>
            </w:r>
          </w:p>
        </w:tc>
        <w:tc>
          <w:tcPr>
            <w:tcW w:w="5407" w:type="dxa"/>
          </w:tcPr>
          <w:p w14:paraId="484502F5" w14:textId="77777777" w:rsidR="00672EE6" w:rsidRDefault="00672EE6" w:rsidP="00672EE6">
            <w:pPr>
              <w:jc w:val="center"/>
            </w:pPr>
            <w:r>
              <w:t>Description</w:t>
            </w:r>
          </w:p>
        </w:tc>
      </w:tr>
      <w:tr w:rsidR="00672EE6" w14:paraId="336B0D47" w14:textId="77777777" w:rsidTr="00672EE6">
        <w:tc>
          <w:tcPr>
            <w:tcW w:w="0" w:type="auto"/>
          </w:tcPr>
          <w:p w14:paraId="0625D2EC" w14:textId="38306AE7" w:rsidR="00672EE6" w:rsidRDefault="00672EE6" w:rsidP="00672EE6">
            <w:proofErr w:type="spellStart"/>
            <w:r>
              <w:t>signed_props</w:t>
            </w:r>
            <w:proofErr w:type="spellEnd"/>
          </w:p>
        </w:tc>
        <w:tc>
          <w:tcPr>
            <w:tcW w:w="0" w:type="auto"/>
          </w:tcPr>
          <w:p w14:paraId="74194D1F" w14:textId="323201D8" w:rsidR="00672EE6" w:rsidRDefault="007571BC" w:rsidP="00672EE6">
            <w:pPr>
              <w:jc w:val="center"/>
            </w:pPr>
            <w:r>
              <w:t>Required c</w:t>
            </w:r>
            <w:r w:rsidR="004A42ED">
              <w:t>onditional</w:t>
            </w:r>
          </w:p>
        </w:tc>
        <w:tc>
          <w:tcPr>
            <w:tcW w:w="0" w:type="auto"/>
          </w:tcPr>
          <w:p w14:paraId="09B0909B" w14:textId="2387D59F" w:rsidR="00672EE6" w:rsidRDefault="00672EE6" w:rsidP="00672EE6">
            <w:pPr>
              <w:jc w:val="center"/>
            </w:pPr>
            <w:r>
              <w:t>Array of Attribute Object</w:t>
            </w:r>
          </w:p>
        </w:tc>
        <w:tc>
          <w:tcPr>
            <w:tcW w:w="5407" w:type="dxa"/>
          </w:tcPr>
          <w:p w14:paraId="55A844FA" w14:textId="5B45E016" w:rsidR="00672EE6" w:rsidRDefault="00672EE6" w:rsidP="00672EE6">
            <w:r>
              <w:t>List of signed</w:t>
            </w:r>
            <w:r w:rsidR="004550D5">
              <w:t xml:space="preserve"> a</w:t>
            </w:r>
            <w:r>
              <w:t>ttributes</w:t>
            </w:r>
            <w:r w:rsidR="004550D5">
              <w:t>.</w:t>
            </w:r>
            <w:r w:rsidR="007567C2">
              <w:t xml:space="preserve"> The attributes that can be </w:t>
            </w:r>
            <w:r w:rsidR="00A107D0">
              <w:t>included</w:t>
            </w:r>
            <w:r w:rsidR="007567C2">
              <w:t xml:space="preserve"> depend </w:t>
            </w:r>
            <w:r w:rsidR="00A107D0">
              <w:t>from the signature format.</w:t>
            </w:r>
          </w:p>
        </w:tc>
      </w:tr>
      <w:tr w:rsidR="00672EE6" w14:paraId="28A96FB4" w14:textId="77777777" w:rsidTr="00672EE6">
        <w:tc>
          <w:tcPr>
            <w:tcW w:w="0" w:type="auto"/>
          </w:tcPr>
          <w:p w14:paraId="2CE92A32" w14:textId="53EE7387" w:rsidR="00672EE6" w:rsidRDefault="004550D5" w:rsidP="00672EE6">
            <w:proofErr w:type="spellStart"/>
            <w:r>
              <w:lastRenderedPageBreak/>
              <w:t>u</w:t>
            </w:r>
            <w:r w:rsidR="00672EE6">
              <w:t>nsigned_props</w:t>
            </w:r>
            <w:proofErr w:type="spellEnd"/>
          </w:p>
        </w:tc>
        <w:tc>
          <w:tcPr>
            <w:tcW w:w="0" w:type="auto"/>
          </w:tcPr>
          <w:p w14:paraId="08048BFF" w14:textId="437D8832" w:rsidR="00672EE6" w:rsidRDefault="007571BC" w:rsidP="00672EE6">
            <w:pPr>
              <w:jc w:val="center"/>
            </w:pPr>
            <w:r>
              <w:t>Required c</w:t>
            </w:r>
            <w:r w:rsidR="00672EE6">
              <w:t>onditional</w:t>
            </w:r>
          </w:p>
        </w:tc>
        <w:tc>
          <w:tcPr>
            <w:tcW w:w="0" w:type="auto"/>
          </w:tcPr>
          <w:p w14:paraId="317B6238" w14:textId="68636B9E" w:rsidR="00672EE6" w:rsidRDefault="00672EE6" w:rsidP="00672EE6">
            <w:pPr>
              <w:jc w:val="center"/>
            </w:pPr>
            <w:r>
              <w:t>Array of Attribute Object</w:t>
            </w:r>
          </w:p>
        </w:tc>
        <w:tc>
          <w:tcPr>
            <w:tcW w:w="5407" w:type="dxa"/>
          </w:tcPr>
          <w:p w14:paraId="6573DB1A" w14:textId="43D282CB" w:rsidR="00672EE6" w:rsidRDefault="00672EE6" w:rsidP="00672EE6">
            <w:r>
              <w:t>List of unsigned</w:t>
            </w:r>
            <w:r w:rsidR="004550D5">
              <w:t xml:space="preserve"> a</w:t>
            </w:r>
            <w:r>
              <w:t>ttributes</w:t>
            </w:r>
            <w:r w:rsidR="004550D5">
              <w:t>.</w:t>
            </w:r>
            <w:r w:rsidR="00A107D0">
              <w:t xml:space="preserve"> The attributes that can be included depend from the signature format.</w:t>
            </w:r>
          </w:p>
        </w:tc>
      </w:tr>
    </w:tbl>
    <w:p w14:paraId="22D7A3EF" w14:textId="7E8E2C43" w:rsidR="00672EE6" w:rsidRDefault="00672EE6" w:rsidP="00672EE6"/>
    <w:p w14:paraId="2F450160" w14:textId="47755076" w:rsidR="00672EE6" w:rsidRPr="00672EE6" w:rsidRDefault="00672EE6" w:rsidP="00672EE6">
      <w:r>
        <w:t>The ‘Attribute Object’ is a JSON Object composed by the following attributes:</w:t>
      </w:r>
    </w:p>
    <w:p w14:paraId="2C372677" w14:textId="77777777" w:rsidR="00672EE6" w:rsidRDefault="00672EE6" w:rsidP="00AF6174">
      <w:pPr>
        <w:pStyle w:val="Listenabsatz"/>
        <w:numPr>
          <w:ilvl w:val="0"/>
          <w:numId w:val="25"/>
        </w:numPr>
      </w:pPr>
      <w:proofErr w:type="spellStart"/>
      <w:r w:rsidRPr="78B7002F">
        <w:rPr>
          <w:rFonts w:ascii="Courier New" w:eastAsia="Courier New" w:hAnsi="Courier New" w:cs="Courier New"/>
        </w:rPr>
        <w:t>attribute_name</w:t>
      </w:r>
      <w:proofErr w:type="spellEnd"/>
      <w:r>
        <w:t xml:space="preserve"> string type parameter</w:t>
      </w:r>
    </w:p>
    <w:p w14:paraId="65EE8125" w14:textId="3B57A3E4" w:rsidR="00672EE6" w:rsidRDefault="00672EE6" w:rsidP="00AF6174">
      <w:pPr>
        <w:pStyle w:val="Listenabsatz"/>
        <w:numPr>
          <w:ilvl w:val="0"/>
          <w:numId w:val="25"/>
        </w:numPr>
      </w:pPr>
      <w:proofErr w:type="spellStart"/>
      <w:r w:rsidRPr="00672EE6">
        <w:rPr>
          <w:rFonts w:ascii="Courier New" w:eastAsia="Courier New" w:hAnsi="Courier New" w:cs="Courier New"/>
        </w:rPr>
        <w:t>attribute_value</w:t>
      </w:r>
      <w:proofErr w:type="spellEnd"/>
      <w:r>
        <w:t xml:space="preserve"> string type parameter</w:t>
      </w:r>
    </w:p>
    <w:p w14:paraId="48B12E23" w14:textId="77777777" w:rsidR="00CD69F7" w:rsidRDefault="78B7002F" w:rsidP="00140C21">
      <w:r>
        <w:t>specified according to the following table</w:t>
      </w:r>
    </w:p>
    <w:tbl>
      <w:tblPr>
        <w:tblStyle w:val="Tabellenraster"/>
        <w:tblW w:w="0" w:type="auto"/>
        <w:tblLook w:val="04A0" w:firstRow="1" w:lastRow="0" w:firstColumn="1" w:lastColumn="0" w:noHBand="0" w:noVBand="1"/>
      </w:tblPr>
      <w:tblGrid>
        <w:gridCol w:w="1416"/>
        <w:gridCol w:w="1161"/>
        <w:gridCol w:w="1671"/>
        <w:gridCol w:w="5381"/>
      </w:tblGrid>
      <w:tr w:rsidR="00E656AA" w14:paraId="23A1BA8E" w14:textId="77777777" w:rsidTr="00672EE6">
        <w:tc>
          <w:tcPr>
            <w:tcW w:w="0" w:type="auto"/>
          </w:tcPr>
          <w:p w14:paraId="5A3338CC" w14:textId="77777777" w:rsidR="00140C21" w:rsidRDefault="78B7002F" w:rsidP="4A348E2E">
            <w:pPr>
              <w:jc w:val="center"/>
            </w:pPr>
            <w:r>
              <w:t>Parameter</w:t>
            </w:r>
          </w:p>
        </w:tc>
        <w:tc>
          <w:tcPr>
            <w:tcW w:w="0" w:type="auto"/>
          </w:tcPr>
          <w:p w14:paraId="7A16CB23" w14:textId="77777777" w:rsidR="00140C21" w:rsidRDefault="78B7002F" w:rsidP="4A348E2E">
            <w:pPr>
              <w:jc w:val="center"/>
            </w:pPr>
            <w:r>
              <w:t>Presence</w:t>
            </w:r>
          </w:p>
        </w:tc>
        <w:tc>
          <w:tcPr>
            <w:tcW w:w="1671" w:type="dxa"/>
          </w:tcPr>
          <w:p w14:paraId="577C0688" w14:textId="77777777" w:rsidR="00140C21" w:rsidRDefault="78B7002F" w:rsidP="4A348E2E">
            <w:pPr>
              <w:jc w:val="center"/>
            </w:pPr>
            <w:r>
              <w:t>Type</w:t>
            </w:r>
          </w:p>
        </w:tc>
        <w:tc>
          <w:tcPr>
            <w:tcW w:w="5381" w:type="dxa"/>
          </w:tcPr>
          <w:p w14:paraId="4C138352" w14:textId="77777777" w:rsidR="00140C21" w:rsidRDefault="78B7002F" w:rsidP="4A348E2E">
            <w:pPr>
              <w:jc w:val="center"/>
            </w:pPr>
            <w:r>
              <w:t>Description</w:t>
            </w:r>
          </w:p>
        </w:tc>
      </w:tr>
      <w:tr w:rsidR="00E656AA" w14:paraId="112BB527" w14:textId="77777777" w:rsidTr="00672EE6">
        <w:tc>
          <w:tcPr>
            <w:tcW w:w="0" w:type="auto"/>
          </w:tcPr>
          <w:p w14:paraId="0E7EA44B" w14:textId="4A8C9FC9" w:rsidR="00140C21" w:rsidRDefault="78B7002F" w:rsidP="006702CB">
            <w:proofErr w:type="spellStart"/>
            <w:r>
              <w:t>attribute_name</w:t>
            </w:r>
            <w:proofErr w:type="spellEnd"/>
          </w:p>
        </w:tc>
        <w:tc>
          <w:tcPr>
            <w:tcW w:w="0" w:type="auto"/>
          </w:tcPr>
          <w:p w14:paraId="2B718865" w14:textId="3875AE63" w:rsidR="00140C21" w:rsidRDefault="78B7002F" w:rsidP="4A348E2E">
            <w:pPr>
              <w:jc w:val="center"/>
            </w:pPr>
            <w:r>
              <w:t>Required</w:t>
            </w:r>
          </w:p>
        </w:tc>
        <w:tc>
          <w:tcPr>
            <w:tcW w:w="1671" w:type="dxa"/>
          </w:tcPr>
          <w:p w14:paraId="3D8A588B" w14:textId="77777777" w:rsidR="00140C21" w:rsidRDefault="78B7002F" w:rsidP="4A348E2E">
            <w:pPr>
              <w:jc w:val="center"/>
            </w:pPr>
            <w:r>
              <w:t>Array of String</w:t>
            </w:r>
          </w:p>
        </w:tc>
        <w:tc>
          <w:tcPr>
            <w:tcW w:w="5381" w:type="dxa"/>
          </w:tcPr>
          <w:p w14:paraId="7F739BC4" w14:textId="63935059" w:rsidR="00140C21" w:rsidRDefault="78B7002F" w:rsidP="4A348E2E">
            <w:commentRangeStart w:id="217"/>
            <w:r>
              <w:t xml:space="preserve">Names or OIDs </w:t>
            </w:r>
            <w:commentRangeEnd w:id="217"/>
            <w:r w:rsidR="008D5146">
              <w:rPr>
                <w:rStyle w:val="Kommentarzeichen"/>
                <w:lang w:eastAsia="x-none"/>
              </w:rPr>
              <w:commentReference w:id="217"/>
            </w:r>
            <w:r>
              <w:t>of the attributes/properties to be included in the signature.</w:t>
            </w:r>
            <w:r w:rsidR="00434865">
              <w:t xml:space="preserve"> The attributes and/or properties names </w:t>
            </w:r>
            <w:r w:rsidR="00434865" w:rsidRPr="00B8095B">
              <w:t xml:space="preserve">defined in the table in clause 6.3 of ETSI EN 319 122-1/132-1/142-1 </w:t>
            </w:r>
            <w:r w:rsidR="008D26D2">
              <w:t xml:space="preserve">[i.5], [i.7], [i.9] </w:t>
            </w:r>
            <w:r w:rsidR="00434865" w:rsidRPr="00B8095B">
              <w:t>documents</w:t>
            </w:r>
            <w:r w:rsidR="008D26D2">
              <w:t xml:space="preserve"> should be used.</w:t>
            </w:r>
          </w:p>
        </w:tc>
      </w:tr>
      <w:tr w:rsidR="00E656AA" w14:paraId="1B3297D9" w14:textId="77777777" w:rsidTr="00672EE6">
        <w:tc>
          <w:tcPr>
            <w:tcW w:w="0" w:type="auto"/>
          </w:tcPr>
          <w:p w14:paraId="1C8013D5" w14:textId="74A67345" w:rsidR="00140C21" w:rsidRDefault="78B7002F" w:rsidP="00140C21">
            <w:proofErr w:type="spellStart"/>
            <w:r>
              <w:t>attribute_value</w:t>
            </w:r>
            <w:proofErr w:type="spellEnd"/>
          </w:p>
        </w:tc>
        <w:tc>
          <w:tcPr>
            <w:tcW w:w="0" w:type="auto"/>
          </w:tcPr>
          <w:p w14:paraId="7885A014" w14:textId="5852CA1E" w:rsidR="00140C21" w:rsidRDefault="78B7002F" w:rsidP="4A348E2E">
            <w:pPr>
              <w:jc w:val="center"/>
            </w:pPr>
            <w:r>
              <w:t>Conditional</w:t>
            </w:r>
          </w:p>
        </w:tc>
        <w:tc>
          <w:tcPr>
            <w:tcW w:w="1671" w:type="dxa"/>
          </w:tcPr>
          <w:p w14:paraId="395B06F8" w14:textId="67ACA2E4" w:rsidR="00140C21" w:rsidRDefault="78B7002F" w:rsidP="4A348E2E">
            <w:pPr>
              <w:jc w:val="center"/>
            </w:pPr>
            <w:r>
              <w:t>Array of String</w:t>
            </w:r>
          </w:p>
        </w:tc>
        <w:tc>
          <w:tcPr>
            <w:tcW w:w="5381" w:type="dxa"/>
          </w:tcPr>
          <w:p w14:paraId="74271A8D" w14:textId="1978B80A" w:rsidR="00140C21" w:rsidRDefault="00A107D0" w:rsidP="4A348E2E">
            <w:r>
              <w:t xml:space="preserve">Depending on the attributes/properties specified in the </w:t>
            </w:r>
            <w:proofErr w:type="spellStart"/>
            <w:r>
              <w:t>attribute_name</w:t>
            </w:r>
            <w:proofErr w:type="spellEnd"/>
            <w:r>
              <w:t xml:space="preserve"> parameter, this parameter contain</w:t>
            </w:r>
            <w:r w:rsidR="00C92FF2">
              <w:t>s</w:t>
            </w:r>
            <w:r>
              <w:t xml:space="preserve"> v</w:t>
            </w:r>
            <w:r w:rsidR="78B7002F">
              <w:t xml:space="preserve">alues to be used for the corresponding attributes/properties to be included in the signature. When </w:t>
            </w:r>
            <w:r w:rsidR="00C92FF2">
              <w:t>some element of thi</w:t>
            </w:r>
            <w:r w:rsidR="00271476">
              <w:t>s</w:t>
            </w:r>
            <w:r w:rsidR="00C92FF2">
              <w:t xml:space="preserve"> array </w:t>
            </w:r>
            <w:r w:rsidR="78B7002F">
              <w:t>is not defined the SCASC shall calculate it, if needed.</w:t>
            </w:r>
            <w:r w:rsidR="006D3044">
              <w:t>+</w:t>
            </w:r>
          </w:p>
        </w:tc>
      </w:tr>
    </w:tbl>
    <w:p w14:paraId="16F857F4" w14:textId="53E7534D" w:rsidR="009C10F6" w:rsidRDefault="009C10F6" w:rsidP="009C10F6">
      <w:pPr>
        <w:pStyle w:val="berschrift3"/>
      </w:pPr>
      <w:bookmarkStart w:id="218" w:name="_Toc506395563"/>
      <w:bookmarkStart w:id="219" w:name="_Toc533064240"/>
      <w:r w:rsidRPr="78B7002F">
        <w:t>7.1</w:t>
      </w:r>
      <w:r w:rsidR="000B41C4">
        <w:t>4</w:t>
      </w:r>
      <w:r w:rsidRPr="78B7002F">
        <w:t>.3</w:t>
      </w:r>
      <w:r>
        <w:rPr>
          <w:rFonts w:eastAsia="Arial"/>
        </w:rPr>
        <w:tab/>
      </w:r>
      <w:r w:rsidRPr="78B7002F">
        <w:t>XML related component</w:t>
      </w:r>
      <w:bookmarkEnd w:id="218"/>
      <w:bookmarkEnd w:id="219"/>
    </w:p>
    <w:p w14:paraId="5052E20A" w14:textId="77777777" w:rsidR="009C10F6" w:rsidRDefault="78B7002F" w:rsidP="009C10F6">
      <w:r>
        <w:t xml:space="preserve">The element for optional signature attributes/properties shall be </w:t>
      </w:r>
      <w:r w:rsidRPr="78B7002F">
        <w:rPr>
          <w:rFonts w:ascii="Courier New" w:eastAsia="Courier New" w:hAnsi="Courier New" w:cs="Courier New"/>
          <w:sz w:val="18"/>
          <w:szCs w:val="18"/>
        </w:rPr>
        <w:t>dss</w:t>
      </w:r>
      <w:proofErr w:type="gramStart"/>
      <w:r w:rsidRPr="78B7002F">
        <w:rPr>
          <w:rFonts w:ascii="Courier New" w:eastAsia="Courier New" w:hAnsi="Courier New" w:cs="Courier New"/>
          <w:sz w:val="18"/>
          <w:szCs w:val="18"/>
        </w:rPr>
        <w:t>2:Properties</w:t>
      </w:r>
      <w:proofErr w:type="gramEnd"/>
      <w:r>
        <w:t xml:space="preserve">, child element to the </w:t>
      </w:r>
      <w:r w:rsidRPr="78B7002F">
        <w:rPr>
          <w:rFonts w:ascii="Courier New" w:eastAsia="Courier New" w:hAnsi="Courier New" w:cs="Courier New"/>
          <w:sz w:val="18"/>
          <w:szCs w:val="18"/>
        </w:rPr>
        <w:t>dss2:OptionalInputs</w:t>
      </w:r>
      <w:r>
        <w:t xml:space="preserve"> element.</w:t>
      </w:r>
    </w:p>
    <w:p w14:paraId="6FBB0329" w14:textId="77777777" w:rsidR="009C10F6" w:rsidRDefault="009C10F6" w:rsidP="009C10F6"/>
    <w:p w14:paraId="2F681A64" w14:textId="2B802FA1" w:rsidR="009C10F6" w:rsidRDefault="009C10F6" w:rsidP="009C10F6">
      <w:pPr>
        <w:pStyle w:val="berschrift2"/>
      </w:pPr>
      <w:bookmarkStart w:id="220" w:name="_Toc506395276"/>
      <w:bookmarkStart w:id="221" w:name="_Toc533064241"/>
      <w:r>
        <w:t>7.1</w:t>
      </w:r>
      <w:r w:rsidR="00F45790">
        <w:t>5</w:t>
      </w:r>
      <w:r>
        <w:tab/>
      </w:r>
      <w:r w:rsidRPr="00313B2A">
        <w:t>Component for protocol identifier</w:t>
      </w:r>
      <w:bookmarkEnd w:id="220"/>
      <w:bookmarkEnd w:id="221"/>
    </w:p>
    <w:p w14:paraId="47C9488B" w14:textId="17A76C4D" w:rsidR="009C10F6" w:rsidRDefault="009C10F6" w:rsidP="009C10F6">
      <w:pPr>
        <w:pStyle w:val="berschrift3"/>
      </w:pPr>
      <w:bookmarkStart w:id="222" w:name="_Toc506395277"/>
      <w:bookmarkStart w:id="223" w:name="_Toc533064242"/>
      <w:r>
        <w:t>7.1</w:t>
      </w:r>
      <w:r w:rsidR="00F45790">
        <w:t>5</w:t>
      </w:r>
      <w:r>
        <w:t>.1</w:t>
      </w:r>
      <w:r>
        <w:tab/>
        <w:t>Component semantics</w:t>
      </w:r>
      <w:bookmarkEnd w:id="222"/>
      <w:bookmarkEnd w:id="223"/>
    </w:p>
    <w:p w14:paraId="0FF0CAA6" w14:textId="25386443" w:rsidR="009C10F6" w:rsidRDefault="78B7002F" w:rsidP="009C10F6">
      <w:r>
        <w:t xml:space="preserve">This component can be used by the client </w:t>
      </w:r>
      <w:r w:rsidR="0038722E">
        <w:t xml:space="preserve">application </w:t>
      </w:r>
      <w:r>
        <w:t>to communicate to the server which protocol is being used to communicate to the server itself. The value of this component shall be an identifier notifying that the request has been built using the profile defined by the present document.</w:t>
      </w:r>
    </w:p>
    <w:p w14:paraId="239B0717" w14:textId="77777777" w:rsidR="009C10F6" w:rsidRDefault="78B7002F" w:rsidP="009C10F6">
      <w:r>
        <w:t>The identifier for the profile defined by the present document shall be:</w:t>
      </w:r>
    </w:p>
    <w:p w14:paraId="0D6BCD75" w14:textId="71F11EF0" w:rsidR="009C10F6" w:rsidRDefault="009C10F6" w:rsidP="009C10F6">
      <w:r>
        <w:t>http://uri.etsi.org/194</w:t>
      </w:r>
      <w:r w:rsidR="00002D72">
        <w:t>3</w:t>
      </w:r>
      <w:r>
        <w:t>2/v1.1.1/creationprofile#</w:t>
      </w:r>
    </w:p>
    <w:p w14:paraId="7BB5BBA5" w14:textId="77777777" w:rsidR="009C10F6" w:rsidRDefault="78B7002F" w:rsidP="009C10F6">
      <w:r>
        <w:t>The request may contain additional components whose values are identifiers of other profiles that have also been used for building the request.</w:t>
      </w:r>
    </w:p>
    <w:p w14:paraId="05ECA759" w14:textId="77777777" w:rsidR="009C10F6" w:rsidRPr="006312F6" w:rsidRDefault="78B7002F" w:rsidP="009C10F6">
      <w:r>
        <w:t>This component shall be used to notify the server that the client expects processing of the request according to the profile defined by the present document.</w:t>
      </w:r>
    </w:p>
    <w:p w14:paraId="62DCC54A" w14:textId="7712B331" w:rsidR="009C10F6" w:rsidRDefault="009C10F6" w:rsidP="009C10F6">
      <w:pPr>
        <w:pStyle w:val="berschrift3"/>
      </w:pPr>
      <w:bookmarkStart w:id="224" w:name="_Toc506395278"/>
      <w:bookmarkStart w:id="225" w:name="_Toc533064243"/>
      <w:r w:rsidRPr="00313B2A">
        <w:t>7.1</w:t>
      </w:r>
      <w:r w:rsidR="00F45790">
        <w:t>5</w:t>
      </w:r>
      <w:r w:rsidRPr="00313B2A">
        <w:t>.</w:t>
      </w:r>
      <w:r>
        <w:t>2</w:t>
      </w:r>
      <w:r>
        <w:tab/>
        <w:t>J</w:t>
      </w:r>
      <w:r w:rsidRPr="00313B2A">
        <w:t>SON related component</w:t>
      </w:r>
      <w:bookmarkEnd w:id="224"/>
      <w:bookmarkEnd w:id="225"/>
    </w:p>
    <w:p w14:paraId="73E0E86D" w14:textId="6C0C4AEC" w:rsidR="001C5137" w:rsidRDefault="78B7002F" w:rsidP="001C5137">
      <w:pPr>
        <w:jc w:val="both"/>
      </w:pPr>
      <w:r>
        <w:t xml:space="preserve">The component for notifying to SCS the information of the protocol that is being used by the client shall be represented by the following </w:t>
      </w:r>
    </w:p>
    <w:p w14:paraId="16419E54" w14:textId="69DD93C1" w:rsidR="001C5137" w:rsidRDefault="78B7002F" w:rsidP="00AF6174">
      <w:pPr>
        <w:pStyle w:val="Listenabsatz"/>
        <w:numPr>
          <w:ilvl w:val="0"/>
          <w:numId w:val="44"/>
        </w:numPr>
        <w:jc w:val="both"/>
      </w:pPr>
      <w:r w:rsidRPr="78B7002F">
        <w:rPr>
          <w:rFonts w:ascii="Courier New" w:eastAsia="Courier New" w:hAnsi="Courier New" w:cs="Courier New"/>
        </w:rPr>
        <w:t>profile</w:t>
      </w:r>
      <w:r>
        <w:t xml:space="preserve"> string type parameter; </w:t>
      </w:r>
    </w:p>
    <w:p w14:paraId="351AB33D" w14:textId="1D597B4B" w:rsidR="00B64CCB" w:rsidRDefault="78B7002F" w:rsidP="001C5137">
      <w:pPr>
        <w:jc w:val="both"/>
      </w:pPr>
      <w:r>
        <w:t>specified according to the following table</w:t>
      </w:r>
    </w:p>
    <w:p w14:paraId="5A41F097" w14:textId="77777777" w:rsidR="00B64CCB" w:rsidRDefault="00B64CCB" w:rsidP="00B64CCB"/>
    <w:tbl>
      <w:tblPr>
        <w:tblStyle w:val="Tabellenraster"/>
        <w:tblW w:w="0" w:type="auto"/>
        <w:tblLook w:val="04A0" w:firstRow="1" w:lastRow="0" w:firstColumn="1" w:lastColumn="0" w:noHBand="0" w:noVBand="1"/>
      </w:tblPr>
      <w:tblGrid>
        <w:gridCol w:w="1027"/>
        <w:gridCol w:w="950"/>
        <w:gridCol w:w="705"/>
        <w:gridCol w:w="6947"/>
      </w:tblGrid>
      <w:tr w:rsidR="00B64CCB" w14:paraId="0FF9148F" w14:textId="77777777" w:rsidTr="78B7002F">
        <w:tc>
          <w:tcPr>
            <w:tcW w:w="0" w:type="auto"/>
          </w:tcPr>
          <w:p w14:paraId="2EB7C1EC" w14:textId="77777777" w:rsidR="00B64CCB" w:rsidRDefault="78B7002F" w:rsidP="0049235E">
            <w:pPr>
              <w:jc w:val="center"/>
            </w:pPr>
            <w:r>
              <w:t>Parameter</w:t>
            </w:r>
          </w:p>
        </w:tc>
        <w:tc>
          <w:tcPr>
            <w:tcW w:w="0" w:type="auto"/>
          </w:tcPr>
          <w:p w14:paraId="5A97583E" w14:textId="77777777" w:rsidR="00B64CCB" w:rsidRDefault="78B7002F" w:rsidP="0049235E">
            <w:pPr>
              <w:jc w:val="center"/>
            </w:pPr>
            <w:r>
              <w:t>Presence</w:t>
            </w:r>
          </w:p>
        </w:tc>
        <w:tc>
          <w:tcPr>
            <w:tcW w:w="0" w:type="auto"/>
          </w:tcPr>
          <w:p w14:paraId="7B2136BC" w14:textId="77777777" w:rsidR="00B64CCB" w:rsidRDefault="78B7002F" w:rsidP="0049235E">
            <w:pPr>
              <w:jc w:val="center"/>
            </w:pPr>
            <w:r>
              <w:t>Type</w:t>
            </w:r>
          </w:p>
        </w:tc>
        <w:tc>
          <w:tcPr>
            <w:tcW w:w="0" w:type="auto"/>
          </w:tcPr>
          <w:p w14:paraId="443DBFEF" w14:textId="77777777" w:rsidR="00B64CCB" w:rsidRDefault="78B7002F" w:rsidP="0049235E">
            <w:pPr>
              <w:jc w:val="center"/>
            </w:pPr>
            <w:r>
              <w:t>Description</w:t>
            </w:r>
          </w:p>
        </w:tc>
      </w:tr>
      <w:tr w:rsidR="00B64CCB" w14:paraId="05427EC9" w14:textId="77777777" w:rsidTr="78B7002F">
        <w:tc>
          <w:tcPr>
            <w:tcW w:w="0" w:type="auto"/>
          </w:tcPr>
          <w:p w14:paraId="61967888" w14:textId="36B9F162" w:rsidR="00B64CCB" w:rsidRDefault="78B7002F" w:rsidP="0049235E">
            <w:r>
              <w:lastRenderedPageBreak/>
              <w:t>profile</w:t>
            </w:r>
          </w:p>
        </w:tc>
        <w:tc>
          <w:tcPr>
            <w:tcW w:w="0" w:type="auto"/>
          </w:tcPr>
          <w:p w14:paraId="649AD74A" w14:textId="77777777" w:rsidR="00B64CCB" w:rsidRDefault="78B7002F" w:rsidP="0049235E">
            <w:pPr>
              <w:jc w:val="center"/>
            </w:pPr>
            <w:r>
              <w:t>Required</w:t>
            </w:r>
          </w:p>
        </w:tc>
        <w:tc>
          <w:tcPr>
            <w:tcW w:w="0" w:type="auto"/>
          </w:tcPr>
          <w:p w14:paraId="23422294" w14:textId="77777777" w:rsidR="00B64CCB" w:rsidRDefault="78B7002F" w:rsidP="0049235E">
            <w:pPr>
              <w:jc w:val="center"/>
            </w:pPr>
            <w:r>
              <w:t>String</w:t>
            </w:r>
          </w:p>
        </w:tc>
        <w:tc>
          <w:tcPr>
            <w:tcW w:w="0" w:type="auto"/>
          </w:tcPr>
          <w:p w14:paraId="3B35426F" w14:textId="5634469F" w:rsidR="00B64CCB" w:rsidRDefault="78B7002F" w:rsidP="0049235E">
            <w:r>
              <w:t>String that identifies the protocol being used by the client to communicate to SCS. The value should be the one specified in clause 7.15.1.</w:t>
            </w:r>
          </w:p>
        </w:tc>
      </w:tr>
    </w:tbl>
    <w:p w14:paraId="41F06840" w14:textId="4EEBD1EA" w:rsidR="009C10F6" w:rsidRPr="00200421" w:rsidRDefault="009C10F6" w:rsidP="009C10F6">
      <w:pPr>
        <w:pStyle w:val="berschrift3"/>
      </w:pPr>
      <w:bookmarkStart w:id="226" w:name="_Toc506395279"/>
      <w:bookmarkStart w:id="227" w:name="_Toc533064244"/>
      <w:r w:rsidRPr="00313B2A">
        <w:t>7.1</w:t>
      </w:r>
      <w:r w:rsidR="00F45790">
        <w:t>5</w:t>
      </w:r>
      <w:r w:rsidRPr="00313B2A">
        <w:t>.</w:t>
      </w:r>
      <w:r>
        <w:t>3</w:t>
      </w:r>
      <w:r>
        <w:tab/>
        <w:t>X</w:t>
      </w:r>
      <w:r w:rsidRPr="00313B2A">
        <w:t>ML related component</w:t>
      </w:r>
      <w:bookmarkEnd w:id="226"/>
      <w:bookmarkEnd w:id="227"/>
      <w:r w:rsidRPr="726790F2">
        <w:t xml:space="preserve"> </w:t>
      </w:r>
    </w:p>
    <w:p w14:paraId="3EDC49E0" w14:textId="78EBA41D" w:rsidR="009C10F6" w:rsidRDefault="78B7002F" w:rsidP="009C10F6">
      <w:r>
        <w:t xml:space="preserve">The element used to notify the server of the profile shall be the </w:t>
      </w:r>
      <w:proofErr w:type="spellStart"/>
      <w:proofErr w:type="gramStart"/>
      <w:r w:rsidRPr="78B7002F">
        <w:rPr>
          <w:rFonts w:ascii="Courier New" w:eastAsia="Courier New" w:hAnsi="Courier New" w:cs="Courier New"/>
        </w:rPr>
        <w:t>dsb:Profile</w:t>
      </w:r>
      <w:proofErr w:type="spellEnd"/>
      <w:proofErr w:type="gramEnd"/>
      <w:r>
        <w:t xml:space="preserve"> element of the </w:t>
      </w:r>
      <w:r w:rsidRPr="78B7002F">
        <w:rPr>
          <w:rFonts w:ascii="Courier New" w:eastAsia="Courier New" w:hAnsi="Courier New" w:cs="Courier New"/>
        </w:rPr>
        <w:t>dss2:SignRequest</w:t>
      </w:r>
      <w:r>
        <w:t xml:space="preserve">. </w:t>
      </w:r>
      <w:r w:rsidRPr="78B7002F">
        <w:rPr>
          <w:sz w:val="22"/>
          <w:szCs w:val="22"/>
        </w:rPr>
        <w:t>Exactly one such element shall hold the value of the profile identifier as specified in 7.1</w:t>
      </w:r>
      <w:r w:rsidR="002D3512">
        <w:rPr>
          <w:sz w:val="22"/>
          <w:szCs w:val="22"/>
        </w:rPr>
        <w:t>5</w:t>
      </w:r>
      <w:r w:rsidRPr="78B7002F">
        <w:rPr>
          <w:sz w:val="22"/>
          <w:szCs w:val="22"/>
        </w:rPr>
        <w:t>.1.</w:t>
      </w:r>
    </w:p>
    <w:p w14:paraId="240ADC0F" w14:textId="77777777" w:rsidR="009C10F6" w:rsidRPr="00711CAB" w:rsidRDefault="009C10F6" w:rsidP="009C10F6"/>
    <w:p w14:paraId="4FA90271" w14:textId="44CDD334" w:rsidR="009C10F6" w:rsidRPr="006F6636" w:rsidRDefault="009C10F6" w:rsidP="78B7002F">
      <w:pPr>
        <w:pStyle w:val="berschrift2"/>
        <w:rPr>
          <w:rFonts w:eastAsia="Arial" w:cs="Arial"/>
        </w:rPr>
      </w:pPr>
      <w:bookmarkStart w:id="228" w:name="_Toc506395556"/>
      <w:bookmarkStart w:id="229" w:name="_Toc533064245"/>
      <w:r w:rsidRPr="78B7002F">
        <w:t>7.1</w:t>
      </w:r>
      <w:r w:rsidR="00953840" w:rsidRPr="78B7002F">
        <w:t>6</w:t>
      </w:r>
      <w:r>
        <w:rPr>
          <w:rFonts w:eastAsia="Arial" w:cs="Arial"/>
        </w:rPr>
        <w:tab/>
      </w:r>
      <w:r w:rsidRPr="78B7002F">
        <w:t>C</w:t>
      </w:r>
      <w:r w:rsidRPr="0030435D">
        <w:t>omponent for requesting specific signature formats</w:t>
      </w:r>
      <w:bookmarkEnd w:id="228"/>
      <w:bookmarkEnd w:id="229"/>
    </w:p>
    <w:p w14:paraId="21CF7E79" w14:textId="55AA71FE" w:rsidR="009C10F6" w:rsidRDefault="009C10F6" w:rsidP="009C10F6">
      <w:pPr>
        <w:pStyle w:val="berschrift3"/>
      </w:pPr>
      <w:bookmarkStart w:id="230" w:name="_Toc506395557"/>
      <w:bookmarkStart w:id="231" w:name="_Toc533064246"/>
      <w:r w:rsidRPr="78B7002F">
        <w:t>7.1</w:t>
      </w:r>
      <w:r w:rsidR="00953840" w:rsidRPr="78B7002F">
        <w:t>6</w:t>
      </w:r>
      <w:r w:rsidRPr="78B7002F">
        <w:t>.1</w:t>
      </w:r>
      <w:r>
        <w:rPr>
          <w:rFonts w:eastAsia="Arial"/>
        </w:rPr>
        <w:tab/>
      </w:r>
      <w:r w:rsidRPr="78B7002F">
        <w:t>Component semantics</w:t>
      </w:r>
      <w:bookmarkEnd w:id="230"/>
      <w:bookmarkEnd w:id="231"/>
    </w:p>
    <w:p w14:paraId="30339E22" w14:textId="43838DFE" w:rsidR="009C10F6" w:rsidRDefault="78B7002F" w:rsidP="009C10F6">
      <w:r w:rsidRPr="78B7002F">
        <w:rPr>
          <w:sz w:val="22"/>
          <w:szCs w:val="22"/>
        </w:rPr>
        <w:t>This component is used to request a specific signature format. The signature format and conformance level shall be the same for each document that will be signed within the identified signature request.</w:t>
      </w:r>
    </w:p>
    <w:p w14:paraId="47463E57" w14:textId="218EB00F" w:rsidR="009C10F6" w:rsidRDefault="78B7002F" w:rsidP="009C10F6">
      <w:r w:rsidRPr="78B7002F">
        <w:rPr>
          <w:sz w:val="22"/>
          <w:szCs w:val="22"/>
        </w:rPr>
        <w:t>The conformance levels of the "baseline profiles" standards</w:t>
      </w:r>
      <w:r w:rsidR="00B82A58">
        <w:rPr>
          <w:sz w:val="22"/>
          <w:szCs w:val="22"/>
        </w:rPr>
        <w:t>,</w:t>
      </w:r>
      <w:r w:rsidRPr="78B7002F">
        <w:rPr>
          <w:sz w:val="22"/>
          <w:szCs w:val="22"/>
        </w:rPr>
        <w:t xml:space="preserve"> </w:t>
      </w:r>
      <w:r w:rsidR="00B82A58">
        <w:rPr>
          <w:sz w:val="22"/>
          <w:szCs w:val="22"/>
        </w:rPr>
        <w:t xml:space="preserve">defined in [i.5], [i.7], [i.9], </w:t>
      </w:r>
      <w:r w:rsidRPr="78B7002F">
        <w:rPr>
          <w:sz w:val="22"/>
          <w:szCs w:val="22"/>
        </w:rPr>
        <w:t>should be used.</w:t>
      </w:r>
    </w:p>
    <w:tbl>
      <w:tblPr>
        <w:tblStyle w:val="Tabellenraster"/>
        <w:tblW w:w="9629" w:type="dxa"/>
        <w:tblLook w:val="04A0" w:firstRow="1" w:lastRow="0" w:firstColumn="1" w:lastColumn="0" w:noHBand="0" w:noVBand="1"/>
      </w:tblPr>
      <w:tblGrid>
        <w:gridCol w:w="2067"/>
        <w:gridCol w:w="1542"/>
        <w:gridCol w:w="6020"/>
      </w:tblGrid>
      <w:tr w:rsidR="007C5E8B" w14:paraId="3B7C08E2" w14:textId="5419ECE2" w:rsidTr="007C5E8B">
        <w:tc>
          <w:tcPr>
            <w:tcW w:w="1838" w:type="dxa"/>
          </w:tcPr>
          <w:p w14:paraId="78F5068A" w14:textId="60D51CF1" w:rsidR="007C5E8B" w:rsidRPr="007C5E8B" w:rsidRDefault="007C5E8B" w:rsidP="007C5E8B">
            <w:pPr>
              <w:pStyle w:val="Default"/>
              <w:jc w:val="center"/>
              <w:rPr>
                <w:rFonts w:ascii="Times New Roman" w:hAnsi="Times New Roman" w:cs="Times New Roman"/>
                <w:b/>
                <w:bCs/>
                <w:sz w:val="20"/>
                <w:szCs w:val="20"/>
              </w:rPr>
            </w:pPr>
            <w:r w:rsidRPr="007C5E8B">
              <w:rPr>
                <w:rFonts w:ascii="Times New Roman" w:hAnsi="Times New Roman" w:cs="Times New Roman"/>
                <w:b/>
                <w:sz w:val="20"/>
                <w:szCs w:val="20"/>
              </w:rPr>
              <w:t>Signature format</w:t>
            </w:r>
          </w:p>
        </w:tc>
        <w:tc>
          <w:tcPr>
            <w:tcW w:w="1559" w:type="dxa"/>
          </w:tcPr>
          <w:p w14:paraId="2A2FC039" w14:textId="47390AA9" w:rsidR="007C5E8B" w:rsidRPr="001645E7" w:rsidRDefault="00B72C07" w:rsidP="007C5E8B">
            <w:pPr>
              <w:pStyle w:val="Default"/>
              <w:jc w:val="center"/>
            </w:pPr>
            <w:r>
              <w:rPr>
                <w:rFonts w:ascii="Times New Roman" w:hAnsi="Times New Roman" w:cs="Times New Roman"/>
                <w:b/>
                <w:bCs/>
                <w:sz w:val="20"/>
                <w:szCs w:val="20"/>
              </w:rPr>
              <w:t>Conformance</w:t>
            </w:r>
            <w:r w:rsidRPr="007F1EA8">
              <w:rPr>
                <w:rFonts w:ascii="Times New Roman" w:hAnsi="Times New Roman" w:cs="Times New Roman"/>
                <w:b/>
                <w:bCs/>
                <w:sz w:val="20"/>
                <w:szCs w:val="20"/>
              </w:rPr>
              <w:t xml:space="preserve"> </w:t>
            </w:r>
            <w:r w:rsidR="007C5E8B" w:rsidRPr="007F1EA8">
              <w:rPr>
                <w:rFonts w:ascii="Times New Roman" w:hAnsi="Times New Roman" w:cs="Times New Roman"/>
                <w:b/>
                <w:bCs/>
                <w:sz w:val="20"/>
                <w:szCs w:val="20"/>
              </w:rPr>
              <w:t>level</w:t>
            </w:r>
          </w:p>
        </w:tc>
        <w:tc>
          <w:tcPr>
            <w:tcW w:w="6232" w:type="dxa"/>
          </w:tcPr>
          <w:p w14:paraId="04EE0D2C" w14:textId="77777777" w:rsidR="007C5E8B" w:rsidRPr="001645E7" w:rsidRDefault="007C5E8B" w:rsidP="007C5E8B">
            <w:pPr>
              <w:pStyle w:val="Default"/>
              <w:jc w:val="center"/>
            </w:pPr>
            <w:r w:rsidRPr="007F1EA8">
              <w:rPr>
                <w:rFonts w:ascii="Times New Roman" w:hAnsi="Times New Roman" w:cs="Times New Roman"/>
                <w:b/>
                <w:bCs/>
                <w:sz w:val="20"/>
                <w:szCs w:val="20"/>
              </w:rPr>
              <w:t>URI</w:t>
            </w:r>
          </w:p>
        </w:tc>
      </w:tr>
      <w:tr w:rsidR="007C5E8B" w14:paraId="5AEDFDDE" w14:textId="3EFB0C8E" w:rsidTr="007C5E8B">
        <w:tc>
          <w:tcPr>
            <w:tcW w:w="1838" w:type="dxa"/>
          </w:tcPr>
          <w:p w14:paraId="4E839AC8" w14:textId="7E58A322" w:rsidR="007C5E8B" w:rsidRDefault="007C5E8B" w:rsidP="007C5E8B">
            <w:pPr>
              <w:pStyle w:val="Default"/>
              <w:jc w:val="center"/>
              <w:rPr>
                <w:sz w:val="18"/>
                <w:szCs w:val="18"/>
              </w:rPr>
            </w:pPr>
            <w:proofErr w:type="spellStart"/>
            <w:r>
              <w:rPr>
                <w:sz w:val="18"/>
                <w:szCs w:val="18"/>
              </w:rPr>
              <w:t>C</w:t>
            </w:r>
            <w:r w:rsidR="005834E0">
              <w:rPr>
                <w:sz w:val="18"/>
                <w:szCs w:val="18"/>
              </w:rPr>
              <w:t>AdES</w:t>
            </w:r>
            <w:proofErr w:type="spellEnd"/>
            <w:r>
              <w:rPr>
                <w:sz w:val="18"/>
                <w:szCs w:val="18"/>
              </w:rPr>
              <w:t>/</w:t>
            </w:r>
            <w:proofErr w:type="spellStart"/>
            <w:r>
              <w:rPr>
                <w:sz w:val="18"/>
                <w:szCs w:val="18"/>
              </w:rPr>
              <w:t>P</w:t>
            </w:r>
            <w:r w:rsidR="005834E0">
              <w:rPr>
                <w:sz w:val="18"/>
                <w:szCs w:val="18"/>
              </w:rPr>
              <w:t>AdES</w:t>
            </w:r>
            <w:proofErr w:type="spellEnd"/>
            <w:r>
              <w:rPr>
                <w:sz w:val="18"/>
                <w:szCs w:val="18"/>
              </w:rPr>
              <w:t>/X</w:t>
            </w:r>
            <w:r w:rsidR="005834E0">
              <w:rPr>
                <w:sz w:val="18"/>
                <w:szCs w:val="18"/>
              </w:rPr>
              <w:t>AdES</w:t>
            </w:r>
          </w:p>
        </w:tc>
        <w:tc>
          <w:tcPr>
            <w:tcW w:w="1559" w:type="dxa"/>
          </w:tcPr>
          <w:p w14:paraId="206D8CE9" w14:textId="6B08DFEE" w:rsidR="007C5E8B" w:rsidRPr="007F1EA8" w:rsidRDefault="007C5E8B" w:rsidP="007C5E8B">
            <w:pPr>
              <w:pStyle w:val="Default"/>
              <w:rPr>
                <w:sz w:val="18"/>
                <w:szCs w:val="18"/>
              </w:rPr>
            </w:pPr>
            <w:r>
              <w:rPr>
                <w:sz w:val="18"/>
                <w:szCs w:val="18"/>
              </w:rPr>
              <w:t>AdES-B-B</w:t>
            </w:r>
          </w:p>
        </w:tc>
        <w:tc>
          <w:tcPr>
            <w:tcW w:w="6232" w:type="dxa"/>
          </w:tcPr>
          <w:p w14:paraId="25C39313" w14:textId="77777777" w:rsidR="007C5E8B" w:rsidRPr="007F1EA8" w:rsidRDefault="007C5E8B" w:rsidP="007C5E8B">
            <w:pPr>
              <w:pStyle w:val="Default"/>
              <w:rPr>
                <w:sz w:val="18"/>
                <w:szCs w:val="18"/>
              </w:rPr>
            </w:pPr>
            <w:r>
              <w:rPr>
                <w:sz w:val="18"/>
                <w:szCs w:val="18"/>
              </w:rPr>
              <w:t>http://www.etsi.org/ades/191x2/level/baseline/B-B#</w:t>
            </w:r>
          </w:p>
        </w:tc>
      </w:tr>
      <w:tr w:rsidR="007C5E8B" w14:paraId="75A5A0F4" w14:textId="12913DD1" w:rsidTr="007C5E8B">
        <w:tc>
          <w:tcPr>
            <w:tcW w:w="1838" w:type="dxa"/>
          </w:tcPr>
          <w:p w14:paraId="08F70CC7" w14:textId="5426B941"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/XAdES</w:t>
            </w:r>
          </w:p>
        </w:tc>
        <w:tc>
          <w:tcPr>
            <w:tcW w:w="1559" w:type="dxa"/>
          </w:tcPr>
          <w:p w14:paraId="77310FCD" w14:textId="29D5C519" w:rsidR="007C5E8B" w:rsidRPr="007F1EA8" w:rsidRDefault="007C5E8B" w:rsidP="007C5E8B">
            <w:pPr>
              <w:pStyle w:val="Default"/>
              <w:rPr>
                <w:sz w:val="18"/>
                <w:szCs w:val="18"/>
              </w:rPr>
            </w:pPr>
            <w:r>
              <w:rPr>
                <w:sz w:val="18"/>
                <w:szCs w:val="18"/>
              </w:rPr>
              <w:t>AdES-B-T</w:t>
            </w:r>
          </w:p>
        </w:tc>
        <w:tc>
          <w:tcPr>
            <w:tcW w:w="6232" w:type="dxa"/>
          </w:tcPr>
          <w:p w14:paraId="303829BA" w14:textId="77777777" w:rsidR="007C5E8B" w:rsidRPr="007F1EA8" w:rsidRDefault="007C5E8B" w:rsidP="007C5E8B">
            <w:pPr>
              <w:pStyle w:val="Default"/>
              <w:rPr>
                <w:sz w:val="18"/>
                <w:szCs w:val="18"/>
              </w:rPr>
            </w:pPr>
            <w:r>
              <w:rPr>
                <w:sz w:val="18"/>
                <w:szCs w:val="18"/>
              </w:rPr>
              <w:t>http://www.etsi.org/ades/191x2/level/baseline/B-T#</w:t>
            </w:r>
          </w:p>
        </w:tc>
      </w:tr>
      <w:tr w:rsidR="007C5E8B" w14:paraId="72D9029E" w14:textId="29DC80DE" w:rsidTr="007C5E8B">
        <w:tc>
          <w:tcPr>
            <w:tcW w:w="1838" w:type="dxa"/>
          </w:tcPr>
          <w:p w14:paraId="2BECCBB4" w14:textId="2D55D831"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/XAdES</w:t>
            </w:r>
          </w:p>
        </w:tc>
        <w:tc>
          <w:tcPr>
            <w:tcW w:w="1559" w:type="dxa"/>
          </w:tcPr>
          <w:p w14:paraId="6E1CAF6B" w14:textId="08B1E6B8" w:rsidR="007C5E8B" w:rsidRPr="007F1EA8" w:rsidRDefault="007C5E8B" w:rsidP="007C5E8B">
            <w:pPr>
              <w:pStyle w:val="Default"/>
              <w:rPr>
                <w:sz w:val="18"/>
                <w:szCs w:val="18"/>
              </w:rPr>
            </w:pPr>
            <w:r>
              <w:rPr>
                <w:sz w:val="18"/>
                <w:szCs w:val="18"/>
              </w:rPr>
              <w:t>AdES-B-LT</w:t>
            </w:r>
          </w:p>
        </w:tc>
        <w:tc>
          <w:tcPr>
            <w:tcW w:w="6232" w:type="dxa"/>
          </w:tcPr>
          <w:p w14:paraId="5D828299" w14:textId="77777777" w:rsidR="007C5E8B" w:rsidRPr="007F1EA8" w:rsidRDefault="007C5E8B" w:rsidP="007C5E8B">
            <w:pPr>
              <w:pStyle w:val="Default"/>
              <w:rPr>
                <w:sz w:val="18"/>
                <w:szCs w:val="18"/>
              </w:rPr>
            </w:pPr>
            <w:r>
              <w:rPr>
                <w:sz w:val="18"/>
                <w:szCs w:val="18"/>
              </w:rPr>
              <w:t>http://www.etsi.org/ades/191x2/level/baseline/B-LT#</w:t>
            </w:r>
          </w:p>
        </w:tc>
      </w:tr>
      <w:tr w:rsidR="007C5E8B" w14:paraId="0E5565B3" w14:textId="4CB23381" w:rsidTr="007C5E8B">
        <w:tc>
          <w:tcPr>
            <w:tcW w:w="1838" w:type="dxa"/>
          </w:tcPr>
          <w:p w14:paraId="251439D5" w14:textId="33DC0092"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/XAdES</w:t>
            </w:r>
          </w:p>
        </w:tc>
        <w:tc>
          <w:tcPr>
            <w:tcW w:w="1559" w:type="dxa"/>
          </w:tcPr>
          <w:p w14:paraId="0A465BD7" w14:textId="364F8E56" w:rsidR="007C5E8B" w:rsidRPr="007F1EA8" w:rsidRDefault="007C5E8B" w:rsidP="007C5E8B">
            <w:pPr>
              <w:pStyle w:val="Default"/>
              <w:rPr>
                <w:sz w:val="18"/>
                <w:szCs w:val="18"/>
              </w:rPr>
            </w:pPr>
            <w:r>
              <w:rPr>
                <w:sz w:val="18"/>
                <w:szCs w:val="18"/>
              </w:rPr>
              <w:t>AdES-B-LTA</w:t>
            </w:r>
          </w:p>
        </w:tc>
        <w:tc>
          <w:tcPr>
            <w:tcW w:w="6232" w:type="dxa"/>
          </w:tcPr>
          <w:p w14:paraId="483E0512" w14:textId="77777777" w:rsidR="007C5E8B" w:rsidRPr="007F1EA8" w:rsidRDefault="007C5E8B" w:rsidP="007C5E8B">
            <w:pPr>
              <w:pStyle w:val="Default"/>
              <w:rPr>
                <w:sz w:val="18"/>
                <w:szCs w:val="18"/>
              </w:rPr>
            </w:pPr>
            <w:r>
              <w:rPr>
                <w:sz w:val="18"/>
                <w:szCs w:val="18"/>
              </w:rPr>
              <w:t xml:space="preserve">http://www.etsi.org/ades/191x2/level/baseline/B-LTA# </w:t>
            </w:r>
          </w:p>
        </w:tc>
      </w:tr>
      <w:tr w:rsidR="007C5E8B" w14:paraId="3FD59D01" w14:textId="620A2B89" w:rsidTr="007C5E8B">
        <w:tc>
          <w:tcPr>
            <w:tcW w:w="1838" w:type="dxa"/>
          </w:tcPr>
          <w:p w14:paraId="2F19E436" w14:textId="621E3759"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/XAdES</w:t>
            </w:r>
          </w:p>
        </w:tc>
        <w:tc>
          <w:tcPr>
            <w:tcW w:w="1559" w:type="dxa"/>
          </w:tcPr>
          <w:p w14:paraId="7D2B358D" w14:textId="13FB69E3" w:rsidR="007C5E8B" w:rsidRPr="007F1EA8" w:rsidRDefault="007C5E8B" w:rsidP="007C5E8B">
            <w:pPr>
              <w:pStyle w:val="Default"/>
              <w:rPr>
                <w:sz w:val="18"/>
                <w:szCs w:val="18"/>
              </w:rPr>
            </w:pPr>
            <w:r>
              <w:rPr>
                <w:sz w:val="18"/>
                <w:szCs w:val="18"/>
              </w:rPr>
              <w:t>AdES-B</w:t>
            </w:r>
          </w:p>
        </w:tc>
        <w:tc>
          <w:tcPr>
            <w:tcW w:w="6232" w:type="dxa"/>
          </w:tcPr>
          <w:p w14:paraId="7DB264E5" w14:textId="77777777" w:rsidR="007C5E8B" w:rsidRPr="007F1EA8" w:rsidRDefault="007C5E8B" w:rsidP="007C5E8B">
            <w:pPr>
              <w:pStyle w:val="Default"/>
              <w:rPr>
                <w:sz w:val="18"/>
                <w:szCs w:val="18"/>
              </w:rPr>
            </w:pPr>
            <w:r>
              <w:rPr>
                <w:sz w:val="18"/>
                <w:szCs w:val="18"/>
              </w:rPr>
              <w:t>http://www.etsi.org/ades/etsits/level/baseline/B-B#</w:t>
            </w:r>
          </w:p>
        </w:tc>
      </w:tr>
      <w:tr w:rsidR="007C5E8B" w14:paraId="09B2B1C2" w14:textId="3A55C00C" w:rsidTr="007C5E8B">
        <w:tc>
          <w:tcPr>
            <w:tcW w:w="1838" w:type="dxa"/>
          </w:tcPr>
          <w:p w14:paraId="3EBE127E" w14:textId="7BCD2048"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/XAdES</w:t>
            </w:r>
          </w:p>
        </w:tc>
        <w:tc>
          <w:tcPr>
            <w:tcW w:w="1559" w:type="dxa"/>
          </w:tcPr>
          <w:p w14:paraId="00F4F3ED" w14:textId="0F54AEAE" w:rsidR="007C5E8B" w:rsidRPr="007F1EA8" w:rsidRDefault="007C5E8B" w:rsidP="007C5E8B">
            <w:pPr>
              <w:pStyle w:val="Default"/>
              <w:rPr>
                <w:sz w:val="18"/>
                <w:szCs w:val="18"/>
              </w:rPr>
            </w:pPr>
            <w:r>
              <w:rPr>
                <w:sz w:val="18"/>
                <w:szCs w:val="18"/>
              </w:rPr>
              <w:t>AdES-T</w:t>
            </w:r>
          </w:p>
        </w:tc>
        <w:tc>
          <w:tcPr>
            <w:tcW w:w="6232" w:type="dxa"/>
          </w:tcPr>
          <w:p w14:paraId="503E864A" w14:textId="77777777" w:rsidR="007C5E8B" w:rsidRPr="007F1EA8" w:rsidRDefault="007C5E8B" w:rsidP="007C5E8B">
            <w:pPr>
              <w:pStyle w:val="Default"/>
              <w:rPr>
                <w:sz w:val="18"/>
                <w:szCs w:val="18"/>
              </w:rPr>
            </w:pPr>
            <w:r>
              <w:rPr>
                <w:sz w:val="18"/>
                <w:szCs w:val="18"/>
              </w:rPr>
              <w:t>http://www.etsi.org/ades/etsits/level/baseline/B-T#</w:t>
            </w:r>
          </w:p>
        </w:tc>
      </w:tr>
      <w:tr w:rsidR="007C5E8B" w14:paraId="3EF2B9FD" w14:textId="2DC7C072" w:rsidTr="007C5E8B">
        <w:tc>
          <w:tcPr>
            <w:tcW w:w="1838" w:type="dxa"/>
          </w:tcPr>
          <w:p w14:paraId="2DE8413F" w14:textId="4B0A9FDE"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/XAdES</w:t>
            </w:r>
          </w:p>
        </w:tc>
        <w:tc>
          <w:tcPr>
            <w:tcW w:w="1559" w:type="dxa"/>
          </w:tcPr>
          <w:p w14:paraId="275A1B7F" w14:textId="1CD837FA" w:rsidR="007C5E8B" w:rsidRPr="007F1EA8" w:rsidRDefault="007C5E8B" w:rsidP="007C5E8B">
            <w:pPr>
              <w:pStyle w:val="Default"/>
              <w:rPr>
                <w:sz w:val="18"/>
                <w:szCs w:val="18"/>
              </w:rPr>
            </w:pPr>
            <w:r>
              <w:rPr>
                <w:sz w:val="18"/>
                <w:szCs w:val="18"/>
              </w:rPr>
              <w:t>AdES-LT</w:t>
            </w:r>
          </w:p>
        </w:tc>
        <w:tc>
          <w:tcPr>
            <w:tcW w:w="6232" w:type="dxa"/>
          </w:tcPr>
          <w:p w14:paraId="46DD9D92" w14:textId="77777777" w:rsidR="007C5E8B" w:rsidRPr="007F1EA8" w:rsidRDefault="007C5E8B" w:rsidP="007C5E8B">
            <w:pPr>
              <w:pStyle w:val="Default"/>
              <w:rPr>
                <w:sz w:val="18"/>
                <w:szCs w:val="18"/>
              </w:rPr>
            </w:pPr>
            <w:r>
              <w:rPr>
                <w:sz w:val="18"/>
                <w:szCs w:val="18"/>
              </w:rPr>
              <w:t>http://www.etsi.org/ades/etsits/level/baseline/B-LT#</w:t>
            </w:r>
          </w:p>
        </w:tc>
      </w:tr>
      <w:tr w:rsidR="007C5E8B" w14:paraId="050C7C3C" w14:textId="3B762898" w:rsidTr="007C5E8B">
        <w:tc>
          <w:tcPr>
            <w:tcW w:w="1838" w:type="dxa"/>
          </w:tcPr>
          <w:p w14:paraId="40EF3AC3" w14:textId="68BE9011" w:rsidR="007C5E8B" w:rsidRDefault="005834E0" w:rsidP="007C5E8B">
            <w:pPr>
              <w:pStyle w:val="Default"/>
              <w:jc w:val="center"/>
              <w:rPr>
                <w:sz w:val="18"/>
                <w:szCs w:val="18"/>
              </w:rPr>
            </w:pPr>
            <w:proofErr w:type="spellStart"/>
            <w:r>
              <w:rPr>
                <w:sz w:val="18"/>
                <w:szCs w:val="18"/>
              </w:rPr>
              <w:t>CAdES</w:t>
            </w:r>
            <w:proofErr w:type="spellEnd"/>
            <w:r>
              <w:rPr>
                <w:sz w:val="18"/>
                <w:szCs w:val="18"/>
              </w:rPr>
              <w:t>/</w:t>
            </w:r>
            <w:proofErr w:type="spellStart"/>
            <w:r>
              <w:rPr>
                <w:sz w:val="18"/>
                <w:szCs w:val="18"/>
              </w:rPr>
              <w:t>PAdES</w:t>
            </w:r>
            <w:proofErr w:type="spellEnd"/>
            <w:r>
              <w:rPr>
                <w:sz w:val="18"/>
                <w:szCs w:val="18"/>
              </w:rPr>
              <w:t>/XAdES</w:t>
            </w:r>
          </w:p>
        </w:tc>
        <w:tc>
          <w:tcPr>
            <w:tcW w:w="1559" w:type="dxa"/>
          </w:tcPr>
          <w:p w14:paraId="00D5F17C" w14:textId="421BD60B" w:rsidR="007C5E8B" w:rsidRPr="007F1EA8" w:rsidRDefault="007C5E8B" w:rsidP="007C5E8B">
            <w:pPr>
              <w:pStyle w:val="Default"/>
              <w:rPr>
                <w:sz w:val="18"/>
                <w:szCs w:val="18"/>
              </w:rPr>
            </w:pPr>
            <w:r>
              <w:rPr>
                <w:sz w:val="18"/>
                <w:szCs w:val="18"/>
              </w:rPr>
              <w:t>AdES-LTA</w:t>
            </w:r>
          </w:p>
        </w:tc>
        <w:tc>
          <w:tcPr>
            <w:tcW w:w="6232" w:type="dxa"/>
          </w:tcPr>
          <w:p w14:paraId="2A9DDBF8" w14:textId="77777777" w:rsidR="007C5E8B" w:rsidRPr="007F1EA8" w:rsidRDefault="007C5E8B" w:rsidP="007C5E8B">
            <w:pPr>
              <w:pStyle w:val="Default"/>
              <w:rPr>
                <w:sz w:val="18"/>
                <w:szCs w:val="18"/>
              </w:rPr>
            </w:pPr>
            <w:r>
              <w:rPr>
                <w:sz w:val="18"/>
                <w:szCs w:val="18"/>
              </w:rPr>
              <w:t>http://www.etsi.org/ades/etsits/level/baseline/B-LTA#</w:t>
            </w:r>
          </w:p>
        </w:tc>
      </w:tr>
    </w:tbl>
    <w:p w14:paraId="16545B34" w14:textId="77777777" w:rsidR="008851D5" w:rsidRDefault="008851D5" w:rsidP="009C10F6">
      <w:pPr>
        <w:rPr>
          <w:sz w:val="22"/>
          <w:szCs w:val="22"/>
        </w:rPr>
      </w:pPr>
    </w:p>
    <w:p w14:paraId="48A4BED8" w14:textId="77777777" w:rsidR="007C5E8B" w:rsidRDefault="007C5E8B" w:rsidP="78B7002F">
      <w:pPr>
        <w:rPr>
          <w:sz w:val="22"/>
          <w:szCs w:val="22"/>
        </w:rPr>
      </w:pPr>
    </w:p>
    <w:p w14:paraId="0DFF863D" w14:textId="072AE305" w:rsidR="009C10F6" w:rsidRDefault="78B7002F" w:rsidP="78B7002F">
      <w:pPr>
        <w:rPr>
          <w:sz w:val="22"/>
          <w:szCs w:val="22"/>
        </w:rPr>
      </w:pPr>
      <w:r w:rsidRPr="78B7002F">
        <w:rPr>
          <w:sz w:val="22"/>
          <w:szCs w:val="22"/>
        </w:rPr>
        <w:t>According</w:t>
      </w:r>
      <w:r w:rsidR="005834E0">
        <w:rPr>
          <w:sz w:val="22"/>
          <w:szCs w:val="22"/>
        </w:rPr>
        <w:t xml:space="preserve"> to the</w:t>
      </w:r>
      <w:r w:rsidRPr="78B7002F">
        <w:rPr>
          <w:sz w:val="22"/>
          <w:szCs w:val="22"/>
        </w:rPr>
        <w:t xml:space="preserve"> type </w:t>
      </w:r>
      <w:r w:rsidR="005834E0">
        <w:rPr>
          <w:sz w:val="22"/>
          <w:szCs w:val="22"/>
        </w:rPr>
        <w:t xml:space="preserve">of </w:t>
      </w:r>
      <w:r w:rsidRPr="78B7002F">
        <w:rPr>
          <w:sz w:val="22"/>
          <w:szCs w:val="22"/>
        </w:rPr>
        <w:t xml:space="preserve">signature selected </w:t>
      </w:r>
      <w:r w:rsidR="007C5E8B">
        <w:rPr>
          <w:sz w:val="22"/>
          <w:szCs w:val="22"/>
        </w:rPr>
        <w:t xml:space="preserve">a client could also specify </w:t>
      </w:r>
      <w:r w:rsidR="005834E0">
        <w:rPr>
          <w:sz w:val="22"/>
          <w:szCs w:val="22"/>
        </w:rPr>
        <w:t>th</w:t>
      </w:r>
      <w:r w:rsidR="007C5E8B">
        <w:rPr>
          <w:sz w:val="22"/>
          <w:szCs w:val="22"/>
        </w:rPr>
        <w:t xml:space="preserve">e following signature </w:t>
      </w:r>
      <w:proofErr w:type="spellStart"/>
      <w:r w:rsidR="007C5E8B">
        <w:rPr>
          <w:sz w:val="22"/>
          <w:szCs w:val="22"/>
        </w:rPr>
        <w:t>propreties</w:t>
      </w:r>
      <w:proofErr w:type="spellEnd"/>
    </w:p>
    <w:tbl>
      <w:tblPr>
        <w:tblStyle w:val="Gitternetztabelle1hellAkz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5"/>
        <w:gridCol w:w="2535"/>
      </w:tblGrid>
      <w:tr w:rsidR="009C10F6" w:rsidRPr="007C5E8B" w14:paraId="673409D7" w14:textId="77777777" w:rsidTr="008851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5" w:type="dxa"/>
            <w:tcBorders>
              <w:bottom w:val="none" w:sz="0" w:space="0" w:color="auto"/>
            </w:tcBorders>
          </w:tcPr>
          <w:p w14:paraId="1ECD8E8E" w14:textId="67C00F64" w:rsidR="009C10F6" w:rsidRPr="007C5E8B" w:rsidRDefault="78B7002F" w:rsidP="007C5E8B">
            <w:pPr>
              <w:pStyle w:val="Default"/>
              <w:rPr>
                <w:rFonts w:ascii="Times New Roman" w:hAnsi="Times New Roman" w:cs="Times New Roman"/>
                <w:sz w:val="20"/>
                <w:szCs w:val="20"/>
              </w:rPr>
            </w:pPr>
            <w:r w:rsidRPr="007C5E8B">
              <w:rPr>
                <w:rFonts w:ascii="Times New Roman" w:hAnsi="Times New Roman" w:cs="Times New Roman"/>
                <w:sz w:val="20"/>
                <w:szCs w:val="20"/>
              </w:rPr>
              <w:t>Signature format</w:t>
            </w:r>
          </w:p>
        </w:tc>
        <w:tc>
          <w:tcPr>
            <w:tcW w:w="2535" w:type="dxa"/>
            <w:tcBorders>
              <w:bottom w:val="none" w:sz="0" w:space="0" w:color="auto"/>
            </w:tcBorders>
          </w:tcPr>
          <w:p w14:paraId="4EE2A07F" w14:textId="77777777" w:rsidR="009C10F6" w:rsidRPr="007C5E8B" w:rsidRDefault="78B7002F" w:rsidP="007C5E8B">
            <w:pPr>
              <w:pStyle w:val="Defaul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7C5E8B">
              <w:rPr>
                <w:rFonts w:ascii="Times New Roman" w:hAnsi="Times New Roman" w:cs="Times New Roman"/>
                <w:sz w:val="20"/>
                <w:szCs w:val="20"/>
              </w:rPr>
              <w:t>Signed envelope property</w:t>
            </w:r>
          </w:p>
        </w:tc>
      </w:tr>
      <w:tr w:rsidR="009C10F6" w:rsidRPr="007C5E8B" w14:paraId="1DD2D2A1" w14:textId="77777777" w:rsidTr="008851D5">
        <w:tc>
          <w:tcPr>
            <w:cnfStyle w:val="001000000000" w:firstRow="0" w:lastRow="0" w:firstColumn="1" w:lastColumn="0" w:oddVBand="0" w:evenVBand="0" w:oddHBand="0" w:evenHBand="0" w:firstRowFirstColumn="0" w:firstRowLastColumn="0" w:lastRowFirstColumn="0" w:lastRowLastColumn="0"/>
            <w:tcW w:w="2535" w:type="dxa"/>
          </w:tcPr>
          <w:p w14:paraId="526A77EA" w14:textId="77777777" w:rsidR="009C10F6" w:rsidRPr="007C5E8B" w:rsidRDefault="78B7002F" w:rsidP="007C5E8B">
            <w:pPr>
              <w:pStyle w:val="Default"/>
              <w:rPr>
                <w:rFonts w:ascii="Times New Roman" w:hAnsi="Times New Roman" w:cs="Times New Roman"/>
                <w:b w:val="0"/>
                <w:sz w:val="20"/>
                <w:szCs w:val="20"/>
              </w:rPr>
            </w:pPr>
            <w:proofErr w:type="spellStart"/>
            <w:r w:rsidRPr="007C5E8B">
              <w:rPr>
                <w:rFonts w:ascii="Times New Roman" w:hAnsi="Times New Roman" w:cs="Times New Roman"/>
                <w:b w:val="0"/>
                <w:sz w:val="20"/>
                <w:szCs w:val="20"/>
              </w:rPr>
              <w:t>CAdES</w:t>
            </w:r>
            <w:proofErr w:type="spellEnd"/>
          </w:p>
        </w:tc>
        <w:tc>
          <w:tcPr>
            <w:tcW w:w="2535" w:type="dxa"/>
          </w:tcPr>
          <w:p w14:paraId="59871AAE"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Detached</w:t>
            </w:r>
          </w:p>
          <w:p w14:paraId="2F177AC6"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Attached</w:t>
            </w:r>
          </w:p>
          <w:p w14:paraId="32CDD78C"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Parallel</w:t>
            </w:r>
          </w:p>
        </w:tc>
      </w:tr>
      <w:tr w:rsidR="009C10F6" w:rsidRPr="007C5E8B" w14:paraId="641499AA" w14:textId="77777777" w:rsidTr="008851D5">
        <w:tc>
          <w:tcPr>
            <w:cnfStyle w:val="001000000000" w:firstRow="0" w:lastRow="0" w:firstColumn="1" w:lastColumn="0" w:oddVBand="0" w:evenVBand="0" w:oddHBand="0" w:evenHBand="0" w:firstRowFirstColumn="0" w:firstRowLastColumn="0" w:lastRowFirstColumn="0" w:lastRowLastColumn="0"/>
            <w:tcW w:w="2535" w:type="dxa"/>
          </w:tcPr>
          <w:p w14:paraId="3BE729E1" w14:textId="77777777" w:rsidR="009C10F6" w:rsidRPr="007C5E8B" w:rsidRDefault="78B7002F" w:rsidP="007C5E8B">
            <w:pPr>
              <w:pStyle w:val="Default"/>
              <w:rPr>
                <w:rFonts w:ascii="Times New Roman" w:hAnsi="Times New Roman" w:cs="Times New Roman"/>
                <w:b w:val="0"/>
                <w:sz w:val="20"/>
                <w:szCs w:val="20"/>
              </w:rPr>
            </w:pPr>
            <w:proofErr w:type="spellStart"/>
            <w:r w:rsidRPr="007C5E8B">
              <w:rPr>
                <w:rFonts w:ascii="Times New Roman" w:hAnsi="Times New Roman" w:cs="Times New Roman"/>
                <w:b w:val="0"/>
                <w:sz w:val="20"/>
                <w:szCs w:val="20"/>
              </w:rPr>
              <w:t>PAdES</w:t>
            </w:r>
            <w:proofErr w:type="spellEnd"/>
          </w:p>
        </w:tc>
        <w:tc>
          <w:tcPr>
            <w:tcW w:w="2535" w:type="dxa"/>
          </w:tcPr>
          <w:p w14:paraId="2E3E69D7"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Certification</w:t>
            </w:r>
          </w:p>
          <w:p w14:paraId="2B6F336D"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Revision</w:t>
            </w:r>
          </w:p>
        </w:tc>
      </w:tr>
      <w:tr w:rsidR="009C10F6" w:rsidRPr="007C5E8B" w14:paraId="113EBE9F" w14:textId="77777777" w:rsidTr="008851D5">
        <w:tc>
          <w:tcPr>
            <w:cnfStyle w:val="001000000000" w:firstRow="0" w:lastRow="0" w:firstColumn="1" w:lastColumn="0" w:oddVBand="0" w:evenVBand="0" w:oddHBand="0" w:evenHBand="0" w:firstRowFirstColumn="0" w:firstRowLastColumn="0" w:lastRowFirstColumn="0" w:lastRowLastColumn="0"/>
            <w:tcW w:w="2535" w:type="dxa"/>
          </w:tcPr>
          <w:p w14:paraId="0557EA06" w14:textId="77777777" w:rsidR="009C10F6" w:rsidRPr="007C5E8B" w:rsidRDefault="78B7002F" w:rsidP="007C5E8B">
            <w:pPr>
              <w:pStyle w:val="Default"/>
              <w:rPr>
                <w:rFonts w:ascii="Times New Roman" w:hAnsi="Times New Roman" w:cs="Times New Roman"/>
                <w:b w:val="0"/>
                <w:sz w:val="20"/>
                <w:szCs w:val="20"/>
              </w:rPr>
            </w:pPr>
            <w:r w:rsidRPr="007C5E8B">
              <w:rPr>
                <w:rFonts w:ascii="Times New Roman" w:hAnsi="Times New Roman" w:cs="Times New Roman"/>
                <w:b w:val="0"/>
                <w:sz w:val="20"/>
                <w:szCs w:val="20"/>
              </w:rPr>
              <w:t>XAdES</w:t>
            </w:r>
          </w:p>
        </w:tc>
        <w:tc>
          <w:tcPr>
            <w:tcW w:w="2535" w:type="dxa"/>
          </w:tcPr>
          <w:p w14:paraId="18B9A4CD"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Enveloped</w:t>
            </w:r>
          </w:p>
          <w:p w14:paraId="24F3FDED"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Enveloping</w:t>
            </w:r>
          </w:p>
          <w:p w14:paraId="3F614271" w14:textId="77777777" w:rsidR="009C10F6" w:rsidRPr="007C5E8B" w:rsidRDefault="78B7002F" w:rsidP="007C5E8B">
            <w:pPr>
              <w:pStyle w:val="Defaul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szCs w:val="20"/>
              </w:rPr>
            </w:pPr>
            <w:r w:rsidRPr="007C5E8B">
              <w:rPr>
                <w:rFonts w:ascii="Times New Roman" w:hAnsi="Times New Roman" w:cs="Times New Roman"/>
                <w:bCs/>
                <w:sz w:val="20"/>
                <w:szCs w:val="20"/>
              </w:rPr>
              <w:t>Detached</w:t>
            </w:r>
          </w:p>
        </w:tc>
      </w:tr>
    </w:tbl>
    <w:p w14:paraId="046C5220" w14:textId="338EDB8D" w:rsidR="009C10F6" w:rsidRDefault="009C10F6" w:rsidP="78B7002F">
      <w:pPr>
        <w:pStyle w:val="berschrift3"/>
        <w:rPr>
          <w:rFonts w:eastAsia="Arial" w:cs="Arial"/>
        </w:rPr>
      </w:pPr>
      <w:bookmarkStart w:id="232" w:name="_Toc506395558"/>
      <w:bookmarkStart w:id="233" w:name="_Toc533064247"/>
      <w:r w:rsidRPr="78B7002F">
        <w:t>7.1</w:t>
      </w:r>
      <w:r w:rsidR="00716952">
        <w:t>6</w:t>
      </w:r>
      <w:r w:rsidRPr="78B7002F">
        <w:t>.2</w:t>
      </w:r>
      <w:r>
        <w:rPr>
          <w:rFonts w:eastAsia="Arial"/>
        </w:rPr>
        <w:tab/>
      </w:r>
      <w:r w:rsidRPr="78B7002F">
        <w:t>JSON related component</w:t>
      </w:r>
      <w:bookmarkEnd w:id="232"/>
      <w:bookmarkEnd w:id="233"/>
    </w:p>
    <w:p w14:paraId="4A974E7F" w14:textId="47BF7060" w:rsidR="009C10F6" w:rsidRDefault="78B7002F" w:rsidP="009C10F6">
      <w:r>
        <w:t>The component for requesting a specific signature format shall be represented by the following parameters</w:t>
      </w:r>
    </w:p>
    <w:p w14:paraId="29AB32CF" w14:textId="77777777" w:rsidR="009C10F6" w:rsidRPr="00850655" w:rsidRDefault="78B7002F" w:rsidP="00AF6174">
      <w:pPr>
        <w:pStyle w:val="Listenabsatz"/>
        <w:numPr>
          <w:ilvl w:val="0"/>
          <w:numId w:val="23"/>
        </w:numPr>
        <w:rPr>
          <w:rFonts w:ascii="Courier New" w:eastAsia="Courier New" w:hAnsi="Courier New" w:cs="Courier New"/>
          <w:sz w:val="18"/>
          <w:szCs w:val="18"/>
        </w:rPr>
      </w:pPr>
      <w:proofErr w:type="spellStart"/>
      <w:r w:rsidRPr="002365A8">
        <w:rPr>
          <w:rFonts w:ascii="Courier New" w:eastAsia="Courier New" w:hAnsi="Courier New" w:cs="Courier New"/>
        </w:rPr>
        <w:t>signature_format</w:t>
      </w:r>
      <w:proofErr w:type="spellEnd"/>
      <w:r w:rsidRPr="78B7002F">
        <w:rPr>
          <w:rFonts w:ascii="Courier New" w:eastAsia="Courier New" w:hAnsi="Courier New" w:cs="Courier New"/>
          <w:sz w:val="18"/>
          <w:szCs w:val="18"/>
        </w:rPr>
        <w:t xml:space="preserve"> </w:t>
      </w:r>
      <w:r>
        <w:t>string type parameter;</w:t>
      </w:r>
    </w:p>
    <w:p w14:paraId="27C8EC6B" w14:textId="725AC39E" w:rsidR="009C10F6" w:rsidRPr="005D4D6D" w:rsidRDefault="00297FFE" w:rsidP="00AF6174">
      <w:pPr>
        <w:pStyle w:val="Listenabsatz"/>
        <w:numPr>
          <w:ilvl w:val="0"/>
          <w:numId w:val="23"/>
        </w:numPr>
        <w:rPr>
          <w:rFonts w:ascii="Courier New" w:eastAsia="Courier New" w:hAnsi="Courier New" w:cs="Courier New"/>
          <w:sz w:val="18"/>
          <w:szCs w:val="18"/>
        </w:rPr>
      </w:pPr>
      <w:proofErr w:type="spellStart"/>
      <w:r w:rsidRPr="002365A8">
        <w:rPr>
          <w:rFonts w:ascii="Courier New" w:eastAsia="Courier New" w:hAnsi="Courier New" w:cs="Courier New"/>
        </w:rPr>
        <w:t>conformance</w:t>
      </w:r>
      <w:r w:rsidR="78B7002F" w:rsidRPr="002365A8">
        <w:rPr>
          <w:rFonts w:ascii="Courier New" w:eastAsia="Courier New" w:hAnsi="Courier New" w:cs="Courier New"/>
        </w:rPr>
        <w:t>_level</w:t>
      </w:r>
      <w:proofErr w:type="spellEnd"/>
      <w:r w:rsidR="78B7002F" w:rsidRPr="78B7002F">
        <w:rPr>
          <w:rFonts w:ascii="Courier New" w:eastAsia="Courier New" w:hAnsi="Courier New" w:cs="Courier New"/>
          <w:sz w:val="18"/>
          <w:szCs w:val="18"/>
        </w:rPr>
        <w:t xml:space="preserve"> </w:t>
      </w:r>
      <w:r w:rsidR="78B7002F">
        <w:t>string type parameter;</w:t>
      </w:r>
    </w:p>
    <w:p w14:paraId="622287B5" w14:textId="77777777" w:rsidR="009C10F6" w:rsidRPr="005D4D6D" w:rsidRDefault="78B7002F" w:rsidP="00AF6174">
      <w:pPr>
        <w:pStyle w:val="Listenabsatz"/>
        <w:numPr>
          <w:ilvl w:val="0"/>
          <w:numId w:val="23"/>
        </w:numPr>
        <w:rPr>
          <w:rFonts w:ascii="Courier New" w:eastAsia="Courier New" w:hAnsi="Courier New" w:cs="Courier New"/>
          <w:sz w:val="18"/>
          <w:szCs w:val="18"/>
        </w:rPr>
      </w:pPr>
      <w:proofErr w:type="spellStart"/>
      <w:r w:rsidRPr="002365A8">
        <w:rPr>
          <w:rFonts w:ascii="Courier New" w:eastAsia="Courier New" w:hAnsi="Courier New" w:cs="Courier New"/>
        </w:rPr>
        <w:t>signed_envelope_property</w:t>
      </w:r>
      <w:proofErr w:type="spellEnd"/>
      <w:r w:rsidRPr="78B7002F">
        <w:rPr>
          <w:rFonts w:ascii="Courier New" w:eastAsia="Courier New" w:hAnsi="Courier New" w:cs="Courier New"/>
          <w:sz w:val="18"/>
          <w:szCs w:val="18"/>
        </w:rPr>
        <w:t xml:space="preserve"> </w:t>
      </w:r>
      <w:r>
        <w:t>string type parameter</w:t>
      </w:r>
    </w:p>
    <w:p w14:paraId="1F5320AA" w14:textId="011B7FD9" w:rsidR="006702CB" w:rsidRDefault="78B7002F" w:rsidP="4A348E2E">
      <w:r>
        <w:t>specified according to the following table</w:t>
      </w:r>
    </w:p>
    <w:tbl>
      <w:tblPr>
        <w:tblStyle w:val="Tabellenraster"/>
        <w:tblW w:w="0" w:type="auto"/>
        <w:tblLook w:val="04A0" w:firstRow="1" w:lastRow="0" w:firstColumn="1" w:lastColumn="0" w:noHBand="0" w:noVBand="1"/>
      </w:tblPr>
      <w:tblGrid>
        <w:gridCol w:w="2338"/>
        <w:gridCol w:w="1666"/>
        <w:gridCol w:w="1116"/>
        <w:gridCol w:w="4509"/>
      </w:tblGrid>
      <w:tr w:rsidR="001724CA" w14:paraId="730ED4D4" w14:textId="77777777" w:rsidTr="005834E0">
        <w:tc>
          <w:tcPr>
            <w:tcW w:w="2338" w:type="dxa"/>
          </w:tcPr>
          <w:p w14:paraId="5318D639" w14:textId="77777777" w:rsidR="006702CB" w:rsidRDefault="78B7002F" w:rsidP="4A348E2E">
            <w:pPr>
              <w:jc w:val="center"/>
            </w:pPr>
            <w:r>
              <w:t>Parameter</w:t>
            </w:r>
          </w:p>
        </w:tc>
        <w:tc>
          <w:tcPr>
            <w:tcW w:w="1666" w:type="dxa"/>
          </w:tcPr>
          <w:p w14:paraId="7ADF38F2" w14:textId="77777777" w:rsidR="006702CB" w:rsidRDefault="78B7002F" w:rsidP="4A348E2E">
            <w:pPr>
              <w:jc w:val="center"/>
            </w:pPr>
            <w:r>
              <w:t>Presence</w:t>
            </w:r>
          </w:p>
        </w:tc>
        <w:tc>
          <w:tcPr>
            <w:tcW w:w="0" w:type="auto"/>
          </w:tcPr>
          <w:p w14:paraId="60989FDC" w14:textId="77777777" w:rsidR="006702CB" w:rsidRDefault="78B7002F" w:rsidP="4A348E2E">
            <w:pPr>
              <w:jc w:val="center"/>
            </w:pPr>
            <w:r>
              <w:t>Type</w:t>
            </w:r>
          </w:p>
        </w:tc>
        <w:tc>
          <w:tcPr>
            <w:tcW w:w="0" w:type="auto"/>
          </w:tcPr>
          <w:p w14:paraId="5A39B62D" w14:textId="77777777" w:rsidR="006702CB" w:rsidRDefault="78B7002F" w:rsidP="4A348E2E">
            <w:pPr>
              <w:jc w:val="center"/>
            </w:pPr>
            <w:r>
              <w:t>Description</w:t>
            </w:r>
          </w:p>
        </w:tc>
      </w:tr>
      <w:tr w:rsidR="001724CA" w14:paraId="63131461" w14:textId="77777777" w:rsidTr="005834E0">
        <w:tc>
          <w:tcPr>
            <w:tcW w:w="2338" w:type="dxa"/>
          </w:tcPr>
          <w:p w14:paraId="1B07CC38" w14:textId="2B3D744E" w:rsidR="006702CB" w:rsidRDefault="78B7002F" w:rsidP="006702CB">
            <w:proofErr w:type="spellStart"/>
            <w:r>
              <w:t>signature_format</w:t>
            </w:r>
            <w:proofErr w:type="spellEnd"/>
          </w:p>
        </w:tc>
        <w:tc>
          <w:tcPr>
            <w:tcW w:w="1666" w:type="dxa"/>
          </w:tcPr>
          <w:p w14:paraId="153235EC" w14:textId="77777777" w:rsidR="006702CB" w:rsidRDefault="78B7002F" w:rsidP="4A348E2E">
            <w:pPr>
              <w:jc w:val="center"/>
            </w:pPr>
            <w:r>
              <w:t>Required</w:t>
            </w:r>
          </w:p>
        </w:tc>
        <w:tc>
          <w:tcPr>
            <w:tcW w:w="1116" w:type="dxa"/>
          </w:tcPr>
          <w:p w14:paraId="424B4D57" w14:textId="77777777" w:rsidR="006702CB" w:rsidRDefault="78B7002F" w:rsidP="4A348E2E">
            <w:pPr>
              <w:jc w:val="center"/>
            </w:pPr>
            <w:r>
              <w:t>String</w:t>
            </w:r>
          </w:p>
        </w:tc>
        <w:tc>
          <w:tcPr>
            <w:tcW w:w="4509" w:type="dxa"/>
            <w:tcBorders>
              <w:bottom w:val="single" w:sz="4" w:space="0" w:color="auto"/>
            </w:tcBorders>
          </w:tcPr>
          <w:p w14:paraId="0ABB51DE" w14:textId="7A3E7238" w:rsidR="006702CB" w:rsidRDefault="78B7002F" w:rsidP="4A348E2E">
            <w:r>
              <w:t>The required signature format:</w:t>
            </w:r>
          </w:p>
          <w:p w14:paraId="22552A4B" w14:textId="188A9751" w:rsidR="001724CA" w:rsidRDefault="78B7002F" w:rsidP="005834E0">
            <w:pPr>
              <w:pStyle w:val="Listenabsatz"/>
              <w:numPr>
                <w:ilvl w:val="0"/>
                <w:numId w:val="30"/>
              </w:numPr>
              <w:ind w:left="297" w:hanging="284"/>
            </w:pPr>
            <w:r>
              <w:t xml:space="preserve">“C” shall be used to request the creation of a </w:t>
            </w:r>
            <w:proofErr w:type="spellStart"/>
            <w:r>
              <w:t>CAdES</w:t>
            </w:r>
            <w:proofErr w:type="spellEnd"/>
            <w:r>
              <w:t xml:space="preserve"> signature;</w:t>
            </w:r>
          </w:p>
          <w:p w14:paraId="37DED9A2" w14:textId="353DC63F" w:rsidR="001724CA" w:rsidRDefault="78B7002F" w:rsidP="005834E0">
            <w:pPr>
              <w:pStyle w:val="Listenabsatz"/>
              <w:numPr>
                <w:ilvl w:val="0"/>
                <w:numId w:val="30"/>
              </w:numPr>
              <w:ind w:left="297" w:hanging="284"/>
            </w:pPr>
            <w:r>
              <w:lastRenderedPageBreak/>
              <w:t>“X” shall be used to request the creation of a XAdES signature;</w:t>
            </w:r>
          </w:p>
          <w:p w14:paraId="5DE2DBB2" w14:textId="27CA5F65" w:rsidR="001724CA" w:rsidRDefault="78B7002F" w:rsidP="005834E0">
            <w:pPr>
              <w:pStyle w:val="Listenabsatz"/>
              <w:numPr>
                <w:ilvl w:val="0"/>
                <w:numId w:val="30"/>
              </w:numPr>
              <w:ind w:left="297" w:hanging="284"/>
            </w:pPr>
            <w:r>
              <w:t xml:space="preserve">“P” shall be used to request the creation of a </w:t>
            </w:r>
            <w:proofErr w:type="spellStart"/>
            <w:r>
              <w:t>PAdES</w:t>
            </w:r>
            <w:proofErr w:type="spellEnd"/>
            <w:r>
              <w:t xml:space="preserve"> signature.</w:t>
            </w:r>
          </w:p>
        </w:tc>
      </w:tr>
      <w:tr w:rsidR="005834E0" w14:paraId="6D6B89E6" w14:textId="77777777" w:rsidTr="005834E0">
        <w:trPr>
          <w:trHeight w:val="6364"/>
        </w:trPr>
        <w:tc>
          <w:tcPr>
            <w:tcW w:w="2338" w:type="dxa"/>
          </w:tcPr>
          <w:p w14:paraId="5DBBBE21" w14:textId="45E1B8EB" w:rsidR="005834E0" w:rsidRDefault="005834E0" w:rsidP="001724CA">
            <w:proofErr w:type="spellStart"/>
            <w:r>
              <w:lastRenderedPageBreak/>
              <w:t>conformance_level</w:t>
            </w:r>
            <w:proofErr w:type="spellEnd"/>
          </w:p>
        </w:tc>
        <w:tc>
          <w:tcPr>
            <w:tcW w:w="1666" w:type="dxa"/>
          </w:tcPr>
          <w:p w14:paraId="0679F14D" w14:textId="7F111A3B" w:rsidR="005834E0" w:rsidRDefault="005834E0" w:rsidP="4A348E2E">
            <w:pPr>
              <w:jc w:val="center"/>
            </w:pPr>
            <w:r>
              <w:t>Optional</w:t>
            </w:r>
          </w:p>
        </w:tc>
        <w:tc>
          <w:tcPr>
            <w:tcW w:w="1116" w:type="dxa"/>
          </w:tcPr>
          <w:p w14:paraId="0F2ACD60" w14:textId="3B1F9817" w:rsidR="005834E0" w:rsidRDefault="005834E0" w:rsidP="4A348E2E">
            <w:pPr>
              <w:jc w:val="center"/>
            </w:pPr>
            <w:r>
              <w:t>String</w:t>
            </w:r>
          </w:p>
        </w:tc>
        <w:tc>
          <w:tcPr>
            <w:tcW w:w="4509" w:type="dxa"/>
          </w:tcPr>
          <w:p w14:paraId="6AA69B68" w14:textId="690FF5E7" w:rsidR="005834E0" w:rsidRPr="00EC47C3" w:rsidRDefault="005834E0" w:rsidP="005834E0">
            <w:pPr>
              <w:pStyle w:val="Listenabsatz"/>
              <w:numPr>
                <w:ilvl w:val="0"/>
                <w:numId w:val="59"/>
              </w:numPr>
              <w:ind w:left="297" w:hanging="284"/>
            </w:pPr>
            <w:r>
              <w:t xml:space="preserve">“AdES-B-B” shall be used to request the creation of a baseline </w:t>
            </w:r>
            <w:r w:rsidRPr="005834E0">
              <w:t>191x2</w:t>
            </w:r>
            <w:r>
              <w:t xml:space="preserve"> level B signature</w:t>
            </w:r>
          </w:p>
          <w:p w14:paraId="14A4E177" w14:textId="379CCF93" w:rsidR="005834E0" w:rsidRDefault="005834E0" w:rsidP="005834E0">
            <w:pPr>
              <w:pStyle w:val="Listenabsatz"/>
              <w:numPr>
                <w:ilvl w:val="0"/>
                <w:numId w:val="59"/>
              </w:numPr>
              <w:ind w:left="297" w:hanging="284"/>
            </w:pPr>
            <w:r>
              <w:t xml:space="preserve">“AdES-B-T” shall be used to request the creation of a baseline </w:t>
            </w:r>
            <w:r w:rsidRPr="005834E0">
              <w:t>191x2</w:t>
            </w:r>
            <w:r>
              <w:rPr>
                <w:sz w:val="18"/>
                <w:szCs w:val="18"/>
              </w:rPr>
              <w:t xml:space="preserve"> </w:t>
            </w:r>
            <w:r>
              <w:t>level T signature</w:t>
            </w:r>
          </w:p>
          <w:p w14:paraId="146A4F4D" w14:textId="4726B74C" w:rsidR="005834E0" w:rsidRDefault="005834E0" w:rsidP="005834E0">
            <w:pPr>
              <w:pStyle w:val="Listenabsatz"/>
              <w:numPr>
                <w:ilvl w:val="0"/>
                <w:numId w:val="59"/>
              </w:numPr>
              <w:ind w:left="297" w:hanging="284"/>
            </w:pPr>
            <w:r>
              <w:t xml:space="preserve">“AdES-B-LT” shall be used to request the creation of a baseline </w:t>
            </w:r>
            <w:r w:rsidRPr="005834E0">
              <w:t>191x2</w:t>
            </w:r>
            <w:r>
              <w:rPr>
                <w:sz w:val="18"/>
                <w:szCs w:val="18"/>
              </w:rPr>
              <w:t xml:space="preserve"> </w:t>
            </w:r>
            <w:r>
              <w:t>level LT signature;</w:t>
            </w:r>
          </w:p>
          <w:p w14:paraId="4D70F1DF" w14:textId="42261D26" w:rsidR="005834E0" w:rsidRDefault="005834E0" w:rsidP="005834E0">
            <w:pPr>
              <w:pStyle w:val="Listenabsatz"/>
              <w:numPr>
                <w:ilvl w:val="0"/>
                <w:numId w:val="59"/>
              </w:numPr>
              <w:ind w:left="297" w:hanging="284"/>
            </w:pPr>
            <w:r>
              <w:t xml:space="preserve">“AdES-B-LTA” shall be used to request the creation of a baseline </w:t>
            </w:r>
            <w:proofErr w:type="spellStart"/>
            <w:r>
              <w:t>etsits</w:t>
            </w:r>
            <w:proofErr w:type="spellEnd"/>
            <w:r>
              <w:t xml:space="preserve"> level LTA signature.</w:t>
            </w:r>
          </w:p>
          <w:p w14:paraId="00FBDAFF" w14:textId="312CCB7A" w:rsidR="005834E0" w:rsidRDefault="005834E0" w:rsidP="005834E0">
            <w:pPr>
              <w:pStyle w:val="Listenabsatz"/>
              <w:numPr>
                <w:ilvl w:val="0"/>
                <w:numId w:val="59"/>
              </w:numPr>
              <w:ind w:left="297" w:hanging="284"/>
            </w:pPr>
            <w:r>
              <w:t xml:space="preserve">“AdES-B” shall be used to request the creation of a baseline </w:t>
            </w:r>
            <w:proofErr w:type="spellStart"/>
            <w:r>
              <w:t>etsits</w:t>
            </w:r>
            <w:proofErr w:type="spellEnd"/>
            <w:r>
              <w:t xml:space="preserve"> level B signature</w:t>
            </w:r>
          </w:p>
          <w:p w14:paraId="590D1A17" w14:textId="2DF7FA0F" w:rsidR="005834E0" w:rsidRDefault="005834E0" w:rsidP="005834E0">
            <w:pPr>
              <w:pStyle w:val="Listenabsatz"/>
              <w:numPr>
                <w:ilvl w:val="0"/>
                <w:numId w:val="59"/>
              </w:numPr>
              <w:ind w:left="297" w:hanging="284"/>
            </w:pPr>
            <w:r>
              <w:t xml:space="preserve">“AdES-T” shall be used to request the creation of a baseline </w:t>
            </w:r>
            <w:proofErr w:type="spellStart"/>
            <w:r>
              <w:t>etsits</w:t>
            </w:r>
            <w:proofErr w:type="spellEnd"/>
            <w:r>
              <w:t xml:space="preserve"> level T signature</w:t>
            </w:r>
          </w:p>
          <w:p w14:paraId="66AEB9B3" w14:textId="403AC594" w:rsidR="005834E0" w:rsidRDefault="005834E0" w:rsidP="005834E0">
            <w:pPr>
              <w:pStyle w:val="Listenabsatz"/>
              <w:numPr>
                <w:ilvl w:val="0"/>
                <w:numId w:val="59"/>
              </w:numPr>
              <w:ind w:left="297" w:hanging="284"/>
            </w:pPr>
            <w:r>
              <w:t xml:space="preserve">“AdES-LT” shall be used to request the creation of a baseline </w:t>
            </w:r>
            <w:proofErr w:type="spellStart"/>
            <w:r>
              <w:t>etsits</w:t>
            </w:r>
            <w:proofErr w:type="spellEnd"/>
            <w:r>
              <w:t xml:space="preserve"> level LT signature;</w:t>
            </w:r>
          </w:p>
          <w:p w14:paraId="5816E90F" w14:textId="2C16F2A6" w:rsidR="005834E0" w:rsidRDefault="005834E0" w:rsidP="005834E0">
            <w:pPr>
              <w:pStyle w:val="Listenabsatz"/>
              <w:numPr>
                <w:ilvl w:val="0"/>
                <w:numId w:val="59"/>
              </w:numPr>
              <w:ind w:left="297" w:hanging="284"/>
            </w:pPr>
            <w:r>
              <w:t xml:space="preserve">“AdES-LTA” shall be used to request the creation of a baseline </w:t>
            </w:r>
            <w:proofErr w:type="spellStart"/>
            <w:r>
              <w:t>etsits</w:t>
            </w:r>
            <w:proofErr w:type="spellEnd"/>
            <w:r>
              <w:t xml:space="preserve"> level LTA signature.</w:t>
            </w:r>
          </w:p>
          <w:p w14:paraId="01F7C6E9" w14:textId="77777777" w:rsidR="005834E0" w:rsidRDefault="005834E0" w:rsidP="003C099B">
            <w:r>
              <w:t>The parameter is optional. The default baseline level is AdES-B-B in case it is omitted.</w:t>
            </w:r>
          </w:p>
          <w:p w14:paraId="19967FAF" w14:textId="77777777" w:rsidR="005834E0" w:rsidRDefault="005834E0" w:rsidP="003C099B">
            <w:r>
              <w:t>If a timestamp is needed its request and inclusion is managed by the SCS according to SCS configuration and policies.</w:t>
            </w:r>
          </w:p>
          <w:p w14:paraId="78158A67" w14:textId="3DAD2868" w:rsidR="005834E0" w:rsidRPr="00EC47C3" w:rsidRDefault="005834E0" w:rsidP="003C099B">
            <w:r>
              <w:t>The required property concerning the signed envelope.</w:t>
            </w:r>
          </w:p>
        </w:tc>
      </w:tr>
      <w:tr w:rsidR="003C099B" w14:paraId="2B571BC5" w14:textId="77777777" w:rsidTr="005834E0">
        <w:tc>
          <w:tcPr>
            <w:tcW w:w="2338" w:type="dxa"/>
          </w:tcPr>
          <w:p w14:paraId="4230A28B" w14:textId="37587FB8" w:rsidR="003C099B" w:rsidRDefault="003C099B" w:rsidP="006702CB">
            <w:proofErr w:type="spellStart"/>
            <w:r>
              <w:t>signed_envelope_property</w:t>
            </w:r>
            <w:proofErr w:type="spellEnd"/>
          </w:p>
        </w:tc>
        <w:tc>
          <w:tcPr>
            <w:tcW w:w="1666" w:type="dxa"/>
          </w:tcPr>
          <w:p w14:paraId="5ED88ABB" w14:textId="43BA7473" w:rsidR="003C099B" w:rsidRDefault="003C099B" w:rsidP="4A348E2E">
            <w:pPr>
              <w:jc w:val="center"/>
            </w:pPr>
            <w:r>
              <w:t>Optional Conditional</w:t>
            </w:r>
          </w:p>
        </w:tc>
        <w:tc>
          <w:tcPr>
            <w:tcW w:w="1116" w:type="dxa"/>
          </w:tcPr>
          <w:p w14:paraId="344F18C7" w14:textId="71B111D1" w:rsidR="003C099B" w:rsidRDefault="003C099B" w:rsidP="4A348E2E">
            <w:pPr>
              <w:jc w:val="center"/>
            </w:pPr>
            <w:r>
              <w:t>String</w:t>
            </w:r>
          </w:p>
        </w:tc>
        <w:tc>
          <w:tcPr>
            <w:tcW w:w="4509" w:type="dxa"/>
          </w:tcPr>
          <w:p w14:paraId="597652E6" w14:textId="66824EDC" w:rsidR="003C099B" w:rsidRPr="00EC47C3" w:rsidRDefault="003C099B" w:rsidP="4A348E2E"/>
        </w:tc>
      </w:tr>
    </w:tbl>
    <w:p w14:paraId="305656E8" w14:textId="5A90988D" w:rsidR="009C10F6" w:rsidRDefault="009C10F6" w:rsidP="009C10F6">
      <w:pPr>
        <w:pStyle w:val="berschrift3"/>
      </w:pPr>
      <w:bookmarkStart w:id="234" w:name="_Toc506395559"/>
      <w:bookmarkStart w:id="235" w:name="_Toc533064248"/>
      <w:r w:rsidRPr="78B7002F">
        <w:t>7.1</w:t>
      </w:r>
      <w:r w:rsidR="00716952">
        <w:t>6</w:t>
      </w:r>
      <w:r w:rsidRPr="78B7002F">
        <w:t>.3</w:t>
      </w:r>
      <w:r>
        <w:rPr>
          <w:rFonts w:eastAsia="Arial"/>
        </w:rPr>
        <w:tab/>
      </w:r>
      <w:r w:rsidRPr="78B7002F">
        <w:t>XML related component</w:t>
      </w:r>
      <w:bookmarkEnd w:id="234"/>
      <w:bookmarkEnd w:id="235"/>
    </w:p>
    <w:p w14:paraId="10CFDBED" w14:textId="491F0195" w:rsidR="00234A31" w:rsidRDefault="00716952" w:rsidP="00716952">
      <w:r>
        <w:t xml:space="preserve">The element for requesting a specific signature type shall be the </w:t>
      </w:r>
      <w:r w:rsidRPr="007F1EA8">
        <w:rPr>
          <w:rFonts w:ascii="Courier New" w:eastAsia="Courier New" w:hAnsi="Courier New" w:cs="Courier New"/>
          <w:sz w:val="18"/>
          <w:szCs w:val="18"/>
        </w:rPr>
        <w:t>dss</w:t>
      </w:r>
      <w:proofErr w:type="gramStart"/>
      <w:r w:rsidRPr="007F1EA8">
        <w:rPr>
          <w:rFonts w:ascii="Courier New" w:eastAsia="Courier New" w:hAnsi="Courier New" w:cs="Courier New"/>
          <w:sz w:val="18"/>
          <w:szCs w:val="18"/>
        </w:rPr>
        <w:t>2:SignatureType</w:t>
      </w:r>
      <w:proofErr w:type="gramEnd"/>
      <w:r>
        <w:t>, child element of the</w:t>
      </w:r>
      <w:r w:rsidRPr="78B7002F">
        <w:rPr>
          <w:sz w:val="22"/>
          <w:szCs w:val="22"/>
        </w:rPr>
        <w:t xml:space="preserve"> </w:t>
      </w:r>
      <w:r w:rsidRPr="002365A8">
        <w:rPr>
          <w:rFonts w:ascii="Courier New" w:eastAsia="Courier New" w:hAnsi="Courier New" w:cs="Courier New"/>
          <w:color w:val="000000" w:themeColor="text1"/>
        </w:rPr>
        <w:t>dss2:</w:t>
      </w:r>
      <w:r w:rsidRPr="002365A8">
        <w:rPr>
          <w:rFonts w:ascii="Courier New" w:eastAsia="Courier New" w:hAnsi="Courier New" w:cs="Courier New"/>
        </w:rPr>
        <w:t>OptionalInputs</w:t>
      </w:r>
      <w:r w:rsidRPr="78B7002F">
        <w:rPr>
          <w:sz w:val="22"/>
          <w:szCs w:val="22"/>
        </w:rPr>
        <w:t xml:space="preserve"> </w:t>
      </w:r>
      <w:r>
        <w:t xml:space="preserve">element, with values as specified in </w:t>
      </w:r>
      <w:r w:rsidR="00297FFE" w:rsidRPr="0023184D">
        <w:rPr>
          <w:lang w:eastAsia="de-DE"/>
        </w:rPr>
        <w:t>OASIS Standard</w:t>
      </w:r>
      <w:r w:rsidR="00297FFE">
        <w:rPr>
          <w:lang w:eastAsia="de-DE"/>
        </w:rPr>
        <w:t xml:space="preserve"> “</w:t>
      </w:r>
      <w:r w:rsidR="00297FFE" w:rsidRPr="0023184D">
        <w:rPr>
          <w:lang w:eastAsia="de-DE"/>
        </w:rPr>
        <w:t xml:space="preserve">Digital Signature Service Core Protocols, Elements, and Bindings Version </w:t>
      </w:r>
      <w:r w:rsidR="00297FFE">
        <w:rPr>
          <w:lang w:eastAsia="de-DE"/>
        </w:rPr>
        <w:t>2</w:t>
      </w:r>
      <w:r w:rsidR="00297FFE" w:rsidRPr="0023184D">
        <w:rPr>
          <w:lang w:eastAsia="de-DE"/>
        </w:rPr>
        <w:t>.0</w:t>
      </w:r>
      <w:r w:rsidR="00297FFE">
        <w:rPr>
          <w:lang w:eastAsia="de-DE"/>
        </w:rPr>
        <w:t xml:space="preserve"> – Working Draft 05”</w:t>
      </w:r>
      <w:r w:rsidR="00297FFE">
        <w:t xml:space="preserve"> </w:t>
      </w:r>
      <w:r>
        <w:t>[2].</w:t>
      </w:r>
    </w:p>
    <w:p w14:paraId="4099473A" w14:textId="1EE34B63" w:rsidR="00716952" w:rsidRDefault="00716952" w:rsidP="00716952">
      <w:r>
        <w:t xml:space="preserve">The element for requesting a specific signature conformance level shall be the </w:t>
      </w:r>
      <w:proofErr w:type="spellStart"/>
      <w:proofErr w:type="gramStart"/>
      <w:r w:rsidRPr="002365A8">
        <w:rPr>
          <w:rFonts w:ascii="Courier New" w:eastAsia="Courier New" w:hAnsi="Courier New" w:cs="Courier New"/>
        </w:rPr>
        <w:t>etsisig:CreateAugmentedSignature</w:t>
      </w:r>
      <w:proofErr w:type="spellEnd"/>
      <w:proofErr w:type="gramEnd"/>
      <w:r>
        <w:t>, child element of the</w:t>
      </w:r>
      <w:r w:rsidRPr="78B7002F">
        <w:rPr>
          <w:sz w:val="22"/>
          <w:szCs w:val="22"/>
        </w:rPr>
        <w:t xml:space="preserve"> </w:t>
      </w:r>
      <w:r w:rsidRPr="002365A8">
        <w:rPr>
          <w:rFonts w:ascii="Courier New" w:eastAsia="Courier New" w:hAnsi="Courier New" w:cs="Courier New"/>
          <w:color w:val="000000" w:themeColor="text1"/>
        </w:rPr>
        <w:t>dss2:</w:t>
      </w:r>
      <w:r w:rsidRPr="002365A8">
        <w:rPr>
          <w:rFonts w:ascii="Courier New" w:eastAsia="Courier New" w:hAnsi="Courier New" w:cs="Courier New"/>
        </w:rPr>
        <w:t>OptionalInputs</w:t>
      </w:r>
      <w:r w:rsidRPr="78B7002F">
        <w:rPr>
          <w:sz w:val="22"/>
          <w:szCs w:val="22"/>
        </w:rPr>
        <w:t xml:space="preserve"> </w:t>
      </w:r>
      <w:r>
        <w:t>element, with an URI reference identifying the pre-defined level to which the server is requested to augment the signature.</w:t>
      </w:r>
    </w:p>
    <w:p w14:paraId="534E56E2" w14:textId="77777777" w:rsidR="00716952" w:rsidRPr="002365A8" w:rsidRDefault="00716952" w:rsidP="00716952">
      <w:r w:rsidRPr="002365A8">
        <w:rPr>
          <w:rFonts w:ascii="Courier New" w:hAnsi="Courier New" w:cs="Courier New"/>
        </w:rPr>
        <w:t>&lt;xs:element name="</w:t>
      </w:r>
      <w:proofErr w:type="spellStart"/>
      <w:r w:rsidRPr="002365A8">
        <w:rPr>
          <w:rFonts w:ascii="Courier New" w:hAnsi="Courier New" w:cs="Courier New"/>
        </w:rPr>
        <w:t>Create</w:t>
      </w:r>
      <w:commentRangeStart w:id="236"/>
      <w:r w:rsidRPr="002365A8">
        <w:rPr>
          <w:rFonts w:ascii="Courier New" w:hAnsi="Courier New" w:cs="Courier New"/>
        </w:rPr>
        <w:t>AugmentedSignature</w:t>
      </w:r>
      <w:commentRangeEnd w:id="236"/>
      <w:proofErr w:type="spellEnd"/>
      <w:r w:rsidR="008D5146">
        <w:rPr>
          <w:rStyle w:val="Kommentarzeichen"/>
          <w:lang w:eastAsia="x-none"/>
        </w:rPr>
        <w:commentReference w:id="236"/>
      </w:r>
      <w:r w:rsidRPr="002365A8">
        <w:rPr>
          <w:rFonts w:ascii="Courier New" w:hAnsi="Courier New" w:cs="Courier New"/>
        </w:rPr>
        <w:t>" type="dss2:AugmentSignatureInstructionType"/&gt;</w:t>
      </w:r>
    </w:p>
    <w:p w14:paraId="7F67FBA2" w14:textId="1F0F7684" w:rsidR="00716952" w:rsidRDefault="00716952" w:rsidP="00716952">
      <w:r>
        <w:t>This table lists URIs for the levels specified for AdES signatures in ETSI EN 319 122</w:t>
      </w:r>
      <w:r w:rsidR="00700EA1">
        <w:t xml:space="preserve"> [i.5] and [i.6]</w:t>
      </w:r>
      <w:r>
        <w:t>, ETSI EN 319 132</w:t>
      </w:r>
      <w:r w:rsidR="00700EA1">
        <w:t xml:space="preserve"> [i.7] and [i.8]</w:t>
      </w:r>
      <w:r>
        <w:t>, ETSI EN 319 142</w:t>
      </w:r>
      <w:r w:rsidR="00700EA1">
        <w:t xml:space="preserve"> [i.9] and [i.10]</w:t>
      </w:r>
      <w:r>
        <w:t>, ETSI TS 103 171</w:t>
      </w:r>
      <w:r w:rsidR="008245E6">
        <w:t xml:space="preserve"> [i.18]</w:t>
      </w:r>
      <w:r>
        <w:t>, ETSI TS 103 172</w:t>
      </w:r>
      <w:r w:rsidR="008245E6">
        <w:t xml:space="preserve"> [i.19]</w:t>
      </w:r>
      <w:r>
        <w:t>, and ETSI TS 103 173</w:t>
      </w:r>
      <w:r w:rsidR="008245E6">
        <w:t xml:space="preserve"> [i.17]</w:t>
      </w:r>
      <w:r>
        <w:t>.</w:t>
      </w:r>
    </w:p>
    <w:tbl>
      <w:tblPr>
        <w:tblStyle w:val="Tabellenraster"/>
        <w:tblW w:w="0" w:type="auto"/>
        <w:tblLook w:val="04A0" w:firstRow="1" w:lastRow="0" w:firstColumn="1" w:lastColumn="0" w:noHBand="0" w:noVBand="1"/>
      </w:tblPr>
      <w:tblGrid>
        <w:gridCol w:w="4814"/>
        <w:gridCol w:w="4815"/>
      </w:tblGrid>
      <w:tr w:rsidR="00716952" w14:paraId="07A9E076" w14:textId="77777777" w:rsidTr="005913AD">
        <w:tc>
          <w:tcPr>
            <w:tcW w:w="4814" w:type="dxa"/>
          </w:tcPr>
          <w:p w14:paraId="532D6665" w14:textId="2F427202" w:rsidR="00716952" w:rsidRPr="001645E7" w:rsidRDefault="00B72C07" w:rsidP="005913AD">
            <w:pPr>
              <w:pStyle w:val="Default"/>
              <w:jc w:val="center"/>
            </w:pPr>
            <w:r>
              <w:rPr>
                <w:rFonts w:ascii="Times New Roman" w:hAnsi="Times New Roman" w:cs="Times New Roman"/>
                <w:b/>
                <w:bCs/>
                <w:sz w:val="20"/>
                <w:szCs w:val="20"/>
              </w:rPr>
              <w:t>Conformance</w:t>
            </w:r>
            <w:r w:rsidRPr="007F1EA8">
              <w:rPr>
                <w:rFonts w:ascii="Times New Roman" w:hAnsi="Times New Roman" w:cs="Times New Roman"/>
                <w:b/>
                <w:bCs/>
                <w:sz w:val="20"/>
                <w:szCs w:val="20"/>
              </w:rPr>
              <w:t xml:space="preserve"> </w:t>
            </w:r>
            <w:r w:rsidR="00716952" w:rsidRPr="007F1EA8">
              <w:rPr>
                <w:rFonts w:ascii="Times New Roman" w:hAnsi="Times New Roman" w:cs="Times New Roman"/>
                <w:b/>
                <w:bCs/>
                <w:sz w:val="20"/>
                <w:szCs w:val="20"/>
              </w:rPr>
              <w:t>level</w:t>
            </w:r>
          </w:p>
        </w:tc>
        <w:tc>
          <w:tcPr>
            <w:tcW w:w="4815" w:type="dxa"/>
          </w:tcPr>
          <w:p w14:paraId="0FBE03F1" w14:textId="77777777" w:rsidR="00716952" w:rsidRPr="001645E7" w:rsidRDefault="00716952" w:rsidP="005913AD">
            <w:pPr>
              <w:pStyle w:val="Default"/>
              <w:jc w:val="center"/>
            </w:pPr>
            <w:r w:rsidRPr="007F1EA8">
              <w:rPr>
                <w:rFonts w:ascii="Times New Roman" w:hAnsi="Times New Roman" w:cs="Times New Roman"/>
                <w:b/>
                <w:bCs/>
                <w:sz w:val="20"/>
                <w:szCs w:val="20"/>
              </w:rPr>
              <w:t>URI</w:t>
            </w:r>
          </w:p>
        </w:tc>
      </w:tr>
      <w:tr w:rsidR="00716952" w14:paraId="7E6D9741" w14:textId="77777777" w:rsidTr="005913AD">
        <w:tc>
          <w:tcPr>
            <w:tcW w:w="4814" w:type="dxa"/>
          </w:tcPr>
          <w:p w14:paraId="1B14D348" w14:textId="77777777" w:rsidR="00716952" w:rsidRPr="007F1EA8" w:rsidRDefault="00716952" w:rsidP="005913AD">
            <w:pPr>
              <w:pStyle w:val="Default"/>
              <w:rPr>
                <w:sz w:val="18"/>
                <w:szCs w:val="18"/>
              </w:rPr>
            </w:pPr>
            <w:r>
              <w:rPr>
                <w:sz w:val="18"/>
                <w:szCs w:val="18"/>
              </w:rPr>
              <w:t>AdES-B-B</w:t>
            </w:r>
          </w:p>
        </w:tc>
        <w:tc>
          <w:tcPr>
            <w:tcW w:w="4815" w:type="dxa"/>
          </w:tcPr>
          <w:p w14:paraId="08FA1E6B" w14:textId="77777777" w:rsidR="00716952" w:rsidRPr="007F1EA8" w:rsidRDefault="00716952" w:rsidP="005913AD">
            <w:pPr>
              <w:pStyle w:val="Default"/>
              <w:rPr>
                <w:sz w:val="18"/>
                <w:szCs w:val="18"/>
              </w:rPr>
            </w:pPr>
            <w:r>
              <w:rPr>
                <w:sz w:val="18"/>
                <w:szCs w:val="18"/>
              </w:rPr>
              <w:t>http://www.etsi.org/ades/191x2/level/baseline/B-B#</w:t>
            </w:r>
          </w:p>
        </w:tc>
      </w:tr>
      <w:tr w:rsidR="00716952" w14:paraId="08695113" w14:textId="77777777" w:rsidTr="005913AD">
        <w:tc>
          <w:tcPr>
            <w:tcW w:w="4814" w:type="dxa"/>
          </w:tcPr>
          <w:p w14:paraId="4D509525" w14:textId="77777777" w:rsidR="00716952" w:rsidRPr="007F1EA8" w:rsidRDefault="00716952" w:rsidP="005913AD">
            <w:pPr>
              <w:pStyle w:val="Default"/>
              <w:rPr>
                <w:sz w:val="18"/>
                <w:szCs w:val="18"/>
              </w:rPr>
            </w:pPr>
            <w:r>
              <w:rPr>
                <w:sz w:val="18"/>
                <w:szCs w:val="18"/>
              </w:rPr>
              <w:t>AdES-B-T</w:t>
            </w:r>
          </w:p>
        </w:tc>
        <w:tc>
          <w:tcPr>
            <w:tcW w:w="4815" w:type="dxa"/>
          </w:tcPr>
          <w:p w14:paraId="27768216" w14:textId="77777777" w:rsidR="00716952" w:rsidRPr="007F1EA8" w:rsidRDefault="00716952" w:rsidP="005913AD">
            <w:pPr>
              <w:pStyle w:val="Default"/>
              <w:rPr>
                <w:sz w:val="18"/>
                <w:szCs w:val="18"/>
              </w:rPr>
            </w:pPr>
            <w:r>
              <w:rPr>
                <w:sz w:val="18"/>
                <w:szCs w:val="18"/>
              </w:rPr>
              <w:t>http://www.etsi.org/ades/191x2/level/baseline/B-T#</w:t>
            </w:r>
          </w:p>
        </w:tc>
      </w:tr>
      <w:tr w:rsidR="00716952" w14:paraId="41EFCAD1" w14:textId="77777777" w:rsidTr="005913AD">
        <w:tc>
          <w:tcPr>
            <w:tcW w:w="4814" w:type="dxa"/>
          </w:tcPr>
          <w:p w14:paraId="4B57F987" w14:textId="77777777" w:rsidR="00716952" w:rsidRPr="007F1EA8" w:rsidRDefault="00716952" w:rsidP="005913AD">
            <w:pPr>
              <w:pStyle w:val="Default"/>
              <w:rPr>
                <w:sz w:val="18"/>
                <w:szCs w:val="18"/>
              </w:rPr>
            </w:pPr>
            <w:r>
              <w:rPr>
                <w:sz w:val="18"/>
                <w:szCs w:val="18"/>
              </w:rPr>
              <w:t>AdES-B-LT</w:t>
            </w:r>
          </w:p>
        </w:tc>
        <w:tc>
          <w:tcPr>
            <w:tcW w:w="4815" w:type="dxa"/>
          </w:tcPr>
          <w:p w14:paraId="090C8FA8" w14:textId="77777777" w:rsidR="00716952" w:rsidRPr="007F1EA8" w:rsidRDefault="00716952" w:rsidP="005913AD">
            <w:pPr>
              <w:pStyle w:val="Default"/>
              <w:rPr>
                <w:sz w:val="18"/>
                <w:szCs w:val="18"/>
              </w:rPr>
            </w:pPr>
            <w:r>
              <w:rPr>
                <w:sz w:val="18"/>
                <w:szCs w:val="18"/>
              </w:rPr>
              <w:t>http://www.etsi.org/ades/191x2/level/baseline/B-LT#</w:t>
            </w:r>
          </w:p>
        </w:tc>
      </w:tr>
      <w:tr w:rsidR="00716952" w14:paraId="6AAB959E" w14:textId="77777777" w:rsidTr="005913AD">
        <w:tc>
          <w:tcPr>
            <w:tcW w:w="4814" w:type="dxa"/>
          </w:tcPr>
          <w:p w14:paraId="274482E7" w14:textId="77777777" w:rsidR="00716952" w:rsidRPr="007F1EA8" w:rsidRDefault="00716952" w:rsidP="005913AD">
            <w:pPr>
              <w:pStyle w:val="Default"/>
              <w:rPr>
                <w:sz w:val="18"/>
                <w:szCs w:val="18"/>
              </w:rPr>
            </w:pPr>
            <w:r>
              <w:rPr>
                <w:sz w:val="18"/>
                <w:szCs w:val="18"/>
              </w:rPr>
              <w:t>AdES-B-LTA</w:t>
            </w:r>
          </w:p>
        </w:tc>
        <w:tc>
          <w:tcPr>
            <w:tcW w:w="4815" w:type="dxa"/>
          </w:tcPr>
          <w:p w14:paraId="0A5E9CA1" w14:textId="77777777" w:rsidR="00716952" w:rsidRPr="007F1EA8" w:rsidRDefault="00716952" w:rsidP="005913AD">
            <w:pPr>
              <w:pStyle w:val="Default"/>
              <w:rPr>
                <w:sz w:val="18"/>
                <w:szCs w:val="18"/>
              </w:rPr>
            </w:pPr>
            <w:r>
              <w:rPr>
                <w:sz w:val="18"/>
                <w:szCs w:val="18"/>
              </w:rPr>
              <w:t xml:space="preserve">http://www.etsi.org/ades/191x2/level/baseline/B-LTA# </w:t>
            </w:r>
          </w:p>
        </w:tc>
      </w:tr>
      <w:tr w:rsidR="00716952" w14:paraId="2D3B3E06" w14:textId="77777777" w:rsidTr="005913AD">
        <w:tc>
          <w:tcPr>
            <w:tcW w:w="4814" w:type="dxa"/>
          </w:tcPr>
          <w:p w14:paraId="5397B307" w14:textId="77777777" w:rsidR="00716952" w:rsidRPr="007F1EA8" w:rsidRDefault="00716952" w:rsidP="005913AD">
            <w:pPr>
              <w:pStyle w:val="Default"/>
              <w:rPr>
                <w:sz w:val="18"/>
                <w:szCs w:val="18"/>
              </w:rPr>
            </w:pPr>
            <w:r>
              <w:rPr>
                <w:sz w:val="18"/>
                <w:szCs w:val="18"/>
              </w:rPr>
              <w:t>AdES-B</w:t>
            </w:r>
          </w:p>
        </w:tc>
        <w:tc>
          <w:tcPr>
            <w:tcW w:w="4815" w:type="dxa"/>
          </w:tcPr>
          <w:p w14:paraId="7DBBEB35" w14:textId="77777777" w:rsidR="00716952" w:rsidRPr="007F1EA8" w:rsidRDefault="00716952" w:rsidP="005913AD">
            <w:pPr>
              <w:pStyle w:val="Default"/>
              <w:rPr>
                <w:sz w:val="18"/>
                <w:szCs w:val="18"/>
              </w:rPr>
            </w:pPr>
            <w:r>
              <w:rPr>
                <w:sz w:val="18"/>
                <w:szCs w:val="18"/>
              </w:rPr>
              <w:t>http://www.etsi.org/ades/etsits/level/baseline/B-B#</w:t>
            </w:r>
          </w:p>
        </w:tc>
      </w:tr>
      <w:tr w:rsidR="00716952" w14:paraId="1E918DE6" w14:textId="77777777" w:rsidTr="005913AD">
        <w:tc>
          <w:tcPr>
            <w:tcW w:w="4814" w:type="dxa"/>
          </w:tcPr>
          <w:p w14:paraId="54C74A10" w14:textId="77777777" w:rsidR="00716952" w:rsidRPr="007F1EA8" w:rsidRDefault="00716952" w:rsidP="005913AD">
            <w:pPr>
              <w:pStyle w:val="Default"/>
              <w:rPr>
                <w:sz w:val="18"/>
                <w:szCs w:val="18"/>
              </w:rPr>
            </w:pPr>
            <w:r>
              <w:rPr>
                <w:sz w:val="18"/>
                <w:szCs w:val="18"/>
              </w:rPr>
              <w:t>AdES-T</w:t>
            </w:r>
          </w:p>
        </w:tc>
        <w:tc>
          <w:tcPr>
            <w:tcW w:w="4815" w:type="dxa"/>
          </w:tcPr>
          <w:p w14:paraId="7C713880" w14:textId="77777777" w:rsidR="00716952" w:rsidRPr="007F1EA8" w:rsidRDefault="00716952" w:rsidP="005913AD">
            <w:pPr>
              <w:pStyle w:val="Default"/>
              <w:rPr>
                <w:sz w:val="18"/>
                <w:szCs w:val="18"/>
              </w:rPr>
            </w:pPr>
            <w:r>
              <w:rPr>
                <w:sz w:val="18"/>
                <w:szCs w:val="18"/>
              </w:rPr>
              <w:t>http://www.etsi.org/ades/etsits/level/baseline/B-T#</w:t>
            </w:r>
          </w:p>
        </w:tc>
      </w:tr>
      <w:tr w:rsidR="00716952" w14:paraId="4181FA79" w14:textId="77777777" w:rsidTr="005913AD">
        <w:tc>
          <w:tcPr>
            <w:tcW w:w="4814" w:type="dxa"/>
          </w:tcPr>
          <w:p w14:paraId="50FD6CB9" w14:textId="77777777" w:rsidR="00716952" w:rsidRPr="007F1EA8" w:rsidRDefault="00716952" w:rsidP="005913AD">
            <w:pPr>
              <w:pStyle w:val="Default"/>
              <w:rPr>
                <w:sz w:val="18"/>
                <w:szCs w:val="18"/>
              </w:rPr>
            </w:pPr>
            <w:r>
              <w:rPr>
                <w:sz w:val="18"/>
                <w:szCs w:val="18"/>
              </w:rPr>
              <w:t>AdES-LT</w:t>
            </w:r>
          </w:p>
        </w:tc>
        <w:tc>
          <w:tcPr>
            <w:tcW w:w="4815" w:type="dxa"/>
          </w:tcPr>
          <w:p w14:paraId="2540C994" w14:textId="77777777" w:rsidR="00716952" w:rsidRPr="007F1EA8" w:rsidRDefault="00716952" w:rsidP="005913AD">
            <w:pPr>
              <w:pStyle w:val="Default"/>
              <w:rPr>
                <w:sz w:val="18"/>
                <w:szCs w:val="18"/>
              </w:rPr>
            </w:pPr>
            <w:r>
              <w:rPr>
                <w:sz w:val="18"/>
                <w:szCs w:val="18"/>
              </w:rPr>
              <w:t>http://www.etsi.org/ades/etsits/level/baseline/B-LT#</w:t>
            </w:r>
          </w:p>
        </w:tc>
      </w:tr>
      <w:tr w:rsidR="00716952" w14:paraId="412DC18F" w14:textId="77777777" w:rsidTr="005913AD">
        <w:tc>
          <w:tcPr>
            <w:tcW w:w="4814" w:type="dxa"/>
          </w:tcPr>
          <w:p w14:paraId="3272C747" w14:textId="77777777" w:rsidR="00716952" w:rsidRPr="007F1EA8" w:rsidRDefault="00716952" w:rsidP="005913AD">
            <w:pPr>
              <w:pStyle w:val="Default"/>
              <w:rPr>
                <w:sz w:val="18"/>
                <w:szCs w:val="18"/>
              </w:rPr>
            </w:pPr>
            <w:r>
              <w:rPr>
                <w:sz w:val="18"/>
                <w:szCs w:val="18"/>
              </w:rPr>
              <w:t>AdES-LTA</w:t>
            </w:r>
          </w:p>
        </w:tc>
        <w:tc>
          <w:tcPr>
            <w:tcW w:w="4815" w:type="dxa"/>
          </w:tcPr>
          <w:p w14:paraId="7853C808" w14:textId="77777777" w:rsidR="00716952" w:rsidRPr="007F1EA8" w:rsidRDefault="00716952" w:rsidP="005913AD">
            <w:pPr>
              <w:pStyle w:val="Default"/>
              <w:rPr>
                <w:sz w:val="18"/>
                <w:szCs w:val="18"/>
              </w:rPr>
            </w:pPr>
            <w:r>
              <w:rPr>
                <w:sz w:val="18"/>
                <w:szCs w:val="18"/>
              </w:rPr>
              <w:t>http://www.etsi.org/ades/etsits/level/baseline/B-LTA#</w:t>
            </w:r>
          </w:p>
        </w:tc>
      </w:tr>
    </w:tbl>
    <w:p w14:paraId="346702A3" w14:textId="031EEF5E" w:rsidR="009C10F6" w:rsidRPr="00A30490" w:rsidRDefault="009C10F6" w:rsidP="009C10F6"/>
    <w:p w14:paraId="1BA4F22A" w14:textId="231C7837" w:rsidR="00C77A21" w:rsidRDefault="00C77A21" w:rsidP="00C77A21">
      <w:pPr>
        <w:pStyle w:val="berschrift2"/>
      </w:pPr>
      <w:bookmarkStart w:id="237" w:name="_Toc533064249"/>
      <w:bookmarkStart w:id="238" w:name="_Toc506395487"/>
      <w:r>
        <w:t>7.17</w:t>
      </w:r>
      <w:r>
        <w:tab/>
        <w:t>Component for signer identification</w:t>
      </w:r>
      <w:bookmarkEnd w:id="237"/>
    </w:p>
    <w:p w14:paraId="21EB03B6" w14:textId="70B13253" w:rsidR="00C77A21" w:rsidRPr="00576DF5" w:rsidRDefault="00C77A21" w:rsidP="00C77A21">
      <w:pPr>
        <w:pStyle w:val="berschrift3"/>
      </w:pPr>
      <w:bookmarkStart w:id="239" w:name="_Toc533064250"/>
      <w:r>
        <w:t>7.17.1</w:t>
      </w:r>
      <w:r>
        <w:tab/>
        <w:t>Component semantics</w:t>
      </w:r>
      <w:bookmarkEnd w:id="239"/>
    </w:p>
    <w:p w14:paraId="4FFA1769" w14:textId="77777777" w:rsidR="00C77A21" w:rsidRDefault="00C77A21" w:rsidP="00C77A21">
      <w:r>
        <w:t>This component is used to uniquely identify the signer within the SCS. This component represents the signer identifier associated to the signer identity within the SCS.</w:t>
      </w:r>
    </w:p>
    <w:p w14:paraId="4860FD1F" w14:textId="77777777" w:rsidR="00C77A21" w:rsidRDefault="00C77A21" w:rsidP="00C77A21">
      <w:r>
        <w:t xml:space="preserve">A request shall contain </w:t>
      </w:r>
      <w:proofErr w:type="spellStart"/>
      <w:r>
        <w:t>acomponent</w:t>
      </w:r>
      <w:proofErr w:type="spellEnd"/>
      <w:r>
        <w:t xml:space="preserve"> for signer identification</w:t>
      </w:r>
    </w:p>
    <w:p w14:paraId="4BDB7044" w14:textId="77777777" w:rsidR="00C77A21" w:rsidRPr="00AF02D9" w:rsidRDefault="00C77A21" w:rsidP="00C77A21">
      <w:r>
        <w:t>NOTE: t</w:t>
      </w:r>
      <w:r w:rsidRPr="004366BC">
        <w:t xml:space="preserve">his </w:t>
      </w:r>
      <w:r>
        <w:t>component</w:t>
      </w:r>
      <w:r w:rsidRPr="004366BC">
        <w:t xml:space="preserve"> </w:t>
      </w:r>
      <w:r>
        <w:t>can be</w:t>
      </w:r>
      <w:r w:rsidRPr="004366BC">
        <w:t xml:space="preserve"> </w:t>
      </w:r>
      <w:r>
        <w:t>accepted or rejected</w:t>
      </w:r>
      <w:r w:rsidRPr="004366BC">
        <w:t xml:space="preserve"> by the server </w:t>
      </w:r>
      <w:r>
        <w:t>based</w:t>
      </w:r>
      <w:r w:rsidRPr="004366BC">
        <w:t xml:space="preserve"> on </w:t>
      </w:r>
      <w:r>
        <w:t xml:space="preserve">the current service </w:t>
      </w:r>
      <w:r w:rsidRPr="004366BC">
        <w:t>authentication</w:t>
      </w:r>
      <w:r>
        <w:t xml:space="preserve"> (i. e. in order to avoid </w:t>
      </w:r>
      <w:r w:rsidRPr="00AD088C">
        <w:t xml:space="preserve">to obtain the list of credentials associated to </w:t>
      </w:r>
      <w:r>
        <w:t xml:space="preserve">a signer not </w:t>
      </w:r>
      <w:proofErr w:type="spellStart"/>
      <w:r>
        <w:t>binded</w:t>
      </w:r>
      <w:proofErr w:type="spellEnd"/>
      <w:r>
        <w:t xml:space="preserve"> to the current service authentication).</w:t>
      </w:r>
      <w:r w:rsidRPr="00AD088C" w:rsidDel="00AD088C">
        <w:t xml:space="preserve"> </w:t>
      </w:r>
    </w:p>
    <w:p w14:paraId="3C6ED105" w14:textId="7ED53BC7" w:rsidR="00C77A21" w:rsidRDefault="00C77A21" w:rsidP="00C77A21">
      <w:pPr>
        <w:pStyle w:val="berschrift3"/>
      </w:pPr>
      <w:bookmarkStart w:id="240" w:name="_Toc533064251"/>
      <w:r>
        <w:t>7.17.2</w:t>
      </w:r>
      <w:r>
        <w:tab/>
      </w:r>
      <w:r w:rsidRPr="00313B2A">
        <w:t>JSON related component</w:t>
      </w:r>
      <w:bookmarkEnd w:id="240"/>
    </w:p>
    <w:p w14:paraId="02559160" w14:textId="77777777" w:rsidR="00C77A21" w:rsidRDefault="00C77A21" w:rsidP="00C77A21">
      <w:r>
        <w:t xml:space="preserve">The component for specifying the signer identification shall be represented by the following </w:t>
      </w:r>
    </w:p>
    <w:p w14:paraId="27B6BA36" w14:textId="77777777" w:rsidR="00C77A21" w:rsidRDefault="00C77A21" w:rsidP="00AF6174">
      <w:pPr>
        <w:pStyle w:val="Listenabsatz"/>
        <w:numPr>
          <w:ilvl w:val="0"/>
          <w:numId w:val="51"/>
        </w:numPr>
      </w:pPr>
      <w:r w:rsidRPr="002365A8">
        <w:rPr>
          <w:rFonts w:ascii="Courier New" w:eastAsia="Courier New" w:hAnsi="Courier New" w:cs="Courier New"/>
        </w:rPr>
        <w:t>SignerIdentity</w:t>
      </w:r>
      <w:r w:rsidRPr="0019686F">
        <w:rPr>
          <w:rFonts w:ascii="Courier New" w:eastAsia="Courier New" w:hAnsi="Courier New" w:cs="Courier New"/>
          <w:sz w:val="22"/>
          <w:szCs w:val="22"/>
        </w:rPr>
        <w:t xml:space="preserve"> </w:t>
      </w:r>
      <w:r>
        <w:t xml:space="preserve">string type parameter </w:t>
      </w:r>
    </w:p>
    <w:p w14:paraId="28127526" w14:textId="77777777" w:rsidR="00C77A21" w:rsidRDefault="00C77A21" w:rsidP="00C77A21">
      <w:r>
        <w:t>specified according to the following table</w:t>
      </w:r>
    </w:p>
    <w:tbl>
      <w:tblPr>
        <w:tblStyle w:val="Tabellenraster"/>
        <w:tblW w:w="0" w:type="auto"/>
        <w:tblLook w:val="04A0" w:firstRow="1" w:lastRow="0" w:firstColumn="1" w:lastColumn="0" w:noHBand="0" w:noVBand="1"/>
      </w:tblPr>
      <w:tblGrid>
        <w:gridCol w:w="1361"/>
        <w:gridCol w:w="950"/>
        <w:gridCol w:w="705"/>
        <w:gridCol w:w="3932"/>
      </w:tblGrid>
      <w:tr w:rsidR="00C77A21" w14:paraId="0C25EF7A" w14:textId="77777777" w:rsidTr="00ED2D6F">
        <w:tc>
          <w:tcPr>
            <w:tcW w:w="0" w:type="auto"/>
          </w:tcPr>
          <w:p w14:paraId="672500E1" w14:textId="77777777" w:rsidR="00C77A21" w:rsidRDefault="00C77A21" w:rsidP="00ED2D6F">
            <w:pPr>
              <w:jc w:val="center"/>
            </w:pPr>
            <w:r>
              <w:t>Parameter</w:t>
            </w:r>
          </w:p>
        </w:tc>
        <w:tc>
          <w:tcPr>
            <w:tcW w:w="0" w:type="auto"/>
          </w:tcPr>
          <w:p w14:paraId="119F9BEC" w14:textId="77777777" w:rsidR="00C77A21" w:rsidRDefault="00C77A21" w:rsidP="00ED2D6F">
            <w:pPr>
              <w:jc w:val="center"/>
            </w:pPr>
            <w:r>
              <w:t>Presence</w:t>
            </w:r>
          </w:p>
        </w:tc>
        <w:tc>
          <w:tcPr>
            <w:tcW w:w="0" w:type="auto"/>
          </w:tcPr>
          <w:p w14:paraId="332D5A97" w14:textId="77777777" w:rsidR="00C77A21" w:rsidRDefault="00C77A21" w:rsidP="00ED2D6F">
            <w:pPr>
              <w:jc w:val="center"/>
            </w:pPr>
            <w:r>
              <w:t>Type</w:t>
            </w:r>
          </w:p>
        </w:tc>
        <w:tc>
          <w:tcPr>
            <w:tcW w:w="0" w:type="auto"/>
          </w:tcPr>
          <w:p w14:paraId="6DF932FC" w14:textId="77777777" w:rsidR="00C77A21" w:rsidRDefault="00C77A21" w:rsidP="00ED2D6F">
            <w:pPr>
              <w:jc w:val="center"/>
            </w:pPr>
            <w:r>
              <w:t>Description</w:t>
            </w:r>
          </w:p>
        </w:tc>
      </w:tr>
      <w:tr w:rsidR="00C77A21" w14:paraId="511D095C" w14:textId="77777777" w:rsidTr="00ED2D6F">
        <w:tc>
          <w:tcPr>
            <w:tcW w:w="0" w:type="auto"/>
          </w:tcPr>
          <w:p w14:paraId="2660CD99" w14:textId="77777777" w:rsidR="00C77A21" w:rsidRDefault="00C77A21" w:rsidP="00ED2D6F">
            <w:r w:rsidRPr="0019686F">
              <w:t>SignerIdentity</w:t>
            </w:r>
          </w:p>
        </w:tc>
        <w:tc>
          <w:tcPr>
            <w:tcW w:w="0" w:type="auto"/>
          </w:tcPr>
          <w:p w14:paraId="6ABC3BD9" w14:textId="77777777" w:rsidR="00C77A21" w:rsidRDefault="00C77A21" w:rsidP="00ED2D6F">
            <w:pPr>
              <w:jc w:val="center"/>
            </w:pPr>
            <w:r>
              <w:t>Required</w:t>
            </w:r>
          </w:p>
        </w:tc>
        <w:tc>
          <w:tcPr>
            <w:tcW w:w="0" w:type="auto"/>
          </w:tcPr>
          <w:p w14:paraId="5250E8CB" w14:textId="77777777" w:rsidR="00C77A21" w:rsidRDefault="00C77A21" w:rsidP="00ED2D6F">
            <w:pPr>
              <w:jc w:val="center"/>
            </w:pPr>
            <w:r>
              <w:t>String</w:t>
            </w:r>
          </w:p>
        </w:tc>
        <w:tc>
          <w:tcPr>
            <w:tcW w:w="0" w:type="auto"/>
          </w:tcPr>
          <w:p w14:paraId="04FFA258" w14:textId="77777777" w:rsidR="00C77A21" w:rsidRDefault="00C77A21" w:rsidP="00ED2D6F">
            <w:r>
              <w:t>The identifier associated to the signer identity.</w:t>
            </w:r>
          </w:p>
          <w:p w14:paraId="5E03C157" w14:textId="77777777" w:rsidR="00C77A21" w:rsidRDefault="00C77A21" w:rsidP="00ED2D6F"/>
        </w:tc>
      </w:tr>
    </w:tbl>
    <w:p w14:paraId="61FCF7B2" w14:textId="107F8996" w:rsidR="00C77A21" w:rsidRDefault="00C77A21" w:rsidP="00C77A21">
      <w:pPr>
        <w:pStyle w:val="berschrift3"/>
      </w:pPr>
      <w:bookmarkStart w:id="241" w:name="_Toc533064252"/>
      <w:r>
        <w:t>7.17.3</w:t>
      </w:r>
      <w:r>
        <w:tab/>
      </w:r>
      <w:r w:rsidRPr="00313B2A">
        <w:t>XML related component</w:t>
      </w:r>
      <w:bookmarkEnd w:id="241"/>
      <w:r w:rsidRPr="1C679B0A">
        <w:t xml:space="preserve"> </w:t>
      </w:r>
    </w:p>
    <w:p w14:paraId="40B7495F" w14:textId="77777777" w:rsidR="00C77A21" w:rsidRDefault="00C77A21" w:rsidP="00C77A21">
      <w:r>
        <w:t xml:space="preserve">The element for signer identification shall be the </w:t>
      </w:r>
      <w:proofErr w:type="spellStart"/>
      <w:proofErr w:type="gramStart"/>
      <w:r w:rsidRPr="002365A8">
        <w:rPr>
          <w:rFonts w:ascii="Courier New" w:hAnsi="Courier New" w:cs="Courier New"/>
        </w:rPr>
        <w:t>etsisig:</w:t>
      </w:r>
      <w:bookmarkStart w:id="242" w:name="_Hlk525142677"/>
      <w:r w:rsidRPr="00F954FE">
        <w:rPr>
          <w:rFonts w:ascii="Courier New" w:hAnsi="Courier New" w:cs="Courier New"/>
        </w:rPr>
        <w:t>SignerIdentity</w:t>
      </w:r>
      <w:proofErr w:type="spellEnd"/>
      <w:proofErr w:type="gramEnd"/>
      <w:r>
        <w:t xml:space="preserve"> </w:t>
      </w:r>
      <w:bookmarkEnd w:id="242"/>
      <w:r>
        <w:t xml:space="preserve">element, child element of </w:t>
      </w:r>
      <w:proofErr w:type="spellStart"/>
      <w:r>
        <w:rPr>
          <w:rFonts w:ascii="Courier New" w:hAnsi="Courier New" w:cs="Courier New"/>
        </w:rPr>
        <w:t>etsisig</w:t>
      </w:r>
      <w:r w:rsidRPr="00881900">
        <w:rPr>
          <w:rFonts w:ascii="Courier New" w:hAnsi="Courier New" w:cs="Courier New"/>
        </w:rPr>
        <w:t>:OptionalInputs</w:t>
      </w:r>
      <w:proofErr w:type="spellEnd"/>
      <w:r>
        <w:t>.</w:t>
      </w:r>
    </w:p>
    <w:p w14:paraId="528695F5" w14:textId="2A774981" w:rsidR="00C77A21" w:rsidRDefault="00C77A21" w:rsidP="00C77A21">
      <w:r>
        <w:t xml:space="preserve">The </w:t>
      </w:r>
      <w:proofErr w:type="spellStart"/>
      <w:proofErr w:type="gramStart"/>
      <w:r w:rsidRPr="00CE5CBE">
        <w:rPr>
          <w:rFonts w:ascii="Courier New" w:hAnsi="Courier New" w:cs="Courier New"/>
          <w:sz w:val="18"/>
          <w:szCs w:val="18"/>
        </w:rPr>
        <w:t>etsisig:</w:t>
      </w:r>
      <w:r w:rsidRPr="00881900">
        <w:rPr>
          <w:rFonts w:ascii="Courier New" w:hAnsi="Courier New" w:cs="Courier New"/>
        </w:rPr>
        <w:t>SignerIdentity</w:t>
      </w:r>
      <w:proofErr w:type="spellEnd"/>
      <w:proofErr w:type="gramEnd"/>
      <w:r>
        <w:t xml:space="preserve"> element is defined in XML Schema file "[XSDSIGCREATIONPROT]", whose location is detailed in clause </w:t>
      </w:r>
      <w:r>
        <w:rPr>
          <w:highlight w:val="yellow"/>
        </w:rPr>
        <w:t>A.2</w:t>
      </w:r>
      <w:r>
        <w:t>, and is copied below for information.</w:t>
      </w:r>
    </w:p>
    <w:p w14:paraId="1033A6AF" w14:textId="77777777" w:rsidR="00C77A21" w:rsidRPr="00881900" w:rsidRDefault="00C77A21" w:rsidP="00C77A21">
      <w:pPr>
        <w:rPr>
          <w:rFonts w:ascii="Courier New" w:hAnsi="Courier New" w:cs="Courier New"/>
        </w:rPr>
      </w:pPr>
      <w:r w:rsidRPr="00881900">
        <w:rPr>
          <w:rFonts w:ascii="Courier New" w:hAnsi="Courier New" w:cs="Courier New"/>
        </w:rPr>
        <w:t>&lt;</w:t>
      </w:r>
      <w:proofErr w:type="gramStart"/>
      <w:r w:rsidRPr="00881900">
        <w:rPr>
          <w:rFonts w:ascii="Courier New" w:hAnsi="Courier New" w:cs="Courier New"/>
        </w:rPr>
        <w:t>xs:element</w:t>
      </w:r>
      <w:proofErr w:type="gramEnd"/>
      <w:r w:rsidRPr="00881900">
        <w:rPr>
          <w:rFonts w:ascii="Courier New" w:hAnsi="Courier New" w:cs="Courier New"/>
        </w:rPr>
        <w:t xml:space="preserve"> name="SignerIdentity" type="dss2:ClaimedIdentityType"/&gt;</w:t>
      </w:r>
    </w:p>
    <w:p w14:paraId="288E3069" w14:textId="77777777" w:rsidR="00C77A21" w:rsidRDefault="00C77A21" w:rsidP="00C77A21"/>
    <w:p w14:paraId="71E405C2" w14:textId="2A49761F" w:rsidR="00C77A21" w:rsidRDefault="00C77A21" w:rsidP="00C77A21">
      <w:pPr>
        <w:pStyle w:val="berschrift2"/>
      </w:pPr>
      <w:bookmarkStart w:id="243" w:name="_Toc533064253"/>
      <w:r w:rsidRPr="00313B2A">
        <w:t>7.</w:t>
      </w:r>
      <w:r>
        <w:t>18</w:t>
      </w:r>
      <w:r>
        <w:tab/>
      </w:r>
      <w:r w:rsidRPr="00313B2A">
        <w:t xml:space="preserve">Component for specifying </w:t>
      </w:r>
      <w:r>
        <w:t>response</w:t>
      </w:r>
      <w:r w:rsidRPr="00313B2A">
        <w:t xml:space="preserve"> URL</w:t>
      </w:r>
      <w:bookmarkEnd w:id="243"/>
    </w:p>
    <w:p w14:paraId="53BDC69B" w14:textId="755BFCB6" w:rsidR="00C77A21" w:rsidRDefault="00C77A21" w:rsidP="00C77A21">
      <w:pPr>
        <w:pStyle w:val="berschrift3"/>
      </w:pPr>
      <w:bookmarkStart w:id="244" w:name="_Toc533064254"/>
      <w:r w:rsidRPr="00313B2A">
        <w:t>7.</w:t>
      </w:r>
      <w:r>
        <w:t>18.1</w:t>
      </w:r>
      <w:r>
        <w:tab/>
        <w:t>Component semantics</w:t>
      </w:r>
      <w:bookmarkEnd w:id="244"/>
    </w:p>
    <w:p w14:paraId="32790E23" w14:textId="77777777" w:rsidR="00C77A21" w:rsidRDefault="00C77A21" w:rsidP="00C77A21">
      <w:r>
        <w:t>With this component a client application can communicate to the SCS a destination URL where the client expects to receive a notification when the SCS has completed the requested operation.</w:t>
      </w:r>
    </w:p>
    <w:p w14:paraId="692028C8" w14:textId="77777777" w:rsidR="00C77A21" w:rsidRDefault="00C77A21" w:rsidP="00C77A21">
      <w:r>
        <w:t>This component shall accept absolute URL.</w:t>
      </w:r>
    </w:p>
    <w:p w14:paraId="11C97938" w14:textId="2645920A" w:rsidR="00C77A21" w:rsidRDefault="00C77A21" w:rsidP="00C77A21">
      <w:pPr>
        <w:pStyle w:val="berschrift3"/>
      </w:pPr>
      <w:bookmarkStart w:id="245" w:name="_Toc533064255"/>
      <w:r w:rsidRPr="00313B2A">
        <w:t>7.</w:t>
      </w:r>
      <w:r>
        <w:t>18.2</w:t>
      </w:r>
      <w:r>
        <w:tab/>
      </w:r>
      <w:r w:rsidRPr="00313B2A">
        <w:t>JSON related component</w:t>
      </w:r>
      <w:bookmarkEnd w:id="245"/>
    </w:p>
    <w:p w14:paraId="793C16C8" w14:textId="77777777" w:rsidR="00C77A21" w:rsidRDefault="00C77A21" w:rsidP="00C77A21">
      <w:r>
        <w:t>The component for specifying the response URL (s) where the notification of the requested operation completion is to be received by the client application shall be represented by the following</w:t>
      </w:r>
    </w:p>
    <w:p w14:paraId="1142F4C4" w14:textId="77777777" w:rsidR="00C77A21" w:rsidRDefault="00C77A21" w:rsidP="00AF6174">
      <w:pPr>
        <w:pStyle w:val="Listenabsatz"/>
        <w:numPr>
          <w:ilvl w:val="0"/>
          <w:numId w:val="52"/>
        </w:numPr>
      </w:pPr>
      <w:proofErr w:type="spellStart"/>
      <w:r w:rsidRPr="78B7002F">
        <w:rPr>
          <w:rFonts w:ascii="Courier New" w:eastAsia="Courier New" w:hAnsi="Courier New" w:cs="Courier New"/>
        </w:rPr>
        <w:t>response_uri</w:t>
      </w:r>
      <w:proofErr w:type="spellEnd"/>
      <w:r>
        <w:t xml:space="preserve"> string type parameter</w:t>
      </w:r>
    </w:p>
    <w:p w14:paraId="50B4AB4A" w14:textId="77777777" w:rsidR="00C77A21" w:rsidRDefault="00C77A21" w:rsidP="00C77A21">
      <w:r>
        <w:t>specified according to the following table</w:t>
      </w:r>
    </w:p>
    <w:tbl>
      <w:tblPr>
        <w:tblStyle w:val="Tabellenraster"/>
        <w:tblW w:w="0" w:type="auto"/>
        <w:tblLook w:val="04A0" w:firstRow="1" w:lastRow="0" w:firstColumn="1" w:lastColumn="0" w:noHBand="0" w:noVBand="1"/>
      </w:tblPr>
      <w:tblGrid>
        <w:gridCol w:w="1238"/>
        <w:gridCol w:w="950"/>
        <w:gridCol w:w="705"/>
        <w:gridCol w:w="6736"/>
      </w:tblGrid>
      <w:tr w:rsidR="00C77A21" w14:paraId="265D2250" w14:textId="77777777" w:rsidTr="00ED2D6F">
        <w:tc>
          <w:tcPr>
            <w:tcW w:w="0" w:type="auto"/>
          </w:tcPr>
          <w:p w14:paraId="3E1C168A" w14:textId="77777777" w:rsidR="00C77A21" w:rsidRDefault="00C77A21" w:rsidP="00ED2D6F">
            <w:pPr>
              <w:jc w:val="center"/>
            </w:pPr>
            <w:r>
              <w:t>Parameter</w:t>
            </w:r>
          </w:p>
        </w:tc>
        <w:tc>
          <w:tcPr>
            <w:tcW w:w="0" w:type="auto"/>
          </w:tcPr>
          <w:p w14:paraId="5699921C" w14:textId="77777777" w:rsidR="00C77A21" w:rsidRDefault="00C77A21" w:rsidP="00ED2D6F">
            <w:pPr>
              <w:jc w:val="center"/>
            </w:pPr>
            <w:r>
              <w:t>Presence</w:t>
            </w:r>
          </w:p>
        </w:tc>
        <w:tc>
          <w:tcPr>
            <w:tcW w:w="0" w:type="auto"/>
          </w:tcPr>
          <w:p w14:paraId="5C871E2D" w14:textId="77777777" w:rsidR="00C77A21" w:rsidRDefault="00C77A21" w:rsidP="00ED2D6F">
            <w:pPr>
              <w:jc w:val="center"/>
            </w:pPr>
            <w:r>
              <w:t>Type</w:t>
            </w:r>
          </w:p>
        </w:tc>
        <w:tc>
          <w:tcPr>
            <w:tcW w:w="0" w:type="auto"/>
          </w:tcPr>
          <w:p w14:paraId="469D94AA" w14:textId="77777777" w:rsidR="00C77A21" w:rsidRDefault="00C77A21" w:rsidP="00ED2D6F">
            <w:pPr>
              <w:jc w:val="center"/>
            </w:pPr>
            <w:r>
              <w:t>Description</w:t>
            </w:r>
          </w:p>
        </w:tc>
      </w:tr>
      <w:tr w:rsidR="00C77A21" w14:paraId="12FC8946" w14:textId="77777777" w:rsidTr="00ED2D6F">
        <w:tc>
          <w:tcPr>
            <w:tcW w:w="0" w:type="auto"/>
          </w:tcPr>
          <w:p w14:paraId="5DFA27C2" w14:textId="77777777" w:rsidR="00C77A21" w:rsidRDefault="00C77A21" w:rsidP="00ED2D6F">
            <w:proofErr w:type="spellStart"/>
            <w:r>
              <w:t>response_uri</w:t>
            </w:r>
            <w:proofErr w:type="spellEnd"/>
          </w:p>
        </w:tc>
        <w:tc>
          <w:tcPr>
            <w:tcW w:w="0" w:type="auto"/>
          </w:tcPr>
          <w:p w14:paraId="60D42F5E" w14:textId="77777777" w:rsidR="00C77A21" w:rsidRDefault="00C77A21" w:rsidP="00ED2D6F">
            <w:pPr>
              <w:jc w:val="center"/>
            </w:pPr>
            <w:r>
              <w:t>Required</w:t>
            </w:r>
          </w:p>
        </w:tc>
        <w:tc>
          <w:tcPr>
            <w:tcW w:w="0" w:type="auto"/>
          </w:tcPr>
          <w:p w14:paraId="472A0695" w14:textId="77777777" w:rsidR="00C77A21" w:rsidRDefault="00C77A21" w:rsidP="00ED2D6F">
            <w:pPr>
              <w:jc w:val="center"/>
            </w:pPr>
            <w:r>
              <w:t>String</w:t>
            </w:r>
          </w:p>
        </w:tc>
        <w:tc>
          <w:tcPr>
            <w:tcW w:w="0" w:type="auto"/>
          </w:tcPr>
          <w:p w14:paraId="324B6F60" w14:textId="77777777" w:rsidR="00C77A21" w:rsidRDefault="00C77A21" w:rsidP="00ED2D6F">
            <w:r>
              <w:t>The element shall have the value of one location where the SCS will notify the signature creation operation completion, as an URI value.</w:t>
            </w:r>
          </w:p>
        </w:tc>
      </w:tr>
    </w:tbl>
    <w:p w14:paraId="7D2AFC45" w14:textId="77777777" w:rsidR="00C77A21" w:rsidRPr="00C1712F" w:rsidRDefault="00C77A21" w:rsidP="00C77A21">
      <w:r>
        <w:lastRenderedPageBreak/>
        <w:br/>
      </w:r>
    </w:p>
    <w:p w14:paraId="751CEBF5" w14:textId="70116613" w:rsidR="00C77A21" w:rsidRDefault="00C77A21" w:rsidP="00C77A21">
      <w:pPr>
        <w:pStyle w:val="berschrift3"/>
      </w:pPr>
      <w:bookmarkStart w:id="246" w:name="_Toc533064256"/>
      <w:r w:rsidRPr="00313B2A">
        <w:t>7.</w:t>
      </w:r>
      <w:r>
        <w:t>18.3</w:t>
      </w:r>
      <w:r>
        <w:tab/>
      </w:r>
      <w:r w:rsidRPr="00313B2A">
        <w:t>XML related component</w:t>
      </w:r>
      <w:bookmarkEnd w:id="246"/>
      <w:r w:rsidRPr="65140DF6">
        <w:t xml:space="preserve"> </w:t>
      </w:r>
    </w:p>
    <w:p w14:paraId="719510CF" w14:textId="77777777" w:rsidR="00C77A21" w:rsidRDefault="00C77A21" w:rsidP="00C77A21">
      <w:r>
        <w:t xml:space="preserve">The element for specifying response URL shall be </w:t>
      </w:r>
      <w:proofErr w:type="spellStart"/>
      <w:r w:rsidRPr="002365A8">
        <w:rPr>
          <w:rFonts w:ascii="Courier New" w:eastAsia="Courier New" w:hAnsi="Courier New" w:cs="Courier New"/>
        </w:rPr>
        <w:t>ResponseURL</w:t>
      </w:r>
      <w:proofErr w:type="spellEnd"/>
      <w:r>
        <w:t xml:space="preserve">, child element to the </w:t>
      </w:r>
      <w:r w:rsidRPr="002365A8">
        <w:rPr>
          <w:rFonts w:ascii="Courier New" w:eastAsia="Courier New" w:hAnsi="Courier New" w:cs="Courier New"/>
        </w:rPr>
        <w:t>dss</w:t>
      </w:r>
      <w:proofErr w:type="gramStart"/>
      <w:r w:rsidRPr="002365A8">
        <w:rPr>
          <w:rFonts w:ascii="Courier New" w:eastAsia="Courier New" w:hAnsi="Courier New" w:cs="Courier New"/>
        </w:rPr>
        <w:t>2:OptionalInputs</w:t>
      </w:r>
      <w:proofErr w:type="gramEnd"/>
      <w:r>
        <w:t xml:space="preserve"> element.</w:t>
      </w:r>
    </w:p>
    <w:p w14:paraId="7EB2CA4F" w14:textId="0A0A59C4" w:rsidR="00C77A21" w:rsidRDefault="00C77A21" w:rsidP="00C77A21">
      <w:r>
        <w:t xml:space="preserve">The </w:t>
      </w:r>
      <w:proofErr w:type="spellStart"/>
      <w:r w:rsidRPr="78B7002F">
        <w:rPr>
          <w:rFonts w:ascii="Courier New" w:eastAsia="Courier New" w:hAnsi="Courier New" w:cs="Courier New"/>
          <w:sz w:val="18"/>
          <w:szCs w:val="18"/>
        </w:rPr>
        <w:t>ResponseURL</w:t>
      </w:r>
      <w:proofErr w:type="spellEnd"/>
      <w:r>
        <w:t xml:space="preserve"> element shall be defined as in XML schema file "[XSDSIGCREATIONPROT]", whose location is detailed in clause A.2 and is copied below for information.</w:t>
      </w:r>
    </w:p>
    <w:p w14:paraId="2C08354E" w14:textId="77777777" w:rsidR="00C77A21" w:rsidRPr="002365A8" w:rsidRDefault="00C77A21" w:rsidP="00C77A21">
      <w:pPr>
        <w:rPr>
          <w:rFonts w:ascii="Courier New" w:eastAsia="Courier New" w:hAnsi="Courier New" w:cs="Courier New"/>
        </w:rPr>
      </w:pPr>
      <w:r w:rsidRPr="002365A8">
        <w:rPr>
          <w:rFonts w:ascii="Courier New" w:eastAsia="Courier New" w:hAnsi="Courier New" w:cs="Courier New"/>
        </w:rPr>
        <w:t>&lt;</w:t>
      </w:r>
      <w:proofErr w:type="gramStart"/>
      <w:r w:rsidRPr="002365A8">
        <w:rPr>
          <w:rFonts w:ascii="Courier New" w:eastAsia="Courier New" w:hAnsi="Courier New" w:cs="Courier New"/>
        </w:rPr>
        <w:t>xs:element</w:t>
      </w:r>
      <w:proofErr w:type="gramEnd"/>
      <w:r w:rsidRPr="002365A8">
        <w:rPr>
          <w:rFonts w:ascii="Courier New" w:eastAsia="Courier New" w:hAnsi="Courier New" w:cs="Courier New"/>
        </w:rPr>
        <w:t xml:space="preserve"> name="</w:t>
      </w:r>
      <w:proofErr w:type="spellStart"/>
      <w:r w:rsidRPr="002365A8">
        <w:rPr>
          <w:rFonts w:ascii="Courier New" w:eastAsia="Courier New" w:hAnsi="Courier New" w:cs="Courier New"/>
        </w:rPr>
        <w:t>ResponseURL</w:t>
      </w:r>
      <w:proofErr w:type="spellEnd"/>
      <w:r w:rsidRPr="002365A8">
        <w:rPr>
          <w:rFonts w:ascii="Courier New" w:eastAsia="Courier New" w:hAnsi="Courier New" w:cs="Courier New"/>
        </w:rPr>
        <w:t>" type="</w:t>
      </w:r>
      <w:r w:rsidRPr="002365A8">
        <w:rPr>
          <w:rFonts w:ascii="Courier New" w:eastAsia="Courier New" w:hAnsi="Courier New" w:cs="Courier New"/>
          <w:color w:val="000000" w:themeColor="text1"/>
        </w:rPr>
        <w:t>xs:anyURI</w:t>
      </w:r>
      <w:r w:rsidRPr="002365A8">
        <w:rPr>
          <w:rFonts w:ascii="Courier New" w:eastAsia="Courier New" w:hAnsi="Courier New" w:cs="Courier New"/>
        </w:rPr>
        <w:t>"/&gt;</w:t>
      </w:r>
    </w:p>
    <w:p w14:paraId="78A86F31" w14:textId="08550D4F" w:rsidR="00D045FD" w:rsidRDefault="00D045FD" w:rsidP="00D045FD">
      <w:pPr>
        <w:pStyle w:val="berschrift3"/>
      </w:pPr>
      <w:bookmarkStart w:id="247" w:name="_Toc533064257"/>
      <w:r>
        <w:t>7.18</w:t>
      </w:r>
      <w:r w:rsidRPr="00313B2A">
        <w:t>.</w:t>
      </w:r>
      <w:r>
        <w:t>4</w:t>
      </w:r>
      <w:r>
        <w:tab/>
        <w:t>Processing model</w:t>
      </w:r>
      <w:bookmarkEnd w:id="247"/>
    </w:p>
    <w:p w14:paraId="70BE9DAA" w14:textId="4575CCC6" w:rsidR="00D045FD" w:rsidRDefault="00D045FD" w:rsidP="00D045FD">
      <w:r>
        <w:t>If th</w:t>
      </w:r>
      <w:r w:rsidR="009F4182">
        <w:t>is</w:t>
      </w:r>
      <w:r>
        <w:t xml:space="preserve"> component is present</w:t>
      </w:r>
      <w:r w:rsidR="004467E3">
        <w:t xml:space="preserve"> and</w:t>
      </w:r>
      <w:r>
        <w:t xml:space="preserve"> the SCS </w:t>
      </w:r>
      <w:r w:rsidR="004467E3">
        <w:t>perform</w:t>
      </w:r>
      <w:r w:rsidR="008721CB">
        <w:t>s</w:t>
      </w:r>
      <w:r w:rsidR="004467E3">
        <w:t xml:space="preserve"> the requested operation in asynchronous operation mode, </w:t>
      </w:r>
      <w:r w:rsidR="008721CB">
        <w:t xml:space="preserve">after the completion of such operation </w:t>
      </w:r>
      <w:commentRangeStart w:id="248"/>
      <w:r w:rsidR="004467E3">
        <w:t xml:space="preserve">the SCS will invoke the location </w:t>
      </w:r>
      <w:commentRangeEnd w:id="248"/>
      <w:r w:rsidR="00B44657">
        <w:rPr>
          <w:rStyle w:val="Kommentarzeichen"/>
          <w:lang w:eastAsia="x-none"/>
        </w:rPr>
        <w:commentReference w:id="248"/>
      </w:r>
      <w:r w:rsidR="008721CB">
        <w:t>specified by this component providing as input parameter the component specified in clause 7.26</w:t>
      </w:r>
      <w:r w:rsidR="009F4182">
        <w:t xml:space="preserve"> that the </w:t>
      </w:r>
      <w:r w:rsidR="009F4182" w:rsidRPr="00BC796D">
        <w:t>client</w:t>
      </w:r>
      <w:r w:rsidR="009F4182">
        <w:t xml:space="preserve"> application</w:t>
      </w:r>
      <w:r w:rsidR="009F4182" w:rsidRPr="00BC796D">
        <w:t xml:space="preserve"> </w:t>
      </w:r>
      <w:r w:rsidR="009F4182">
        <w:t>will include in the subsequent request polling the pending signature results</w:t>
      </w:r>
      <w:r>
        <w:t>.</w:t>
      </w:r>
    </w:p>
    <w:p w14:paraId="51F1CDDF" w14:textId="77777777" w:rsidR="00C77A21" w:rsidRDefault="00C77A21" w:rsidP="00C77A21"/>
    <w:p w14:paraId="4473CA5D" w14:textId="29A4D9A5" w:rsidR="00C77A21" w:rsidRPr="006F6636" w:rsidRDefault="00C77A21" w:rsidP="00C77A21">
      <w:pPr>
        <w:pStyle w:val="berschrift2"/>
        <w:rPr>
          <w:rFonts w:eastAsia="Arial" w:cs="Arial"/>
        </w:rPr>
      </w:pPr>
      <w:bookmarkStart w:id="249" w:name="_Toc506395499"/>
      <w:bookmarkStart w:id="250" w:name="_Toc533064258"/>
      <w:r w:rsidRPr="78B7002F">
        <w:t>7.</w:t>
      </w:r>
      <w:r>
        <w:t>19</w:t>
      </w:r>
      <w:r>
        <w:rPr>
          <w:rFonts w:eastAsia="Arial" w:cs="Arial"/>
        </w:rPr>
        <w:tab/>
      </w:r>
      <w:r w:rsidRPr="78B7002F">
        <w:t>C</w:t>
      </w:r>
      <w:r w:rsidRPr="0030435D">
        <w:t>omponent for submitting document(s) or hash(</w:t>
      </w:r>
      <w:proofErr w:type="spellStart"/>
      <w:r w:rsidRPr="0030435D">
        <w:t>es</w:t>
      </w:r>
      <w:proofErr w:type="spellEnd"/>
      <w:r w:rsidRPr="0030435D">
        <w:t>) to be signed</w:t>
      </w:r>
      <w:bookmarkEnd w:id="249"/>
      <w:bookmarkEnd w:id="250"/>
    </w:p>
    <w:p w14:paraId="29273045" w14:textId="385A04C7" w:rsidR="00C77A21" w:rsidRDefault="00C77A21" w:rsidP="00C77A21">
      <w:pPr>
        <w:pStyle w:val="berschrift3"/>
      </w:pPr>
      <w:bookmarkStart w:id="251" w:name="_Toc506395500"/>
      <w:bookmarkStart w:id="252" w:name="_Toc533064259"/>
      <w:r w:rsidRPr="78B7002F">
        <w:t>7.</w:t>
      </w:r>
      <w:r>
        <w:t>19</w:t>
      </w:r>
      <w:r w:rsidRPr="78B7002F">
        <w:t>.1</w:t>
      </w:r>
      <w:r>
        <w:rPr>
          <w:rFonts w:eastAsia="Arial"/>
        </w:rPr>
        <w:tab/>
      </w:r>
      <w:r w:rsidRPr="78B7002F">
        <w:t>Component semantics</w:t>
      </w:r>
      <w:bookmarkEnd w:id="251"/>
      <w:bookmarkEnd w:id="252"/>
    </w:p>
    <w:p w14:paraId="5F73A2C7" w14:textId="77777777" w:rsidR="00C77A21" w:rsidRDefault="00C77A21" w:rsidP="00C77A21">
      <w:pPr>
        <w:jc w:val="both"/>
      </w:pPr>
      <w:r>
        <w:t>This component shall be used to pass to the SCS the list of document(s) or the list of hash(</w:t>
      </w:r>
      <w:proofErr w:type="spellStart"/>
      <w:r>
        <w:t>es</w:t>
      </w:r>
      <w:proofErr w:type="spellEnd"/>
      <w:r>
        <w:t>) for which the signature(s) generation is requested.</w:t>
      </w:r>
    </w:p>
    <w:p w14:paraId="723892B8" w14:textId="77777777" w:rsidR="00C77A21" w:rsidRDefault="00C77A21" w:rsidP="00C77A21">
      <w:pPr>
        <w:jc w:val="both"/>
      </w:pPr>
      <w:r>
        <w:t>Document(s) and hash(</w:t>
      </w:r>
      <w:proofErr w:type="spellStart"/>
      <w:r>
        <w:t>es</w:t>
      </w:r>
      <w:proofErr w:type="spellEnd"/>
      <w:r>
        <w:t>) shall be defined using two different containers that are mutually exclusive in this component. Therefore an instance of this component shall not contain both a list of documents and a list of hashes,</w:t>
      </w:r>
    </w:p>
    <w:p w14:paraId="7F61824B" w14:textId="77777777" w:rsidR="00C77A21" w:rsidRDefault="00C77A21" w:rsidP="00C77A21">
      <w:r>
        <w:t>The two containers shall include the following information:</w:t>
      </w:r>
    </w:p>
    <w:p w14:paraId="5AD07559" w14:textId="77777777" w:rsidR="00C77A21" w:rsidRDefault="00C77A21" w:rsidP="00AF6174">
      <w:pPr>
        <w:pStyle w:val="Listenabsatz"/>
        <w:numPr>
          <w:ilvl w:val="0"/>
          <w:numId w:val="58"/>
        </w:numPr>
      </w:pPr>
      <w:r>
        <w:t>The base-64 encoded content(s) of the document(s) to be signed.</w:t>
      </w:r>
    </w:p>
    <w:p w14:paraId="0A32CC26" w14:textId="77777777" w:rsidR="00C77A21" w:rsidRDefault="00C77A21" w:rsidP="00AF6174">
      <w:pPr>
        <w:pStyle w:val="Listenabsatz"/>
        <w:numPr>
          <w:ilvl w:val="0"/>
          <w:numId w:val="58"/>
        </w:numPr>
      </w:pPr>
      <w:r>
        <w:t>The base-64 encoded hash(</w:t>
      </w:r>
      <w:proofErr w:type="spellStart"/>
      <w:r>
        <w:t>es</w:t>
      </w:r>
      <w:proofErr w:type="spellEnd"/>
      <w:r>
        <w:t>) of the document(s) to be signed and the digest algorithm used to calculate such hash(</w:t>
      </w:r>
      <w:proofErr w:type="spellStart"/>
      <w:r>
        <w:t>es</w:t>
      </w:r>
      <w:proofErr w:type="spellEnd"/>
      <w:r>
        <w:t xml:space="preserve">). </w:t>
      </w:r>
    </w:p>
    <w:p w14:paraId="59CE8819" w14:textId="77777777" w:rsidR="00C77A21" w:rsidRDefault="00C77A21" w:rsidP="00C77A21"/>
    <w:p w14:paraId="63480D0F" w14:textId="77777777" w:rsidR="00C77A21" w:rsidRPr="00CB77F5" w:rsidRDefault="00C77A21" w:rsidP="00C77A21">
      <w:pPr>
        <w:rPr>
          <w:sz w:val="18"/>
          <w:szCs w:val="18"/>
        </w:rPr>
      </w:pPr>
      <w:r w:rsidRPr="78B7002F">
        <w:rPr>
          <w:color w:val="000000" w:themeColor="text1"/>
        </w:rPr>
        <w:t>A list of hashing algorithms recommended in ETSI TS 119 312 [i.12] is listed in the following table</w:t>
      </w:r>
      <w:r w:rsidRPr="008C32BD">
        <w:rPr>
          <w:color w:val="000000" w:themeColor="text1"/>
        </w:rPr>
        <w:t>:</w:t>
      </w:r>
    </w:p>
    <w:tbl>
      <w:tblPr>
        <w:tblStyle w:val="Gitternetztabelle1hellAkzent1"/>
        <w:tblW w:w="0" w:type="auto"/>
        <w:tblLook w:val="04A0" w:firstRow="1" w:lastRow="0" w:firstColumn="1" w:lastColumn="0" w:noHBand="0" w:noVBand="1"/>
      </w:tblPr>
      <w:tblGrid>
        <w:gridCol w:w="2116"/>
        <w:gridCol w:w="2072"/>
        <w:gridCol w:w="4461"/>
      </w:tblGrid>
      <w:tr w:rsidR="00C77A21" w14:paraId="0BC44D27" w14:textId="77777777" w:rsidTr="00ED2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29DA74" w14:textId="77777777" w:rsidR="00C77A21" w:rsidRDefault="00C77A21" w:rsidP="00ED2D6F">
            <w:r>
              <w:t>Hash algorithm OID</w:t>
            </w:r>
          </w:p>
        </w:tc>
        <w:tc>
          <w:tcPr>
            <w:tcW w:w="0" w:type="auto"/>
          </w:tcPr>
          <w:p w14:paraId="06AE8476" w14:textId="77777777" w:rsidR="00C77A21" w:rsidRDefault="00C77A21" w:rsidP="00ED2D6F">
            <w:pPr>
              <w:cnfStyle w:val="100000000000" w:firstRow="1" w:lastRow="0" w:firstColumn="0" w:lastColumn="0" w:oddVBand="0" w:evenVBand="0" w:oddHBand="0" w:evenHBand="0" w:firstRowFirstColumn="0" w:firstRowLastColumn="0" w:lastRowFirstColumn="0" w:lastRowLastColumn="0"/>
            </w:pPr>
            <w:r>
              <w:t>Hash algorithm name</w:t>
            </w:r>
          </w:p>
        </w:tc>
        <w:tc>
          <w:tcPr>
            <w:tcW w:w="0" w:type="auto"/>
          </w:tcPr>
          <w:p w14:paraId="701C610E" w14:textId="77777777" w:rsidR="00C77A21" w:rsidRDefault="00C77A21" w:rsidP="00ED2D6F">
            <w:pPr>
              <w:cnfStyle w:val="100000000000" w:firstRow="1" w:lastRow="0" w:firstColumn="0" w:lastColumn="0" w:oddVBand="0" w:evenVBand="0" w:oddHBand="0" w:evenHBand="0" w:firstRowFirstColumn="0" w:firstRowLastColumn="0" w:lastRowFirstColumn="0" w:lastRowLastColumn="0"/>
            </w:pPr>
            <w:r>
              <w:t>Hash algorithm URI</w:t>
            </w:r>
          </w:p>
        </w:tc>
      </w:tr>
      <w:tr w:rsidR="00C77A21" w14:paraId="733C344B"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04D07669" w14:textId="77777777" w:rsidR="00C77A21" w:rsidRDefault="00C77A21" w:rsidP="00ED2D6F">
            <w:r>
              <w:t>2.16.840.1.101.3.4.2.1</w:t>
            </w:r>
          </w:p>
        </w:tc>
        <w:tc>
          <w:tcPr>
            <w:tcW w:w="0" w:type="auto"/>
          </w:tcPr>
          <w:p w14:paraId="4C5B582F"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SHA-256</w:t>
            </w:r>
          </w:p>
        </w:tc>
        <w:tc>
          <w:tcPr>
            <w:tcW w:w="0" w:type="auto"/>
          </w:tcPr>
          <w:p w14:paraId="6752EC32"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rsidRPr="00F91BC4">
              <w:t>http://www.w3.org/2001/04/xmlenc#sha256</w:t>
            </w:r>
          </w:p>
        </w:tc>
      </w:tr>
      <w:tr w:rsidR="00C77A21" w14:paraId="101E0C72"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67AF244B" w14:textId="77777777" w:rsidR="00C77A21" w:rsidRDefault="00C77A21" w:rsidP="00ED2D6F">
            <w:r>
              <w:t>2.16.840.1.101.3.4.2.2</w:t>
            </w:r>
          </w:p>
        </w:tc>
        <w:tc>
          <w:tcPr>
            <w:tcW w:w="0" w:type="auto"/>
          </w:tcPr>
          <w:p w14:paraId="4510459C"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SHA-384</w:t>
            </w:r>
          </w:p>
        </w:tc>
        <w:tc>
          <w:tcPr>
            <w:tcW w:w="0" w:type="auto"/>
          </w:tcPr>
          <w:p w14:paraId="1C4B4EE3"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rsidRPr="00F91BC4">
              <w:t>http://www.w3.org/2001/04/xmldsig-more#sha384</w:t>
            </w:r>
          </w:p>
        </w:tc>
      </w:tr>
      <w:tr w:rsidR="00C77A21" w14:paraId="2A8BB3F2"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6BD02ACF" w14:textId="77777777" w:rsidR="00C77A21" w:rsidRDefault="00C77A21" w:rsidP="00ED2D6F">
            <w:r>
              <w:t xml:space="preserve">2.16.840.1.101.3.4.2.3  </w:t>
            </w:r>
          </w:p>
        </w:tc>
        <w:tc>
          <w:tcPr>
            <w:tcW w:w="0" w:type="auto"/>
          </w:tcPr>
          <w:p w14:paraId="2C072649"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SHA-512</w:t>
            </w:r>
          </w:p>
        </w:tc>
        <w:tc>
          <w:tcPr>
            <w:tcW w:w="0" w:type="auto"/>
          </w:tcPr>
          <w:p w14:paraId="29548554"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rsidRPr="00F91BC4">
              <w:t>http://www.w3.org/2001/04/xmlenc#sha512</w:t>
            </w:r>
          </w:p>
        </w:tc>
      </w:tr>
      <w:tr w:rsidR="00C77A21" w14:paraId="55A22FF1"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4C8308E1" w14:textId="77777777" w:rsidR="00C77A21" w:rsidRPr="00BA091B" w:rsidRDefault="00C77A21" w:rsidP="00ED2D6F">
            <w:r>
              <w:t>2.16.840.1.101.3.4.2.8</w:t>
            </w:r>
          </w:p>
        </w:tc>
        <w:tc>
          <w:tcPr>
            <w:tcW w:w="0" w:type="auto"/>
          </w:tcPr>
          <w:p w14:paraId="59F881E5"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SHA3-256</w:t>
            </w:r>
          </w:p>
        </w:tc>
        <w:tc>
          <w:tcPr>
            <w:tcW w:w="0" w:type="auto"/>
          </w:tcPr>
          <w:p w14:paraId="2D9C0615"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rsidRPr="005C0251">
              <w:t>http://www.w3.org/2007/05/xmldsig-more#sha3-256</w:t>
            </w:r>
          </w:p>
        </w:tc>
      </w:tr>
      <w:tr w:rsidR="00C77A21" w14:paraId="4FC278D8"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4A1601FF" w14:textId="77777777" w:rsidR="00C77A21" w:rsidRPr="00BA091B" w:rsidRDefault="00C77A21" w:rsidP="00ED2D6F">
            <w:r>
              <w:t>2.16.840.1.101.3.4.2.9</w:t>
            </w:r>
          </w:p>
        </w:tc>
        <w:tc>
          <w:tcPr>
            <w:tcW w:w="0" w:type="auto"/>
          </w:tcPr>
          <w:p w14:paraId="49577E7C"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SHA3-384</w:t>
            </w:r>
          </w:p>
        </w:tc>
        <w:tc>
          <w:tcPr>
            <w:tcW w:w="0" w:type="auto"/>
          </w:tcPr>
          <w:p w14:paraId="3C9C35A3" w14:textId="77777777" w:rsidR="00C77A21" w:rsidRPr="005C0251" w:rsidRDefault="00C77A21" w:rsidP="00ED2D6F">
            <w:pPr>
              <w:cnfStyle w:val="000000000000" w:firstRow="0" w:lastRow="0" w:firstColumn="0" w:lastColumn="0" w:oddVBand="0" w:evenVBand="0" w:oddHBand="0" w:evenHBand="0" w:firstRowFirstColumn="0" w:firstRowLastColumn="0" w:lastRowFirstColumn="0" w:lastRowLastColumn="0"/>
            </w:pPr>
            <w:r w:rsidRPr="005C0251">
              <w:t>http://www.w3.org/2007/05/xmldsig-more#sha3-384</w:t>
            </w:r>
          </w:p>
        </w:tc>
      </w:tr>
      <w:tr w:rsidR="00C77A21" w14:paraId="1A1DFBF7" w14:textId="77777777" w:rsidTr="00ED2D6F">
        <w:tc>
          <w:tcPr>
            <w:cnfStyle w:val="001000000000" w:firstRow="0" w:lastRow="0" w:firstColumn="1" w:lastColumn="0" w:oddVBand="0" w:evenVBand="0" w:oddHBand="0" w:evenHBand="0" w:firstRowFirstColumn="0" w:firstRowLastColumn="0" w:lastRowFirstColumn="0" w:lastRowLastColumn="0"/>
            <w:tcW w:w="0" w:type="auto"/>
          </w:tcPr>
          <w:p w14:paraId="72A2CD02" w14:textId="77777777" w:rsidR="00C77A21" w:rsidRPr="00BA091B" w:rsidRDefault="00C77A21" w:rsidP="00ED2D6F">
            <w:r>
              <w:t>2.16.840.1.101.3.4.2.10</w:t>
            </w:r>
          </w:p>
        </w:tc>
        <w:tc>
          <w:tcPr>
            <w:tcW w:w="0" w:type="auto"/>
          </w:tcPr>
          <w:p w14:paraId="6A9FBE0F" w14:textId="77777777" w:rsidR="00C77A21" w:rsidRDefault="00C77A21" w:rsidP="00ED2D6F">
            <w:pPr>
              <w:cnfStyle w:val="000000000000" w:firstRow="0" w:lastRow="0" w:firstColumn="0" w:lastColumn="0" w:oddVBand="0" w:evenVBand="0" w:oddHBand="0" w:evenHBand="0" w:firstRowFirstColumn="0" w:firstRowLastColumn="0" w:lastRowFirstColumn="0" w:lastRowLastColumn="0"/>
            </w:pPr>
            <w:r>
              <w:t>SHA3-512</w:t>
            </w:r>
          </w:p>
        </w:tc>
        <w:tc>
          <w:tcPr>
            <w:tcW w:w="0" w:type="auto"/>
          </w:tcPr>
          <w:p w14:paraId="0D4B3ADE" w14:textId="77777777" w:rsidR="00C77A21" w:rsidRPr="005C0251" w:rsidRDefault="00C77A21" w:rsidP="00ED2D6F">
            <w:pPr>
              <w:cnfStyle w:val="000000000000" w:firstRow="0" w:lastRow="0" w:firstColumn="0" w:lastColumn="0" w:oddVBand="0" w:evenVBand="0" w:oddHBand="0" w:evenHBand="0" w:firstRowFirstColumn="0" w:firstRowLastColumn="0" w:lastRowFirstColumn="0" w:lastRowLastColumn="0"/>
            </w:pPr>
            <w:r w:rsidRPr="005C0251">
              <w:t>http://www.w3.org/2007/05/xmldsig-more#sha3-512</w:t>
            </w:r>
          </w:p>
        </w:tc>
      </w:tr>
    </w:tbl>
    <w:p w14:paraId="0B57F7BE" w14:textId="77777777" w:rsidR="00C77A21" w:rsidRDefault="00C77A21" w:rsidP="00C77A21"/>
    <w:p w14:paraId="48C7F2AA" w14:textId="3FFF0855" w:rsidR="00C77A21" w:rsidRDefault="00C77A21" w:rsidP="00C77A21">
      <w:pPr>
        <w:pStyle w:val="berschrift3"/>
      </w:pPr>
      <w:bookmarkStart w:id="253" w:name="_Toc533064260"/>
      <w:r w:rsidRPr="00313B2A">
        <w:t>7.</w:t>
      </w:r>
      <w:r>
        <w:t>19.2</w:t>
      </w:r>
      <w:r>
        <w:tab/>
      </w:r>
      <w:r w:rsidRPr="00313B2A">
        <w:t>JSON related component</w:t>
      </w:r>
      <w:bookmarkEnd w:id="253"/>
    </w:p>
    <w:p w14:paraId="39B537E7" w14:textId="77777777" w:rsidR="00C77A21" w:rsidRDefault="00C77A21" w:rsidP="00C77A21">
      <w:r>
        <w:t>The component for submitting document(s) or hash(</w:t>
      </w:r>
      <w:proofErr w:type="spellStart"/>
      <w:r>
        <w:t>es</w:t>
      </w:r>
      <w:proofErr w:type="spellEnd"/>
      <w:r>
        <w:t>) to be signed shall be represented by the following (mutually exclusive) parameters</w:t>
      </w:r>
    </w:p>
    <w:p w14:paraId="61A43B70" w14:textId="77777777" w:rsidR="007724BE" w:rsidRDefault="00C77A21" w:rsidP="007724BE">
      <w:pPr>
        <w:pStyle w:val="Listenabsatz"/>
        <w:numPr>
          <w:ilvl w:val="0"/>
          <w:numId w:val="53"/>
        </w:numPr>
      </w:pPr>
      <w:r w:rsidRPr="007724BE">
        <w:rPr>
          <w:rFonts w:ascii="Courier New" w:eastAsia="Courier New" w:hAnsi="Courier New" w:cs="Courier New"/>
        </w:rPr>
        <w:lastRenderedPageBreak/>
        <w:t>documents:</w:t>
      </w:r>
      <w:r>
        <w:tab/>
        <w:t>array of string type parameter;</w:t>
      </w:r>
    </w:p>
    <w:p w14:paraId="28DB6F50" w14:textId="2FC7AD42" w:rsidR="00C77A21" w:rsidRDefault="00C77A21" w:rsidP="007724BE">
      <w:pPr>
        <w:pStyle w:val="Listenabsatz"/>
        <w:numPr>
          <w:ilvl w:val="0"/>
          <w:numId w:val="53"/>
        </w:numPr>
      </w:pPr>
      <w:proofErr w:type="spellStart"/>
      <w:r w:rsidRPr="007724BE">
        <w:rPr>
          <w:rFonts w:ascii="Courier New" w:eastAsia="Courier New" w:hAnsi="Courier New" w:cs="Courier New"/>
        </w:rPr>
        <w:t>documentDigests</w:t>
      </w:r>
      <w:proofErr w:type="spellEnd"/>
      <w:r w:rsidRPr="007724BE">
        <w:rPr>
          <w:rFonts w:ascii="Courier New" w:eastAsia="Courier New" w:hAnsi="Courier New" w:cs="Courier New"/>
        </w:rPr>
        <w:t>:</w:t>
      </w:r>
      <w:r>
        <w:t xml:space="preserve"> JSON objects containing hash(</w:t>
      </w:r>
      <w:proofErr w:type="spellStart"/>
      <w:r>
        <w:t>es</w:t>
      </w:r>
      <w:proofErr w:type="spellEnd"/>
      <w:r>
        <w:t>) to be signed and the digest algorithm OID used to calculate the hash(</w:t>
      </w:r>
      <w:proofErr w:type="spellStart"/>
      <w:r>
        <w:t>es</w:t>
      </w:r>
      <w:proofErr w:type="spellEnd"/>
      <w:r>
        <w:t>) specified according to the following table</w:t>
      </w:r>
    </w:p>
    <w:tbl>
      <w:tblPr>
        <w:tblStyle w:val="Tabellenraster"/>
        <w:tblW w:w="0" w:type="auto"/>
        <w:tblLook w:val="04A0" w:firstRow="1" w:lastRow="0" w:firstColumn="1" w:lastColumn="0" w:noHBand="0" w:noVBand="1"/>
      </w:tblPr>
      <w:tblGrid>
        <w:gridCol w:w="1605"/>
        <w:gridCol w:w="1396"/>
        <w:gridCol w:w="1291"/>
        <w:gridCol w:w="5337"/>
      </w:tblGrid>
      <w:tr w:rsidR="007724BE" w14:paraId="0F49F32C" w14:textId="77777777" w:rsidTr="00ED2D6F">
        <w:tc>
          <w:tcPr>
            <w:tcW w:w="0" w:type="auto"/>
          </w:tcPr>
          <w:p w14:paraId="054A2842" w14:textId="77777777" w:rsidR="00C77A21" w:rsidRDefault="00C77A21" w:rsidP="00ED2D6F">
            <w:pPr>
              <w:jc w:val="center"/>
            </w:pPr>
            <w:r>
              <w:t>Parameter</w:t>
            </w:r>
          </w:p>
        </w:tc>
        <w:tc>
          <w:tcPr>
            <w:tcW w:w="0" w:type="auto"/>
          </w:tcPr>
          <w:p w14:paraId="08F71770" w14:textId="77777777" w:rsidR="00C77A21" w:rsidRDefault="00C77A21" w:rsidP="00ED2D6F">
            <w:pPr>
              <w:jc w:val="center"/>
            </w:pPr>
            <w:r>
              <w:t>Presence</w:t>
            </w:r>
          </w:p>
        </w:tc>
        <w:tc>
          <w:tcPr>
            <w:tcW w:w="0" w:type="auto"/>
          </w:tcPr>
          <w:p w14:paraId="0A4AE4A7" w14:textId="77777777" w:rsidR="00C77A21" w:rsidRDefault="00C77A21" w:rsidP="00ED2D6F">
            <w:pPr>
              <w:jc w:val="center"/>
            </w:pPr>
            <w:r>
              <w:t>Type</w:t>
            </w:r>
          </w:p>
        </w:tc>
        <w:tc>
          <w:tcPr>
            <w:tcW w:w="0" w:type="auto"/>
          </w:tcPr>
          <w:p w14:paraId="7632A0A6" w14:textId="77777777" w:rsidR="00C77A21" w:rsidRDefault="00C77A21" w:rsidP="00ED2D6F">
            <w:pPr>
              <w:jc w:val="center"/>
            </w:pPr>
            <w:r>
              <w:t>Description</w:t>
            </w:r>
          </w:p>
        </w:tc>
      </w:tr>
      <w:tr w:rsidR="007724BE" w14:paraId="67203760" w14:textId="77777777" w:rsidTr="00ED2D6F">
        <w:tc>
          <w:tcPr>
            <w:tcW w:w="0" w:type="auto"/>
          </w:tcPr>
          <w:p w14:paraId="2302A3FF" w14:textId="77777777" w:rsidR="00C77A21" w:rsidRDefault="00C77A21" w:rsidP="00ED2D6F">
            <w:r>
              <w:t>documents</w:t>
            </w:r>
          </w:p>
        </w:tc>
        <w:tc>
          <w:tcPr>
            <w:tcW w:w="0" w:type="auto"/>
          </w:tcPr>
          <w:p w14:paraId="375A2C47" w14:textId="77777777" w:rsidR="00C77A21" w:rsidRDefault="00C77A21" w:rsidP="00ED2D6F">
            <w:pPr>
              <w:jc w:val="center"/>
            </w:pPr>
            <w:r>
              <w:t>Required Conditional</w:t>
            </w:r>
          </w:p>
        </w:tc>
        <w:tc>
          <w:tcPr>
            <w:tcW w:w="0" w:type="auto"/>
          </w:tcPr>
          <w:p w14:paraId="196173F1" w14:textId="77777777" w:rsidR="00C77A21" w:rsidRDefault="00C77A21" w:rsidP="00ED2D6F">
            <w:pPr>
              <w:jc w:val="center"/>
            </w:pPr>
            <w:r>
              <w:t>Array of String</w:t>
            </w:r>
          </w:p>
        </w:tc>
        <w:tc>
          <w:tcPr>
            <w:tcW w:w="0" w:type="auto"/>
          </w:tcPr>
          <w:p w14:paraId="4AA9975A" w14:textId="63AD2901" w:rsidR="00C77A21" w:rsidRDefault="00C77A21" w:rsidP="00ED2D6F">
            <w:r>
              <w:t>Base64-encoded document(s) content(s), to be signed.</w:t>
            </w:r>
            <w:r w:rsidR="007724BE">
              <w:t xml:space="preserve"> This parameter shall not be used if the parameter </w:t>
            </w:r>
            <w:proofErr w:type="spellStart"/>
            <w:r w:rsidR="007724BE" w:rsidRPr="007724BE">
              <w:t>documentDigests</w:t>
            </w:r>
            <w:proofErr w:type="spellEnd"/>
            <w:r w:rsidR="007724BE">
              <w:t xml:space="preserve"> is passed.</w:t>
            </w:r>
          </w:p>
        </w:tc>
      </w:tr>
      <w:tr w:rsidR="007724BE" w14:paraId="7DD0CF89" w14:textId="77777777" w:rsidTr="00ED2D6F">
        <w:tc>
          <w:tcPr>
            <w:tcW w:w="0" w:type="auto"/>
          </w:tcPr>
          <w:p w14:paraId="59F95C5A" w14:textId="77777777" w:rsidR="00C77A21" w:rsidRDefault="00C77A21" w:rsidP="00ED2D6F">
            <w:proofErr w:type="spellStart"/>
            <w:r w:rsidRPr="00967146">
              <w:t>documentDigests</w:t>
            </w:r>
            <w:proofErr w:type="spellEnd"/>
          </w:p>
        </w:tc>
        <w:tc>
          <w:tcPr>
            <w:tcW w:w="0" w:type="auto"/>
          </w:tcPr>
          <w:p w14:paraId="4E58D9E9" w14:textId="77777777" w:rsidR="00C77A21" w:rsidRDefault="00C77A21" w:rsidP="00ED2D6F">
            <w:pPr>
              <w:jc w:val="center"/>
            </w:pPr>
            <w:r>
              <w:t>Required Conditional</w:t>
            </w:r>
          </w:p>
        </w:tc>
        <w:tc>
          <w:tcPr>
            <w:tcW w:w="0" w:type="auto"/>
          </w:tcPr>
          <w:p w14:paraId="41ACAB18" w14:textId="77777777" w:rsidR="00C77A21" w:rsidRDefault="00C77A21" w:rsidP="00ED2D6F">
            <w:pPr>
              <w:jc w:val="center"/>
            </w:pPr>
            <w:proofErr w:type="spellStart"/>
            <w:r>
              <w:t>JSONObject</w:t>
            </w:r>
            <w:proofErr w:type="spellEnd"/>
          </w:p>
        </w:tc>
        <w:tc>
          <w:tcPr>
            <w:tcW w:w="0" w:type="auto"/>
          </w:tcPr>
          <w:p w14:paraId="182C7D54" w14:textId="016708B5" w:rsidR="00C77A21" w:rsidRDefault="00C77A21" w:rsidP="00ED2D6F">
            <w:r>
              <w:t>JSON Object containing hash(</w:t>
            </w:r>
            <w:proofErr w:type="spellStart"/>
            <w:r>
              <w:t>es</w:t>
            </w:r>
            <w:proofErr w:type="spellEnd"/>
            <w:r>
              <w:t>) to be signed and digest algorithm OID used to calculate di hash(</w:t>
            </w:r>
            <w:proofErr w:type="spellStart"/>
            <w:r>
              <w:t>es</w:t>
            </w:r>
            <w:proofErr w:type="spellEnd"/>
            <w:r>
              <w:t>).</w:t>
            </w:r>
            <w:r w:rsidR="007724BE">
              <w:t xml:space="preserve"> This parameter shall not be used if the parameter </w:t>
            </w:r>
            <w:r w:rsidR="007724BE" w:rsidRPr="007724BE">
              <w:t>documents</w:t>
            </w:r>
            <w:r w:rsidR="007724BE">
              <w:t xml:space="preserve"> is passed.</w:t>
            </w:r>
          </w:p>
        </w:tc>
      </w:tr>
    </w:tbl>
    <w:p w14:paraId="4EB6BAAC" w14:textId="77777777" w:rsidR="00C77A21" w:rsidRDefault="00C77A21" w:rsidP="00C77A21">
      <w:r>
        <w:t xml:space="preserve">The </w:t>
      </w:r>
      <w:proofErr w:type="spellStart"/>
      <w:r>
        <w:t>documentDigest</w:t>
      </w:r>
      <w:proofErr w:type="spellEnd"/>
      <w:r>
        <w:t xml:space="preserve"> element shall be a </w:t>
      </w:r>
      <w:proofErr w:type="spellStart"/>
      <w:r>
        <w:t>JSONObject</w:t>
      </w:r>
      <w:proofErr w:type="spellEnd"/>
      <w:r>
        <w:t xml:space="preserve"> containing the following parameters:</w:t>
      </w:r>
    </w:p>
    <w:p w14:paraId="532434B8" w14:textId="77777777" w:rsidR="00C77A21" w:rsidRDefault="00C77A21" w:rsidP="00AF6174">
      <w:pPr>
        <w:pStyle w:val="Listenabsatz"/>
        <w:numPr>
          <w:ilvl w:val="0"/>
          <w:numId w:val="54"/>
        </w:numPr>
      </w:pPr>
      <w:r w:rsidRPr="002365A8">
        <w:rPr>
          <w:rFonts w:ascii="Courier New" w:eastAsia="Courier New" w:hAnsi="Courier New" w:cs="Courier New"/>
          <w:color w:val="000000" w:themeColor="text1"/>
        </w:rPr>
        <w:t>hashes</w:t>
      </w:r>
      <w:r>
        <w:t xml:space="preserve"> array of string type parameter</w:t>
      </w:r>
    </w:p>
    <w:p w14:paraId="2F0767B0" w14:textId="77777777" w:rsidR="00C77A21" w:rsidRDefault="00C77A21" w:rsidP="00AF6174">
      <w:pPr>
        <w:pStyle w:val="Listenabsatz"/>
        <w:numPr>
          <w:ilvl w:val="0"/>
          <w:numId w:val="54"/>
        </w:numPr>
      </w:pPr>
      <w:proofErr w:type="spellStart"/>
      <w:r w:rsidRPr="002365A8">
        <w:rPr>
          <w:rFonts w:ascii="Courier New" w:eastAsia="Courier New" w:hAnsi="Courier New" w:cs="Courier New"/>
          <w:color w:val="000000" w:themeColor="text1"/>
        </w:rPr>
        <w:t>hashAlgorithmOID</w:t>
      </w:r>
      <w:proofErr w:type="spellEnd"/>
      <w:r>
        <w:t xml:space="preserve"> string type parameter</w:t>
      </w:r>
    </w:p>
    <w:p w14:paraId="4A21938B" w14:textId="77777777" w:rsidR="00C77A21" w:rsidRDefault="00C77A21" w:rsidP="00C77A21">
      <w:r>
        <w:t>specified according to the following table</w:t>
      </w:r>
    </w:p>
    <w:tbl>
      <w:tblPr>
        <w:tblStyle w:val="Tabellenraster"/>
        <w:tblW w:w="0" w:type="auto"/>
        <w:tblLook w:val="04A0" w:firstRow="1" w:lastRow="0" w:firstColumn="1" w:lastColumn="0" w:noHBand="0" w:noVBand="1"/>
      </w:tblPr>
      <w:tblGrid>
        <w:gridCol w:w="1772"/>
        <w:gridCol w:w="950"/>
        <w:gridCol w:w="1419"/>
        <w:gridCol w:w="5488"/>
      </w:tblGrid>
      <w:tr w:rsidR="00C77A21" w14:paraId="2DE588C1" w14:textId="77777777" w:rsidTr="00ED2D6F">
        <w:tc>
          <w:tcPr>
            <w:tcW w:w="0" w:type="auto"/>
          </w:tcPr>
          <w:p w14:paraId="052615B7" w14:textId="77777777" w:rsidR="00C77A21" w:rsidRDefault="00C77A21" w:rsidP="00ED2D6F">
            <w:pPr>
              <w:jc w:val="center"/>
            </w:pPr>
            <w:r>
              <w:t>Parameter</w:t>
            </w:r>
          </w:p>
        </w:tc>
        <w:tc>
          <w:tcPr>
            <w:tcW w:w="0" w:type="auto"/>
          </w:tcPr>
          <w:p w14:paraId="211BB545" w14:textId="77777777" w:rsidR="00C77A21" w:rsidRDefault="00C77A21" w:rsidP="00ED2D6F">
            <w:pPr>
              <w:jc w:val="center"/>
            </w:pPr>
            <w:r>
              <w:t>Presence</w:t>
            </w:r>
          </w:p>
        </w:tc>
        <w:tc>
          <w:tcPr>
            <w:tcW w:w="0" w:type="auto"/>
          </w:tcPr>
          <w:p w14:paraId="3F05DCDA" w14:textId="77777777" w:rsidR="00C77A21" w:rsidRDefault="00C77A21" w:rsidP="00ED2D6F">
            <w:pPr>
              <w:jc w:val="center"/>
            </w:pPr>
            <w:r>
              <w:t>Type</w:t>
            </w:r>
          </w:p>
        </w:tc>
        <w:tc>
          <w:tcPr>
            <w:tcW w:w="0" w:type="auto"/>
          </w:tcPr>
          <w:p w14:paraId="5EF6674B" w14:textId="77777777" w:rsidR="00C77A21" w:rsidRDefault="00C77A21" w:rsidP="00ED2D6F">
            <w:pPr>
              <w:jc w:val="center"/>
            </w:pPr>
            <w:r>
              <w:t>Description</w:t>
            </w:r>
          </w:p>
        </w:tc>
      </w:tr>
      <w:tr w:rsidR="00C77A21" w14:paraId="12DECE0C" w14:textId="77777777" w:rsidTr="00ED2D6F">
        <w:tc>
          <w:tcPr>
            <w:tcW w:w="0" w:type="auto"/>
          </w:tcPr>
          <w:p w14:paraId="59BC2C27" w14:textId="77777777" w:rsidR="00C77A21" w:rsidRDefault="00C77A21" w:rsidP="00ED2D6F">
            <w:r>
              <w:t>hashes</w:t>
            </w:r>
          </w:p>
        </w:tc>
        <w:tc>
          <w:tcPr>
            <w:tcW w:w="0" w:type="auto"/>
          </w:tcPr>
          <w:p w14:paraId="22F6BE6B" w14:textId="77777777" w:rsidR="00C77A21" w:rsidRDefault="00C77A21" w:rsidP="00ED2D6F">
            <w:pPr>
              <w:jc w:val="center"/>
            </w:pPr>
            <w:r>
              <w:t>Required</w:t>
            </w:r>
          </w:p>
        </w:tc>
        <w:tc>
          <w:tcPr>
            <w:tcW w:w="0" w:type="auto"/>
          </w:tcPr>
          <w:p w14:paraId="6EF3D813" w14:textId="77777777" w:rsidR="00C77A21" w:rsidRDefault="00C77A21" w:rsidP="00ED2D6F">
            <w:pPr>
              <w:jc w:val="center"/>
            </w:pPr>
            <w:r>
              <w:t>Array of String</w:t>
            </w:r>
          </w:p>
        </w:tc>
        <w:tc>
          <w:tcPr>
            <w:tcW w:w="0" w:type="auto"/>
          </w:tcPr>
          <w:p w14:paraId="1BB53C80" w14:textId="77777777" w:rsidR="00C77A21" w:rsidRDefault="00C77A21" w:rsidP="00ED2D6F">
            <w:r>
              <w:t>Base64-encoded document(s) hash(</w:t>
            </w:r>
            <w:proofErr w:type="spellStart"/>
            <w:r>
              <w:t>es</w:t>
            </w:r>
            <w:proofErr w:type="spellEnd"/>
            <w:r>
              <w:t>), to be signed.</w:t>
            </w:r>
          </w:p>
        </w:tc>
      </w:tr>
      <w:tr w:rsidR="00C77A21" w14:paraId="222A7969" w14:textId="77777777" w:rsidTr="00ED2D6F">
        <w:tc>
          <w:tcPr>
            <w:tcW w:w="0" w:type="auto"/>
          </w:tcPr>
          <w:p w14:paraId="08936A25" w14:textId="77777777" w:rsidR="00C77A21" w:rsidRDefault="00C77A21" w:rsidP="00ED2D6F">
            <w:proofErr w:type="spellStart"/>
            <w:r>
              <w:t>hashAlgorithmOID</w:t>
            </w:r>
            <w:proofErr w:type="spellEnd"/>
          </w:p>
        </w:tc>
        <w:tc>
          <w:tcPr>
            <w:tcW w:w="0" w:type="auto"/>
          </w:tcPr>
          <w:p w14:paraId="1A5BC15F" w14:textId="77777777" w:rsidR="00C77A21" w:rsidRDefault="00C77A21" w:rsidP="00ED2D6F">
            <w:pPr>
              <w:jc w:val="center"/>
            </w:pPr>
            <w:r>
              <w:t>Required</w:t>
            </w:r>
          </w:p>
        </w:tc>
        <w:tc>
          <w:tcPr>
            <w:tcW w:w="0" w:type="auto"/>
          </w:tcPr>
          <w:p w14:paraId="4D160844" w14:textId="77777777" w:rsidR="00C77A21" w:rsidRDefault="00C77A21" w:rsidP="00ED2D6F">
            <w:pPr>
              <w:jc w:val="center"/>
            </w:pPr>
            <w:r>
              <w:t>String</w:t>
            </w:r>
          </w:p>
        </w:tc>
        <w:tc>
          <w:tcPr>
            <w:tcW w:w="0" w:type="auto"/>
          </w:tcPr>
          <w:p w14:paraId="6147FFBA" w14:textId="77777777" w:rsidR="00C77A21" w:rsidRDefault="00C77A21" w:rsidP="00ED2D6F">
            <w:commentRangeStart w:id="254"/>
            <w:r>
              <w:t>Hashing algorithm OID</w:t>
            </w:r>
            <w:commentRangeEnd w:id="254"/>
            <w:r w:rsidR="000444B4">
              <w:rPr>
                <w:rStyle w:val="Kommentarzeichen"/>
                <w:lang w:eastAsia="x-none"/>
              </w:rPr>
              <w:commentReference w:id="254"/>
            </w:r>
            <w:r>
              <w:t xml:space="preserve"> used to calculate document hash(</w:t>
            </w:r>
            <w:proofErr w:type="spellStart"/>
            <w:r>
              <w:t>es</w:t>
            </w:r>
            <w:proofErr w:type="spellEnd"/>
            <w:r>
              <w:t>).</w:t>
            </w:r>
          </w:p>
        </w:tc>
      </w:tr>
    </w:tbl>
    <w:p w14:paraId="528067C4" w14:textId="77777777" w:rsidR="00C77A21" w:rsidRDefault="00C77A21" w:rsidP="00C77A21"/>
    <w:p w14:paraId="2319B401" w14:textId="79A678F7" w:rsidR="00C77A21" w:rsidRDefault="00C77A21" w:rsidP="00C77A21">
      <w:pPr>
        <w:pStyle w:val="berschrift3"/>
      </w:pPr>
      <w:bookmarkStart w:id="255" w:name="_Toc506395502"/>
      <w:bookmarkStart w:id="256" w:name="_Toc533064261"/>
      <w:r w:rsidRPr="78B7002F">
        <w:t>7.</w:t>
      </w:r>
      <w:r>
        <w:t>19</w:t>
      </w:r>
      <w:r w:rsidRPr="78B7002F">
        <w:t>.3</w:t>
      </w:r>
      <w:r>
        <w:rPr>
          <w:rFonts w:eastAsia="Arial"/>
        </w:rPr>
        <w:tab/>
      </w:r>
      <w:r w:rsidRPr="78B7002F">
        <w:t>XML related component</w:t>
      </w:r>
      <w:bookmarkEnd w:id="255"/>
      <w:bookmarkEnd w:id="256"/>
    </w:p>
    <w:p w14:paraId="2C1B5020" w14:textId="77777777" w:rsidR="00C77A21" w:rsidRDefault="00C77A21" w:rsidP="00C77A21">
      <w:pPr>
        <w:rPr>
          <w:sz w:val="22"/>
          <w:szCs w:val="22"/>
        </w:rPr>
      </w:pPr>
      <w:r>
        <w:t xml:space="preserve">The element for submitting document(s) to be signed shall be </w:t>
      </w:r>
      <w:r w:rsidRPr="78B7002F">
        <w:rPr>
          <w:rFonts w:ascii="Courier New" w:eastAsia="Courier New" w:hAnsi="Courier New" w:cs="Courier New"/>
          <w:sz w:val="18"/>
          <w:szCs w:val="18"/>
        </w:rPr>
        <w:t>dss</w:t>
      </w:r>
      <w:proofErr w:type="gramStart"/>
      <w:r w:rsidRPr="78B7002F">
        <w:rPr>
          <w:rFonts w:ascii="Courier New" w:eastAsia="Courier New" w:hAnsi="Courier New" w:cs="Courier New"/>
          <w:sz w:val="18"/>
          <w:szCs w:val="18"/>
        </w:rPr>
        <w:t>2:Document</w:t>
      </w:r>
      <w:proofErr w:type="gramEnd"/>
      <w:r>
        <w:t xml:space="preserve">, child element of </w:t>
      </w:r>
      <w:r w:rsidRPr="78B7002F">
        <w:rPr>
          <w:rFonts w:ascii="Courier New" w:eastAsia="Courier New" w:hAnsi="Courier New" w:cs="Courier New"/>
          <w:sz w:val="18"/>
          <w:szCs w:val="18"/>
        </w:rPr>
        <w:t>dss2:</w:t>
      </w:r>
      <w:r w:rsidRPr="78B7002F">
        <w:rPr>
          <w:rFonts w:ascii="Courier New" w:eastAsia="Courier New" w:hAnsi="Courier New" w:cs="Courier New"/>
        </w:rPr>
        <w:t>InputDocuments</w:t>
      </w:r>
      <w:r>
        <w:t xml:space="preserve"> element. </w:t>
      </w:r>
      <w:r w:rsidRPr="78B7002F">
        <w:rPr>
          <w:sz w:val="22"/>
          <w:szCs w:val="22"/>
        </w:rPr>
        <w:t>The MimeType attribute of dss</w:t>
      </w:r>
      <w:proofErr w:type="gramStart"/>
      <w:r w:rsidRPr="78B7002F">
        <w:rPr>
          <w:sz w:val="22"/>
          <w:szCs w:val="22"/>
        </w:rPr>
        <w:t>2:Base</w:t>
      </w:r>
      <w:proofErr w:type="gramEnd"/>
      <w:r w:rsidRPr="78B7002F">
        <w:rPr>
          <w:sz w:val="22"/>
          <w:szCs w:val="22"/>
        </w:rPr>
        <w:t>64Data, child element of dss2:Document, shall be set.</w:t>
      </w:r>
    </w:p>
    <w:p w14:paraId="2EDD9339" w14:textId="77777777" w:rsidR="00C77A21" w:rsidRDefault="00C77A21" w:rsidP="00C77A21">
      <w:r>
        <w:t>The element for submitting hash(</w:t>
      </w:r>
      <w:proofErr w:type="spellStart"/>
      <w:r>
        <w:t>es</w:t>
      </w:r>
      <w:proofErr w:type="spellEnd"/>
      <w:r>
        <w:t xml:space="preserve">) shall be </w:t>
      </w:r>
      <w:r w:rsidRPr="78B7002F">
        <w:rPr>
          <w:rFonts w:ascii="Courier New" w:eastAsia="Courier New" w:hAnsi="Courier New" w:cs="Courier New"/>
        </w:rPr>
        <w:t>dss</w:t>
      </w:r>
      <w:proofErr w:type="gramStart"/>
      <w:r w:rsidRPr="78B7002F">
        <w:rPr>
          <w:rFonts w:ascii="Courier New" w:eastAsia="Courier New" w:hAnsi="Courier New" w:cs="Courier New"/>
        </w:rPr>
        <w:t>2:DocumentHash</w:t>
      </w:r>
      <w:proofErr w:type="gramEnd"/>
      <w:r>
        <w:t xml:space="preserve">, child element of </w:t>
      </w:r>
      <w:r w:rsidRPr="78B7002F">
        <w:rPr>
          <w:rFonts w:ascii="Courier New" w:eastAsia="Courier New" w:hAnsi="Courier New" w:cs="Courier New"/>
        </w:rPr>
        <w:t>dss2:InputDocuments</w:t>
      </w:r>
      <w:r>
        <w:t xml:space="preserve">  element. The client shall incorporate the base64 encoding of this digest value into </w:t>
      </w:r>
      <w:proofErr w:type="spellStart"/>
      <w:proofErr w:type="gramStart"/>
      <w:r w:rsidRPr="78B7002F">
        <w:rPr>
          <w:rFonts w:ascii="Courier New" w:eastAsia="Courier New" w:hAnsi="Courier New" w:cs="Courier New"/>
        </w:rPr>
        <w:t>ds:DigestInfos</w:t>
      </w:r>
      <w:proofErr w:type="spellEnd"/>
      <w:proofErr w:type="gramEnd"/>
      <w:r w:rsidRPr="78B7002F">
        <w:rPr>
          <w:rFonts w:ascii="Courier New" w:eastAsia="Courier New" w:hAnsi="Courier New" w:cs="Courier New"/>
        </w:rPr>
        <w:t xml:space="preserve"> </w:t>
      </w:r>
      <w:r>
        <w:t xml:space="preserve">and the hash algorithm as an URI into </w:t>
      </w:r>
      <w:r w:rsidRPr="78B7002F">
        <w:rPr>
          <w:rFonts w:ascii="Courier New" w:eastAsia="Courier New" w:hAnsi="Courier New" w:cs="Courier New"/>
        </w:rPr>
        <w:t>ds:DigestMethod</w:t>
      </w:r>
      <w:r>
        <w:t xml:space="preserve">, child element of the </w:t>
      </w:r>
      <w:r w:rsidRPr="78B7002F">
        <w:rPr>
          <w:rFonts w:ascii="Courier New" w:eastAsia="Courier New" w:hAnsi="Courier New" w:cs="Courier New"/>
        </w:rPr>
        <w:t>dss2:DocumentHash</w:t>
      </w:r>
      <w:r>
        <w:t xml:space="preserve"> element.</w:t>
      </w:r>
    </w:p>
    <w:p w14:paraId="0565C302" w14:textId="77777777" w:rsidR="00C77A21" w:rsidRPr="00F4449D" w:rsidRDefault="00C77A21" w:rsidP="00C77A21">
      <w:pPr>
        <w:rPr>
          <w:sz w:val="18"/>
          <w:szCs w:val="18"/>
        </w:rPr>
      </w:pPr>
    </w:p>
    <w:p w14:paraId="594D7854" w14:textId="4FF5FCCA" w:rsidR="009C10F6" w:rsidRDefault="009C10F6" w:rsidP="78B7002F">
      <w:pPr>
        <w:pStyle w:val="berschrift2"/>
        <w:rPr>
          <w:color w:val="000000" w:themeColor="text1"/>
          <w:lang w:eastAsia="it-IT"/>
        </w:rPr>
      </w:pPr>
      <w:bookmarkStart w:id="257" w:name="_Toc533064262"/>
      <w:bookmarkEnd w:id="238"/>
      <w:r>
        <w:t>7.</w:t>
      </w:r>
      <w:r w:rsidR="00FE3011">
        <w:t>20</w:t>
      </w:r>
      <w:r>
        <w:tab/>
        <w:t>Component for returning s</w:t>
      </w:r>
      <w:r w:rsidRPr="00056E9E">
        <w:rPr>
          <w:color w:val="000000"/>
          <w:lang w:eastAsia="it-IT"/>
        </w:rPr>
        <w:t xml:space="preserve">ervice </w:t>
      </w:r>
      <w:r>
        <w:rPr>
          <w:color w:val="000000"/>
          <w:lang w:eastAsia="it-IT"/>
        </w:rPr>
        <w:t>i</w:t>
      </w:r>
      <w:r w:rsidRPr="00056E9E">
        <w:rPr>
          <w:color w:val="000000"/>
          <w:lang w:eastAsia="it-IT"/>
        </w:rPr>
        <w:t>nfo</w:t>
      </w:r>
      <w:r>
        <w:rPr>
          <w:color w:val="000000"/>
          <w:lang w:eastAsia="it-IT"/>
        </w:rPr>
        <w:t>rmation</w:t>
      </w:r>
      <w:bookmarkEnd w:id="257"/>
    </w:p>
    <w:p w14:paraId="0C0E0EA7" w14:textId="13B20B95" w:rsidR="009C10F6" w:rsidRDefault="009C10F6" w:rsidP="009C10F6">
      <w:pPr>
        <w:pStyle w:val="berschrift3"/>
      </w:pPr>
      <w:bookmarkStart w:id="258" w:name="_Toc533064263"/>
      <w:r w:rsidRPr="00313B2A">
        <w:t>7.</w:t>
      </w:r>
      <w:r w:rsidR="00FE3011">
        <w:t>20</w:t>
      </w:r>
      <w:r w:rsidRPr="1C679B0A">
        <w:t>.</w:t>
      </w:r>
      <w:r>
        <w:t>1</w:t>
      </w:r>
      <w:r>
        <w:tab/>
        <w:t>Component</w:t>
      </w:r>
      <w:r w:rsidRPr="0040274E">
        <w:t xml:space="preserve"> semantic</w:t>
      </w:r>
      <w:bookmarkEnd w:id="258"/>
    </w:p>
    <w:p w14:paraId="1254D1DF" w14:textId="77777777" w:rsidR="009C10F6" w:rsidRDefault="78B7002F" w:rsidP="78B7002F">
      <w:pPr>
        <w:rPr>
          <w:color w:val="000000" w:themeColor="text1"/>
          <w:lang w:eastAsia="it-IT"/>
        </w:rPr>
      </w:pPr>
      <w:r w:rsidRPr="78B7002F">
        <w:rPr>
          <w:color w:val="000000" w:themeColor="text1"/>
          <w:lang w:eastAsia="it-IT"/>
        </w:rPr>
        <w:t>This element shall contain:</w:t>
      </w:r>
    </w:p>
    <w:p w14:paraId="5B040A23" w14:textId="21E1A238" w:rsidR="009C10F6" w:rsidRDefault="00152EF0" w:rsidP="00AF6174">
      <w:pPr>
        <w:pStyle w:val="Listenabsatz"/>
        <w:numPr>
          <w:ilvl w:val="0"/>
          <w:numId w:val="22"/>
        </w:numPr>
        <w:textAlignment w:val="auto"/>
      </w:pPr>
      <w:r>
        <w:t>a</w:t>
      </w:r>
      <w:r w:rsidR="78B7002F">
        <w:t xml:space="preserve"> general description of the serv</w:t>
      </w:r>
      <w:r>
        <w:t>ice</w:t>
      </w:r>
      <w:r w:rsidR="78B7002F">
        <w:t>;</w:t>
      </w:r>
    </w:p>
    <w:p w14:paraId="28A9140A" w14:textId="2EF4C9C8" w:rsidR="00152EF0" w:rsidRDefault="00152EF0" w:rsidP="00AF6174">
      <w:pPr>
        <w:pStyle w:val="Listenabsatz"/>
        <w:numPr>
          <w:ilvl w:val="0"/>
          <w:numId w:val="22"/>
        </w:numPr>
        <w:textAlignment w:val="auto"/>
      </w:pPr>
      <w:r>
        <w:t>a general name identifying the service;</w:t>
      </w:r>
    </w:p>
    <w:p w14:paraId="76DB2688" w14:textId="6D35E9E1" w:rsidR="00152EF0" w:rsidRDefault="00152EF0" w:rsidP="00AF6174">
      <w:pPr>
        <w:pStyle w:val="Listenabsatz"/>
        <w:numPr>
          <w:ilvl w:val="0"/>
          <w:numId w:val="22"/>
        </w:numPr>
        <w:textAlignment w:val="auto"/>
      </w:pPr>
      <w:r>
        <w:t>a pointer to the logo of the service;</w:t>
      </w:r>
    </w:p>
    <w:p w14:paraId="485A572C" w14:textId="166C77A2" w:rsidR="00152EF0" w:rsidRDefault="00152EF0" w:rsidP="00AF6174">
      <w:pPr>
        <w:pStyle w:val="Listenabsatz"/>
        <w:numPr>
          <w:ilvl w:val="0"/>
          <w:numId w:val="22"/>
        </w:numPr>
        <w:textAlignment w:val="auto"/>
      </w:pPr>
      <w:r>
        <w:t>the country where the service is operating;</w:t>
      </w:r>
    </w:p>
    <w:p w14:paraId="4505CE69" w14:textId="4A3CE1E3" w:rsidR="009C10F6" w:rsidRDefault="00152EF0" w:rsidP="00AF6174">
      <w:pPr>
        <w:pStyle w:val="Listenabsatz"/>
        <w:numPr>
          <w:ilvl w:val="0"/>
          <w:numId w:val="22"/>
        </w:numPr>
        <w:textAlignment w:val="auto"/>
      </w:pPr>
      <w:r>
        <w:t>i</w:t>
      </w:r>
      <w:r w:rsidR="78B7002F">
        <w:t>nformation concerning the protocol supported</w:t>
      </w:r>
      <w:r w:rsidR="00BB7B0D">
        <w:t xml:space="preserve">, i.e. the URI </w:t>
      </w:r>
      <w:r w:rsidR="00C13D0C">
        <w:t>http://uri.etsi.org/194</w:t>
      </w:r>
      <w:r w:rsidR="00002D72">
        <w:t>3</w:t>
      </w:r>
      <w:r w:rsidR="00C13D0C">
        <w:t>2/v1.1.1/creationprofile#</w:t>
      </w:r>
      <w:r w:rsidR="00BB7B0D">
        <w:t xml:space="preserve"> specifies the support of the profile specified in the present document</w:t>
      </w:r>
      <w:r w:rsidR="78B7002F">
        <w:t>;</w:t>
      </w:r>
    </w:p>
    <w:p w14:paraId="3D8173E2" w14:textId="7D96108B" w:rsidR="00BB7B0D" w:rsidRDefault="00BB7B0D" w:rsidP="00AF6174">
      <w:pPr>
        <w:pStyle w:val="Listenabsatz"/>
        <w:numPr>
          <w:ilvl w:val="0"/>
          <w:numId w:val="22"/>
        </w:numPr>
        <w:textAlignment w:val="auto"/>
      </w:pPr>
      <w:r>
        <w:t>a list of the versions of the protocol supported;</w:t>
      </w:r>
    </w:p>
    <w:p w14:paraId="01058E60" w14:textId="585EEE52" w:rsidR="00BB7B0D" w:rsidRDefault="00BB7B0D" w:rsidP="00AF6174">
      <w:pPr>
        <w:pStyle w:val="Listenabsatz"/>
        <w:numPr>
          <w:ilvl w:val="0"/>
          <w:numId w:val="22"/>
        </w:numPr>
        <w:textAlignment w:val="auto"/>
      </w:pPr>
      <w:r>
        <w:t>a list of supported languages;</w:t>
      </w:r>
    </w:p>
    <w:p w14:paraId="5EE47964" w14:textId="5D237637" w:rsidR="009C10F6" w:rsidRDefault="00152EF0" w:rsidP="00AF6174">
      <w:pPr>
        <w:pStyle w:val="Listenabsatz"/>
        <w:numPr>
          <w:ilvl w:val="0"/>
          <w:numId w:val="22"/>
        </w:numPr>
        <w:textAlignment w:val="auto"/>
      </w:pPr>
      <w:r>
        <w:t>a</w:t>
      </w:r>
      <w:r w:rsidR="78B7002F">
        <w:t xml:space="preserve"> list of signature policies implemented by the SCS;</w:t>
      </w:r>
    </w:p>
    <w:p w14:paraId="5EC8CC31" w14:textId="77777777" w:rsidR="00BB7B0D" w:rsidRDefault="00BB7B0D" w:rsidP="00AF6174">
      <w:pPr>
        <w:pStyle w:val="Listenabsatz"/>
        <w:numPr>
          <w:ilvl w:val="0"/>
          <w:numId w:val="22"/>
        </w:numPr>
        <w:textAlignment w:val="auto"/>
      </w:pPr>
      <w:r>
        <w:t>a list of service policies implemented by the SCS;</w:t>
      </w:r>
    </w:p>
    <w:p w14:paraId="78DDC88F" w14:textId="77777777" w:rsidR="00F8506B" w:rsidRDefault="00F8506B" w:rsidP="00AF6174">
      <w:pPr>
        <w:pStyle w:val="Listenabsatz"/>
        <w:numPr>
          <w:ilvl w:val="0"/>
          <w:numId w:val="22"/>
        </w:numPr>
        <w:textAlignment w:val="auto"/>
      </w:pPr>
      <w:r>
        <w:t>a list of accepted operation modes;</w:t>
      </w:r>
    </w:p>
    <w:p w14:paraId="0D4FAF6A" w14:textId="05DC109F" w:rsidR="009C10F6" w:rsidRDefault="00152EF0" w:rsidP="00AF6174">
      <w:pPr>
        <w:pStyle w:val="Listenabsatz"/>
        <w:numPr>
          <w:ilvl w:val="0"/>
          <w:numId w:val="22"/>
        </w:numPr>
        <w:textAlignment w:val="auto"/>
      </w:pPr>
      <w:r>
        <w:t>a</w:t>
      </w:r>
      <w:r w:rsidR="78B7002F">
        <w:t xml:space="preserve"> list of supported authentication modes;</w:t>
      </w:r>
    </w:p>
    <w:p w14:paraId="66764EB2" w14:textId="4F373679" w:rsidR="00C546C4" w:rsidRDefault="00C546C4" w:rsidP="00AF6174">
      <w:pPr>
        <w:pStyle w:val="Listenabsatz"/>
        <w:numPr>
          <w:ilvl w:val="0"/>
          <w:numId w:val="22"/>
        </w:numPr>
        <w:textAlignment w:val="auto"/>
      </w:pPr>
      <w:r>
        <w:t>a list of signature formats, conformance level</w:t>
      </w:r>
      <w:r w:rsidR="00FB55B0">
        <w:t>s</w:t>
      </w:r>
      <w:r>
        <w:t xml:space="preserve"> and </w:t>
      </w:r>
      <w:r w:rsidRPr="00C546C4">
        <w:t>signed</w:t>
      </w:r>
      <w:r>
        <w:t xml:space="preserve"> </w:t>
      </w:r>
      <w:r w:rsidRPr="00C546C4">
        <w:t>envelope</w:t>
      </w:r>
      <w:r>
        <w:t xml:space="preserve"> </w:t>
      </w:r>
      <w:r w:rsidRPr="00C546C4">
        <w:t>propert</w:t>
      </w:r>
      <w:r>
        <w:t>ies;</w:t>
      </w:r>
    </w:p>
    <w:p w14:paraId="0D36890C" w14:textId="399AE10E" w:rsidR="009C10F6" w:rsidRDefault="00152EF0" w:rsidP="00AF6174">
      <w:pPr>
        <w:pStyle w:val="Listenabsatz"/>
        <w:numPr>
          <w:ilvl w:val="0"/>
          <w:numId w:val="22"/>
        </w:numPr>
        <w:textAlignment w:val="auto"/>
      </w:pPr>
      <w:r>
        <w:t>a</w:t>
      </w:r>
      <w:r w:rsidR="78B7002F">
        <w:t xml:space="preserve"> list of names of all the API methods implemented and supported by the SCS.</w:t>
      </w:r>
    </w:p>
    <w:p w14:paraId="6CA31542" w14:textId="5B166EAE" w:rsidR="001E77D5" w:rsidRDefault="001E77D5" w:rsidP="002365A8">
      <w:r w:rsidRPr="001E77D5">
        <w:lastRenderedPageBreak/>
        <w:t xml:space="preserve">Some of the above items may be empty </w:t>
      </w:r>
      <w:r w:rsidR="00A62C6D">
        <w:t>or a</w:t>
      </w:r>
      <w:r w:rsidR="00D02FA5">
        <w:t xml:space="preserve">bsent </w:t>
      </w:r>
      <w:r w:rsidRPr="001E77D5">
        <w:t>indicat</w:t>
      </w:r>
      <w:r>
        <w:t>ing</w:t>
      </w:r>
      <w:r w:rsidRPr="001E77D5">
        <w:t xml:space="preserve"> a feature not supported by the </w:t>
      </w:r>
      <w:r>
        <w:t>SCS.</w:t>
      </w:r>
    </w:p>
    <w:p w14:paraId="00344DAE" w14:textId="08562A58" w:rsidR="009C10F6" w:rsidRDefault="009C10F6" w:rsidP="009C10F6">
      <w:pPr>
        <w:pStyle w:val="berschrift3"/>
      </w:pPr>
      <w:bookmarkStart w:id="259" w:name="_Toc533064264"/>
      <w:r w:rsidRPr="00313B2A">
        <w:t>7.</w:t>
      </w:r>
      <w:r w:rsidR="00FE3011">
        <w:t>20</w:t>
      </w:r>
      <w:r w:rsidRPr="1C679B0A">
        <w:t>.</w:t>
      </w:r>
      <w:r>
        <w:t>2</w:t>
      </w:r>
      <w:r>
        <w:tab/>
      </w:r>
      <w:r w:rsidRPr="00313B2A">
        <w:t xml:space="preserve">JSON related </w:t>
      </w:r>
      <w:r>
        <w:t>component</w:t>
      </w:r>
      <w:bookmarkEnd w:id="259"/>
    </w:p>
    <w:p w14:paraId="7194C827" w14:textId="005C6BB5" w:rsidR="009C10F6" w:rsidRPr="00D920D2" w:rsidRDefault="78B7002F" w:rsidP="009C10F6">
      <w:r>
        <w:t>The component for returning service information shall be represented by the following</w:t>
      </w:r>
    </w:p>
    <w:p w14:paraId="73CF65FF" w14:textId="660EBB57" w:rsidR="009C10F6" w:rsidRDefault="78B7002F" w:rsidP="00AF6174">
      <w:pPr>
        <w:pStyle w:val="Listenabsatz"/>
        <w:numPr>
          <w:ilvl w:val="0"/>
          <w:numId w:val="26"/>
        </w:numPr>
      </w:pPr>
      <w:r w:rsidRPr="002365A8">
        <w:rPr>
          <w:rFonts w:ascii="Courier New" w:eastAsia="Courier New" w:hAnsi="Courier New" w:cs="Courier New"/>
        </w:rPr>
        <w:t>description</w:t>
      </w:r>
      <w:r>
        <w:t xml:space="preserve"> string type result;</w:t>
      </w:r>
    </w:p>
    <w:p w14:paraId="4D123A13" w14:textId="3A41253F" w:rsidR="00152EF0" w:rsidRDefault="00152EF0" w:rsidP="00AF6174">
      <w:pPr>
        <w:pStyle w:val="Listenabsatz"/>
        <w:numPr>
          <w:ilvl w:val="0"/>
          <w:numId w:val="26"/>
        </w:numPr>
      </w:pPr>
      <w:r w:rsidRPr="002365A8">
        <w:rPr>
          <w:rFonts w:ascii="Courier New" w:eastAsia="Courier New" w:hAnsi="Courier New" w:cs="Courier New"/>
        </w:rPr>
        <w:t>name</w:t>
      </w:r>
      <w:r>
        <w:t xml:space="preserve"> string type result;</w:t>
      </w:r>
    </w:p>
    <w:p w14:paraId="1D22C244" w14:textId="02490381" w:rsidR="00152EF0" w:rsidRDefault="00152EF0" w:rsidP="00AF6174">
      <w:pPr>
        <w:pStyle w:val="Listenabsatz"/>
        <w:numPr>
          <w:ilvl w:val="0"/>
          <w:numId w:val="26"/>
        </w:numPr>
      </w:pPr>
      <w:r w:rsidRPr="002365A8">
        <w:rPr>
          <w:rFonts w:ascii="Courier New" w:eastAsia="Courier New" w:hAnsi="Courier New" w:cs="Courier New"/>
        </w:rPr>
        <w:t>logo</w:t>
      </w:r>
      <w:r>
        <w:t xml:space="preserve"> string type result;</w:t>
      </w:r>
    </w:p>
    <w:p w14:paraId="5E35D3DE" w14:textId="01FBA2DB" w:rsidR="00152EF0" w:rsidRDefault="00152EF0" w:rsidP="00AF6174">
      <w:pPr>
        <w:pStyle w:val="Listenabsatz"/>
        <w:numPr>
          <w:ilvl w:val="0"/>
          <w:numId w:val="26"/>
        </w:numPr>
      </w:pPr>
      <w:r w:rsidRPr="002365A8">
        <w:rPr>
          <w:rFonts w:ascii="Courier New" w:eastAsia="Courier New" w:hAnsi="Courier New" w:cs="Courier New"/>
        </w:rPr>
        <w:t>region</w:t>
      </w:r>
      <w:r>
        <w:t xml:space="preserve"> string type result;</w:t>
      </w:r>
    </w:p>
    <w:p w14:paraId="7F2695AA" w14:textId="0461D078" w:rsidR="009248A0" w:rsidRDefault="78B7002F" w:rsidP="00AF6174">
      <w:pPr>
        <w:pStyle w:val="Listenabsatz"/>
        <w:numPr>
          <w:ilvl w:val="0"/>
          <w:numId w:val="26"/>
        </w:numPr>
        <w:textAlignment w:val="auto"/>
      </w:pPr>
      <w:r w:rsidRPr="002365A8">
        <w:rPr>
          <w:rFonts w:ascii="Courier New" w:eastAsia="Courier New" w:hAnsi="Courier New" w:cs="Courier New"/>
        </w:rPr>
        <w:t>protocol</w:t>
      </w:r>
      <w:r>
        <w:t xml:space="preserve"> string type result;</w:t>
      </w:r>
    </w:p>
    <w:p w14:paraId="7688CA2A" w14:textId="35AB183D" w:rsidR="009C10F6" w:rsidRDefault="78B7002F" w:rsidP="00AF6174">
      <w:pPr>
        <w:pStyle w:val="Listenabsatz"/>
        <w:numPr>
          <w:ilvl w:val="0"/>
          <w:numId w:val="26"/>
        </w:numPr>
        <w:textAlignment w:val="auto"/>
      </w:pPr>
      <w:r w:rsidRPr="002365A8">
        <w:rPr>
          <w:rFonts w:ascii="Courier New" w:eastAsia="Courier New" w:hAnsi="Courier New" w:cs="Courier New"/>
        </w:rPr>
        <w:t>version</w:t>
      </w:r>
      <w:r w:rsidR="003F1C74" w:rsidRPr="002365A8">
        <w:rPr>
          <w:rFonts w:ascii="Courier New" w:eastAsia="Courier New" w:hAnsi="Courier New" w:cs="Courier New"/>
        </w:rPr>
        <w:t>s</w:t>
      </w:r>
      <w:r>
        <w:t xml:space="preserve"> </w:t>
      </w:r>
      <w:r w:rsidR="003F1C74">
        <w:t xml:space="preserve">array of </w:t>
      </w:r>
      <w:r>
        <w:t>string type result;</w:t>
      </w:r>
    </w:p>
    <w:p w14:paraId="78C0A810" w14:textId="2934EE29" w:rsidR="009C10F6" w:rsidRDefault="78B7002F" w:rsidP="00AF6174">
      <w:pPr>
        <w:pStyle w:val="Listenabsatz"/>
        <w:numPr>
          <w:ilvl w:val="0"/>
          <w:numId w:val="26"/>
        </w:numPr>
        <w:textAlignment w:val="auto"/>
      </w:pPr>
      <w:r w:rsidRPr="002365A8">
        <w:rPr>
          <w:rFonts w:ascii="Courier New" w:eastAsia="Courier New" w:hAnsi="Courier New" w:cs="Courier New"/>
        </w:rPr>
        <w:t>lang</w:t>
      </w:r>
      <w:r>
        <w:t xml:space="preserve"> array of string </w:t>
      </w:r>
      <w:r w:rsidR="003852B0">
        <w:t xml:space="preserve">type </w:t>
      </w:r>
      <w:r>
        <w:t>result;</w:t>
      </w:r>
    </w:p>
    <w:p w14:paraId="11FC62EE" w14:textId="142D113E" w:rsidR="009C10F6" w:rsidRDefault="78B7002F" w:rsidP="00AF6174">
      <w:pPr>
        <w:pStyle w:val="Listenabsatz"/>
        <w:numPr>
          <w:ilvl w:val="0"/>
          <w:numId w:val="26"/>
        </w:numPr>
        <w:textAlignment w:val="auto"/>
      </w:pPr>
      <w:proofErr w:type="spellStart"/>
      <w:r w:rsidRPr="002365A8">
        <w:rPr>
          <w:rFonts w:ascii="Courier New" w:eastAsia="Courier New" w:hAnsi="Courier New" w:cs="Courier New"/>
        </w:rPr>
        <w:t>signaturePolicies</w:t>
      </w:r>
      <w:proofErr w:type="spellEnd"/>
      <w:r>
        <w:t xml:space="preserve"> an array of strings result;</w:t>
      </w:r>
    </w:p>
    <w:p w14:paraId="1A6BF458" w14:textId="5BDB1DE4" w:rsidR="009C10F6" w:rsidRDefault="78B7002F" w:rsidP="00AF6174">
      <w:pPr>
        <w:pStyle w:val="Listenabsatz"/>
        <w:numPr>
          <w:ilvl w:val="0"/>
          <w:numId w:val="26"/>
        </w:numPr>
        <w:textAlignment w:val="auto"/>
      </w:pPr>
      <w:proofErr w:type="spellStart"/>
      <w:r w:rsidRPr="002365A8">
        <w:rPr>
          <w:rFonts w:ascii="Courier New" w:eastAsia="Courier New" w:hAnsi="Courier New" w:cs="Courier New"/>
        </w:rPr>
        <w:t>servicePolicies</w:t>
      </w:r>
      <w:proofErr w:type="spellEnd"/>
      <w:r>
        <w:t xml:space="preserve"> an array of strings result;</w:t>
      </w:r>
    </w:p>
    <w:p w14:paraId="3A898A11" w14:textId="1B233CFA" w:rsidR="009C10F6" w:rsidRDefault="78B7002F" w:rsidP="00AF6174">
      <w:pPr>
        <w:pStyle w:val="Listenabsatz"/>
        <w:numPr>
          <w:ilvl w:val="0"/>
          <w:numId w:val="26"/>
        </w:numPr>
        <w:textAlignment w:val="auto"/>
      </w:pPr>
      <w:proofErr w:type="spellStart"/>
      <w:r w:rsidRPr="002365A8">
        <w:rPr>
          <w:rFonts w:ascii="Courier New" w:eastAsia="Courier New" w:hAnsi="Courier New" w:cs="Courier New"/>
        </w:rPr>
        <w:t>operationModes</w:t>
      </w:r>
      <w:proofErr w:type="spellEnd"/>
      <w:r>
        <w:t xml:space="preserve"> an array of strings result;</w:t>
      </w:r>
    </w:p>
    <w:p w14:paraId="49828D8F" w14:textId="1E646A86" w:rsidR="009C10F6" w:rsidRDefault="78B7002F" w:rsidP="00AF6174">
      <w:pPr>
        <w:pStyle w:val="Listenabsatz"/>
        <w:numPr>
          <w:ilvl w:val="0"/>
          <w:numId w:val="26"/>
        </w:numPr>
        <w:textAlignment w:val="auto"/>
      </w:pPr>
      <w:proofErr w:type="spellStart"/>
      <w:r w:rsidRPr="002365A8">
        <w:rPr>
          <w:rFonts w:ascii="Courier New" w:eastAsia="Courier New" w:hAnsi="Courier New" w:cs="Courier New"/>
        </w:rPr>
        <w:t>auth</w:t>
      </w:r>
      <w:r w:rsidR="00152EF0" w:rsidRPr="002365A8">
        <w:rPr>
          <w:rFonts w:ascii="Courier New" w:eastAsia="Courier New" w:hAnsi="Courier New" w:cs="Courier New"/>
        </w:rPr>
        <w:t>Type</w:t>
      </w:r>
      <w:proofErr w:type="spellEnd"/>
      <w:r>
        <w:t xml:space="preserve"> an array of strings result;</w:t>
      </w:r>
    </w:p>
    <w:p w14:paraId="0D5768BB" w14:textId="5743A6CD" w:rsidR="00C546C4" w:rsidRDefault="00C546C4" w:rsidP="00AF6174">
      <w:pPr>
        <w:pStyle w:val="Listenabsatz"/>
        <w:numPr>
          <w:ilvl w:val="0"/>
          <w:numId w:val="26"/>
        </w:numPr>
        <w:textAlignment w:val="auto"/>
      </w:pPr>
      <w:proofErr w:type="spellStart"/>
      <w:r>
        <w:rPr>
          <w:rFonts w:ascii="Courier New" w:eastAsia="Courier New" w:hAnsi="Courier New" w:cs="Courier New"/>
        </w:rPr>
        <w:t>signatureFormats</w:t>
      </w:r>
      <w:proofErr w:type="spellEnd"/>
      <w:r>
        <w:t xml:space="preserve"> an array of </w:t>
      </w:r>
      <w:r w:rsidR="00A70A83">
        <w:t xml:space="preserve">signature format, conformance level and </w:t>
      </w:r>
      <w:r w:rsidR="00A70A83" w:rsidRPr="00C546C4">
        <w:t>signed</w:t>
      </w:r>
      <w:r w:rsidR="00A70A83">
        <w:t xml:space="preserve"> </w:t>
      </w:r>
      <w:r w:rsidR="00A70A83" w:rsidRPr="00C546C4">
        <w:t>envelope</w:t>
      </w:r>
      <w:r w:rsidR="00A70A83">
        <w:t xml:space="preserve"> </w:t>
      </w:r>
      <w:r w:rsidR="00A70A83" w:rsidRPr="00C546C4">
        <w:t>propert</w:t>
      </w:r>
      <w:r w:rsidR="00A70A83">
        <w:t>y values defining which values can be passed in the component defined in clause 7.16</w:t>
      </w:r>
    </w:p>
    <w:p w14:paraId="307D898E" w14:textId="075DD92E" w:rsidR="009C10F6" w:rsidRDefault="78B7002F" w:rsidP="00AF6174">
      <w:pPr>
        <w:pStyle w:val="Listenabsatz"/>
        <w:numPr>
          <w:ilvl w:val="0"/>
          <w:numId w:val="26"/>
        </w:numPr>
        <w:textAlignment w:val="auto"/>
      </w:pPr>
      <w:r w:rsidRPr="002365A8">
        <w:rPr>
          <w:rFonts w:ascii="Courier New" w:eastAsia="Courier New" w:hAnsi="Courier New" w:cs="Courier New"/>
        </w:rPr>
        <w:t>methods</w:t>
      </w:r>
      <w:r>
        <w:t xml:space="preserve"> an array of strings result.</w:t>
      </w:r>
    </w:p>
    <w:p w14:paraId="5B12E7EC" w14:textId="4791D994" w:rsidR="009C10F6" w:rsidRDefault="78B7002F" w:rsidP="009C10F6">
      <w:r>
        <w:t>specified according to the following table</w:t>
      </w:r>
    </w:p>
    <w:tbl>
      <w:tblPr>
        <w:tblStyle w:val="Tabellenraster"/>
        <w:tblW w:w="0" w:type="auto"/>
        <w:tblLook w:val="04A0" w:firstRow="1" w:lastRow="0" w:firstColumn="1" w:lastColumn="0" w:noHBand="0" w:noVBand="1"/>
      </w:tblPr>
      <w:tblGrid>
        <w:gridCol w:w="1605"/>
        <w:gridCol w:w="950"/>
        <w:gridCol w:w="1439"/>
        <w:gridCol w:w="5635"/>
      </w:tblGrid>
      <w:tr w:rsidR="00D647B4" w14:paraId="706FD7CD"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759D3744" w14:textId="77777777" w:rsidR="00D647B4" w:rsidRDefault="00D647B4" w:rsidP="009C10F6">
            <w:r>
              <w:t>Parameter</w:t>
            </w:r>
          </w:p>
        </w:tc>
        <w:tc>
          <w:tcPr>
            <w:tcW w:w="0" w:type="auto"/>
            <w:tcBorders>
              <w:top w:val="single" w:sz="4" w:space="0" w:color="auto"/>
              <w:left w:val="single" w:sz="4" w:space="0" w:color="auto"/>
              <w:bottom w:val="single" w:sz="4" w:space="0" w:color="auto"/>
              <w:right w:val="single" w:sz="4" w:space="0" w:color="auto"/>
            </w:tcBorders>
          </w:tcPr>
          <w:p w14:paraId="7BC33230" w14:textId="58185791" w:rsidR="00D647B4" w:rsidRDefault="00D647B4" w:rsidP="009C10F6">
            <w:r>
              <w:t>Presence</w:t>
            </w:r>
          </w:p>
        </w:tc>
        <w:tc>
          <w:tcPr>
            <w:tcW w:w="0" w:type="auto"/>
            <w:tcBorders>
              <w:top w:val="single" w:sz="4" w:space="0" w:color="auto"/>
              <w:left w:val="single" w:sz="4" w:space="0" w:color="auto"/>
              <w:bottom w:val="single" w:sz="4" w:space="0" w:color="auto"/>
              <w:right w:val="single" w:sz="4" w:space="0" w:color="auto"/>
            </w:tcBorders>
            <w:hideMark/>
          </w:tcPr>
          <w:p w14:paraId="2B5E27DC" w14:textId="2C6A0EB6" w:rsidR="00D647B4" w:rsidRDefault="00D647B4" w:rsidP="009C10F6">
            <w:r>
              <w:t>Value</w:t>
            </w:r>
          </w:p>
        </w:tc>
        <w:tc>
          <w:tcPr>
            <w:tcW w:w="0" w:type="auto"/>
            <w:tcBorders>
              <w:top w:val="single" w:sz="4" w:space="0" w:color="auto"/>
              <w:left w:val="single" w:sz="4" w:space="0" w:color="auto"/>
              <w:bottom w:val="single" w:sz="4" w:space="0" w:color="auto"/>
              <w:right w:val="single" w:sz="4" w:space="0" w:color="auto"/>
            </w:tcBorders>
            <w:hideMark/>
          </w:tcPr>
          <w:p w14:paraId="562BFC03" w14:textId="77777777" w:rsidR="00D647B4" w:rsidRDefault="00D647B4" w:rsidP="009C10F6">
            <w:r>
              <w:t>Description</w:t>
            </w:r>
          </w:p>
        </w:tc>
      </w:tr>
      <w:tr w:rsidR="00D647B4" w14:paraId="5B85F65B"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0DB6D613" w14:textId="77777777" w:rsidR="00D647B4" w:rsidRDefault="00D647B4" w:rsidP="009C10F6">
            <w:r>
              <w:t>description</w:t>
            </w:r>
          </w:p>
        </w:tc>
        <w:tc>
          <w:tcPr>
            <w:tcW w:w="0" w:type="auto"/>
            <w:tcBorders>
              <w:top w:val="single" w:sz="4" w:space="0" w:color="auto"/>
              <w:left w:val="single" w:sz="4" w:space="0" w:color="auto"/>
              <w:bottom w:val="single" w:sz="4" w:space="0" w:color="auto"/>
              <w:right w:val="single" w:sz="4" w:space="0" w:color="auto"/>
            </w:tcBorders>
          </w:tcPr>
          <w:p w14:paraId="06693A47" w14:textId="6CF989FB"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3A3F6175" w14:textId="0A695832" w:rsidR="00D647B4" w:rsidRDefault="00D647B4" w:rsidP="009C10F6">
            <w:r>
              <w:t>String</w:t>
            </w:r>
          </w:p>
        </w:tc>
        <w:tc>
          <w:tcPr>
            <w:tcW w:w="0" w:type="auto"/>
            <w:tcBorders>
              <w:top w:val="single" w:sz="4" w:space="0" w:color="auto"/>
              <w:left w:val="single" w:sz="4" w:space="0" w:color="auto"/>
              <w:bottom w:val="single" w:sz="4" w:space="0" w:color="auto"/>
              <w:right w:val="single" w:sz="4" w:space="0" w:color="auto"/>
            </w:tcBorders>
            <w:hideMark/>
          </w:tcPr>
          <w:p w14:paraId="2C8A9514" w14:textId="77777777" w:rsidR="00D647B4" w:rsidRDefault="00D647B4" w:rsidP="009C10F6">
            <w:r>
              <w:t>A short description of the service.</w:t>
            </w:r>
          </w:p>
        </w:tc>
      </w:tr>
      <w:tr w:rsidR="00CC2382" w14:paraId="5F9E9169" w14:textId="77777777" w:rsidTr="00D647B4">
        <w:tc>
          <w:tcPr>
            <w:tcW w:w="0" w:type="auto"/>
            <w:tcBorders>
              <w:top w:val="single" w:sz="4" w:space="0" w:color="auto"/>
              <w:left w:val="single" w:sz="4" w:space="0" w:color="auto"/>
              <w:bottom w:val="single" w:sz="4" w:space="0" w:color="auto"/>
              <w:right w:val="single" w:sz="4" w:space="0" w:color="auto"/>
            </w:tcBorders>
          </w:tcPr>
          <w:p w14:paraId="031403EC" w14:textId="596D4C9E" w:rsidR="00CC2382" w:rsidRDefault="00CC2382" w:rsidP="00CC2382">
            <w:r>
              <w:t>name</w:t>
            </w:r>
          </w:p>
        </w:tc>
        <w:tc>
          <w:tcPr>
            <w:tcW w:w="0" w:type="auto"/>
            <w:tcBorders>
              <w:top w:val="single" w:sz="4" w:space="0" w:color="auto"/>
              <w:left w:val="single" w:sz="4" w:space="0" w:color="auto"/>
              <w:bottom w:val="single" w:sz="4" w:space="0" w:color="auto"/>
              <w:right w:val="single" w:sz="4" w:space="0" w:color="auto"/>
            </w:tcBorders>
          </w:tcPr>
          <w:p w14:paraId="31E729DC" w14:textId="7F921683" w:rsidR="00CC2382" w:rsidRDefault="00CC2382" w:rsidP="00CC2382">
            <w:r>
              <w:t>Required</w:t>
            </w:r>
          </w:p>
        </w:tc>
        <w:tc>
          <w:tcPr>
            <w:tcW w:w="0" w:type="auto"/>
            <w:tcBorders>
              <w:top w:val="single" w:sz="4" w:space="0" w:color="auto"/>
              <w:left w:val="single" w:sz="4" w:space="0" w:color="auto"/>
              <w:bottom w:val="single" w:sz="4" w:space="0" w:color="auto"/>
              <w:right w:val="single" w:sz="4" w:space="0" w:color="auto"/>
            </w:tcBorders>
          </w:tcPr>
          <w:p w14:paraId="0C3DAE73" w14:textId="22768EDC" w:rsidR="00CC2382" w:rsidRDefault="00CC2382" w:rsidP="00CC2382">
            <w:r>
              <w:t>String</w:t>
            </w:r>
          </w:p>
        </w:tc>
        <w:tc>
          <w:tcPr>
            <w:tcW w:w="0" w:type="auto"/>
            <w:tcBorders>
              <w:top w:val="single" w:sz="4" w:space="0" w:color="auto"/>
              <w:left w:val="single" w:sz="4" w:space="0" w:color="auto"/>
              <w:bottom w:val="single" w:sz="4" w:space="0" w:color="auto"/>
              <w:right w:val="single" w:sz="4" w:space="0" w:color="auto"/>
            </w:tcBorders>
          </w:tcPr>
          <w:p w14:paraId="355A2DDF" w14:textId="36DB0A77" w:rsidR="00CC2382" w:rsidRDefault="00CC2382" w:rsidP="00CC2382">
            <w:r>
              <w:t>The name of the service.</w:t>
            </w:r>
          </w:p>
        </w:tc>
      </w:tr>
      <w:tr w:rsidR="00CC2382" w14:paraId="0BDE2EC3" w14:textId="77777777" w:rsidTr="00D647B4">
        <w:tc>
          <w:tcPr>
            <w:tcW w:w="0" w:type="auto"/>
            <w:tcBorders>
              <w:top w:val="single" w:sz="4" w:space="0" w:color="auto"/>
              <w:left w:val="single" w:sz="4" w:space="0" w:color="auto"/>
              <w:bottom w:val="single" w:sz="4" w:space="0" w:color="auto"/>
              <w:right w:val="single" w:sz="4" w:space="0" w:color="auto"/>
            </w:tcBorders>
          </w:tcPr>
          <w:p w14:paraId="45F31994" w14:textId="418882E4" w:rsidR="00CC2382" w:rsidRDefault="00CC2382" w:rsidP="00CC2382">
            <w:r>
              <w:t>logo</w:t>
            </w:r>
          </w:p>
        </w:tc>
        <w:tc>
          <w:tcPr>
            <w:tcW w:w="0" w:type="auto"/>
            <w:tcBorders>
              <w:top w:val="single" w:sz="4" w:space="0" w:color="auto"/>
              <w:left w:val="single" w:sz="4" w:space="0" w:color="auto"/>
              <w:bottom w:val="single" w:sz="4" w:space="0" w:color="auto"/>
              <w:right w:val="single" w:sz="4" w:space="0" w:color="auto"/>
            </w:tcBorders>
          </w:tcPr>
          <w:p w14:paraId="1A291544" w14:textId="6C8D8EA1" w:rsidR="00CC2382" w:rsidRDefault="00CC2382" w:rsidP="00CC2382">
            <w:r>
              <w:t>Required</w:t>
            </w:r>
          </w:p>
        </w:tc>
        <w:tc>
          <w:tcPr>
            <w:tcW w:w="0" w:type="auto"/>
            <w:tcBorders>
              <w:top w:val="single" w:sz="4" w:space="0" w:color="auto"/>
              <w:left w:val="single" w:sz="4" w:space="0" w:color="auto"/>
              <w:bottom w:val="single" w:sz="4" w:space="0" w:color="auto"/>
              <w:right w:val="single" w:sz="4" w:space="0" w:color="auto"/>
            </w:tcBorders>
          </w:tcPr>
          <w:p w14:paraId="352184A8" w14:textId="0DA59F3E" w:rsidR="00CC2382" w:rsidRDefault="00CC2382" w:rsidP="00CC2382">
            <w:r>
              <w:t>String</w:t>
            </w:r>
          </w:p>
        </w:tc>
        <w:tc>
          <w:tcPr>
            <w:tcW w:w="0" w:type="auto"/>
            <w:tcBorders>
              <w:top w:val="single" w:sz="4" w:space="0" w:color="auto"/>
              <w:left w:val="single" w:sz="4" w:space="0" w:color="auto"/>
              <w:bottom w:val="single" w:sz="4" w:space="0" w:color="auto"/>
              <w:right w:val="single" w:sz="4" w:space="0" w:color="auto"/>
            </w:tcBorders>
          </w:tcPr>
          <w:p w14:paraId="61EAE849" w14:textId="0630274D" w:rsidR="00CC2382" w:rsidRDefault="00CC2382" w:rsidP="00CC2382">
            <w:r w:rsidRPr="00CC2382">
              <w:t>The URI of the image file containing the logo of the Service. The image shall be in either JPEG or PNG format and not larger than 256x256 pixels.</w:t>
            </w:r>
          </w:p>
        </w:tc>
      </w:tr>
      <w:tr w:rsidR="00CC2382" w14:paraId="4AAC3E0C" w14:textId="77777777" w:rsidTr="00D647B4">
        <w:tc>
          <w:tcPr>
            <w:tcW w:w="0" w:type="auto"/>
            <w:tcBorders>
              <w:top w:val="single" w:sz="4" w:space="0" w:color="auto"/>
              <w:left w:val="single" w:sz="4" w:space="0" w:color="auto"/>
              <w:bottom w:val="single" w:sz="4" w:space="0" w:color="auto"/>
              <w:right w:val="single" w:sz="4" w:space="0" w:color="auto"/>
            </w:tcBorders>
          </w:tcPr>
          <w:p w14:paraId="6A85E131" w14:textId="29E5C441" w:rsidR="00CC2382" w:rsidRDefault="00CC2382" w:rsidP="00CC2382">
            <w:r>
              <w:t>region</w:t>
            </w:r>
          </w:p>
        </w:tc>
        <w:tc>
          <w:tcPr>
            <w:tcW w:w="0" w:type="auto"/>
            <w:tcBorders>
              <w:top w:val="single" w:sz="4" w:space="0" w:color="auto"/>
              <w:left w:val="single" w:sz="4" w:space="0" w:color="auto"/>
              <w:bottom w:val="single" w:sz="4" w:space="0" w:color="auto"/>
              <w:right w:val="single" w:sz="4" w:space="0" w:color="auto"/>
            </w:tcBorders>
          </w:tcPr>
          <w:p w14:paraId="2D1CFF34" w14:textId="4545D95F" w:rsidR="00CC2382" w:rsidRDefault="00CC2382" w:rsidP="00CC2382">
            <w:r>
              <w:t>Required</w:t>
            </w:r>
          </w:p>
        </w:tc>
        <w:tc>
          <w:tcPr>
            <w:tcW w:w="0" w:type="auto"/>
            <w:tcBorders>
              <w:top w:val="single" w:sz="4" w:space="0" w:color="auto"/>
              <w:left w:val="single" w:sz="4" w:space="0" w:color="auto"/>
              <w:bottom w:val="single" w:sz="4" w:space="0" w:color="auto"/>
              <w:right w:val="single" w:sz="4" w:space="0" w:color="auto"/>
            </w:tcBorders>
          </w:tcPr>
          <w:p w14:paraId="4C7735AC" w14:textId="23B0FA1D" w:rsidR="00CC2382" w:rsidRDefault="00CC2382" w:rsidP="00CC2382">
            <w:r>
              <w:t>String</w:t>
            </w:r>
          </w:p>
        </w:tc>
        <w:tc>
          <w:tcPr>
            <w:tcW w:w="0" w:type="auto"/>
            <w:tcBorders>
              <w:top w:val="single" w:sz="4" w:space="0" w:color="auto"/>
              <w:left w:val="single" w:sz="4" w:space="0" w:color="auto"/>
              <w:bottom w:val="single" w:sz="4" w:space="0" w:color="auto"/>
              <w:right w:val="single" w:sz="4" w:space="0" w:color="auto"/>
            </w:tcBorders>
          </w:tcPr>
          <w:p w14:paraId="1452E1C7" w14:textId="352E0374" w:rsidR="00CC2382" w:rsidRDefault="00CC2382" w:rsidP="00CC2382">
            <w:r>
              <w:t>The ISO 3166-1 alpha-2 code where the service is operating.</w:t>
            </w:r>
          </w:p>
        </w:tc>
      </w:tr>
      <w:tr w:rsidR="00D647B4" w14:paraId="48B12C34" w14:textId="77777777" w:rsidTr="00D647B4">
        <w:tc>
          <w:tcPr>
            <w:tcW w:w="0" w:type="auto"/>
            <w:tcBorders>
              <w:top w:val="single" w:sz="4" w:space="0" w:color="auto"/>
              <w:left w:val="single" w:sz="4" w:space="0" w:color="auto"/>
              <w:bottom w:val="single" w:sz="4" w:space="0" w:color="auto"/>
              <w:right w:val="single" w:sz="4" w:space="0" w:color="auto"/>
            </w:tcBorders>
          </w:tcPr>
          <w:p w14:paraId="25A76EA6" w14:textId="081DC6D7" w:rsidR="00D647B4" w:rsidRDefault="00D647B4" w:rsidP="009C10F6">
            <w:r>
              <w:t>protocol</w:t>
            </w:r>
          </w:p>
        </w:tc>
        <w:tc>
          <w:tcPr>
            <w:tcW w:w="0" w:type="auto"/>
            <w:tcBorders>
              <w:top w:val="single" w:sz="4" w:space="0" w:color="auto"/>
              <w:left w:val="single" w:sz="4" w:space="0" w:color="auto"/>
              <w:bottom w:val="single" w:sz="4" w:space="0" w:color="auto"/>
              <w:right w:val="single" w:sz="4" w:space="0" w:color="auto"/>
            </w:tcBorders>
          </w:tcPr>
          <w:p w14:paraId="6890265D" w14:textId="7AF71426"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tcPr>
          <w:p w14:paraId="234C8D01" w14:textId="0DED6D8B" w:rsidR="00D647B4" w:rsidRDefault="00D647B4" w:rsidP="009C10F6">
            <w:r>
              <w:t>String</w:t>
            </w:r>
          </w:p>
        </w:tc>
        <w:tc>
          <w:tcPr>
            <w:tcW w:w="0" w:type="auto"/>
            <w:tcBorders>
              <w:top w:val="single" w:sz="4" w:space="0" w:color="auto"/>
              <w:left w:val="single" w:sz="4" w:space="0" w:color="auto"/>
              <w:bottom w:val="single" w:sz="4" w:space="0" w:color="auto"/>
              <w:right w:val="single" w:sz="4" w:space="0" w:color="auto"/>
            </w:tcBorders>
          </w:tcPr>
          <w:p w14:paraId="4ACA29C4" w14:textId="4CE7EB54" w:rsidR="00D647B4" w:rsidRDefault="00D647B4" w:rsidP="009C10F6">
            <w:r>
              <w:t>The name of the protocol supported by the SCS.</w:t>
            </w:r>
          </w:p>
        </w:tc>
      </w:tr>
      <w:tr w:rsidR="00D647B4" w14:paraId="4DCC4B4A"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3D48F5F2" w14:textId="281C4608" w:rsidR="00D647B4" w:rsidRDefault="00D647B4" w:rsidP="009C10F6">
            <w:r>
              <w:t>version</w:t>
            </w:r>
            <w:r w:rsidR="003852B0">
              <w:t>s</w:t>
            </w:r>
          </w:p>
        </w:tc>
        <w:tc>
          <w:tcPr>
            <w:tcW w:w="0" w:type="auto"/>
            <w:tcBorders>
              <w:top w:val="single" w:sz="4" w:space="0" w:color="auto"/>
              <w:left w:val="single" w:sz="4" w:space="0" w:color="auto"/>
              <w:bottom w:val="single" w:sz="4" w:space="0" w:color="auto"/>
              <w:right w:val="single" w:sz="4" w:space="0" w:color="auto"/>
            </w:tcBorders>
          </w:tcPr>
          <w:p w14:paraId="51EB0D81" w14:textId="7C82C4C2"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33102C8A" w14:textId="7D1CB8D0"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0E898BFE" w14:textId="6986BF99" w:rsidR="00D647B4" w:rsidRDefault="00D647B4" w:rsidP="009C10F6">
            <w:r>
              <w:t>The versions of the protocol specifications supported by the SCS.</w:t>
            </w:r>
            <w:r w:rsidR="00152EF0">
              <w:t xml:space="preserve"> </w:t>
            </w:r>
            <w:r w:rsidR="00152EF0" w:rsidRPr="00152EF0">
              <w:t>The format of the string</w:t>
            </w:r>
            <w:r w:rsidR="00152EF0">
              <w:t>s</w:t>
            </w:r>
            <w:r w:rsidR="00152EF0" w:rsidRPr="00152EF0">
              <w:t xml:space="preserve"> is </w:t>
            </w:r>
            <w:proofErr w:type="spellStart"/>
            <w:r w:rsidR="00152EF0" w:rsidRPr="00152EF0">
              <w:t>Major.Minor.x</w:t>
            </w:r>
            <w:proofErr w:type="spellEnd"/>
            <w:r w:rsidR="00152EF0" w:rsidRPr="00152EF0">
              <w:t>.</w:t>
            </w:r>
          </w:p>
        </w:tc>
      </w:tr>
      <w:tr w:rsidR="00D647B4" w14:paraId="7E91F583"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317142AE" w14:textId="77777777" w:rsidR="00D647B4" w:rsidRDefault="00D647B4" w:rsidP="009C10F6">
            <w:r>
              <w:t>lang</w:t>
            </w:r>
          </w:p>
        </w:tc>
        <w:tc>
          <w:tcPr>
            <w:tcW w:w="0" w:type="auto"/>
            <w:tcBorders>
              <w:top w:val="single" w:sz="4" w:space="0" w:color="auto"/>
              <w:left w:val="single" w:sz="4" w:space="0" w:color="auto"/>
              <w:bottom w:val="single" w:sz="4" w:space="0" w:color="auto"/>
              <w:right w:val="single" w:sz="4" w:space="0" w:color="auto"/>
            </w:tcBorders>
          </w:tcPr>
          <w:p w14:paraId="4C22DB6C" w14:textId="251D9EA9"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6117DD28" w14:textId="4171F723"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6B8C4077" w14:textId="77777777" w:rsidR="00D647B4" w:rsidRDefault="00D647B4" w:rsidP="009C10F6">
            <w:r>
              <w:t>List of the supported languages in the service responses, specified according to RFC5646.</w:t>
            </w:r>
          </w:p>
        </w:tc>
      </w:tr>
      <w:tr w:rsidR="00D647B4" w14:paraId="7383CE38"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40848C2A" w14:textId="1273BA94" w:rsidR="00D647B4" w:rsidRDefault="00152EF0" w:rsidP="009C10F6">
            <w:proofErr w:type="spellStart"/>
            <w:r>
              <w:t>s</w:t>
            </w:r>
            <w:r w:rsidR="00D647B4">
              <w:t>ignaturePolicies</w:t>
            </w:r>
            <w:proofErr w:type="spellEnd"/>
          </w:p>
        </w:tc>
        <w:tc>
          <w:tcPr>
            <w:tcW w:w="0" w:type="auto"/>
            <w:tcBorders>
              <w:top w:val="single" w:sz="4" w:space="0" w:color="auto"/>
              <w:left w:val="single" w:sz="4" w:space="0" w:color="auto"/>
              <w:bottom w:val="single" w:sz="4" w:space="0" w:color="auto"/>
              <w:right w:val="single" w:sz="4" w:space="0" w:color="auto"/>
            </w:tcBorders>
          </w:tcPr>
          <w:p w14:paraId="2B2FEBE3" w14:textId="1CFD6C2C"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3801FE8D" w14:textId="704892AD"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3F8F3227" w14:textId="77777777" w:rsidR="00D647B4" w:rsidRDefault="00D647B4" w:rsidP="009C10F6">
            <w:r>
              <w:t>List of the supported signature policies names.</w:t>
            </w:r>
          </w:p>
        </w:tc>
      </w:tr>
      <w:tr w:rsidR="00D647B4" w14:paraId="46B1C237"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228B2232" w14:textId="51FFB279" w:rsidR="00D647B4" w:rsidRDefault="00152EF0" w:rsidP="009C10F6">
            <w:proofErr w:type="spellStart"/>
            <w:r>
              <w:t>s</w:t>
            </w:r>
            <w:r w:rsidR="00D647B4">
              <w:t>ervicePolicies</w:t>
            </w:r>
            <w:proofErr w:type="spellEnd"/>
          </w:p>
        </w:tc>
        <w:tc>
          <w:tcPr>
            <w:tcW w:w="0" w:type="auto"/>
            <w:tcBorders>
              <w:top w:val="single" w:sz="4" w:space="0" w:color="auto"/>
              <w:left w:val="single" w:sz="4" w:space="0" w:color="auto"/>
              <w:bottom w:val="single" w:sz="4" w:space="0" w:color="auto"/>
              <w:right w:val="single" w:sz="4" w:space="0" w:color="auto"/>
            </w:tcBorders>
          </w:tcPr>
          <w:p w14:paraId="0C9F3D1E" w14:textId="58B9405F"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4EABA8B6" w14:textId="687932D0"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2A743213" w14:textId="77777777" w:rsidR="00D647B4" w:rsidRDefault="00D647B4" w:rsidP="009C10F6">
            <w:r>
              <w:t>List of the supported service policies names.</w:t>
            </w:r>
          </w:p>
        </w:tc>
      </w:tr>
      <w:tr w:rsidR="00D647B4" w14:paraId="03B02732"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2C74A47A" w14:textId="34BC34F4" w:rsidR="00D647B4" w:rsidRDefault="00152EF0" w:rsidP="009C10F6">
            <w:proofErr w:type="spellStart"/>
            <w:r>
              <w:t>o</w:t>
            </w:r>
            <w:r w:rsidR="00D647B4">
              <w:t>perationModes</w:t>
            </w:r>
            <w:proofErr w:type="spellEnd"/>
          </w:p>
        </w:tc>
        <w:tc>
          <w:tcPr>
            <w:tcW w:w="0" w:type="auto"/>
            <w:tcBorders>
              <w:top w:val="single" w:sz="4" w:space="0" w:color="auto"/>
              <w:left w:val="single" w:sz="4" w:space="0" w:color="auto"/>
              <w:bottom w:val="single" w:sz="4" w:space="0" w:color="auto"/>
              <w:right w:val="single" w:sz="4" w:space="0" w:color="auto"/>
            </w:tcBorders>
          </w:tcPr>
          <w:p w14:paraId="79FE81BC" w14:textId="3C169679"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11D6B6C3" w14:textId="53F85C6C"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752E1387" w14:textId="77777777" w:rsidR="00D647B4" w:rsidRDefault="00D647B4" w:rsidP="009C10F6">
            <w:r>
              <w:t>List of the supported operation modes.</w:t>
            </w:r>
          </w:p>
        </w:tc>
      </w:tr>
      <w:tr w:rsidR="00D647B4" w14:paraId="090B73C4"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17DC541A" w14:textId="58660920" w:rsidR="00D647B4" w:rsidRDefault="00152EF0" w:rsidP="009C10F6">
            <w:proofErr w:type="spellStart"/>
            <w:r>
              <w:t>a</w:t>
            </w:r>
            <w:r w:rsidR="00D647B4">
              <w:t>uth</w:t>
            </w:r>
            <w:r>
              <w:t>Typ</w:t>
            </w:r>
            <w:r w:rsidR="00D647B4">
              <w:t>e</w:t>
            </w:r>
            <w:proofErr w:type="spellEnd"/>
          </w:p>
        </w:tc>
        <w:tc>
          <w:tcPr>
            <w:tcW w:w="0" w:type="auto"/>
            <w:tcBorders>
              <w:top w:val="single" w:sz="4" w:space="0" w:color="auto"/>
              <w:left w:val="single" w:sz="4" w:space="0" w:color="auto"/>
              <w:bottom w:val="single" w:sz="4" w:space="0" w:color="auto"/>
              <w:right w:val="single" w:sz="4" w:space="0" w:color="auto"/>
            </w:tcBorders>
          </w:tcPr>
          <w:p w14:paraId="7FB66763" w14:textId="23F96D7E"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7A931FFD" w14:textId="33C3F5B8"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793F361A" w14:textId="57BBB0FE" w:rsidR="00D647B4" w:rsidRDefault="00D647B4" w:rsidP="009C10F6">
            <w:r>
              <w:t>List of the authentication mechanisms supported by the service for API methods access.</w:t>
            </w:r>
          </w:p>
        </w:tc>
      </w:tr>
      <w:tr w:rsidR="000A3A43" w14:paraId="1F885438" w14:textId="77777777" w:rsidTr="00D647B4">
        <w:tc>
          <w:tcPr>
            <w:tcW w:w="0" w:type="auto"/>
            <w:tcBorders>
              <w:top w:val="single" w:sz="4" w:space="0" w:color="auto"/>
              <w:left w:val="single" w:sz="4" w:space="0" w:color="auto"/>
              <w:bottom w:val="single" w:sz="4" w:space="0" w:color="auto"/>
              <w:right w:val="single" w:sz="4" w:space="0" w:color="auto"/>
            </w:tcBorders>
          </w:tcPr>
          <w:p w14:paraId="554F27A4" w14:textId="38344983" w:rsidR="000A3A43" w:rsidRDefault="000A3A43" w:rsidP="009C10F6">
            <w:proofErr w:type="spellStart"/>
            <w:r>
              <w:t>signatureFormats</w:t>
            </w:r>
            <w:proofErr w:type="spellEnd"/>
          </w:p>
        </w:tc>
        <w:tc>
          <w:tcPr>
            <w:tcW w:w="0" w:type="auto"/>
            <w:tcBorders>
              <w:top w:val="single" w:sz="4" w:space="0" w:color="auto"/>
              <w:left w:val="single" w:sz="4" w:space="0" w:color="auto"/>
              <w:bottom w:val="single" w:sz="4" w:space="0" w:color="auto"/>
              <w:right w:val="single" w:sz="4" w:space="0" w:color="auto"/>
            </w:tcBorders>
          </w:tcPr>
          <w:p w14:paraId="58B0A6A7" w14:textId="5DEFFB90" w:rsidR="000A3A43" w:rsidRDefault="000A3A43" w:rsidP="009C10F6">
            <w:r>
              <w:t>Required</w:t>
            </w:r>
          </w:p>
        </w:tc>
        <w:tc>
          <w:tcPr>
            <w:tcW w:w="0" w:type="auto"/>
            <w:tcBorders>
              <w:top w:val="single" w:sz="4" w:space="0" w:color="auto"/>
              <w:left w:val="single" w:sz="4" w:space="0" w:color="auto"/>
              <w:bottom w:val="single" w:sz="4" w:space="0" w:color="auto"/>
              <w:right w:val="single" w:sz="4" w:space="0" w:color="auto"/>
            </w:tcBorders>
          </w:tcPr>
          <w:p w14:paraId="0BF639F9" w14:textId="3960427D" w:rsidR="000A3A43" w:rsidRDefault="000A3A43" w:rsidP="009C10F6">
            <w:r>
              <w:t xml:space="preserve">Array of </w:t>
            </w:r>
            <w:proofErr w:type="spellStart"/>
            <w:r>
              <w:t>JSONObject</w:t>
            </w:r>
            <w:proofErr w:type="spellEnd"/>
          </w:p>
        </w:tc>
        <w:tc>
          <w:tcPr>
            <w:tcW w:w="0" w:type="auto"/>
            <w:tcBorders>
              <w:top w:val="single" w:sz="4" w:space="0" w:color="auto"/>
              <w:left w:val="single" w:sz="4" w:space="0" w:color="auto"/>
              <w:bottom w:val="single" w:sz="4" w:space="0" w:color="auto"/>
              <w:right w:val="single" w:sz="4" w:space="0" w:color="auto"/>
            </w:tcBorders>
          </w:tcPr>
          <w:p w14:paraId="23A8558B" w14:textId="1DF7174A" w:rsidR="00362561" w:rsidRDefault="00F65DBD" w:rsidP="00362561">
            <w:r>
              <w:t xml:space="preserve">List of </w:t>
            </w:r>
            <w:proofErr w:type="spellStart"/>
            <w:r>
              <w:t>JSONObject</w:t>
            </w:r>
            <w:proofErr w:type="spellEnd"/>
            <w:r>
              <w:t xml:space="preserve"> specifying the signature formats supported by the SCS</w:t>
            </w:r>
            <w:r w:rsidR="00362561">
              <w:t xml:space="preserve"> and containing the following parameters:</w:t>
            </w:r>
          </w:p>
          <w:p w14:paraId="34B21BEA" w14:textId="5A0A5C48" w:rsidR="00362561" w:rsidRDefault="00362561" w:rsidP="002365A8">
            <w:pPr>
              <w:pStyle w:val="Listenabsatz"/>
              <w:numPr>
                <w:ilvl w:val="0"/>
                <w:numId w:val="60"/>
              </w:numPr>
            </w:pPr>
            <w:proofErr w:type="spellStart"/>
            <w:r>
              <w:t>signature_format</w:t>
            </w:r>
            <w:proofErr w:type="spellEnd"/>
            <w:r>
              <w:t xml:space="preserve"> string type parameter;</w:t>
            </w:r>
          </w:p>
          <w:p w14:paraId="2FE5B7E6" w14:textId="7EF3471B" w:rsidR="00362561" w:rsidRDefault="00362561" w:rsidP="002365A8">
            <w:pPr>
              <w:pStyle w:val="Listenabsatz"/>
              <w:numPr>
                <w:ilvl w:val="0"/>
                <w:numId w:val="60"/>
              </w:numPr>
            </w:pPr>
            <w:proofErr w:type="spellStart"/>
            <w:r>
              <w:t>conformance_level</w:t>
            </w:r>
            <w:proofErr w:type="spellEnd"/>
            <w:r>
              <w:t xml:space="preserve"> string type parameter;</w:t>
            </w:r>
          </w:p>
          <w:p w14:paraId="7ECFA053" w14:textId="54CD013E" w:rsidR="000A3A43" w:rsidRDefault="00362561" w:rsidP="002365A8">
            <w:pPr>
              <w:pStyle w:val="Listenabsatz"/>
              <w:numPr>
                <w:ilvl w:val="0"/>
                <w:numId w:val="60"/>
              </w:numPr>
            </w:pPr>
            <w:proofErr w:type="spellStart"/>
            <w:r>
              <w:t>signed_envelope_property</w:t>
            </w:r>
            <w:proofErr w:type="spellEnd"/>
            <w:r>
              <w:t xml:space="preserve"> string type parameter;</w:t>
            </w:r>
          </w:p>
          <w:p w14:paraId="001ACF1E" w14:textId="0DBFF647" w:rsidR="00362561" w:rsidRDefault="00362561" w:rsidP="00362561">
            <w:r>
              <w:t>as specified in clause 7.16.2.</w:t>
            </w:r>
          </w:p>
        </w:tc>
      </w:tr>
      <w:tr w:rsidR="00D647B4" w14:paraId="028C8933" w14:textId="77777777" w:rsidTr="00D647B4">
        <w:tc>
          <w:tcPr>
            <w:tcW w:w="0" w:type="auto"/>
            <w:tcBorders>
              <w:top w:val="single" w:sz="4" w:space="0" w:color="auto"/>
              <w:left w:val="single" w:sz="4" w:space="0" w:color="auto"/>
              <w:bottom w:val="single" w:sz="4" w:space="0" w:color="auto"/>
              <w:right w:val="single" w:sz="4" w:space="0" w:color="auto"/>
            </w:tcBorders>
            <w:hideMark/>
          </w:tcPr>
          <w:p w14:paraId="1764E479" w14:textId="77777777" w:rsidR="00D647B4" w:rsidRDefault="00D647B4" w:rsidP="009C10F6">
            <w:r>
              <w:t>methods</w:t>
            </w:r>
          </w:p>
        </w:tc>
        <w:tc>
          <w:tcPr>
            <w:tcW w:w="0" w:type="auto"/>
            <w:tcBorders>
              <w:top w:val="single" w:sz="4" w:space="0" w:color="auto"/>
              <w:left w:val="single" w:sz="4" w:space="0" w:color="auto"/>
              <w:bottom w:val="single" w:sz="4" w:space="0" w:color="auto"/>
              <w:right w:val="single" w:sz="4" w:space="0" w:color="auto"/>
            </w:tcBorders>
          </w:tcPr>
          <w:p w14:paraId="5C811F9C" w14:textId="6A724561" w:rsidR="00D647B4" w:rsidRDefault="00D647B4" w:rsidP="009C10F6">
            <w:r>
              <w:t>Required</w:t>
            </w:r>
          </w:p>
        </w:tc>
        <w:tc>
          <w:tcPr>
            <w:tcW w:w="0" w:type="auto"/>
            <w:tcBorders>
              <w:top w:val="single" w:sz="4" w:space="0" w:color="auto"/>
              <w:left w:val="single" w:sz="4" w:space="0" w:color="auto"/>
              <w:bottom w:val="single" w:sz="4" w:space="0" w:color="auto"/>
              <w:right w:val="single" w:sz="4" w:space="0" w:color="auto"/>
            </w:tcBorders>
            <w:hideMark/>
          </w:tcPr>
          <w:p w14:paraId="149DA743" w14:textId="13A92F1D" w:rsidR="00D647B4" w:rsidRDefault="00D647B4" w:rsidP="009C10F6">
            <w:r>
              <w:t>Array of String</w:t>
            </w:r>
          </w:p>
        </w:tc>
        <w:tc>
          <w:tcPr>
            <w:tcW w:w="0" w:type="auto"/>
            <w:tcBorders>
              <w:top w:val="single" w:sz="4" w:space="0" w:color="auto"/>
              <w:left w:val="single" w:sz="4" w:space="0" w:color="auto"/>
              <w:bottom w:val="single" w:sz="4" w:space="0" w:color="auto"/>
              <w:right w:val="single" w:sz="4" w:space="0" w:color="auto"/>
            </w:tcBorders>
            <w:hideMark/>
          </w:tcPr>
          <w:p w14:paraId="7F267CBE" w14:textId="77777777" w:rsidR="00D647B4" w:rsidRDefault="00D647B4" w:rsidP="009C10F6">
            <w:r>
              <w:t>List of the supported API methods names.</w:t>
            </w:r>
          </w:p>
        </w:tc>
      </w:tr>
    </w:tbl>
    <w:p w14:paraId="64782CE3" w14:textId="22D85ED6" w:rsidR="009C10F6" w:rsidRDefault="00DB33A8" w:rsidP="009C10F6">
      <w:r>
        <w:lastRenderedPageBreak/>
        <w:t>T</w:t>
      </w:r>
      <w:r w:rsidR="004B5F27">
        <w:t>he “</w:t>
      </w:r>
      <w:proofErr w:type="spellStart"/>
      <w:r w:rsidR="004B5F27">
        <w:t>signatureFormats</w:t>
      </w:r>
      <w:proofErr w:type="spellEnd"/>
      <w:r w:rsidR="004B5F27">
        <w:t>” element is not defined in Cloud Signature Consortium Standard [1]. The other elements are defined in Cloud Signature Consortium Standard [1] and are copied here for information.</w:t>
      </w:r>
    </w:p>
    <w:p w14:paraId="609BD77B" w14:textId="153B5088" w:rsidR="009C10F6" w:rsidRPr="0040274E" w:rsidRDefault="009C10F6" w:rsidP="009C10F6">
      <w:pPr>
        <w:pStyle w:val="berschrift3"/>
      </w:pPr>
      <w:bookmarkStart w:id="260" w:name="_Toc533064265"/>
      <w:r w:rsidRPr="0040274E">
        <w:t>7.</w:t>
      </w:r>
      <w:r w:rsidR="00FE3011">
        <w:t>20</w:t>
      </w:r>
      <w:r w:rsidRPr="1C679B0A">
        <w:t>.</w:t>
      </w:r>
      <w:r>
        <w:t>3</w:t>
      </w:r>
      <w:r>
        <w:tab/>
      </w:r>
      <w:r w:rsidRPr="0040274E">
        <w:t xml:space="preserve">XML </w:t>
      </w:r>
      <w:r>
        <w:t>related</w:t>
      </w:r>
      <w:r w:rsidRPr="0040274E">
        <w:t xml:space="preserve"> </w:t>
      </w:r>
      <w:r>
        <w:t>component</w:t>
      </w:r>
      <w:bookmarkEnd w:id="260"/>
    </w:p>
    <w:p w14:paraId="55A677E7" w14:textId="19212221" w:rsidR="009C10F6" w:rsidRPr="00475A0D" w:rsidRDefault="78B7002F" w:rsidP="009C10F6">
      <w:r w:rsidRPr="00475A0D">
        <w:t xml:space="preserve">The element for returning service information shall be </w:t>
      </w:r>
      <w:proofErr w:type="spellStart"/>
      <w:proofErr w:type="gramStart"/>
      <w:r w:rsidR="00475A0D" w:rsidRPr="00475A0D">
        <w:rPr>
          <w:rFonts w:ascii="Courier New" w:eastAsia="Courier New" w:hAnsi="Courier New" w:cs="Courier New"/>
          <w:color w:val="000000" w:themeColor="text1"/>
        </w:rPr>
        <w:t>etsisig:S</w:t>
      </w:r>
      <w:r w:rsidRPr="00475A0D">
        <w:rPr>
          <w:rFonts w:ascii="Courier New" w:eastAsia="Courier New" w:hAnsi="Courier New" w:cs="Courier New"/>
          <w:color w:val="000000" w:themeColor="text1"/>
        </w:rPr>
        <w:t>erviceInformation</w:t>
      </w:r>
      <w:proofErr w:type="spellEnd"/>
      <w:proofErr w:type="gramEnd"/>
      <w:r w:rsidRPr="00475A0D">
        <w:t xml:space="preserve"> child element of the </w:t>
      </w:r>
      <w:proofErr w:type="spellStart"/>
      <w:r w:rsidR="00387DC7">
        <w:rPr>
          <w:rFonts w:ascii="Courier New" w:eastAsia="Courier New" w:hAnsi="Courier New" w:cs="Courier New"/>
        </w:rPr>
        <w:t>etsisig</w:t>
      </w:r>
      <w:r w:rsidRPr="00475A0D">
        <w:rPr>
          <w:rFonts w:ascii="Courier New" w:eastAsia="Courier New" w:hAnsi="Courier New" w:cs="Courier New"/>
        </w:rPr>
        <w:t>:OptionalOutputs</w:t>
      </w:r>
      <w:proofErr w:type="spellEnd"/>
      <w:r w:rsidRPr="00475A0D">
        <w:t>.</w:t>
      </w:r>
    </w:p>
    <w:p w14:paraId="6E52BA2C" w14:textId="0BA99063" w:rsidR="009C10F6" w:rsidRPr="00475A0D" w:rsidRDefault="78B7002F" w:rsidP="009C10F6">
      <w:r w:rsidRPr="00475A0D">
        <w:t xml:space="preserve">The </w:t>
      </w:r>
      <w:proofErr w:type="spellStart"/>
      <w:r w:rsidRPr="00475A0D">
        <w:rPr>
          <w:rFonts w:ascii="Courier New" w:eastAsia="Courier New" w:hAnsi="Courier New" w:cs="Courier New"/>
          <w:color w:val="000000" w:themeColor="text1"/>
        </w:rPr>
        <w:t>ServiceInformation</w:t>
      </w:r>
      <w:proofErr w:type="spellEnd"/>
      <w:r w:rsidRPr="00475A0D">
        <w:t xml:space="preserve"> element is defined in XML Schema file "[</w:t>
      </w:r>
      <w:r w:rsidR="00C13D0C">
        <w:t>XSDSIGCREATIONPROT</w:t>
      </w:r>
      <w:r w:rsidRPr="00475A0D">
        <w:t xml:space="preserve">]", whose location is detailed in clause </w:t>
      </w:r>
      <w:r w:rsidR="00C13D0C">
        <w:rPr>
          <w:highlight w:val="yellow"/>
        </w:rPr>
        <w:t>A.2</w:t>
      </w:r>
      <w:r w:rsidR="00C13D0C" w:rsidRPr="00475A0D">
        <w:t xml:space="preserve">, </w:t>
      </w:r>
      <w:r w:rsidRPr="00475A0D">
        <w:t>and is copied below for information.</w:t>
      </w:r>
    </w:p>
    <w:p w14:paraId="76BD2158" w14:textId="77777777" w:rsidR="009C10F6" w:rsidRPr="00475A0D" w:rsidRDefault="78B7002F" w:rsidP="78B7002F">
      <w:pPr>
        <w:rPr>
          <w:rFonts w:ascii="Courier New" w:eastAsia="Courier New" w:hAnsi="Courier New" w:cs="Courier New"/>
          <w:color w:val="000000" w:themeColor="text1"/>
        </w:rPr>
      </w:pPr>
      <w:r w:rsidRPr="00475A0D">
        <w:rPr>
          <w:rFonts w:ascii="Courier New" w:eastAsia="Courier New" w:hAnsi="Courier New" w:cs="Courier New"/>
          <w:color w:val="000000" w:themeColor="text1"/>
        </w:rPr>
        <w:t>&lt;</w:t>
      </w:r>
      <w:proofErr w:type="gramStart"/>
      <w:r w:rsidRPr="00475A0D">
        <w:rPr>
          <w:rFonts w:ascii="Courier New" w:eastAsia="Courier New" w:hAnsi="Courier New" w:cs="Courier New"/>
          <w:color w:val="000000" w:themeColor="text1"/>
        </w:rPr>
        <w:t>xs:element</w:t>
      </w:r>
      <w:proofErr w:type="gramEnd"/>
      <w:r w:rsidRPr="00475A0D">
        <w:rPr>
          <w:rFonts w:ascii="Courier New" w:eastAsia="Courier New" w:hAnsi="Courier New" w:cs="Courier New"/>
          <w:color w:val="000000" w:themeColor="text1"/>
        </w:rPr>
        <w:t xml:space="preserve"> name="</w:t>
      </w:r>
      <w:proofErr w:type="spellStart"/>
      <w:r w:rsidRPr="00475A0D">
        <w:rPr>
          <w:rFonts w:ascii="Courier New" w:eastAsia="Courier New" w:hAnsi="Courier New" w:cs="Courier New"/>
          <w:color w:val="000000" w:themeColor="text1"/>
        </w:rPr>
        <w:t>ServiceInformation</w:t>
      </w:r>
      <w:proofErr w:type="spellEnd"/>
      <w:r w:rsidRPr="00475A0D">
        <w:rPr>
          <w:rFonts w:ascii="Courier New" w:eastAsia="Courier New" w:hAnsi="Courier New" w:cs="Courier New"/>
          <w:color w:val="000000" w:themeColor="text1"/>
        </w:rPr>
        <w:t>" type="</w:t>
      </w:r>
      <w:proofErr w:type="spellStart"/>
      <w:r w:rsidRPr="00475A0D">
        <w:rPr>
          <w:rFonts w:ascii="Courier New" w:eastAsia="Courier New" w:hAnsi="Courier New" w:cs="Courier New"/>
          <w:color w:val="000000" w:themeColor="text1"/>
        </w:rPr>
        <w:t>ServiceInformationType</w:t>
      </w:r>
      <w:proofErr w:type="spellEnd"/>
      <w:r w:rsidRPr="00475A0D">
        <w:rPr>
          <w:rFonts w:ascii="Courier New" w:eastAsia="Courier New" w:hAnsi="Courier New" w:cs="Courier New"/>
          <w:color w:val="000000" w:themeColor="text1"/>
        </w:rPr>
        <w:t xml:space="preserve">"/&gt; </w:t>
      </w:r>
    </w:p>
    <w:p w14:paraId="50B51472" w14:textId="5072398A" w:rsidR="009C10F6" w:rsidRPr="00475A0D" w:rsidRDefault="78B7002F" w:rsidP="78B7002F">
      <w:pPr>
        <w:rPr>
          <w:rFonts w:ascii="Courier New" w:eastAsia="Courier New" w:hAnsi="Courier New" w:cs="Courier New"/>
          <w:color w:val="000000" w:themeColor="text1"/>
        </w:rPr>
      </w:pPr>
      <w:r w:rsidRPr="00475A0D">
        <w:rPr>
          <w:rFonts w:ascii="Courier New" w:eastAsia="Courier New" w:hAnsi="Courier New" w:cs="Courier New"/>
          <w:color w:val="000000" w:themeColor="text1"/>
        </w:rPr>
        <w:t>&lt;xs:complexType name="</w:t>
      </w:r>
      <w:proofErr w:type="spellStart"/>
      <w:r w:rsidRPr="00475A0D">
        <w:rPr>
          <w:rFonts w:ascii="Courier New" w:eastAsia="Courier New" w:hAnsi="Courier New" w:cs="Courier New"/>
          <w:color w:val="000000" w:themeColor="text1"/>
        </w:rPr>
        <w:t>ServiceInformationType</w:t>
      </w:r>
      <w:proofErr w:type="spellEnd"/>
      <w:r w:rsidRPr="00475A0D">
        <w:rPr>
          <w:rFonts w:ascii="Courier New" w:eastAsia="Courier New" w:hAnsi="Courier New" w:cs="Courier New"/>
          <w:color w:val="000000" w:themeColor="text1"/>
        </w:rPr>
        <w:t>"&gt;</w:t>
      </w:r>
      <w:r w:rsidR="009C10F6" w:rsidRPr="00475A0D">
        <w:br/>
      </w:r>
      <w:r w:rsidRPr="00475A0D">
        <w:rPr>
          <w:rFonts w:ascii="Courier New" w:eastAsia="Courier New" w:hAnsi="Courier New" w:cs="Courier New"/>
          <w:color w:val="000000" w:themeColor="text1"/>
        </w:rPr>
        <w:t xml:space="preserve">          &lt;xs:sequence&gt;</w:t>
      </w:r>
      <w:r w:rsidR="009C10F6" w:rsidRPr="00475A0D">
        <w:br/>
      </w:r>
      <w:r w:rsidRPr="00475A0D">
        <w:rPr>
          <w:rFonts w:ascii="Courier New" w:eastAsia="Courier New" w:hAnsi="Courier New" w:cs="Courier New"/>
          <w:color w:val="000000" w:themeColor="text1"/>
        </w:rPr>
        <w:t xml:space="preserve">                 &lt;xs:element name="Description" type="xs:string"/&gt;</w:t>
      </w:r>
      <w:r w:rsidR="009C10F6" w:rsidRPr="00475A0D">
        <w:br/>
      </w:r>
      <w:r w:rsidRPr="00475A0D">
        <w:rPr>
          <w:rFonts w:ascii="Courier New" w:eastAsia="Courier New" w:hAnsi="Courier New" w:cs="Courier New"/>
          <w:color w:val="000000" w:themeColor="text1"/>
        </w:rPr>
        <w:t xml:space="preserve">                 &lt;xs:element name="Version" type="xs:string"/&gt;</w:t>
      </w:r>
      <w:r w:rsidR="009C10F6" w:rsidRPr="00475A0D">
        <w:br/>
      </w:r>
      <w:r w:rsidR="00F31046" w:rsidRPr="00475A0D">
        <w:rPr>
          <w:rFonts w:ascii="Courier New" w:eastAsia="Courier New" w:hAnsi="Courier New" w:cs="Courier New"/>
          <w:color w:val="000000" w:themeColor="text1"/>
        </w:rPr>
        <w:t xml:space="preserve">                 &lt;xs:element name="Logo" type="xs:anyURI"/&gt;</w:t>
      </w:r>
      <w:r w:rsidR="00F31046" w:rsidRPr="00475A0D">
        <w:br/>
      </w:r>
      <w:r w:rsidR="00F31046" w:rsidRPr="00475A0D">
        <w:rPr>
          <w:rFonts w:ascii="Courier New" w:eastAsia="Courier New" w:hAnsi="Courier New" w:cs="Courier New"/>
          <w:color w:val="000000" w:themeColor="text1"/>
        </w:rPr>
        <w:t xml:space="preserve">                 &lt;xs:element name="Region" type="xs:string"/&gt;</w:t>
      </w:r>
      <w:r w:rsidR="00F31046" w:rsidRPr="00475A0D">
        <w:br/>
      </w:r>
      <w:r w:rsidR="00F31046" w:rsidRPr="00475A0D">
        <w:rPr>
          <w:rFonts w:ascii="Courier New" w:eastAsia="Courier New" w:hAnsi="Courier New" w:cs="Courier New"/>
          <w:color w:val="000000" w:themeColor="text1"/>
        </w:rPr>
        <w:t xml:space="preserve">                 &lt;xs:element name="</w:t>
      </w:r>
      <w:proofErr w:type="spellStart"/>
      <w:r w:rsidR="00F31046" w:rsidRPr="00475A0D">
        <w:rPr>
          <w:rFonts w:ascii="Courier New" w:eastAsia="Courier New" w:hAnsi="Courier New" w:cs="Courier New"/>
          <w:color w:val="000000" w:themeColor="text1"/>
        </w:rPr>
        <w:t>SupportedProtocol</w:t>
      </w:r>
      <w:proofErr w:type="spellEnd"/>
      <w:r w:rsidR="00F31046" w:rsidRPr="00475A0D">
        <w:rPr>
          <w:rFonts w:ascii="Courier New" w:eastAsia="Courier New" w:hAnsi="Courier New" w:cs="Courier New"/>
          <w:color w:val="000000" w:themeColor="text1"/>
        </w:rPr>
        <w:t>" type="xs:anyURI" minOccurs="0" maxOccurs="unbounded"/&gt;</w:t>
      </w:r>
      <w:r w:rsidR="00F31046" w:rsidRPr="00475A0D">
        <w:br/>
      </w:r>
      <w:r w:rsidRPr="00475A0D">
        <w:rPr>
          <w:rFonts w:ascii="Courier New" w:eastAsia="Courier New" w:hAnsi="Courier New" w:cs="Courier New"/>
          <w:color w:val="000000" w:themeColor="text1"/>
        </w:rPr>
        <w:t xml:space="preserve">                 &lt;xs:element name="</w:t>
      </w:r>
      <w:proofErr w:type="spellStart"/>
      <w:r w:rsidRPr="00475A0D">
        <w:rPr>
          <w:rFonts w:ascii="Courier New" w:eastAsia="Courier New" w:hAnsi="Courier New" w:cs="Courier New"/>
          <w:color w:val="000000" w:themeColor="text1"/>
        </w:rPr>
        <w:t>SupportedLanguage</w:t>
      </w:r>
      <w:proofErr w:type="spellEnd"/>
      <w:r w:rsidRPr="00475A0D">
        <w:rPr>
          <w:rFonts w:ascii="Courier New" w:eastAsia="Courier New" w:hAnsi="Courier New" w:cs="Courier New"/>
          <w:color w:val="000000" w:themeColor="text1"/>
        </w:rPr>
        <w:t>" type="</w:t>
      </w:r>
      <w:proofErr w:type="spellStart"/>
      <w:r w:rsidRPr="00475A0D">
        <w:rPr>
          <w:rFonts w:ascii="Courier New" w:eastAsia="Courier New" w:hAnsi="Courier New" w:cs="Courier New"/>
          <w:color w:val="000000" w:themeColor="text1"/>
        </w:rPr>
        <w:t>xs:language</w:t>
      </w:r>
      <w:proofErr w:type="spellEnd"/>
      <w:r w:rsidRPr="00475A0D">
        <w:rPr>
          <w:rFonts w:ascii="Courier New" w:eastAsia="Courier New" w:hAnsi="Courier New" w:cs="Courier New"/>
          <w:color w:val="000000" w:themeColor="text1"/>
        </w:rPr>
        <w:t>" minOccurs="0" maxOccurs="unbounded"/&gt;</w:t>
      </w:r>
      <w:r w:rsidR="009C10F6" w:rsidRPr="00475A0D">
        <w:br/>
      </w:r>
      <w:r w:rsidRPr="00475A0D">
        <w:rPr>
          <w:rFonts w:ascii="Courier New" w:eastAsia="Courier New" w:hAnsi="Courier New" w:cs="Courier New"/>
          <w:color w:val="000000" w:themeColor="text1"/>
        </w:rPr>
        <w:t xml:space="preserve">                 &lt;xs:element name="</w:t>
      </w:r>
      <w:proofErr w:type="spellStart"/>
      <w:r w:rsidRPr="00475A0D">
        <w:rPr>
          <w:rFonts w:ascii="Courier New" w:eastAsia="Courier New" w:hAnsi="Courier New" w:cs="Courier New"/>
          <w:color w:val="000000" w:themeColor="text1"/>
        </w:rPr>
        <w:t>SupportedSignaturePolicy</w:t>
      </w:r>
      <w:proofErr w:type="spellEnd"/>
      <w:r w:rsidRPr="00475A0D">
        <w:rPr>
          <w:rFonts w:ascii="Courier New" w:eastAsia="Courier New" w:hAnsi="Courier New" w:cs="Courier New"/>
          <w:color w:val="000000" w:themeColor="text1"/>
        </w:rPr>
        <w:t>" type="xs:anyURI" minOccurs="0" maxOccurs="unbounded"/&gt;</w:t>
      </w:r>
      <w:r w:rsidR="009C10F6" w:rsidRPr="00475A0D">
        <w:br/>
      </w:r>
      <w:r w:rsidRPr="00475A0D">
        <w:rPr>
          <w:rFonts w:ascii="Courier New" w:eastAsia="Courier New" w:hAnsi="Courier New" w:cs="Courier New"/>
          <w:color w:val="000000" w:themeColor="text1"/>
        </w:rPr>
        <w:t xml:space="preserve">                 &lt;xs:element name="</w:t>
      </w:r>
      <w:proofErr w:type="spellStart"/>
      <w:r w:rsidRPr="00475A0D">
        <w:rPr>
          <w:rFonts w:ascii="Courier New" w:eastAsia="Courier New" w:hAnsi="Courier New" w:cs="Courier New"/>
          <w:color w:val="000000" w:themeColor="text1"/>
        </w:rPr>
        <w:t>SupportedServicePolicy</w:t>
      </w:r>
      <w:proofErr w:type="spellEnd"/>
      <w:r w:rsidRPr="00475A0D">
        <w:rPr>
          <w:rFonts w:ascii="Courier New" w:eastAsia="Courier New" w:hAnsi="Courier New" w:cs="Courier New"/>
          <w:color w:val="000000" w:themeColor="text1"/>
        </w:rPr>
        <w:t>" type="xs:anyURI" minOccurs="0" maxOccurs="unbounded"/&gt;</w:t>
      </w:r>
      <w:r w:rsidR="009C10F6" w:rsidRPr="00475A0D">
        <w:br/>
      </w:r>
      <w:r w:rsidRPr="00475A0D">
        <w:rPr>
          <w:rFonts w:ascii="Courier New" w:eastAsia="Courier New" w:hAnsi="Courier New" w:cs="Courier New"/>
          <w:color w:val="000000" w:themeColor="text1"/>
        </w:rPr>
        <w:t xml:space="preserve">                 &lt;xs:element name="</w:t>
      </w:r>
      <w:proofErr w:type="spellStart"/>
      <w:r w:rsidRPr="00475A0D">
        <w:rPr>
          <w:rFonts w:ascii="Courier New" w:eastAsia="Courier New" w:hAnsi="Courier New" w:cs="Courier New"/>
          <w:color w:val="000000" w:themeColor="text1"/>
        </w:rPr>
        <w:t>SupportedOperationMode</w:t>
      </w:r>
      <w:proofErr w:type="spellEnd"/>
      <w:r w:rsidRPr="00475A0D">
        <w:rPr>
          <w:rFonts w:ascii="Courier New" w:eastAsia="Courier New" w:hAnsi="Courier New" w:cs="Courier New"/>
          <w:color w:val="000000" w:themeColor="text1"/>
        </w:rPr>
        <w:t>" type="xs:string" minOccurs="0" maxOccurs="unbounded"/&gt;</w:t>
      </w:r>
      <w:r w:rsidR="009C10F6" w:rsidRPr="00475A0D">
        <w:br/>
      </w:r>
      <w:r w:rsidRPr="00475A0D">
        <w:rPr>
          <w:rFonts w:ascii="Courier New" w:eastAsia="Courier New" w:hAnsi="Courier New" w:cs="Courier New"/>
          <w:color w:val="000000" w:themeColor="text1"/>
        </w:rPr>
        <w:t xml:space="preserve">                 &lt;xs:element name="</w:t>
      </w:r>
      <w:proofErr w:type="spellStart"/>
      <w:r w:rsidRPr="00475A0D">
        <w:rPr>
          <w:rFonts w:ascii="Courier New" w:eastAsia="Courier New" w:hAnsi="Courier New" w:cs="Courier New"/>
          <w:color w:val="000000" w:themeColor="text1"/>
        </w:rPr>
        <w:t>SupportedAuthMode</w:t>
      </w:r>
      <w:proofErr w:type="spellEnd"/>
      <w:r w:rsidRPr="00475A0D">
        <w:rPr>
          <w:rFonts w:ascii="Courier New" w:eastAsia="Courier New" w:hAnsi="Courier New" w:cs="Courier New"/>
          <w:color w:val="000000" w:themeColor="text1"/>
        </w:rPr>
        <w:t>" type="xs:string" minOccurs="0" maxOccurs="unbounded"/&gt;</w:t>
      </w:r>
      <w:r w:rsidR="009C10F6" w:rsidRPr="00475A0D">
        <w:br/>
      </w:r>
      <w:r w:rsidRPr="00475A0D">
        <w:rPr>
          <w:rFonts w:ascii="Courier New" w:eastAsia="Courier New" w:hAnsi="Courier New" w:cs="Courier New"/>
          <w:color w:val="000000" w:themeColor="text1"/>
        </w:rPr>
        <w:t xml:space="preserve">                 </w:t>
      </w:r>
      <w:commentRangeStart w:id="261"/>
      <w:r w:rsidRPr="00475A0D">
        <w:rPr>
          <w:rFonts w:ascii="Courier New" w:eastAsia="Courier New" w:hAnsi="Courier New" w:cs="Courier New"/>
          <w:color w:val="000000" w:themeColor="text1"/>
        </w:rPr>
        <w:t>&lt;x</w:t>
      </w:r>
      <w:commentRangeEnd w:id="261"/>
      <w:r w:rsidR="000444B4">
        <w:rPr>
          <w:rStyle w:val="Kommentarzeichen"/>
          <w:lang w:eastAsia="x-none"/>
        </w:rPr>
        <w:commentReference w:id="261"/>
      </w:r>
      <w:r w:rsidRPr="00475A0D">
        <w:rPr>
          <w:rFonts w:ascii="Courier New" w:eastAsia="Courier New" w:hAnsi="Courier New" w:cs="Courier New"/>
          <w:color w:val="000000" w:themeColor="text1"/>
        </w:rPr>
        <w:t>s:element name="</w:t>
      </w:r>
      <w:proofErr w:type="spellStart"/>
      <w:r w:rsidRPr="00475A0D">
        <w:rPr>
          <w:rFonts w:ascii="Courier New" w:eastAsia="Courier New" w:hAnsi="Courier New" w:cs="Courier New"/>
          <w:color w:val="000000" w:themeColor="text1"/>
        </w:rPr>
        <w:t>SupportedMethod</w:t>
      </w:r>
      <w:proofErr w:type="spellEnd"/>
      <w:r w:rsidRPr="00475A0D">
        <w:rPr>
          <w:rFonts w:ascii="Courier New" w:eastAsia="Courier New" w:hAnsi="Courier New" w:cs="Courier New"/>
          <w:color w:val="000000" w:themeColor="text1"/>
        </w:rPr>
        <w:t>" type="xs:string" minOccurs="0" maxOccurs="unbounded"/&gt;</w:t>
      </w:r>
      <w:r w:rsidR="009C10F6" w:rsidRPr="00475A0D">
        <w:br/>
      </w:r>
      <w:r w:rsidRPr="00475A0D">
        <w:rPr>
          <w:rFonts w:ascii="Courier New" w:eastAsia="Courier New" w:hAnsi="Courier New" w:cs="Courier New"/>
          <w:color w:val="000000" w:themeColor="text1"/>
        </w:rPr>
        <w:t xml:space="preserve">          &lt;/xs:sequence&gt;</w:t>
      </w:r>
      <w:r w:rsidR="009C10F6" w:rsidRPr="00475A0D">
        <w:br/>
      </w:r>
      <w:r w:rsidRPr="00475A0D">
        <w:rPr>
          <w:rFonts w:ascii="Courier New" w:eastAsia="Courier New" w:hAnsi="Courier New" w:cs="Courier New"/>
          <w:color w:val="000000" w:themeColor="text1"/>
        </w:rPr>
        <w:t xml:space="preserve"> &lt;/xs:complexType&gt;</w:t>
      </w:r>
    </w:p>
    <w:p w14:paraId="4DDE2D68" w14:textId="77777777" w:rsidR="009C10F6" w:rsidRPr="00475A0D" w:rsidRDefault="009C10F6" w:rsidP="009C10F6"/>
    <w:p w14:paraId="5F80E05F" w14:textId="30C86507" w:rsidR="009C10F6" w:rsidRDefault="009C10F6" w:rsidP="009C10F6">
      <w:pPr>
        <w:pStyle w:val="berschrift2"/>
      </w:pPr>
      <w:bookmarkStart w:id="262" w:name="_Toc533064266"/>
      <w:r w:rsidRPr="78B7002F">
        <w:t>7.2</w:t>
      </w:r>
      <w:r w:rsidR="00FC6C93" w:rsidRPr="78B7002F">
        <w:t>1</w:t>
      </w:r>
      <w:r>
        <w:rPr>
          <w:rFonts w:eastAsia="Arial" w:cs="Arial"/>
        </w:rPr>
        <w:tab/>
      </w:r>
      <w:r w:rsidRPr="78B7002F">
        <w:t>C</w:t>
      </w:r>
      <w:r w:rsidRPr="61CB3A43">
        <w:t>omponent for returning signed documents or signatures</w:t>
      </w:r>
      <w:bookmarkEnd w:id="262"/>
    </w:p>
    <w:p w14:paraId="6E2C846F" w14:textId="522D5A40" w:rsidR="009C10F6" w:rsidRDefault="009C10F6" w:rsidP="009C10F6">
      <w:pPr>
        <w:pStyle w:val="berschrift3"/>
      </w:pPr>
      <w:bookmarkStart w:id="263" w:name="_Toc533064267"/>
      <w:r w:rsidRPr="78B7002F">
        <w:t>7.2</w:t>
      </w:r>
      <w:r w:rsidR="00FC6C93" w:rsidRPr="78B7002F">
        <w:t>1</w:t>
      </w:r>
      <w:r w:rsidRPr="78B7002F">
        <w:t>.1</w:t>
      </w:r>
      <w:r>
        <w:rPr>
          <w:rFonts w:eastAsia="Arial"/>
        </w:rPr>
        <w:tab/>
      </w:r>
      <w:r w:rsidRPr="78B7002F">
        <w:t>Component semantics</w:t>
      </w:r>
      <w:bookmarkEnd w:id="263"/>
    </w:p>
    <w:p w14:paraId="3CE1940E" w14:textId="64E1963D" w:rsidR="009C10F6" w:rsidRPr="00923E25" w:rsidRDefault="78B7002F" w:rsidP="009C10F6">
      <w:bookmarkStart w:id="264" w:name="_Hlk513544565"/>
      <w:r>
        <w:t xml:space="preserve">This component shall be used to return the requested </w:t>
      </w:r>
      <w:commentRangeStart w:id="265"/>
      <w:r>
        <w:t>signatures</w:t>
      </w:r>
      <w:commentRangeEnd w:id="265"/>
      <w:r w:rsidR="000444B4">
        <w:rPr>
          <w:rStyle w:val="Kommentarzeichen"/>
          <w:lang w:eastAsia="x-none"/>
        </w:rPr>
        <w:commentReference w:id="265"/>
      </w:r>
      <w:r>
        <w:t xml:space="preserve">. The protocol shall allow returning the signatures in two different containers according to the following rules: </w:t>
      </w:r>
    </w:p>
    <w:p w14:paraId="34F9AF22" w14:textId="77777777" w:rsidR="009C10F6" w:rsidRPr="00923E25" w:rsidRDefault="78B7002F" w:rsidP="00AF6174">
      <w:pPr>
        <w:pStyle w:val="Listenabsatz"/>
        <w:numPr>
          <w:ilvl w:val="0"/>
          <w:numId w:val="1"/>
        </w:numPr>
      </w:pPr>
      <w:r w:rsidRPr="78B7002F">
        <w:rPr>
          <w:color w:val="000000" w:themeColor="text1"/>
        </w:rPr>
        <w:t xml:space="preserve">If the signature is enveloped within the signed document, it shall be included in a specific container identified as the container for the signed document. </w:t>
      </w:r>
    </w:p>
    <w:p w14:paraId="69C08138" w14:textId="77777777" w:rsidR="009C10F6" w:rsidRPr="00923E25" w:rsidRDefault="78B7002F" w:rsidP="00AF6174">
      <w:pPr>
        <w:pStyle w:val="Listenabsatz"/>
        <w:numPr>
          <w:ilvl w:val="0"/>
          <w:numId w:val="1"/>
        </w:numPr>
      </w:pPr>
      <w:r w:rsidRPr="78B7002F">
        <w:rPr>
          <w:color w:val="000000" w:themeColor="text1"/>
        </w:rPr>
        <w:t xml:space="preserve">If the signature is not enveloped then it shall be included in a specific container identified as the container that encloses the signature. </w:t>
      </w:r>
    </w:p>
    <w:p w14:paraId="192A2154" w14:textId="49E63955" w:rsidR="009C10F6" w:rsidRDefault="009C10F6" w:rsidP="009C10F6">
      <w:pPr>
        <w:pStyle w:val="berschrift3"/>
      </w:pPr>
      <w:bookmarkStart w:id="266" w:name="_Toc533064268"/>
      <w:r w:rsidRPr="78B7002F">
        <w:t>7.2</w:t>
      </w:r>
      <w:r w:rsidR="00FC6C93" w:rsidRPr="78B7002F">
        <w:t>1</w:t>
      </w:r>
      <w:r w:rsidRPr="78B7002F">
        <w:t>.2</w:t>
      </w:r>
      <w:r>
        <w:rPr>
          <w:rFonts w:eastAsia="Arial"/>
        </w:rPr>
        <w:tab/>
      </w:r>
      <w:r w:rsidRPr="78B7002F">
        <w:t>JSON related component</w:t>
      </w:r>
      <w:bookmarkEnd w:id="266"/>
    </w:p>
    <w:p w14:paraId="004D6125" w14:textId="71AC247B" w:rsidR="009C10F6" w:rsidRDefault="78B7002F" w:rsidP="009C10F6">
      <w:r>
        <w:t>The component for returning the requested signed documents or signatures shall be represented by the following</w:t>
      </w:r>
    </w:p>
    <w:p w14:paraId="339482D0" w14:textId="14554480" w:rsidR="009C10F6" w:rsidRPr="007A1280" w:rsidRDefault="009C10F6" w:rsidP="00AF6174">
      <w:pPr>
        <w:pStyle w:val="Listenabsatz"/>
        <w:numPr>
          <w:ilvl w:val="0"/>
          <w:numId w:val="27"/>
        </w:numPr>
      </w:pPr>
      <w:r w:rsidRPr="009B26FF">
        <w:rPr>
          <w:rFonts w:ascii="Courier New" w:eastAsia="Courier New" w:hAnsi="Courier New" w:cs="Courier New"/>
        </w:rPr>
        <w:t>DocumentWithSignature:</w:t>
      </w:r>
      <w:r w:rsidRPr="009B26FF">
        <w:rPr>
          <w:rFonts w:ascii="Courier New" w:eastAsia="Courier New" w:hAnsi="Courier New" w:cs="Courier New"/>
        </w:rPr>
        <w:tab/>
        <w:t>JSON</w:t>
      </w:r>
      <w:r>
        <w:t xml:space="preserve"> array of string type </w:t>
      </w:r>
      <w:r w:rsidR="00923E25">
        <w:t>result</w:t>
      </w:r>
      <w:r>
        <w:rPr>
          <w:color w:val="000000" w:themeColor="text1"/>
        </w:rPr>
        <w:t>;</w:t>
      </w:r>
    </w:p>
    <w:p w14:paraId="636B2C25" w14:textId="725A528A" w:rsidR="009C10F6" w:rsidRDefault="78B7002F" w:rsidP="00AF6174">
      <w:pPr>
        <w:pStyle w:val="Listenabsatz"/>
        <w:numPr>
          <w:ilvl w:val="0"/>
          <w:numId w:val="27"/>
        </w:numPr>
      </w:pPr>
      <w:r w:rsidRPr="78B7002F">
        <w:rPr>
          <w:rFonts w:ascii="Courier New" w:eastAsia="Courier New" w:hAnsi="Courier New" w:cs="Courier New"/>
        </w:rPr>
        <w:t>SignatureObject: JSON</w:t>
      </w:r>
      <w:r>
        <w:t xml:space="preserve"> array of string type result;</w:t>
      </w:r>
    </w:p>
    <w:p w14:paraId="4619EE11" w14:textId="16EF5A60" w:rsidR="00C34CD6" w:rsidRDefault="78B7002F" w:rsidP="4A348E2E">
      <w:r>
        <w:t>specified according to the following table</w:t>
      </w:r>
    </w:p>
    <w:tbl>
      <w:tblPr>
        <w:tblStyle w:val="Tabellenraster"/>
        <w:tblW w:w="0" w:type="auto"/>
        <w:tblLook w:val="04A0" w:firstRow="1" w:lastRow="0" w:firstColumn="1" w:lastColumn="0" w:noHBand="0" w:noVBand="1"/>
      </w:tblPr>
      <w:tblGrid>
        <w:gridCol w:w="2217"/>
        <w:gridCol w:w="1363"/>
        <w:gridCol w:w="894"/>
        <w:gridCol w:w="5155"/>
      </w:tblGrid>
      <w:tr w:rsidR="00857C57" w14:paraId="007A3A5F" w14:textId="77777777" w:rsidTr="78B7002F">
        <w:tc>
          <w:tcPr>
            <w:tcW w:w="0" w:type="auto"/>
          </w:tcPr>
          <w:p w14:paraId="6BCEEB99" w14:textId="77777777" w:rsidR="00C34CD6" w:rsidRDefault="78B7002F" w:rsidP="4A348E2E">
            <w:pPr>
              <w:jc w:val="center"/>
            </w:pPr>
            <w:r>
              <w:t>Parameter</w:t>
            </w:r>
          </w:p>
        </w:tc>
        <w:tc>
          <w:tcPr>
            <w:tcW w:w="0" w:type="auto"/>
          </w:tcPr>
          <w:p w14:paraId="7C313C39" w14:textId="77777777" w:rsidR="00C34CD6" w:rsidRDefault="78B7002F" w:rsidP="4A348E2E">
            <w:pPr>
              <w:jc w:val="center"/>
            </w:pPr>
            <w:r>
              <w:t>Presence</w:t>
            </w:r>
          </w:p>
        </w:tc>
        <w:tc>
          <w:tcPr>
            <w:tcW w:w="0" w:type="auto"/>
          </w:tcPr>
          <w:p w14:paraId="07E0496D" w14:textId="77777777" w:rsidR="00C34CD6" w:rsidRDefault="78B7002F" w:rsidP="4A348E2E">
            <w:pPr>
              <w:jc w:val="center"/>
            </w:pPr>
            <w:r>
              <w:t>Type</w:t>
            </w:r>
          </w:p>
        </w:tc>
        <w:tc>
          <w:tcPr>
            <w:tcW w:w="0" w:type="auto"/>
          </w:tcPr>
          <w:p w14:paraId="426D91AC" w14:textId="77777777" w:rsidR="00C34CD6" w:rsidRDefault="78B7002F" w:rsidP="4A348E2E">
            <w:pPr>
              <w:jc w:val="center"/>
            </w:pPr>
            <w:r>
              <w:t>Description</w:t>
            </w:r>
          </w:p>
        </w:tc>
      </w:tr>
      <w:tr w:rsidR="00857C57" w14:paraId="0A1412AE" w14:textId="77777777" w:rsidTr="78B7002F">
        <w:tc>
          <w:tcPr>
            <w:tcW w:w="0" w:type="auto"/>
          </w:tcPr>
          <w:p w14:paraId="6C1DFB8B" w14:textId="1904CE4C" w:rsidR="00C34CD6" w:rsidRDefault="78B7002F" w:rsidP="00AD705A">
            <w:r>
              <w:lastRenderedPageBreak/>
              <w:t>DocumentWithSignature</w:t>
            </w:r>
          </w:p>
        </w:tc>
        <w:tc>
          <w:tcPr>
            <w:tcW w:w="0" w:type="auto"/>
          </w:tcPr>
          <w:p w14:paraId="5547E3B4" w14:textId="4D749BCF" w:rsidR="00C34CD6" w:rsidRDefault="78B7002F" w:rsidP="4A348E2E">
            <w:pPr>
              <w:jc w:val="center"/>
            </w:pPr>
            <w:r>
              <w:t>Required Conditional</w:t>
            </w:r>
          </w:p>
        </w:tc>
        <w:tc>
          <w:tcPr>
            <w:tcW w:w="0" w:type="auto"/>
          </w:tcPr>
          <w:p w14:paraId="41F75E76" w14:textId="77777777" w:rsidR="00C34CD6" w:rsidRDefault="78B7002F" w:rsidP="4A348E2E">
            <w:pPr>
              <w:jc w:val="center"/>
            </w:pPr>
            <w:r>
              <w:t>Array of String</w:t>
            </w:r>
          </w:p>
        </w:tc>
        <w:tc>
          <w:tcPr>
            <w:tcW w:w="0" w:type="auto"/>
          </w:tcPr>
          <w:p w14:paraId="49EFA830" w14:textId="6989CADA" w:rsidR="00C34CD6" w:rsidRDefault="78B7002F" w:rsidP="4A348E2E">
            <w:r>
              <w:t>Base64-encoded signatures enveloped within the documents.</w:t>
            </w:r>
            <w:r w:rsidR="00857C57">
              <w:t xml:space="preserve"> This element can carry a value only if the client application requested the creation of </w:t>
            </w:r>
            <w:r w:rsidR="00857C57" w:rsidRPr="78B7002F">
              <w:rPr>
                <w:color w:val="000000" w:themeColor="text1"/>
              </w:rPr>
              <w:t>signature</w:t>
            </w:r>
            <w:r w:rsidR="00041A4A">
              <w:rPr>
                <w:color w:val="000000" w:themeColor="text1"/>
              </w:rPr>
              <w:t>(s)</w:t>
            </w:r>
            <w:r w:rsidR="00857C57" w:rsidRPr="78B7002F">
              <w:rPr>
                <w:color w:val="000000" w:themeColor="text1"/>
              </w:rPr>
              <w:t xml:space="preserve"> enveloped</w:t>
            </w:r>
            <w:r w:rsidR="00857C57">
              <w:t xml:space="preserve"> </w:t>
            </w:r>
            <w:r w:rsidR="00857C57" w:rsidRPr="78B7002F">
              <w:rPr>
                <w:color w:val="000000" w:themeColor="text1"/>
              </w:rPr>
              <w:t>within the signed document</w:t>
            </w:r>
            <w:r w:rsidR="00041A4A">
              <w:rPr>
                <w:color w:val="000000" w:themeColor="text1"/>
              </w:rPr>
              <w:t>(s)</w:t>
            </w:r>
            <w:r w:rsidR="00857C57">
              <w:t>.</w:t>
            </w:r>
          </w:p>
        </w:tc>
      </w:tr>
      <w:tr w:rsidR="00857C57" w14:paraId="4E29DA7C" w14:textId="77777777" w:rsidTr="78B7002F">
        <w:tc>
          <w:tcPr>
            <w:tcW w:w="0" w:type="auto"/>
          </w:tcPr>
          <w:p w14:paraId="3F1D5D80" w14:textId="59AE5E20" w:rsidR="00C34CD6" w:rsidRDefault="78B7002F" w:rsidP="00AD705A">
            <w:r>
              <w:t>SignatureObject</w:t>
            </w:r>
          </w:p>
        </w:tc>
        <w:tc>
          <w:tcPr>
            <w:tcW w:w="0" w:type="auto"/>
          </w:tcPr>
          <w:p w14:paraId="6498CB7E" w14:textId="7E2FE83A" w:rsidR="00C34CD6" w:rsidRDefault="78B7002F" w:rsidP="4A348E2E">
            <w:pPr>
              <w:jc w:val="center"/>
            </w:pPr>
            <w:r>
              <w:t>Required Conditional</w:t>
            </w:r>
          </w:p>
        </w:tc>
        <w:tc>
          <w:tcPr>
            <w:tcW w:w="0" w:type="auto"/>
          </w:tcPr>
          <w:p w14:paraId="54C3925D" w14:textId="77777777" w:rsidR="00C34CD6" w:rsidRDefault="78B7002F" w:rsidP="4A348E2E">
            <w:pPr>
              <w:jc w:val="center"/>
            </w:pPr>
            <w:r>
              <w:t>Array of String</w:t>
            </w:r>
          </w:p>
        </w:tc>
        <w:tc>
          <w:tcPr>
            <w:tcW w:w="0" w:type="auto"/>
          </w:tcPr>
          <w:p w14:paraId="6DD2E1B5" w14:textId="126AD042" w:rsidR="00C34CD6" w:rsidRDefault="78B7002F" w:rsidP="00AD705A">
            <w:r>
              <w:t xml:space="preserve">Base64-encoded signatures detached from the </w:t>
            </w:r>
            <w:proofErr w:type="spellStart"/>
            <w:r>
              <w:t>the</w:t>
            </w:r>
            <w:proofErr w:type="spellEnd"/>
            <w:r>
              <w:t xml:space="preserve"> documents.</w:t>
            </w:r>
            <w:r w:rsidR="00041A4A">
              <w:t xml:space="preserve"> This element can carry a value only if the client application requested the creation of </w:t>
            </w:r>
            <w:r w:rsidR="00041A4A">
              <w:rPr>
                <w:color w:val="000000" w:themeColor="text1"/>
              </w:rPr>
              <w:t xml:space="preserve">not </w:t>
            </w:r>
            <w:r w:rsidR="00041A4A" w:rsidRPr="78B7002F">
              <w:rPr>
                <w:color w:val="000000" w:themeColor="text1"/>
              </w:rPr>
              <w:t>enveloped signature</w:t>
            </w:r>
            <w:r w:rsidR="00041A4A">
              <w:rPr>
                <w:color w:val="000000" w:themeColor="text1"/>
              </w:rPr>
              <w:t>(s)</w:t>
            </w:r>
            <w:r w:rsidR="00041A4A">
              <w:t>.</w:t>
            </w:r>
          </w:p>
        </w:tc>
      </w:tr>
    </w:tbl>
    <w:p w14:paraId="3128F904" w14:textId="6861E93E" w:rsidR="009C10F6" w:rsidRDefault="009C10F6" w:rsidP="009C10F6">
      <w:pPr>
        <w:pStyle w:val="berschrift3"/>
      </w:pPr>
      <w:bookmarkStart w:id="267" w:name="_Toc533064269"/>
      <w:bookmarkEnd w:id="264"/>
      <w:r w:rsidRPr="78B7002F">
        <w:t>7</w:t>
      </w:r>
      <w:r w:rsidRPr="78B7002F">
        <w:rPr>
          <w:rFonts w:eastAsia="Arial" w:cs="Arial"/>
        </w:rPr>
        <w:t>.</w:t>
      </w:r>
      <w:r w:rsidRPr="78B7002F">
        <w:t>2</w:t>
      </w:r>
      <w:r w:rsidR="00FC6C93" w:rsidRPr="78B7002F">
        <w:t>1</w:t>
      </w:r>
      <w:r w:rsidRPr="78B7002F">
        <w:t>.3</w:t>
      </w:r>
      <w:r>
        <w:rPr>
          <w:rFonts w:eastAsia="Arial"/>
        </w:rPr>
        <w:tab/>
      </w:r>
      <w:r w:rsidRPr="78B7002F">
        <w:t>XML related component</w:t>
      </w:r>
      <w:bookmarkEnd w:id="267"/>
    </w:p>
    <w:p w14:paraId="13F456AD" w14:textId="2EDFE432" w:rsidR="00674C89" w:rsidRPr="003029DF" w:rsidRDefault="78B7002F" w:rsidP="4A348E2E">
      <w:r>
        <w:t xml:space="preserve">The element for </w:t>
      </w:r>
      <w:r w:rsidRPr="78B7002F">
        <w:rPr>
          <w:color w:val="000000" w:themeColor="text1"/>
        </w:rPr>
        <w:t xml:space="preserve">returning signatures not enveloped within the documents </w:t>
      </w:r>
      <w:r>
        <w:t>shall be</w:t>
      </w:r>
      <w:r w:rsidRPr="78B7002F">
        <w:rPr>
          <w:color w:val="000000" w:themeColor="text1"/>
        </w:rPr>
        <w:t xml:space="preserve"> </w:t>
      </w:r>
      <w:r w:rsidRPr="78B7002F">
        <w:rPr>
          <w:rFonts w:ascii="Courier New" w:eastAsia="Courier New" w:hAnsi="Courier New" w:cs="Courier New"/>
          <w:color w:val="000000" w:themeColor="text1"/>
        </w:rPr>
        <w:t>dsb:Base64</w:t>
      </w:r>
      <w:r w:rsidR="00D4469D">
        <w:rPr>
          <w:rFonts w:ascii="Courier New" w:eastAsia="Courier New" w:hAnsi="Courier New" w:cs="Courier New"/>
          <w:color w:val="000000" w:themeColor="text1"/>
        </w:rPr>
        <w:t>Signature</w:t>
      </w:r>
      <w:r w:rsidRPr="78B7002F">
        <w:rPr>
          <w:rFonts w:ascii="Courier New" w:eastAsia="Courier New" w:hAnsi="Courier New" w:cs="Courier New"/>
          <w:color w:val="000000" w:themeColor="text1"/>
        </w:rPr>
        <w:t>,</w:t>
      </w:r>
      <w:r w:rsidRPr="78B7002F">
        <w:rPr>
          <w:color w:val="000000" w:themeColor="text1"/>
        </w:rPr>
        <w:t xml:space="preserve"> child element of  the </w:t>
      </w:r>
      <w:r w:rsidRPr="78B7002F">
        <w:rPr>
          <w:rFonts w:ascii="Courier New" w:eastAsia="Courier New" w:hAnsi="Courier New" w:cs="Courier New"/>
          <w:color w:val="000000" w:themeColor="text1"/>
        </w:rPr>
        <w:t>dss2:</w:t>
      </w:r>
      <w:commentRangeStart w:id="268"/>
      <w:r w:rsidRPr="78B7002F">
        <w:rPr>
          <w:rFonts w:ascii="Courier New" w:eastAsia="Courier New" w:hAnsi="Courier New" w:cs="Courier New"/>
          <w:color w:val="000000" w:themeColor="text1"/>
        </w:rPr>
        <w:t>SignatureObject</w:t>
      </w:r>
      <w:commentRangeEnd w:id="268"/>
      <w:r w:rsidR="009A1EBC">
        <w:rPr>
          <w:rStyle w:val="Kommentarzeichen"/>
          <w:lang w:eastAsia="x-none"/>
        </w:rPr>
        <w:commentReference w:id="268"/>
      </w:r>
      <w:r w:rsidRPr="78B7002F">
        <w:rPr>
          <w:color w:val="000000" w:themeColor="text1"/>
        </w:rPr>
        <w:t>.</w:t>
      </w:r>
    </w:p>
    <w:p w14:paraId="1FADEC30" w14:textId="77777777" w:rsidR="00674C89" w:rsidRPr="003029DF" w:rsidRDefault="78B7002F" w:rsidP="4A348E2E">
      <w:r>
        <w:t xml:space="preserve">In the case when </w:t>
      </w:r>
      <w:r w:rsidRPr="78B7002F">
        <w:rPr>
          <w:color w:val="000000" w:themeColor="text1"/>
        </w:rPr>
        <w:t xml:space="preserve">returning signatures enveloped within the documents </w:t>
      </w:r>
      <w:r>
        <w:t xml:space="preserve">the following two elements shall be used: </w:t>
      </w:r>
    </w:p>
    <w:p w14:paraId="6E4AAFE5" w14:textId="77777777" w:rsidR="00674C89" w:rsidRPr="003029DF" w:rsidRDefault="78B7002F" w:rsidP="00AF6174">
      <w:pPr>
        <w:pStyle w:val="Listenabsatz"/>
        <w:numPr>
          <w:ilvl w:val="0"/>
          <w:numId w:val="33"/>
        </w:numPr>
        <w:textAlignment w:val="auto"/>
      </w:pPr>
      <w:r w:rsidRPr="78B7002F">
        <w:rPr>
          <w:rFonts w:ascii="Courier New" w:eastAsia="Courier New" w:hAnsi="Courier New" w:cs="Courier New"/>
          <w:color w:val="000000" w:themeColor="text1"/>
        </w:rPr>
        <w:t>dss2:DocumentWithSignature,</w:t>
      </w:r>
      <w:r>
        <w:t xml:space="preserve"> child element of the </w:t>
      </w:r>
      <w:r w:rsidRPr="78B7002F">
        <w:rPr>
          <w:rFonts w:ascii="Courier New" w:eastAsia="Courier New" w:hAnsi="Courier New" w:cs="Courier New"/>
        </w:rPr>
        <w:t>dss2:OptionalOutputs,</w:t>
      </w:r>
      <w:r>
        <w:t xml:space="preserve"> containing the document that envelopes the signature</w:t>
      </w:r>
    </w:p>
    <w:p w14:paraId="424AE8D1" w14:textId="77777777" w:rsidR="00674C89" w:rsidRPr="003029DF" w:rsidRDefault="78B7002F" w:rsidP="00AF6174">
      <w:pPr>
        <w:pStyle w:val="Listenabsatz"/>
        <w:numPr>
          <w:ilvl w:val="0"/>
          <w:numId w:val="33"/>
        </w:numPr>
        <w:textAlignment w:val="auto"/>
      </w:pPr>
      <w:r>
        <w:t xml:space="preserve"> </w:t>
      </w:r>
      <w:r w:rsidRPr="78B7002F">
        <w:rPr>
          <w:rFonts w:ascii="Courier New" w:eastAsia="Courier New" w:hAnsi="Courier New" w:cs="Courier New"/>
          <w:color w:val="000000" w:themeColor="text1"/>
        </w:rPr>
        <w:t>dss</w:t>
      </w:r>
      <w:proofErr w:type="gramStart"/>
      <w:r w:rsidRPr="78B7002F">
        <w:rPr>
          <w:rFonts w:ascii="Courier New" w:eastAsia="Courier New" w:hAnsi="Courier New" w:cs="Courier New"/>
          <w:color w:val="000000" w:themeColor="text1"/>
        </w:rPr>
        <w:t>2:SignaturePtr</w:t>
      </w:r>
      <w:proofErr w:type="gramEnd"/>
      <w:r w:rsidRPr="78B7002F">
        <w:rPr>
          <w:rFonts w:ascii="Courier New" w:eastAsia="Courier New" w:hAnsi="Courier New" w:cs="Courier New"/>
          <w:color w:val="000000" w:themeColor="text1"/>
        </w:rPr>
        <w:t>,</w:t>
      </w:r>
      <w:r w:rsidRPr="78B7002F">
        <w:rPr>
          <w:color w:val="000000" w:themeColor="text1"/>
        </w:rPr>
        <w:t xml:space="preserve"> child element of  the </w:t>
      </w:r>
      <w:r w:rsidRPr="78B7002F">
        <w:rPr>
          <w:rFonts w:ascii="Courier New" w:eastAsia="Courier New" w:hAnsi="Courier New" w:cs="Courier New"/>
          <w:color w:val="000000" w:themeColor="text1"/>
        </w:rPr>
        <w:t>dss2:SignatureObject</w:t>
      </w:r>
      <w:r w:rsidRPr="78B7002F">
        <w:rPr>
          <w:color w:val="000000" w:themeColor="text1"/>
        </w:rPr>
        <w:t xml:space="preserve">, </w:t>
      </w:r>
      <w:r>
        <w:t xml:space="preserve">that shall point to the former </w:t>
      </w:r>
      <w:r w:rsidRPr="78B7002F">
        <w:rPr>
          <w:rFonts w:ascii="Courier New" w:eastAsia="Courier New" w:hAnsi="Courier New" w:cs="Courier New"/>
          <w:color w:val="000000" w:themeColor="text1"/>
        </w:rPr>
        <w:t>dss2:DocumentWithSignature</w:t>
      </w:r>
      <w:r>
        <w:t>.</w:t>
      </w:r>
    </w:p>
    <w:p w14:paraId="41A0AE46" w14:textId="77777777" w:rsidR="009C10F6" w:rsidRDefault="009C10F6" w:rsidP="009C10F6"/>
    <w:p w14:paraId="4C4A8B65" w14:textId="4244F99B" w:rsidR="009C10F6" w:rsidRPr="006F6636" w:rsidRDefault="009C10F6" w:rsidP="78B7002F">
      <w:pPr>
        <w:pStyle w:val="berschrift2"/>
        <w:rPr>
          <w:rFonts w:eastAsia="Arial" w:cs="Arial"/>
        </w:rPr>
      </w:pPr>
      <w:bookmarkStart w:id="269" w:name="_Toc506395608"/>
      <w:bookmarkStart w:id="270" w:name="_Toc533064270"/>
      <w:r w:rsidRPr="78B7002F">
        <w:t>7.2</w:t>
      </w:r>
      <w:r w:rsidR="00DA24C5" w:rsidRPr="78B7002F">
        <w:t>2</w:t>
      </w:r>
      <w:r>
        <w:rPr>
          <w:rFonts w:eastAsia="Arial" w:cs="Arial"/>
        </w:rPr>
        <w:tab/>
      </w:r>
      <w:r w:rsidRPr="78B7002F">
        <w:t>C</w:t>
      </w:r>
      <w:r>
        <w:t xml:space="preserve">omponent for </w:t>
      </w:r>
      <w:bookmarkEnd w:id="269"/>
      <w:r w:rsidRPr="00674CA8">
        <w:t>returning signing certificate information</w:t>
      </w:r>
      <w:bookmarkEnd w:id="270"/>
    </w:p>
    <w:p w14:paraId="62D284F8" w14:textId="5208BF91" w:rsidR="009C10F6" w:rsidRDefault="009C10F6" w:rsidP="78B7002F">
      <w:pPr>
        <w:pStyle w:val="berschrift3"/>
        <w:rPr>
          <w:rFonts w:eastAsia="Arial" w:cs="Arial"/>
        </w:rPr>
      </w:pPr>
      <w:bookmarkStart w:id="271" w:name="_Toc506395609"/>
      <w:bookmarkStart w:id="272" w:name="_Toc533064271"/>
      <w:r w:rsidRPr="78B7002F">
        <w:t>7.2</w:t>
      </w:r>
      <w:r w:rsidR="00DA24C5" w:rsidRPr="78B7002F">
        <w:t>2</w:t>
      </w:r>
      <w:r w:rsidRPr="78B7002F">
        <w:t>.1</w:t>
      </w:r>
      <w:r>
        <w:rPr>
          <w:rFonts w:eastAsia="Arial"/>
        </w:rPr>
        <w:tab/>
      </w:r>
      <w:r w:rsidRPr="78B7002F">
        <w:t>Component semantics</w:t>
      </w:r>
      <w:bookmarkEnd w:id="271"/>
      <w:bookmarkEnd w:id="272"/>
    </w:p>
    <w:p w14:paraId="414411C9" w14:textId="489B3F32" w:rsidR="009C10F6" w:rsidRDefault="78B7002F" w:rsidP="009C10F6">
      <w:r>
        <w:t>This component is used for returning signing chain/certificate/credential information.</w:t>
      </w:r>
    </w:p>
    <w:p w14:paraId="6B6B10E0" w14:textId="2C8B9FF5" w:rsidR="009C10F6" w:rsidRDefault="78B7002F" w:rsidP="009C10F6">
      <w:r>
        <w:t>This component shall contain information about the signing credential and the signing certificate/chain used or to be used in the operation of DSV(s) creation.</w:t>
      </w:r>
    </w:p>
    <w:p w14:paraId="05735ECF" w14:textId="31293850" w:rsidR="009C10F6" w:rsidRDefault="78B7002F" w:rsidP="009C10F6">
      <w:r>
        <w:t>This component shall contain the following data:</w:t>
      </w:r>
    </w:p>
    <w:p w14:paraId="0DBADFDE" w14:textId="75D71966" w:rsidR="009C10F6" w:rsidRDefault="78B7002F" w:rsidP="00AF6174">
      <w:pPr>
        <w:pStyle w:val="Listenabsatz"/>
        <w:numPr>
          <w:ilvl w:val="0"/>
          <w:numId w:val="19"/>
        </w:numPr>
      </w:pPr>
      <w:r>
        <w:t>the signing X.509 certificate/chain;</w:t>
      </w:r>
    </w:p>
    <w:p w14:paraId="675E5D7E" w14:textId="029C6D76" w:rsidR="00341C6E" w:rsidRDefault="00DB744F" w:rsidP="00AF6174">
      <w:pPr>
        <w:pStyle w:val="Listenabsatz"/>
        <w:numPr>
          <w:ilvl w:val="0"/>
          <w:numId w:val="19"/>
        </w:numPr>
      </w:pPr>
      <w:r>
        <w:t xml:space="preserve">information about the </w:t>
      </w:r>
      <w:r w:rsidR="78B7002F">
        <w:t>signing key</w:t>
      </w:r>
      <w:r>
        <w:t>:</w:t>
      </w:r>
    </w:p>
    <w:p w14:paraId="14B37C49" w14:textId="717B5A5F" w:rsidR="00DB744F" w:rsidRDefault="00DB744F" w:rsidP="00AF6174">
      <w:pPr>
        <w:pStyle w:val="Listenabsatz"/>
        <w:numPr>
          <w:ilvl w:val="1"/>
          <w:numId w:val="19"/>
        </w:numPr>
      </w:pPr>
      <w:r>
        <w:t>status</w:t>
      </w:r>
    </w:p>
    <w:p w14:paraId="44B3C7F9" w14:textId="6137CDBC" w:rsidR="00DB744F" w:rsidRDefault="00DB744F" w:rsidP="00AF6174">
      <w:pPr>
        <w:pStyle w:val="Listenabsatz"/>
        <w:numPr>
          <w:ilvl w:val="1"/>
          <w:numId w:val="19"/>
        </w:numPr>
      </w:pPr>
      <w:proofErr w:type="spellStart"/>
      <w:r>
        <w:t>algo</w:t>
      </w:r>
      <w:proofErr w:type="spellEnd"/>
    </w:p>
    <w:p w14:paraId="400B71ED" w14:textId="5BEC7D0C" w:rsidR="00DB744F" w:rsidRDefault="00DB744F" w:rsidP="00AF6174">
      <w:pPr>
        <w:pStyle w:val="Listenabsatz"/>
        <w:numPr>
          <w:ilvl w:val="1"/>
          <w:numId w:val="19"/>
        </w:numPr>
      </w:pPr>
      <w:proofErr w:type="spellStart"/>
      <w:r>
        <w:t>len</w:t>
      </w:r>
      <w:proofErr w:type="spellEnd"/>
    </w:p>
    <w:p w14:paraId="121E5C1B" w14:textId="5FA10E2D" w:rsidR="00DB744F" w:rsidRDefault="00DB744F" w:rsidP="00AF6174">
      <w:pPr>
        <w:pStyle w:val="Listenabsatz"/>
        <w:numPr>
          <w:ilvl w:val="1"/>
          <w:numId w:val="19"/>
        </w:numPr>
      </w:pPr>
      <w:r>
        <w:t>curve</w:t>
      </w:r>
    </w:p>
    <w:p w14:paraId="552AFFC5" w14:textId="2359A796" w:rsidR="009C10F6" w:rsidRDefault="78B7002F" w:rsidP="00AF6174">
      <w:pPr>
        <w:pStyle w:val="Listenabsatz"/>
        <w:numPr>
          <w:ilvl w:val="0"/>
          <w:numId w:val="19"/>
        </w:numPr>
      </w:pPr>
      <w:r>
        <w:t>the signer certificate attribute details:</w:t>
      </w:r>
    </w:p>
    <w:p w14:paraId="026C3C93" w14:textId="77777777" w:rsidR="009C10F6" w:rsidRDefault="78B7002F" w:rsidP="00AF6174">
      <w:pPr>
        <w:pStyle w:val="Listenabsatz"/>
        <w:numPr>
          <w:ilvl w:val="1"/>
          <w:numId w:val="19"/>
        </w:numPr>
      </w:pPr>
      <w:r>
        <w:t>status</w:t>
      </w:r>
    </w:p>
    <w:p w14:paraId="0D5C8FB9" w14:textId="77777777" w:rsidR="009C10F6" w:rsidRDefault="78B7002F" w:rsidP="00AF6174">
      <w:pPr>
        <w:pStyle w:val="Listenabsatz"/>
        <w:numPr>
          <w:ilvl w:val="1"/>
          <w:numId w:val="19"/>
        </w:numPr>
      </w:pPr>
      <w:proofErr w:type="spellStart"/>
      <w:r>
        <w:t>validFrom</w:t>
      </w:r>
      <w:proofErr w:type="spellEnd"/>
    </w:p>
    <w:p w14:paraId="33026827" w14:textId="4DAD030F" w:rsidR="009C10F6" w:rsidRDefault="78B7002F" w:rsidP="00AF6174">
      <w:pPr>
        <w:pStyle w:val="Listenabsatz"/>
        <w:numPr>
          <w:ilvl w:val="1"/>
          <w:numId w:val="19"/>
        </w:numPr>
      </w:pPr>
      <w:proofErr w:type="spellStart"/>
      <w:r>
        <w:t>validTo</w:t>
      </w:r>
      <w:proofErr w:type="spellEnd"/>
    </w:p>
    <w:p w14:paraId="015B317E" w14:textId="5C29059F" w:rsidR="00DB744F" w:rsidRDefault="00DB744F" w:rsidP="00AF6174">
      <w:pPr>
        <w:pStyle w:val="Listenabsatz"/>
        <w:numPr>
          <w:ilvl w:val="1"/>
          <w:numId w:val="19"/>
        </w:numPr>
      </w:pPr>
      <w:proofErr w:type="spellStart"/>
      <w:r>
        <w:t>issuerDN</w:t>
      </w:r>
      <w:proofErr w:type="spellEnd"/>
    </w:p>
    <w:p w14:paraId="2CC983B3" w14:textId="3C17B90D" w:rsidR="00DB744F" w:rsidRDefault="00DB744F" w:rsidP="00AF6174">
      <w:pPr>
        <w:pStyle w:val="Listenabsatz"/>
        <w:numPr>
          <w:ilvl w:val="1"/>
          <w:numId w:val="19"/>
        </w:numPr>
      </w:pPr>
      <w:proofErr w:type="spellStart"/>
      <w:r>
        <w:t>serialNumber</w:t>
      </w:r>
      <w:proofErr w:type="spellEnd"/>
    </w:p>
    <w:p w14:paraId="7523077A" w14:textId="6A53CF14" w:rsidR="00DB744F" w:rsidRDefault="00DB744F" w:rsidP="00AF6174">
      <w:pPr>
        <w:pStyle w:val="Listenabsatz"/>
        <w:numPr>
          <w:ilvl w:val="1"/>
          <w:numId w:val="19"/>
        </w:numPr>
      </w:pPr>
      <w:proofErr w:type="spellStart"/>
      <w:r>
        <w:t>subjectDN</w:t>
      </w:r>
      <w:proofErr w:type="spellEnd"/>
    </w:p>
    <w:p w14:paraId="2C3C34F1" w14:textId="797BC9AF" w:rsidR="00863974" w:rsidRDefault="00863974" w:rsidP="00AF6174">
      <w:pPr>
        <w:pStyle w:val="Listenabsatz"/>
        <w:numPr>
          <w:ilvl w:val="0"/>
          <w:numId w:val="19"/>
        </w:numPr>
      </w:pPr>
      <w:r w:rsidRPr="00863974">
        <w:t>credential support</w:t>
      </w:r>
      <w:r>
        <w:t>ing</w:t>
      </w:r>
      <w:r w:rsidRPr="00863974">
        <w:t xml:space="preserve"> multiple signatures </w:t>
      </w:r>
      <w:r>
        <w:t xml:space="preserve">creation </w:t>
      </w:r>
      <w:r w:rsidRPr="00863974">
        <w:t>with a single authorization request</w:t>
      </w:r>
      <w:r>
        <w:t xml:space="preserve"> specification</w:t>
      </w:r>
    </w:p>
    <w:p w14:paraId="7E6276A2" w14:textId="6D3C2E2B" w:rsidR="009C10F6" w:rsidRDefault="78B7002F" w:rsidP="009C10F6">
      <w:r>
        <w:t xml:space="preserve">The inclusion of this component in the response is required by the client </w:t>
      </w:r>
      <w:r w:rsidR="006368C7">
        <w:t xml:space="preserve">application </w:t>
      </w:r>
      <w:r>
        <w:t>using the “Component for defining optional data to be returned” defined in clause 7.5.</w:t>
      </w:r>
      <w:r w:rsidR="00BB1EC0">
        <w:t xml:space="preserve"> </w:t>
      </w:r>
      <w:r w:rsidR="006368C7">
        <w:t>The information about signing X.509 certificate/chain to be included in this component are specified by the client application using the “Component for specifying the contents from certificate info to be returned” defined in clause 7.10.</w:t>
      </w:r>
    </w:p>
    <w:p w14:paraId="226E1638" w14:textId="03F6C8FF" w:rsidR="009C10F6" w:rsidRDefault="009C10F6" w:rsidP="009C10F6">
      <w:pPr>
        <w:pStyle w:val="berschrift3"/>
      </w:pPr>
      <w:bookmarkStart w:id="273" w:name="_Toc506395610"/>
      <w:bookmarkStart w:id="274" w:name="_Toc533064272"/>
      <w:r w:rsidRPr="78B7002F">
        <w:t>7.2</w:t>
      </w:r>
      <w:r w:rsidR="00DA24C5" w:rsidRPr="78B7002F">
        <w:t>2</w:t>
      </w:r>
      <w:r w:rsidRPr="78B7002F">
        <w:t>.2</w:t>
      </w:r>
      <w:r>
        <w:rPr>
          <w:rFonts w:eastAsia="Arial"/>
        </w:rPr>
        <w:tab/>
      </w:r>
      <w:r w:rsidRPr="78B7002F">
        <w:t>JSON related component</w:t>
      </w:r>
      <w:bookmarkEnd w:id="273"/>
      <w:bookmarkEnd w:id="274"/>
    </w:p>
    <w:p w14:paraId="74573570" w14:textId="7E32D067" w:rsidR="009C10F6" w:rsidRDefault="78B7002F" w:rsidP="009C10F6">
      <w:r>
        <w:t xml:space="preserve">The component for returning signing certificate/credential </w:t>
      </w:r>
      <w:proofErr w:type="gramStart"/>
      <w:r>
        <w:t>information  shall</w:t>
      </w:r>
      <w:proofErr w:type="gramEnd"/>
      <w:r>
        <w:t xml:space="preserve"> be represented by the following</w:t>
      </w:r>
    </w:p>
    <w:p w14:paraId="0287DD10" w14:textId="77777777" w:rsidR="00DB744F" w:rsidRDefault="00DB744F" w:rsidP="00AF6174">
      <w:pPr>
        <w:pStyle w:val="Listenabsatz"/>
        <w:numPr>
          <w:ilvl w:val="0"/>
          <w:numId w:val="28"/>
        </w:numPr>
      </w:pPr>
      <w:r>
        <w:rPr>
          <w:rFonts w:ascii="Courier New" w:eastAsia="Courier New" w:hAnsi="Courier New" w:cs="Courier New"/>
        </w:rPr>
        <w:t>cert/c</w:t>
      </w:r>
      <w:r w:rsidRPr="00915559">
        <w:rPr>
          <w:rFonts w:ascii="Courier New" w:eastAsia="Courier New" w:hAnsi="Courier New" w:cs="Courier New"/>
        </w:rPr>
        <w:t>ertificates</w:t>
      </w:r>
      <w:r>
        <w:t>: array of string type result;</w:t>
      </w:r>
    </w:p>
    <w:p w14:paraId="76FB34F1" w14:textId="36FD61D7" w:rsidR="00DB744F" w:rsidRDefault="00DB744F" w:rsidP="00AF6174">
      <w:pPr>
        <w:pStyle w:val="Listenabsatz"/>
        <w:numPr>
          <w:ilvl w:val="0"/>
          <w:numId w:val="28"/>
        </w:numPr>
      </w:pPr>
      <w:r>
        <w:rPr>
          <w:rFonts w:ascii="Courier New" w:eastAsia="Courier New" w:hAnsi="Courier New" w:cs="Courier New"/>
        </w:rPr>
        <w:t>key/status</w:t>
      </w:r>
      <w:r>
        <w:t>: string type result;</w:t>
      </w:r>
    </w:p>
    <w:p w14:paraId="1E2AFD69" w14:textId="77777777" w:rsidR="00DB744F" w:rsidRDefault="00DB744F" w:rsidP="00AF6174">
      <w:pPr>
        <w:pStyle w:val="Listenabsatz"/>
        <w:numPr>
          <w:ilvl w:val="0"/>
          <w:numId w:val="28"/>
        </w:numPr>
      </w:pPr>
      <w:r w:rsidRPr="00347C8E">
        <w:rPr>
          <w:rFonts w:ascii="Courier New" w:eastAsia="Courier New" w:hAnsi="Courier New" w:cs="Courier New"/>
        </w:rPr>
        <w:t>key/</w:t>
      </w:r>
      <w:proofErr w:type="spellStart"/>
      <w:r w:rsidRPr="00347C8E">
        <w:rPr>
          <w:rFonts w:ascii="Courier New" w:eastAsia="Courier New" w:hAnsi="Courier New" w:cs="Courier New"/>
        </w:rPr>
        <w:t>algo</w:t>
      </w:r>
      <w:proofErr w:type="spellEnd"/>
      <w:r>
        <w:rPr>
          <w:rFonts w:ascii="Courier New" w:eastAsia="Courier New" w:hAnsi="Courier New" w:cs="Courier New"/>
        </w:rPr>
        <w:t>:</w:t>
      </w:r>
      <w:r>
        <w:t xml:space="preserve"> array of string type result;</w:t>
      </w:r>
    </w:p>
    <w:p w14:paraId="7248625C" w14:textId="77777777" w:rsidR="00DB744F" w:rsidRDefault="00DB744F" w:rsidP="00AF6174">
      <w:pPr>
        <w:pStyle w:val="Listenabsatz"/>
        <w:numPr>
          <w:ilvl w:val="0"/>
          <w:numId w:val="28"/>
        </w:numPr>
      </w:pPr>
      <w:r w:rsidRPr="00DB744F">
        <w:rPr>
          <w:rFonts w:ascii="Courier New" w:eastAsia="Courier New" w:hAnsi="Courier New" w:cs="Courier New"/>
        </w:rPr>
        <w:t>key/</w:t>
      </w:r>
      <w:proofErr w:type="spellStart"/>
      <w:r w:rsidRPr="00DB744F">
        <w:rPr>
          <w:rFonts w:ascii="Courier New" w:eastAsia="Courier New" w:hAnsi="Courier New" w:cs="Courier New"/>
        </w:rPr>
        <w:t>len</w:t>
      </w:r>
      <w:proofErr w:type="spellEnd"/>
      <w:r>
        <w:rPr>
          <w:rFonts w:ascii="Courier New" w:eastAsia="Courier New" w:hAnsi="Courier New" w:cs="Courier New"/>
        </w:rPr>
        <w:t>:</w:t>
      </w:r>
      <w:r>
        <w:t xml:space="preserve"> integer type result;</w:t>
      </w:r>
    </w:p>
    <w:p w14:paraId="5DF24C9F" w14:textId="77777777" w:rsidR="00DB744F" w:rsidRDefault="00DB744F" w:rsidP="00AF6174">
      <w:pPr>
        <w:pStyle w:val="Listenabsatz"/>
        <w:numPr>
          <w:ilvl w:val="0"/>
          <w:numId w:val="28"/>
        </w:numPr>
      </w:pPr>
      <w:r w:rsidRPr="00DB744F">
        <w:rPr>
          <w:rFonts w:ascii="Courier New" w:eastAsia="Courier New" w:hAnsi="Courier New" w:cs="Courier New"/>
        </w:rPr>
        <w:lastRenderedPageBreak/>
        <w:t>key/curve</w:t>
      </w:r>
      <w:r>
        <w:t>: string type result;</w:t>
      </w:r>
    </w:p>
    <w:p w14:paraId="7035ADB3" w14:textId="3A94AF69" w:rsidR="000225FE" w:rsidRDefault="000225FE" w:rsidP="00AF6174">
      <w:pPr>
        <w:pStyle w:val="Listenabsatz"/>
        <w:numPr>
          <w:ilvl w:val="0"/>
          <w:numId w:val="28"/>
        </w:numPr>
      </w:pPr>
      <w:r>
        <w:rPr>
          <w:rFonts w:ascii="Courier New" w:eastAsia="Courier New" w:hAnsi="Courier New" w:cs="Courier New"/>
        </w:rPr>
        <w:t>cert</w:t>
      </w:r>
      <w:r w:rsidR="00347C8E">
        <w:rPr>
          <w:rFonts w:ascii="Courier New" w:eastAsia="Courier New" w:hAnsi="Courier New" w:cs="Courier New"/>
        </w:rPr>
        <w:t>/</w:t>
      </w:r>
      <w:r>
        <w:rPr>
          <w:rFonts w:ascii="Courier New" w:eastAsia="Courier New" w:hAnsi="Courier New" w:cs="Courier New"/>
        </w:rPr>
        <w:t>status</w:t>
      </w:r>
      <w:r>
        <w:t>:</w:t>
      </w:r>
      <w:r w:rsidR="00DB744F">
        <w:t xml:space="preserve"> </w:t>
      </w:r>
      <w:r>
        <w:t>string type result;</w:t>
      </w:r>
    </w:p>
    <w:p w14:paraId="45CA5F2A" w14:textId="35161A20" w:rsidR="000225FE" w:rsidRDefault="000225FE" w:rsidP="00AF6174">
      <w:pPr>
        <w:pStyle w:val="Listenabsatz"/>
        <w:numPr>
          <w:ilvl w:val="0"/>
          <w:numId w:val="28"/>
        </w:numPr>
      </w:pPr>
      <w:r>
        <w:rPr>
          <w:rFonts w:ascii="Courier New" w:eastAsia="Courier New" w:hAnsi="Courier New" w:cs="Courier New"/>
        </w:rPr>
        <w:t>cert</w:t>
      </w:r>
      <w:r w:rsidR="00347C8E">
        <w:rPr>
          <w:rFonts w:ascii="Courier New" w:eastAsia="Courier New" w:hAnsi="Courier New" w:cs="Courier New"/>
        </w:rPr>
        <w:t>/</w:t>
      </w:r>
      <w:proofErr w:type="spellStart"/>
      <w:r w:rsidRPr="004F4378">
        <w:rPr>
          <w:rFonts w:ascii="Courier New" w:eastAsia="Courier New" w:hAnsi="Courier New" w:cs="Courier New"/>
        </w:rPr>
        <w:t>validFrom</w:t>
      </w:r>
      <w:proofErr w:type="spellEnd"/>
      <w:r w:rsidRPr="66334C00">
        <w:t xml:space="preserve">: </w:t>
      </w:r>
      <w:r>
        <w:t>string type result;</w:t>
      </w:r>
    </w:p>
    <w:p w14:paraId="7FB19942" w14:textId="58E1DC2C" w:rsidR="000225FE" w:rsidRDefault="000225FE" w:rsidP="00AF6174">
      <w:pPr>
        <w:pStyle w:val="Listenabsatz"/>
        <w:numPr>
          <w:ilvl w:val="0"/>
          <w:numId w:val="28"/>
        </w:numPr>
      </w:pPr>
      <w:r>
        <w:rPr>
          <w:rFonts w:ascii="Courier New" w:eastAsia="Courier New" w:hAnsi="Courier New" w:cs="Courier New"/>
        </w:rPr>
        <w:t>cert</w:t>
      </w:r>
      <w:r w:rsidR="00347C8E">
        <w:rPr>
          <w:rFonts w:ascii="Courier New" w:eastAsia="Courier New" w:hAnsi="Courier New" w:cs="Courier New"/>
        </w:rPr>
        <w:t>/</w:t>
      </w:r>
      <w:proofErr w:type="spellStart"/>
      <w:r>
        <w:rPr>
          <w:rFonts w:ascii="Courier New" w:eastAsia="Courier New" w:hAnsi="Courier New" w:cs="Courier New"/>
        </w:rPr>
        <w:t>v</w:t>
      </w:r>
      <w:r w:rsidRPr="004F4378">
        <w:rPr>
          <w:rFonts w:ascii="Courier New" w:eastAsia="Courier New" w:hAnsi="Courier New" w:cs="Courier New"/>
        </w:rPr>
        <w:t>alidTo</w:t>
      </w:r>
      <w:proofErr w:type="spellEnd"/>
      <w:r w:rsidRPr="66334C00">
        <w:t xml:space="preserve">: </w:t>
      </w:r>
      <w:r>
        <w:t>string type result;</w:t>
      </w:r>
    </w:p>
    <w:p w14:paraId="4EE1ADA5" w14:textId="78908756" w:rsidR="00347C8E" w:rsidRDefault="00347C8E" w:rsidP="00AF6174">
      <w:pPr>
        <w:pStyle w:val="Listenabsatz"/>
        <w:numPr>
          <w:ilvl w:val="0"/>
          <w:numId w:val="28"/>
        </w:numPr>
      </w:pPr>
      <w:r w:rsidRPr="00347C8E">
        <w:rPr>
          <w:rFonts w:ascii="Courier New" w:eastAsia="Courier New" w:hAnsi="Courier New" w:cs="Courier New"/>
        </w:rPr>
        <w:t>cert/</w:t>
      </w:r>
      <w:proofErr w:type="spellStart"/>
      <w:r w:rsidRPr="00347C8E">
        <w:rPr>
          <w:rFonts w:ascii="Courier New" w:eastAsia="Courier New" w:hAnsi="Courier New" w:cs="Courier New"/>
        </w:rPr>
        <w:t>IssuerDN</w:t>
      </w:r>
      <w:proofErr w:type="spellEnd"/>
      <w:r w:rsidR="00DB744F">
        <w:rPr>
          <w:rFonts w:ascii="Courier New" w:eastAsia="Courier New" w:hAnsi="Courier New" w:cs="Courier New"/>
        </w:rPr>
        <w:t>:</w:t>
      </w:r>
      <w:r>
        <w:tab/>
        <w:t>string type result;</w:t>
      </w:r>
    </w:p>
    <w:p w14:paraId="6A7C8D26" w14:textId="1A8A3F96" w:rsidR="00347C8E" w:rsidRDefault="00347C8E" w:rsidP="00AF6174">
      <w:pPr>
        <w:pStyle w:val="Listenabsatz"/>
        <w:numPr>
          <w:ilvl w:val="0"/>
          <w:numId w:val="28"/>
        </w:numPr>
      </w:pPr>
      <w:r w:rsidRPr="00347C8E">
        <w:rPr>
          <w:rFonts w:ascii="Courier New" w:eastAsia="Courier New" w:hAnsi="Courier New" w:cs="Courier New"/>
        </w:rPr>
        <w:t>cert/</w:t>
      </w:r>
      <w:proofErr w:type="spellStart"/>
      <w:r w:rsidRPr="00347C8E">
        <w:rPr>
          <w:rFonts w:ascii="Courier New" w:eastAsia="Courier New" w:hAnsi="Courier New" w:cs="Courier New"/>
        </w:rPr>
        <w:t>serialNumber</w:t>
      </w:r>
      <w:proofErr w:type="spellEnd"/>
      <w:r w:rsidR="00DB744F">
        <w:rPr>
          <w:rFonts w:ascii="Courier New" w:eastAsia="Courier New" w:hAnsi="Courier New" w:cs="Courier New"/>
        </w:rPr>
        <w:t>:</w:t>
      </w:r>
      <w:r w:rsidR="00DB744F">
        <w:t xml:space="preserve"> </w:t>
      </w:r>
      <w:r>
        <w:t>string type result;</w:t>
      </w:r>
    </w:p>
    <w:p w14:paraId="1A97370A" w14:textId="36265EB9" w:rsidR="00347C8E" w:rsidRDefault="00347C8E" w:rsidP="00AF6174">
      <w:pPr>
        <w:pStyle w:val="Listenabsatz"/>
        <w:numPr>
          <w:ilvl w:val="0"/>
          <w:numId w:val="28"/>
        </w:numPr>
      </w:pPr>
      <w:r w:rsidRPr="00347C8E">
        <w:rPr>
          <w:rFonts w:ascii="Courier New" w:eastAsia="Courier New" w:hAnsi="Courier New" w:cs="Courier New"/>
        </w:rPr>
        <w:t>cert/</w:t>
      </w:r>
      <w:proofErr w:type="spellStart"/>
      <w:r w:rsidRPr="00347C8E">
        <w:rPr>
          <w:rFonts w:ascii="Courier New" w:eastAsia="Courier New" w:hAnsi="Courier New" w:cs="Courier New"/>
        </w:rPr>
        <w:t>subjectDN</w:t>
      </w:r>
      <w:proofErr w:type="spellEnd"/>
      <w:r w:rsidR="00DB744F">
        <w:t xml:space="preserve">: </w:t>
      </w:r>
      <w:r>
        <w:t>string type result;</w:t>
      </w:r>
    </w:p>
    <w:p w14:paraId="790CAB42" w14:textId="55570FF4" w:rsidR="00863974" w:rsidRDefault="00863974" w:rsidP="00AF6174">
      <w:pPr>
        <w:pStyle w:val="Listenabsatz"/>
        <w:numPr>
          <w:ilvl w:val="0"/>
          <w:numId w:val="28"/>
        </w:numPr>
      </w:pPr>
      <w:proofErr w:type="spellStart"/>
      <w:r>
        <w:rPr>
          <w:rFonts w:ascii="Courier New" w:eastAsia="Courier New" w:hAnsi="Courier New" w:cs="Courier New"/>
        </w:rPr>
        <w:t>multisign</w:t>
      </w:r>
      <w:proofErr w:type="spellEnd"/>
      <w:r>
        <w:t>: boolean type result;</w:t>
      </w:r>
    </w:p>
    <w:p w14:paraId="0E6C12C4" w14:textId="406FFE35" w:rsidR="00AD705A" w:rsidRDefault="78B7002F" w:rsidP="4A348E2E">
      <w:bookmarkStart w:id="275" w:name="_Toc506395611"/>
      <w:r>
        <w:t>specified according to the following table</w:t>
      </w:r>
    </w:p>
    <w:tbl>
      <w:tblPr>
        <w:tblStyle w:val="Tabellenraster"/>
        <w:tblW w:w="0" w:type="auto"/>
        <w:tblLook w:val="04A0" w:firstRow="1" w:lastRow="0" w:firstColumn="1" w:lastColumn="0" w:noHBand="0" w:noVBand="1"/>
      </w:tblPr>
      <w:tblGrid>
        <w:gridCol w:w="1687"/>
        <w:gridCol w:w="1243"/>
        <w:gridCol w:w="941"/>
        <w:gridCol w:w="5758"/>
      </w:tblGrid>
      <w:tr w:rsidR="00256CD2" w14:paraId="72804339" w14:textId="77777777" w:rsidTr="78B7002F">
        <w:tc>
          <w:tcPr>
            <w:tcW w:w="0" w:type="auto"/>
          </w:tcPr>
          <w:p w14:paraId="6318A345" w14:textId="77777777" w:rsidR="00AD705A" w:rsidRDefault="78B7002F" w:rsidP="4A348E2E">
            <w:pPr>
              <w:jc w:val="center"/>
            </w:pPr>
            <w:r>
              <w:t>Parameter</w:t>
            </w:r>
          </w:p>
        </w:tc>
        <w:tc>
          <w:tcPr>
            <w:tcW w:w="0" w:type="auto"/>
          </w:tcPr>
          <w:p w14:paraId="433C8581" w14:textId="77777777" w:rsidR="00AD705A" w:rsidRDefault="78B7002F" w:rsidP="4A348E2E">
            <w:pPr>
              <w:jc w:val="center"/>
            </w:pPr>
            <w:r>
              <w:t>Presence</w:t>
            </w:r>
          </w:p>
        </w:tc>
        <w:tc>
          <w:tcPr>
            <w:tcW w:w="0" w:type="auto"/>
          </w:tcPr>
          <w:p w14:paraId="03DA6DE0" w14:textId="77777777" w:rsidR="00AD705A" w:rsidRDefault="78B7002F" w:rsidP="4A348E2E">
            <w:pPr>
              <w:jc w:val="center"/>
            </w:pPr>
            <w:r>
              <w:t>Type</w:t>
            </w:r>
          </w:p>
        </w:tc>
        <w:tc>
          <w:tcPr>
            <w:tcW w:w="0" w:type="auto"/>
          </w:tcPr>
          <w:p w14:paraId="6DB5CCD7" w14:textId="77777777" w:rsidR="00AD705A" w:rsidRDefault="78B7002F" w:rsidP="4A348E2E">
            <w:pPr>
              <w:jc w:val="center"/>
            </w:pPr>
            <w:r>
              <w:t>Description</w:t>
            </w:r>
          </w:p>
        </w:tc>
      </w:tr>
      <w:tr w:rsidR="000225FE" w14:paraId="1E567010" w14:textId="77777777" w:rsidTr="78B7002F">
        <w:tc>
          <w:tcPr>
            <w:tcW w:w="0" w:type="auto"/>
          </w:tcPr>
          <w:p w14:paraId="45D71CAC" w14:textId="199BBC44" w:rsidR="000225FE" w:rsidRDefault="00347C8E" w:rsidP="00347C8E">
            <w:r>
              <w:t>cert/</w:t>
            </w:r>
            <w:r w:rsidR="78B7002F">
              <w:t>certificates</w:t>
            </w:r>
          </w:p>
        </w:tc>
        <w:tc>
          <w:tcPr>
            <w:tcW w:w="0" w:type="auto"/>
          </w:tcPr>
          <w:p w14:paraId="6873DDA1" w14:textId="0E406A52" w:rsidR="000225FE" w:rsidRDefault="78B7002F" w:rsidP="000225FE">
            <w:pPr>
              <w:jc w:val="center"/>
            </w:pPr>
            <w:r>
              <w:t>Required Conditional</w:t>
            </w:r>
          </w:p>
        </w:tc>
        <w:tc>
          <w:tcPr>
            <w:tcW w:w="0" w:type="auto"/>
          </w:tcPr>
          <w:p w14:paraId="400A5FF3" w14:textId="583B913F" w:rsidR="000225FE" w:rsidRDefault="78B7002F" w:rsidP="000225FE">
            <w:pPr>
              <w:jc w:val="center"/>
            </w:pPr>
            <w:r>
              <w:t>Array of String</w:t>
            </w:r>
          </w:p>
        </w:tc>
        <w:tc>
          <w:tcPr>
            <w:tcW w:w="0" w:type="auto"/>
          </w:tcPr>
          <w:p w14:paraId="690FCDC8" w14:textId="478A564F" w:rsidR="000225FE" w:rsidRDefault="78B7002F" w:rsidP="000225FE">
            <w:pPr>
              <w:jc w:val="center"/>
            </w:pPr>
            <w:r>
              <w:t>Contains one or more Base64-encoded X.509v3 certificates from the certificate chain. If the certificates parameter defined in 7.10.1.2 clause is “chain”, the entire certificate chain shall be returned with the end entity certificate at the beginning of the array. If the certificates parameter is “single”, only the end entity certificate shall be returned. If the certificates parameter is “none”, this parameter shall not be returned.</w:t>
            </w:r>
          </w:p>
        </w:tc>
      </w:tr>
      <w:tr w:rsidR="000225FE" w14:paraId="079F970C" w14:textId="77777777" w:rsidTr="78B7002F">
        <w:tc>
          <w:tcPr>
            <w:tcW w:w="0" w:type="auto"/>
          </w:tcPr>
          <w:p w14:paraId="3D9FC9EF" w14:textId="7F9CA48E" w:rsidR="000225FE" w:rsidRDefault="00347C8E" w:rsidP="00347C8E">
            <w:r>
              <w:t>k</w:t>
            </w:r>
            <w:r w:rsidR="78B7002F">
              <w:t>ey</w:t>
            </w:r>
            <w:r>
              <w:t>/</w:t>
            </w:r>
            <w:r w:rsidR="78B7002F">
              <w:t>status</w:t>
            </w:r>
          </w:p>
        </w:tc>
        <w:tc>
          <w:tcPr>
            <w:tcW w:w="0" w:type="auto"/>
          </w:tcPr>
          <w:p w14:paraId="3612A2C7" w14:textId="1DC901E3" w:rsidR="000225FE" w:rsidRDefault="78B7002F" w:rsidP="000225FE">
            <w:pPr>
              <w:jc w:val="center"/>
            </w:pPr>
            <w:r>
              <w:t>Required</w:t>
            </w:r>
          </w:p>
        </w:tc>
        <w:tc>
          <w:tcPr>
            <w:tcW w:w="0" w:type="auto"/>
          </w:tcPr>
          <w:p w14:paraId="03FB74AD" w14:textId="0D01BBAA" w:rsidR="000225FE" w:rsidRDefault="78B7002F" w:rsidP="000225FE">
            <w:pPr>
              <w:jc w:val="center"/>
            </w:pPr>
            <w:r>
              <w:t>String</w:t>
            </w:r>
          </w:p>
        </w:tc>
        <w:tc>
          <w:tcPr>
            <w:tcW w:w="0" w:type="auto"/>
          </w:tcPr>
          <w:p w14:paraId="2A1B1DC3" w14:textId="77777777" w:rsidR="000225FE" w:rsidRDefault="78B7002F" w:rsidP="000225FE">
            <w:commentRangeStart w:id="276"/>
            <w:r>
              <w:t>enabled | disabled</w:t>
            </w:r>
            <w:commentRangeEnd w:id="276"/>
            <w:r w:rsidR="0086141C">
              <w:rPr>
                <w:rStyle w:val="Kommentarzeichen"/>
                <w:lang w:eastAsia="x-none"/>
              </w:rPr>
              <w:commentReference w:id="276"/>
            </w:r>
          </w:p>
          <w:p w14:paraId="0485D101" w14:textId="5C00E9ED" w:rsidR="000225FE" w:rsidRDefault="78B7002F" w:rsidP="000225FE">
            <w:r>
              <w:t>The status of enablement of the signing key of the credential:</w:t>
            </w:r>
          </w:p>
          <w:p w14:paraId="1CAFB9E1" w14:textId="1679398F" w:rsidR="000225FE" w:rsidRDefault="78B7002F" w:rsidP="00AF6174">
            <w:pPr>
              <w:pStyle w:val="Listenabsatz"/>
              <w:numPr>
                <w:ilvl w:val="0"/>
                <w:numId w:val="31"/>
              </w:numPr>
            </w:pPr>
            <w:r>
              <w:t>“enabled”: the signing key is enabled and can be used for signing.</w:t>
            </w:r>
          </w:p>
          <w:p w14:paraId="60B7D628" w14:textId="5CECCB46" w:rsidR="000225FE" w:rsidRDefault="78B7002F" w:rsidP="00AF6174">
            <w:pPr>
              <w:pStyle w:val="Listenabsatz"/>
              <w:numPr>
                <w:ilvl w:val="0"/>
                <w:numId w:val="31"/>
              </w:numPr>
            </w:pPr>
            <w:r>
              <w:t>“disabled”: the signing key is disabled and cannot be used for signing. This may occur when the owner has disabled it or when the SCS has detected that the associated certificate is expired or revoked.</w:t>
            </w:r>
          </w:p>
        </w:tc>
      </w:tr>
      <w:tr w:rsidR="00CB16D6" w14:paraId="2FEC0F49" w14:textId="77777777" w:rsidTr="78B7002F">
        <w:tc>
          <w:tcPr>
            <w:tcW w:w="0" w:type="auto"/>
          </w:tcPr>
          <w:p w14:paraId="20E1A683" w14:textId="3D758F53" w:rsidR="00CB16D6" w:rsidRDefault="00CB16D6" w:rsidP="00CB16D6">
            <w:r>
              <w:t>key/</w:t>
            </w:r>
            <w:proofErr w:type="spellStart"/>
            <w:r>
              <w:t>algo</w:t>
            </w:r>
            <w:proofErr w:type="spellEnd"/>
          </w:p>
        </w:tc>
        <w:tc>
          <w:tcPr>
            <w:tcW w:w="0" w:type="auto"/>
          </w:tcPr>
          <w:p w14:paraId="0BBDA1B8" w14:textId="620833EC" w:rsidR="00CB16D6" w:rsidRDefault="00CB16D6" w:rsidP="00CB16D6">
            <w:pPr>
              <w:jc w:val="center"/>
            </w:pPr>
            <w:r>
              <w:t>Required</w:t>
            </w:r>
          </w:p>
        </w:tc>
        <w:tc>
          <w:tcPr>
            <w:tcW w:w="0" w:type="auto"/>
          </w:tcPr>
          <w:p w14:paraId="04F1D72E" w14:textId="6FBCDD97" w:rsidR="00CB16D6" w:rsidRDefault="00CB16D6" w:rsidP="00CB16D6">
            <w:pPr>
              <w:jc w:val="center"/>
            </w:pPr>
            <w:r>
              <w:t>String</w:t>
            </w:r>
          </w:p>
        </w:tc>
        <w:tc>
          <w:tcPr>
            <w:tcW w:w="0" w:type="auto"/>
          </w:tcPr>
          <w:p w14:paraId="4CD8B030" w14:textId="3B8DE989" w:rsidR="00CB16D6" w:rsidRDefault="00CB16D6" w:rsidP="00CB16D6">
            <w:r w:rsidRPr="00DB744F">
              <w:t xml:space="preserve">The list of OIDs of the supported key algorithms. For example: 1.2.840.113549.1.1.1 = RSA encryption, 1.2.840.10045.4.3.2 = ECDSA with SHA256 </w:t>
            </w:r>
          </w:p>
        </w:tc>
      </w:tr>
      <w:tr w:rsidR="00CB16D6" w14:paraId="7A150ED8" w14:textId="77777777" w:rsidTr="78B7002F">
        <w:tc>
          <w:tcPr>
            <w:tcW w:w="0" w:type="auto"/>
          </w:tcPr>
          <w:p w14:paraId="4AB89497" w14:textId="4E44F407" w:rsidR="00CB16D6" w:rsidRDefault="00CB16D6" w:rsidP="00CB16D6">
            <w:r>
              <w:t>key/</w:t>
            </w:r>
            <w:proofErr w:type="spellStart"/>
            <w:r>
              <w:t>len</w:t>
            </w:r>
            <w:proofErr w:type="spellEnd"/>
          </w:p>
        </w:tc>
        <w:tc>
          <w:tcPr>
            <w:tcW w:w="0" w:type="auto"/>
          </w:tcPr>
          <w:p w14:paraId="26294E22" w14:textId="4652806B" w:rsidR="00CB16D6" w:rsidRDefault="00CB16D6" w:rsidP="00CB16D6">
            <w:pPr>
              <w:jc w:val="center"/>
            </w:pPr>
            <w:r>
              <w:t>Required</w:t>
            </w:r>
          </w:p>
        </w:tc>
        <w:tc>
          <w:tcPr>
            <w:tcW w:w="0" w:type="auto"/>
          </w:tcPr>
          <w:p w14:paraId="19A729B3" w14:textId="66155479" w:rsidR="00CB16D6" w:rsidRDefault="00CB16D6" w:rsidP="00CB16D6">
            <w:pPr>
              <w:jc w:val="center"/>
            </w:pPr>
            <w:r>
              <w:t>Number</w:t>
            </w:r>
          </w:p>
        </w:tc>
        <w:tc>
          <w:tcPr>
            <w:tcW w:w="0" w:type="auto"/>
          </w:tcPr>
          <w:p w14:paraId="3CF7661C" w14:textId="5B568A5C" w:rsidR="00CB16D6" w:rsidRDefault="00CB16D6" w:rsidP="00CB16D6">
            <w:r w:rsidRPr="00DB744F">
              <w:t xml:space="preserve">The length of the cryptographic key in bits. </w:t>
            </w:r>
          </w:p>
        </w:tc>
      </w:tr>
      <w:tr w:rsidR="00CB16D6" w14:paraId="2164F0C9" w14:textId="77777777" w:rsidTr="78B7002F">
        <w:tc>
          <w:tcPr>
            <w:tcW w:w="0" w:type="auto"/>
          </w:tcPr>
          <w:p w14:paraId="20E25D47" w14:textId="2206D48C" w:rsidR="00CB16D6" w:rsidRDefault="00CB16D6" w:rsidP="00CB16D6">
            <w:r>
              <w:t>key/curve</w:t>
            </w:r>
          </w:p>
        </w:tc>
        <w:tc>
          <w:tcPr>
            <w:tcW w:w="0" w:type="auto"/>
          </w:tcPr>
          <w:p w14:paraId="27213C4B" w14:textId="7B14D2A0" w:rsidR="00CB16D6" w:rsidRDefault="00CB16D6" w:rsidP="00CB16D6">
            <w:pPr>
              <w:jc w:val="center"/>
            </w:pPr>
            <w:r>
              <w:t>Required Conditional</w:t>
            </w:r>
          </w:p>
        </w:tc>
        <w:tc>
          <w:tcPr>
            <w:tcW w:w="0" w:type="auto"/>
          </w:tcPr>
          <w:p w14:paraId="4112D85F" w14:textId="68E1472C" w:rsidR="00CB16D6" w:rsidRDefault="00CB16D6" w:rsidP="00CB16D6">
            <w:pPr>
              <w:jc w:val="center"/>
            </w:pPr>
            <w:r>
              <w:t>String</w:t>
            </w:r>
          </w:p>
        </w:tc>
        <w:tc>
          <w:tcPr>
            <w:tcW w:w="0" w:type="auto"/>
          </w:tcPr>
          <w:p w14:paraId="0B038729" w14:textId="2574575A" w:rsidR="00CB16D6" w:rsidRDefault="00CB16D6" w:rsidP="00CB16D6">
            <w:r w:rsidRPr="00DB744F">
              <w:t xml:space="preserve">The OID of the ECDSA curve. The value shall only be returned if </w:t>
            </w:r>
            <w:proofErr w:type="spellStart"/>
            <w:r w:rsidRPr="00DB744F">
              <w:t>keyAlgo</w:t>
            </w:r>
            <w:proofErr w:type="spellEnd"/>
            <w:r w:rsidRPr="00DB744F">
              <w:t xml:space="preserve"> is based on ECDSA. </w:t>
            </w:r>
          </w:p>
        </w:tc>
      </w:tr>
      <w:tr w:rsidR="00CB16D6" w14:paraId="7BE7AA01" w14:textId="77777777" w:rsidTr="78B7002F">
        <w:tc>
          <w:tcPr>
            <w:tcW w:w="0" w:type="auto"/>
          </w:tcPr>
          <w:p w14:paraId="5B924634" w14:textId="153B6DE0" w:rsidR="00CB16D6" w:rsidRDefault="00CB16D6" w:rsidP="00CB16D6">
            <w:r>
              <w:t>cert/status</w:t>
            </w:r>
          </w:p>
        </w:tc>
        <w:tc>
          <w:tcPr>
            <w:tcW w:w="0" w:type="auto"/>
          </w:tcPr>
          <w:p w14:paraId="159C21CB" w14:textId="0CD73634" w:rsidR="00CB16D6" w:rsidRDefault="00CB16D6" w:rsidP="00CB16D6">
            <w:pPr>
              <w:jc w:val="center"/>
            </w:pPr>
            <w:r>
              <w:t>Optional</w:t>
            </w:r>
          </w:p>
        </w:tc>
        <w:tc>
          <w:tcPr>
            <w:tcW w:w="0" w:type="auto"/>
          </w:tcPr>
          <w:p w14:paraId="21C9279D" w14:textId="3AFDDE39" w:rsidR="00CB16D6" w:rsidRDefault="00CB16D6" w:rsidP="00CB16D6">
            <w:pPr>
              <w:jc w:val="center"/>
            </w:pPr>
            <w:r>
              <w:t>String</w:t>
            </w:r>
          </w:p>
        </w:tc>
        <w:tc>
          <w:tcPr>
            <w:tcW w:w="0" w:type="auto"/>
          </w:tcPr>
          <w:p w14:paraId="4D491982" w14:textId="77777777" w:rsidR="00CB16D6" w:rsidRDefault="00CB16D6" w:rsidP="00CB16D6">
            <w:commentRangeStart w:id="277"/>
            <w:r>
              <w:t xml:space="preserve">valid </w:t>
            </w:r>
            <w:commentRangeEnd w:id="277"/>
            <w:r w:rsidR="0086141C">
              <w:rPr>
                <w:rStyle w:val="Kommentarzeichen"/>
                <w:lang w:eastAsia="x-none"/>
              </w:rPr>
              <w:commentReference w:id="277"/>
            </w:r>
            <w:r>
              <w:t xml:space="preserve">| </w:t>
            </w:r>
            <w:commentRangeStart w:id="278"/>
            <w:r>
              <w:t xml:space="preserve">expired </w:t>
            </w:r>
            <w:commentRangeEnd w:id="278"/>
            <w:r w:rsidR="0086141C">
              <w:rPr>
                <w:rStyle w:val="Kommentarzeichen"/>
                <w:lang w:eastAsia="x-none"/>
              </w:rPr>
              <w:commentReference w:id="278"/>
            </w:r>
            <w:r>
              <w:t>| revoked | suspended</w:t>
            </w:r>
          </w:p>
          <w:p w14:paraId="3D0174B9" w14:textId="08209820" w:rsidR="00CB16D6" w:rsidRDefault="00CB16D6" w:rsidP="00CB16D6">
            <w:r>
              <w:t>The status of validity of the end entity certificate. The value is optional. The SCS shall only return a value that is accurate and consistent with the actual validity status of the certificate at the time the response is generated.</w:t>
            </w:r>
          </w:p>
        </w:tc>
      </w:tr>
      <w:tr w:rsidR="00CB16D6" w14:paraId="7313F331" w14:textId="77777777" w:rsidTr="78B7002F">
        <w:tc>
          <w:tcPr>
            <w:tcW w:w="0" w:type="auto"/>
          </w:tcPr>
          <w:p w14:paraId="2AD07C94" w14:textId="0ECE0BBA" w:rsidR="00CB16D6" w:rsidRDefault="00CB16D6" w:rsidP="00CB16D6">
            <w:r>
              <w:t>cert/</w:t>
            </w:r>
            <w:proofErr w:type="spellStart"/>
            <w:r>
              <w:t>validFrom</w:t>
            </w:r>
            <w:proofErr w:type="spellEnd"/>
          </w:p>
        </w:tc>
        <w:tc>
          <w:tcPr>
            <w:tcW w:w="0" w:type="auto"/>
          </w:tcPr>
          <w:p w14:paraId="1B4812B5" w14:textId="7C8F18BE" w:rsidR="00CB16D6" w:rsidRDefault="00CB16D6" w:rsidP="00CB16D6">
            <w:pPr>
              <w:jc w:val="center"/>
            </w:pPr>
            <w:r>
              <w:t>Required</w:t>
            </w:r>
          </w:p>
        </w:tc>
        <w:tc>
          <w:tcPr>
            <w:tcW w:w="0" w:type="auto"/>
          </w:tcPr>
          <w:p w14:paraId="37027489" w14:textId="18B52324" w:rsidR="00CB16D6" w:rsidRDefault="00CB16D6" w:rsidP="00CB16D6">
            <w:pPr>
              <w:jc w:val="center"/>
            </w:pPr>
            <w:r>
              <w:t>String</w:t>
            </w:r>
          </w:p>
        </w:tc>
        <w:tc>
          <w:tcPr>
            <w:tcW w:w="0" w:type="auto"/>
          </w:tcPr>
          <w:p w14:paraId="743D69E2" w14:textId="650A84D4" w:rsidR="00CB16D6" w:rsidRDefault="00CB16D6" w:rsidP="00CB16D6">
            <w:r>
              <w:t xml:space="preserve">The validity start date from the X.509v3 signing certificate in printable string format, encoded as </w:t>
            </w:r>
            <w:proofErr w:type="spellStart"/>
            <w:r>
              <w:t>GeneralizedTime</w:t>
            </w:r>
            <w:proofErr w:type="spellEnd"/>
            <w:r>
              <w:t xml:space="preserve"> format (RFC 2459) (e.g. “YYYYMMDDHHMMSSZ”).</w:t>
            </w:r>
            <w:r w:rsidR="004E7E19">
              <w:t xml:space="preserve"> </w:t>
            </w:r>
            <w:r w:rsidR="004E7E19" w:rsidRPr="00DB744F">
              <w:t xml:space="preserve">This parameter shall be returned when </w:t>
            </w:r>
            <w:proofErr w:type="spellStart"/>
            <w:r w:rsidR="004E7E19" w:rsidRPr="00DB744F">
              <w:t>certInfo</w:t>
            </w:r>
            <w:proofErr w:type="spellEnd"/>
            <w:r w:rsidR="004E7E19" w:rsidRPr="00DB744F">
              <w:t xml:space="preserve"> </w:t>
            </w:r>
            <w:r w:rsidR="004E7E19">
              <w:t xml:space="preserve">defined in clause 7.10 </w:t>
            </w:r>
            <w:r w:rsidR="004E7E19" w:rsidRPr="00DB744F">
              <w:t>is “true”.</w:t>
            </w:r>
          </w:p>
        </w:tc>
      </w:tr>
      <w:tr w:rsidR="00CB16D6" w14:paraId="20AB1E7B" w14:textId="77777777" w:rsidTr="78B7002F">
        <w:tc>
          <w:tcPr>
            <w:tcW w:w="0" w:type="auto"/>
          </w:tcPr>
          <w:p w14:paraId="42EFD0FE" w14:textId="5ADAA03F" w:rsidR="00CB16D6" w:rsidRDefault="00CB16D6" w:rsidP="00CB16D6">
            <w:r>
              <w:t>cert/</w:t>
            </w:r>
            <w:proofErr w:type="spellStart"/>
            <w:r>
              <w:t>validTo</w:t>
            </w:r>
            <w:proofErr w:type="spellEnd"/>
          </w:p>
        </w:tc>
        <w:tc>
          <w:tcPr>
            <w:tcW w:w="0" w:type="auto"/>
          </w:tcPr>
          <w:p w14:paraId="05317D30" w14:textId="7811E821" w:rsidR="00CB16D6" w:rsidRDefault="00CB16D6" w:rsidP="00CB16D6">
            <w:pPr>
              <w:jc w:val="center"/>
            </w:pPr>
            <w:r>
              <w:t>Required</w:t>
            </w:r>
          </w:p>
        </w:tc>
        <w:tc>
          <w:tcPr>
            <w:tcW w:w="0" w:type="auto"/>
          </w:tcPr>
          <w:p w14:paraId="569C56E7" w14:textId="620321D6" w:rsidR="00CB16D6" w:rsidRDefault="00CB16D6" w:rsidP="00CB16D6">
            <w:pPr>
              <w:jc w:val="center"/>
            </w:pPr>
            <w:r>
              <w:t>String</w:t>
            </w:r>
          </w:p>
        </w:tc>
        <w:tc>
          <w:tcPr>
            <w:tcW w:w="0" w:type="auto"/>
          </w:tcPr>
          <w:p w14:paraId="46BECC29" w14:textId="14990F00" w:rsidR="00CB16D6" w:rsidRDefault="00CB16D6" w:rsidP="00CB16D6">
            <w:r>
              <w:t xml:space="preserve">The validity end date from the X.509v3 signing certificate in printable string format, encoded as </w:t>
            </w:r>
            <w:proofErr w:type="spellStart"/>
            <w:r>
              <w:t>GeneralizedTime</w:t>
            </w:r>
            <w:proofErr w:type="spellEnd"/>
            <w:r>
              <w:t xml:space="preserve"> format (RFC 2459) (e.g. “YYYYMMDDHHMMSSZ”).</w:t>
            </w:r>
            <w:r w:rsidR="004E7E19">
              <w:t xml:space="preserve"> </w:t>
            </w:r>
            <w:r w:rsidR="004E7E19" w:rsidRPr="00DB744F">
              <w:t xml:space="preserve">This parameter shall be returned when </w:t>
            </w:r>
            <w:proofErr w:type="spellStart"/>
            <w:r w:rsidR="004E7E19" w:rsidRPr="00DB744F">
              <w:t>certInfo</w:t>
            </w:r>
            <w:proofErr w:type="spellEnd"/>
            <w:r w:rsidR="004E7E19" w:rsidRPr="00DB744F">
              <w:t xml:space="preserve"> </w:t>
            </w:r>
            <w:r w:rsidR="004E7E19">
              <w:t xml:space="preserve">defined in clause 7.10 </w:t>
            </w:r>
            <w:r w:rsidR="004E7E19" w:rsidRPr="00DB744F">
              <w:t>is “true”.</w:t>
            </w:r>
          </w:p>
        </w:tc>
      </w:tr>
      <w:tr w:rsidR="00CB16D6" w14:paraId="32C15B43" w14:textId="77777777" w:rsidTr="00DB744F">
        <w:trPr>
          <w:trHeight w:val="869"/>
        </w:trPr>
        <w:tc>
          <w:tcPr>
            <w:tcW w:w="0" w:type="auto"/>
          </w:tcPr>
          <w:p w14:paraId="09005B5F" w14:textId="0C89703B" w:rsidR="00CB16D6" w:rsidRDefault="00CB16D6" w:rsidP="00CB16D6">
            <w:r>
              <w:t>cert/</w:t>
            </w:r>
            <w:proofErr w:type="spellStart"/>
            <w:r>
              <w:t>IssuerDN</w:t>
            </w:r>
            <w:proofErr w:type="spellEnd"/>
          </w:p>
        </w:tc>
        <w:tc>
          <w:tcPr>
            <w:tcW w:w="0" w:type="auto"/>
          </w:tcPr>
          <w:p w14:paraId="6DBDF1F3" w14:textId="19A56A3E" w:rsidR="00CB16D6" w:rsidRDefault="00CB16D6" w:rsidP="00CB16D6">
            <w:pPr>
              <w:jc w:val="center"/>
            </w:pPr>
            <w:r>
              <w:t>Required Conditional</w:t>
            </w:r>
          </w:p>
        </w:tc>
        <w:tc>
          <w:tcPr>
            <w:tcW w:w="0" w:type="auto"/>
          </w:tcPr>
          <w:p w14:paraId="2AF7D816" w14:textId="7F38A114" w:rsidR="00CB16D6" w:rsidRDefault="00CB16D6" w:rsidP="00CB16D6">
            <w:pPr>
              <w:jc w:val="center"/>
            </w:pPr>
            <w:r>
              <w:t>String</w:t>
            </w:r>
          </w:p>
        </w:tc>
        <w:tc>
          <w:tcPr>
            <w:tcW w:w="0" w:type="auto"/>
          </w:tcPr>
          <w:p w14:paraId="0129918C" w14:textId="4749283B" w:rsidR="00CB16D6" w:rsidRPr="00DB744F" w:rsidRDefault="00CB16D6" w:rsidP="00CB16D6">
            <w:pPr>
              <w:pStyle w:val="Default"/>
              <w:rPr>
                <w:rFonts w:ascii="Times New Roman" w:hAnsi="Times New Roman" w:cs="Times New Roman"/>
                <w:color w:val="auto"/>
                <w:sz w:val="20"/>
                <w:szCs w:val="20"/>
                <w:lang w:eastAsia="en-US"/>
              </w:rPr>
            </w:pPr>
            <w:r w:rsidRPr="00DB744F">
              <w:rPr>
                <w:rFonts w:ascii="Times New Roman" w:hAnsi="Times New Roman" w:cs="Times New Roman"/>
                <w:color w:val="auto"/>
                <w:sz w:val="20"/>
                <w:szCs w:val="20"/>
                <w:lang w:eastAsia="en-US"/>
              </w:rPr>
              <w:t xml:space="preserve">The Issuer Subject Distinguished Name from the X.509v3 end entity certificate in printable string format, UTF-8-encoded according to RFC 2253. This parameter shall be returned when </w:t>
            </w:r>
            <w:proofErr w:type="spellStart"/>
            <w:r w:rsidRPr="00DB744F">
              <w:rPr>
                <w:rFonts w:ascii="Times New Roman" w:hAnsi="Times New Roman" w:cs="Times New Roman"/>
                <w:color w:val="auto"/>
                <w:sz w:val="20"/>
                <w:szCs w:val="20"/>
                <w:lang w:eastAsia="en-US"/>
              </w:rPr>
              <w:t>certInfo</w:t>
            </w:r>
            <w:proofErr w:type="spellEnd"/>
            <w:r w:rsidRPr="00DB744F">
              <w:rPr>
                <w:rFonts w:ascii="Times New Roman" w:hAnsi="Times New Roman" w:cs="Times New Roman"/>
                <w:color w:val="auto"/>
                <w:sz w:val="20"/>
                <w:szCs w:val="20"/>
                <w:lang w:eastAsia="en-US"/>
              </w:rPr>
              <w:t xml:space="preserve"> </w:t>
            </w:r>
            <w:r>
              <w:rPr>
                <w:rFonts w:ascii="Times New Roman" w:hAnsi="Times New Roman" w:cs="Times New Roman"/>
                <w:color w:val="auto"/>
                <w:sz w:val="20"/>
                <w:szCs w:val="20"/>
                <w:lang w:eastAsia="en-US"/>
              </w:rPr>
              <w:t xml:space="preserve">defined in clause 7.10 </w:t>
            </w:r>
            <w:r w:rsidRPr="00DB744F">
              <w:rPr>
                <w:rFonts w:ascii="Times New Roman" w:hAnsi="Times New Roman" w:cs="Times New Roman"/>
                <w:color w:val="auto"/>
                <w:sz w:val="20"/>
                <w:szCs w:val="20"/>
                <w:lang w:eastAsia="en-US"/>
              </w:rPr>
              <w:t xml:space="preserve">is “true”. </w:t>
            </w:r>
          </w:p>
        </w:tc>
      </w:tr>
      <w:tr w:rsidR="00CB16D6" w14:paraId="035B8806" w14:textId="77777777" w:rsidTr="78B7002F">
        <w:tc>
          <w:tcPr>
            <w:tcW w:w="0" w:type="auto"/>
          </w:tcPr>
          <w:p w14:paraId="0F07B7C8" w14:textId="013A2EDC" w:rsidR="00CB16D6" w:rsidRDefault="00CB16D6" w:rsidP="00CB16D6">
            <w:r>
              <w:lastRenderedPageBreak/>
              <w:t>cert/</w:t>
            </w:r>
            <w:proofErr w:type="spellStart"/>
            <w:r>
              <w:t>serialNumber</w:t>
            </w:r>
            <w:proofErr w:type="spellEnd"/>
            <w:r>
              <w:tab/>
            </w:r>
          </w:p>
        </w:tc>
        <w:tc>
          <w:tcPr>
            <w:tcW w:w="0" w:type="auto"/>
          </w:tcPr>
          <w:p w14:paraId="36223632" w14:textId="6C014607" w:rsidR="00CB16D6" w:rsidRDefault="00CB16D6" w:rsidP="00CB16D6">
            <w:pPr>
              <w:jc w:val="center"/>
            </w:pPr>
            <w:r>
              <w:t>Required Conditional</w:t>
            </w:r>
          </w:p>
        </w:tc>
        <w:tc>
          <w:tcPr>
            <w:tcW w:w="0" w:type="auto"/>
          </w:tcPr>
          <w:p w14:paraId="5985DB07" w14:textId="354D68F9" w:rsidR="00CB16D6" w:rsidRDefault="00CB16D6" w:rsidP="00CB16D6">
            <w:pPr>
              <w:jc w:val="center"/>
            </w:pPr>
            <w:r>
              <w:t>String</w:t>
            </w:r>
          </w:p>
        </w:tc>
        <w:tc>
          <w:tcPr>
            <w:tcW w:w="0" w:type="auto"/>
          </w:tcPr>
          <w:p w14:paraId="7F308497" w14:textId="3961EB5E" w:rsidR="00CB16D6" w:rsidRPr="00DB744F" w:rsidRDefault="00CB16D6" w:rsidP="00CB16D6">
            <w:pPr>
              <w:pStyle w:val="Default"/>
              <w:rPr>
                <w:rFonts w:ascii="Times New Roman" w:hAnsi="Times New Roman" w:cs="Times New Roman"/>
                <w:color w:val="auto"/>
                <w:sz w:val="20"/>
                <w:szCs w:val="20"/>
                <w:lang w:eastAsia="en-US"/>
              </w:rPr>
            </w:pPr>
            <w:r w:rsidRPr="00DB744F">
              <w:rPr>
                <w:rFonts w:ascii="Times New Roman" w:hAnsi="Times New Roman" w:cs="Times New Roman"/>
                <w:color w:val="auto"/>
                <w:sz w:val="20"/>
                <w:szCs w:val="20"/>
                <w:lang w:eastAsia="en-US"/>
              </w:rPr>
              <w:t xml:space="preserve">The Serial Number from the X.509v3 certificate in hex encoded format. This parameter shall be returned when </w:t>
            </w:r>
            <w:proofErr w:type="spellStart"/>
            <w:r w:rsidRPr="00DB744F">
              <w:rPr>
                <w:rFonts w:ascii="Times New Roman" w:hAnsi="Times New Roman" w:cs="Times New Roman"/>
                <w:color w:val="auto"/>
                <w:sz w:val="20"/>
                <w:szCs w:val="20"/>
                <w:lang w:eastAsia="en-US"/>
              </w:rPr>
              <w:t>certInfo</w:t>
            </w:r>
            <w:proofErr w:type="spellEnd"/>
            <w:r w:rsidRPr="00DB744F">
              <w:rPr>
                <w:rFonts w:ascii="Times New Roman" w:hAnsi="Times New Roman" w:cs="Times New Roman"/>
                <w:color w:val="auto"/>
                <w:sz w:val="20"/>
                <w:szCs w:val="20"/>
                <w:lang w:eastAsia="en-US"/>
              </w:rPr>
              <w:t xml:space="preserve"> </w:t>
            </w:r>
            <w:r>
              <w:rPr>
                <w:rFonts w:ascii="Times New Roman" w:hAnsi="Times New Roman" w:cs="Times New Roman"/>
                <w:color w:val="auto"/>
                <w:sz w:val="20"/>
                <w:szCs w:val="20"/>
                <w:lang w:eastAsia="en-US"/>
              </w:rPr>
              <w:t xml:space="preserve">defined in clause 7.10 </w:t>
            </w:r>
            <w:r w:rsidRPr="00DB744F">
              <w:rPr>
                <w:rFonts w:ascii="Times New Roman" w:hAnsi="Times New Roman" w:cs="Times New Roman"/>
                <w:color w:val="auto"/>
                <w:sz w:val="20"/>
                <w:szCs w:val="20"/>
                <w:lang w:eastAsia="en-US"/>
              </w:rPr>
              <w:t xml:space="preserve">is “true” </w:t>
            </w:r>
          </w:p>
        </w:tc>
      </w:tr>
      <w:tr w:rsidR="00CB16D6" w14:paraId="1DAC4837" w14:textId="77777777" w:rsidTr="00DB744F">
        <w:trPr>
          <w:trHeight w:val="905"/>
        </w:trPr>
        <w:tc>
          <w:tcPr>
            <w:tcW w:w="0" w:type="auto"/>
          </w:tcPr>
          <w:p w14:paraId="06199EF0" w14:textId="54C92DFC" w:rsidR="00CB16D6" w:rsidRDefault="00CB16D6" w:rsidP="00CB16D6">
            <w:r>
              <w:t>cert/</w:t>
            </w:r>
            <w:proofErr w:type="spellStart"/>
            <w:r>
              <w:t>subjectDN</w:t>
            </w:r>
            <w:proofErr w:type="spellEnd"/>
          </w:p>
        </w:tc>
        <w:tc>
          <w:tcPr>
            <w:tcW w:w="0" w:type="auto"/>
          </w:tcPr>
          <w:p w14:paraId="1FF30846" w14:textId="7DA98F84" w:rsidR="00CB16D6" w:rsidRDefault="00CB16D6" w:rsidP="00CB16D6">
            <w:pPr>
              <w:jc w:val="center"/>
            </w:pPr>
            <w:r>
              <w:t>Required Conditional</w:t>
            </w:r>
          </w:p>
        </w:tc>
        <w:tc>
          <w:tcPr>
            <w:tcW w:w="0" w:type="auto"/>
          </w:tcPr>
          <w:p w14:paraId="499129EA" w14:textId="12C1F094" w:rsidR="00CB16D6" w:rsidRDefault="00CB16D6" w:rsidP="00CB16D6">
            <w:pPr>
              <w:jc w:val="center"/>
            </w:pPr>
            <w:r>
              <w:t>String</w:t>
            </w:r>
          </w:p>
        </w:tc>
        <w:tc>
          <w:tcPr>
            <w:tcW w:w="0" w:type="auto"/>
          </w:tcPr>
          <w:p w14:paraId="6101D098" w14:textId="2D2D8768" w:rsidR="00CB16D6" w:rsidRPr="00DB744F" w:rsidRDefault="00CB16D6" w:rsidP="00CB16D6">
            <w:pPr>
              <w:pStyle w:val="Default"/>
              <w:rPr>
                <w:rFonts w:ascii="Times New Roman" w:hAnsi="Times New Roman" w:cs="Times New Roman"/>
                <w:color w:val="auto"/>
                <w:sz w:val="20"/>
                <w:szCs w:val="20"/>
                <w:lang w:eastAsia="en-US"/>
              </w:rPr>
            </w:pPr>
            <w:r w:rsidRPr="00DB744F">
              <w:rPr>
                <w:rFonts w:ascii="Times New Roman" w:hAnsi="Times New Roman" w:cs="Times New Roman"/>
                <w:color w:val="auto"/>
                <w:sz w:val="20"/>
                <w:szCs w:val="20"/>
                <w:lang w:eastAsia="en-US"/>
              </w:rPr>
              <w:t xml:space="preserve">The Distinguished Name from the X.509v3 certificate in printable string format, UTF-8-encoded according to RFC 2253. This parameter shall be returned when </w:t>
            </w:r>
            <w:proofErr w:type="spellStart"/>
            <w:r w:rsidRPr="00DB744F">
              <w:rPr>
                <w:rFonts w:ascii="Times New Roman" w:hAnsi="Times New Roman" w:cs="Times New Roman"/>
                <w:color w:val="auto"/>
                <w:sz w:val="20"/>
                <w:szCs w:val="20"/>
                <w:lang w:eastAsia="en-US"/>
              </w:rPr>
              <w:t>certInfo</w:t>
            </w:r>
            <w:proofErr w:type="spellEnd"/>
            <w:r>
              <w:rPr>
                <w:rFonts w:ascii="Times New Roman" w:hAnsi="Times New Roman" w:cs="Times New Roman"/>
                <w:color w:val="auto"/>
                <w:sz w:val="20"/>
                <w:szCs w:val="20"/>
                <w:lang w:eastAsia="en-US"/>
              </w:rPr>
              <w:t xml:space="preserve"> defined in clause 7.10 </w:t>
            </w:r>
            <w:r w:rsidRPr="00DB744F">
              <w:rPr>
                <w:rFonts w:ascii="Times New Roman" w:hAnsi="Times New Roman" w:cs="Times New Roman"/>
                <w:color w:val="auto"/>
                <w:sz w:val="20"/>
                <w:szCs w:val="20"/>
                <w:lang w:eastAsia="en-US"/>
              </w:rPr>
              <w:t xml:space="preserve">is “true” </w:t>
            </w:r>
          </w:p>
        </w:tc>
      </w:tr>
      <w:tr w:rsidR="00CB16D6" w14:paraId="70242B25" w14:textId="77777777" w:rsidTr="78B7002F">
        <w:tc>
          <w:tcPr>
            <w:tcW w:w="0" w:type="auto"/>
          </w:tcPr>
          <w:p w14:paraId="39C5586F" w14:textId="121D1EB8" w:rsidR="00CB16D6" w:rsidRDefault="004E7E19" w:rsidP="00CB16D6">
            <w:proofErr w:type="spellStart"/>
            <w:r>
              <w:t>m</w:t>
            </w:r>
            <w:r w:rsidR="00CB16D6">
              <w:t>ultisign</w:t>
            </w:r>
            <w:proofErr w:type="spellEnd"/>
          </w:p>
        </w:tc>
        <w:tc>
          <w:tcPr>
            <w:tcW w:w="0" w:type="auto"/>
          </w:tcPr>
          <w:p w14:paraId="62DE7237" w14:textId="748E5C93" w:rsidR="00CB16D6" w:rsidRDefault="00CB16D6" w:rsidP="00CB16D6">
            <w:pPr>
              <w:jc w:val="center"/>
            </w:pPr>
            <w:r>
              <w:t>Required Conditional</w:t>
            </w:r>
          </w:p>
        </w:tc>
        <w:tc>
          <w:tcPr>
            <w:tcW w:w="0" w:type="auto"/>
          </w:tcPr>
          <w:p w14:paraId="0AD0844C" w14:textId="6D2F317F" w:rsidR="00CB16D6" w:rsidRDefault="00CB16D6" w:rsidP="00CB16D6">
            <w:pPr>
              <w:jc w:val="center"/>
            </w:pPr>
            <w:r>
              <w:t>Boolean</w:t>
            </w:r>
          </w:p>
        </w:tc>
        <w:tc>
          <w:tcPr>
            <w:tcW w:w="0" w:type="auto"/>
          </w:tcPr>
          <w:p w14:paraId="3DF31A3B" w14:textId="1AF9781E" w:rsidR="00CB16D6" w:rsidRPr="00CB16D6" w:rsidRDefault="00CB16D6" w:rsidP="00CB16D6">
            <w:pPr>
              <w:pStyle w:val="Default"/>
              <w:rPr>
                <w:rFonts w:ascii="Times New Roman" w:hAnsi="Times New Roman" w:cs="Times New Roman"/>
                <w:color w:val="auto"/>
                <w:sz w:val="20"/>
                <w:szCs w:val="20"/>
                <w:lang w:eastAsia="en-US"/>
              </w:rPr>
            </w:pPr>
            <w:r w:rsidRPr="00CB16D6">
              <w:rPr>
                <w:rFonts w:ascii="Times New Roman" w:hAnsi="Times New Roman" w:cs="Times New Roman"/>
                <w:color w:val="auto"/>
                <w:sz w:val="20"/>
                <w:szCs w:val="20"/>
                <w:lang w:eastAsia="en-US"/>
              </w:rPr>
              <w:t xml:space="preserve">Specifies if the credential supports multiple signatures to be created with a single authorization request </w:t>
            </w:r>
          </w:p>
          <w:p w14:paraId="7C7002B1" w14:textId="77777777" w:rsidR="00CB16D6" w:rsidRPr="00DB744F" w:rsidRDefault="00CB16D6" w:rsidP="00CB16D6">
            <w:pPr>
              <w:pStyle w:val="Default"/>
              <w:rPr>
                <w:rFonts w:ascii="Times New Roman" w:hAnsi="Times New Roman" w:cs="Times New Roman"/>
                <w:color w:val="auto"/>
                <w:sz w:val="20"/>
                <w:szCs w:val="20"/>
                <w:lang w:eastAsia="en-US"/>
              </w:rPr>
            </w:pPr>
          </w:p>
        </w:tc>
      </w:tr>
    </w:tbl>
    <w:p w14:paraId="6679D805" w14:textId="0A7E989F" w:rsidR="00F65822" w:rsidRDefault="00DB33A8" w:rsidP="002365A8">
      <w:r>
        <w:t>T</w:t>
      </w:r>
      <w:r w:rsidR="00F65822">
        <w:t>he above elements are defined in Cloud Signature Consortium Standard [1] and are copied here for information.</w:t>
      </w:r>
    </w:p>
    <w:p w14:paraId="04BD0572" w14:textId="70902F77" w:rsidR="009C10F6" w:rsidRDefault="009C10F6" w:rsidP="009C10F6">
      <w:pPr>
        <w:pStyle w:val="berschrift3"/>
      </w:pPr>
      <w:bookmarkStart w:id="279" w:name="_Toc533064273"/>
      <w:r w:rsidRPr="78B7002F">
        <w:t>7.2</w:t>
      </w:r>
      <w:r w:rsidR="00DA24C5" w:rsidRPr="78B7002F">
        <w:t>2</w:t>
      </w:r>
      <w:r w:rsidRPr="78B7002F">
        <w:t>.3</w:t>
      </w:r>
      <w:r>
        <w:rPr>
          <w:rFonts w:eastAsia="Arial"/>
        </w:rPr>
        <w:tab/>
      </w:r>
      <w:r w:rsidRPr="78B7002F">
        <w:t>XML related component</w:t>
      </w:r>
      <w:bookmarkEnd w:id="275"/>
      <w:bookmarkEnd w:id="279"/>
    </w:p>
    <w:p w14:paraId="6286A427" w14:textId="540D2C36" w:rsidR="009C10F6" w:rsidRPr="003029DF" w:rsidRDefault="78B7002F" w:rsidP="009C10F6">
      <w:r>
        <w:t xml:space="preserve">The element for returning signing certificate/credential/chain shall be </w:t>
      </w:r>
      <w:proofErr w:type="spellStart"/>
      <w:proofErr w:type="gramStart"/>
      <w:r w:rsidR="007C634A">
        <w:rPr>
          <w:rFonts w:ascii="Courier New" w:eastAsia="Courier New" w:hAnsi="Courier New" w:cs="Courier New"/>
        </w:rPr>
        <w:t>ds</w:t>
      </w:r>
      <w:r w:rsidRPr="78B7002F">
        <w:rPr>
          <w:rFonts w:ascii="Courier New" w:eastAsia="Courier New" w:hAnsi="Courier New" w:cs="Courier New"/>
        </w:rPr>
        <w:t>:</w:t>
      </w:r>
      <w:r w:rsidRPr="0091295C">
        <w:rPr>
          <w:rFonts w:ascii="Courier New" w:eastAsia="Courier New" w:hAnsi="Courier New" w:cs="Courier New"/>
        </w:rPr>
        <w:t>KeyInfo</w:t>
      </w:r>
      <w:proofErr w:type="spellEnd"/>
      <w:proofErr w:type="gramEnd"/>
      <w:r>
        <w:t>, child element of the</w:t>
      </w:r>
      <w:r w:rsidR="00BB4F05">
        <w:t xml:space="preserve"> </w:t>
      </w:r>
      <w:r w:rsidRPr="78B7002F">
        <w:rPr>
          <w:rFonts w:ascii="Courier New" w:eastAsia="Courier New" w:hAnsi="Courier New" w:cs="Courier New"/>
        </w:rPr>
        <w:t>dss2:OptionalOutputs</w:t>
      </w:r>
      <w:r w:rsidR="00BB4F05" w:rsidRPr="00BB4F05">
        <w:rPr>
          <w:rFonts w:eastAsia="Courier New"/>
        </w:rPr>
        <w:t xml:space="preserve"> root element</w:t>
      </w:r>
      <w:r>
        <w:t>.</w:t>
      </w:r>
    </w:p>
    <w:p w14:paraId="419E0314" w14:textId="2712D92F" w:rsidR="008419C2" w:rsidRPr="003029DF" w:rsidRDefault="78B7002F" w:rsidP="008419C2">
      <w:r>
        <w:t xml:space="preserve">The element for returning signing certificate/credential/chain information shall be </w:t>
      </w:r>
      <w:r w:rsidRPr="78B7002F">
        <w:rPr>
          <w:rFonts w:ascii="Courier New" w:eastAsia="Courier New" w:hAnsi="Courier New" w:cs="Courier New"/>
          <w:color w:val="000000" w:themeColor="text1"/>
        </w:rPr>
        <w:t>ds:X509Data</w:t>
      </w:r>
      <w:r>
        <w:t xml:space="preserve">, child element of the </w:t>
      </w:r>
      <w:proofErr w:type="spellStart"/>
      <w:proofErr w:type="gramStart"/>
      <w:r w:rsidR="007C634A">
        <w:rPr>
          <w:rFonts w:ascii="Courier New" w:eastAsia="Courier New" w:hAnsi="Courier New" w:cs="Courier New"/>
        </w:rPr>
        <w:t>ds</w:t>
      </w:r>
      <w:r w:rsidRPr="78B7002F">
        <w:rPr>
          <w:rFonts w:ascii="Courier New" w:eastAsia="Courier New" w:hAnsi="Courier New" w:cs="Courier New"/>
        </w:rPr>
        <w:t>:KeyInfo</w:t>
      </w:r>
      <w:proofErr w:type="spellEnd"/>
      <w:proofErr w:type="gramEnd"/>
      <w:r>
        <w:t xml:space="preserve"> element. To include </w:t>
      </w:r>
      <w:commentRangeStart w:id="280"/>
      <w:r>
        <w:t xml:space="preserve">additional attributes </w:t>
      </w:r>
      <w:commentRangeEnd w:id="280"/>
      <w:r w:rsidR="007B231B">
        <w:rPr>
          <w:rStyle w:val="Kommentarzeichen"/>
          <w:lang w:eastAsia="x-none"/>
        </w:rPr>
        <w:commentReference w:id="280"/>
      </w:r>
      <w:r>
        <w:t xml:space="preserve">as listed in point 3 in the semantics section above, the </w:t>
      </w:r>
      <w:r w:rsidRPr="78B7002F">
        <w:rPr>
          <w:rFonts w:ascii="Courier New" w:eastAsia="Courier New" w:hAnsi="Courier New" w:cs="Courier New"/>
        </w:rPr>
        <w:t>X509Details</w:t>
      </w:r>
      <w:r>
        <w:t xml:space="preserve"> element shall be used </w:t>
      </w:r>
      <w:r w:rsidR="007C634A">
        <w:t xml:space="preserve">in the any </w:t>
      </w:r>
      <w:r>
        <w:t xml:space="preserve">element </w:t>
      </w:r>
      <w:r w:rsidR="007C634A">
        <w:t xml:space="preserve">of </w:t>
      </w:r>
      <w:proofErr w:type="spellStart"/>
      <w:r w:rsidR="00BB4F05">
        <w:rPr>
          <w:rFonts w:ascii="Courier New" w:eastAsia="Courier New" w:hAnsi="Courier New" w:cs="Courier New"/>
        </w:rPr>
        <w:t>ds</w:t>
      </w:r>
      <w:r w:rsidRPr="78B7002F">
        <w:rPr>
          <w:rFonts w:ascii="Courier New" w:eastAsia="Courier New" w:hAnsi="Courier New" w:cs="Courier New"/>
        </w:rPr>
        <w:t>:</w:t>
      </w:r>
      <w:r w:rsidR="007C634A">
        <w:rPr>
          <w:rFonts w:ascii="Courier New" w:eastAsia="Courier New" w:hAnsi="Courier New" w:cs="Courier New"/>
        </w:rPr>
        <w:t>KeyInfo</w:t>
      </w:r>
      <w:proofErr w:type="spellEnd"/>
      <w:r w:rsidRPr="78B7002F">
        <w:rPr>
          <w:rFonts w:ascii="Courier New" w:eastAsia="Courier New" w:hAnsi="Courier New" w:cs="Courier New"/>
        </w:rPr>
        <w:t>.</w:t>
      </w:r>
    </w:p>
    <w:p w14:paraId="65E8F5CC" w14:textId="3E9B71D0" w:rsidR="008419C2" w:rsidRPr="003029DF" w:rsidRDefault="78B7002F" w:rsidP="4A348E2E">
      <w:r>
        <w:t xml:space="preserve">The </w:t>
      </w:r>
      <w:r w:rsidRPr="78B7002F">
        <w:rPr>
          <w:rFonts w:ascii="Courier New" w:eastAsia="Courier New" w:hAnsi="Courier New" w:cs="Courier New"/>
          <w:color w:val="000000" w:themeColor="text1"/>
        </w:rPr>
        <w:t>X509Details</w:t>
      </w:r>
      <w:r>
        <w:t xml:space="preserve"> element is defined in XML Schema file "[</w:t>
      </w:r>
      <w:r w:rsidR="00D90109">
        <w:t>XSDSIGCREATIONPROT</w:t>
      </w:r>
      <w:r>
        <w:t xml:space="preserve">]", whose location is detailed in clause </w:t>
      </w:r>
      <w:r w:rsidR="00D90109">
        <w:rPr>
          <w:highlight w:val="yellow"/>
        </w:rPr>
        <w:t>A.2</w:t>
      </w:r>
      <w:r w:rsidR="00D90109">
        <w:t xml:space="preserve">, </w:t>
      </w:r>
      <w:r>
        <w:t>and is copied below for information.</w:t>
      </w:r>
    </w:p>
    <w:p w14:paraId="352A83A7" w14:textId="52413656" w:rsidR="008419C2" w:rsidRDefault="78B7002F" w:rsidP="008419C2">
      <w:pPr>
        <w:rPr>
          <w:rFonts w:ascii="Courier New" w:eastAsia="Courier New" w:hAnsi="Courier New" w:cs="Courier New"/>
          <w:color w:val="000000" w:themeColor="text1"/>
        </w:rPr>
      </w:pPr>
      <w:r w:rsidRPr="78B7002F">
        <w:rPr>
          <w:rFonts w:ascii="Courier New" w:eastAsia="Courier New" w:hAnsi="Courier New" w:cs="Courier New"/>
          <w:color w:val="000000" w:themeColor="text1"/>
        </w:rPr>
        <w:t>&lt;</w:t>
      </w:r>
      <w:proofErr w:type="gramStart"/>
      <w:r w:rsidRPr="78B7002F">
        <w:rPr>
          <w:rFonts w:ascii="Courier New" w:eastAsia="Courier New" w:hAnsi="Courier New" w:cs="Courier New"/>
          <w:color w:val="000000" w:themeColor="text1"/>
        </w:rPr>
        <w:t>xs:element</w:t>
      </w:r>
      <w:proofErr w:type="gramEnd"/>
      <w:r w:rsidRPr="78B7002F">
        <w:rPr>
          <w:rFonts w:ascii="Courier New" w:eastAsia="Courier New" w:hAnsi="Courier New" w:cs="Courier New"/>
          <w:color w:val="000000" w:themeColor="text1"/>
        </w:rPr>
        <w:t xml:space="preserve"> name="X509Details" type="X509DetailsType"/&gt; </w:t>
      </w:r>
    </w:p>
    <w:p w14:paraId="2ACE601A" w14:textId="7250DEA3" w:rsidR="00186DF1" w:rsidRPr="008C32BD" w:rsidRDefault="00186DF1" w:rsidP="00186DF1">
      <w:pPr>
        <w:rPr>
          <w:rFonts w:ascii="Courier New" w:eastAsia="Courier New" w:hAnsi="Courier New" w:cs="Courier New"/>
          <w:color w:val="000000" w:themeColor="text1"/>
        </w:rPr>
      </w:pPr>
      <w:r w:rsidRPr="008C32BD">
        <w:rPr>
          <w:rFonts w:ascii="Courier New" w:eastAsia="Courier New" w:hAnsi="Courier New" w:cs="Courier New"/>
          <w:color w:val="000000" w:themeColor="text1"/>
        </w:rPr>
        <w:t>&lt;xs:element name="Status" type="</w:t>
      </w:r>
      <w:proofErr w:type="spellStart"/>
      <w:r w:rsidRPr="008C32BD">
        <w:rPr>
          <w:rFonts w:ascii="Courier New" w:eastAsia="Courier New" w:hAnsi="Courier New" w:cs="Courier New"/>
          <w:color w:val="000000" w:themeColor="text1"/>
        </w:rPr>
        <w:t>etsisig:CertificateStatusType</w:t>
      </w:r>
      <w:proofErr w:type="spellEnd"/>
      <w:r w:rsidRPr="008C32BD">
        <w:rPr>
          <w:rFonts w:ascii="Courier New" w:eastAsia="Courier New" w:hAnsi="Courier New" w:cs="Courier New"/>
          <w:color w:val="000000" w:themeColor="text1"/>
        </w:rPr>
        <w:t>" /&gt;</w:t>
      </w:r>
      <w:r>
        <w:rPr>
          <w:rFonts w:ascii="Courier New" w:eastAsia="Courier New" w:hAnsi="Courier New" w:cs="Courier New"/>
          <w:color w:val="000000" w:themeColor="text1"/>
        </w:rPr>
        <w:br/>
      </w:r>
      <w:r w:rsidRPr="008C32BD">
        <w:rPr>
          <w:rFonts w:ascii="Courier New" w:eastAsia="Courier New" w:hAnsi="Courier New" w:cs="Courier New"/>
          <w:color w:val="000000" w:themeColor="text1"/>
        </w:rPr>
        <w:t>&lt;xs:element name="</w:t>
      </w:r>
      <w:proofErr w:type="spellStart"/>
      <w:r w:rsidRPr="008C32BD">
        <w:rPr>
          <w:rFonts w:ascii="Courier New" w:eastAsia="Courier New" w:hAnsi="Courier New" w:cs="Courier New"/>
          <w:color w:val="000000" w:themeColor="text1"/>
        </w:rPr>
        <w:t>NotBefore</w:t>
      </w:r>
      <w:proofErr w:type="spellEnd"/>
      <w:r w:rsidRPr="008C32BD">
        <w:rPr>
          <w:rFonts w:ascii="Courier New" w:eastAsia="Courier New" w:hAnsi="Courier New" w:cs="Courier New"/>
          <w:color w:val="000000" w:themeColor="text1"/>
        </w:rPr>
        <w:t>" type="xs:dateTime" /&gt;</w:t>
      </w:r>
      <w:r>
        <w:rPr>
          <w:rFonts w:ascii="Courier New" w:eastAsia="Courier New" w:hAnsi="Courier New" w:cs="Courier New"/>
          <w:color w:val="000000" w:themeColor="text1"/>
        </w:rPr>
        <w:br/>
      </w:r>
      <w:r w:rsidRPr="008C32BD">
        <w:rPr>
          <w:rFonts w:ascii="Courier New" w:eastAsia="Courier New" w:hAnsi="Courier New" w:cs="Courier New"/>
          <w:color w:val="000000" w:themeColor="text1"/>
        </w:rPr>
        <w:t>&lt;xs:element name="</w:t>
      </w:r>
      <w:proofErr w:type="spellStart"/>
      <w:r w:rsidRPr="008C32BD">
        <w:rPr>
          <w:rFonts w:ascii="Courier New" w:eastAsia="Courier New" w:hAnsi="Courier New" w:cs="Courier New"/>
          <w:color w:val="000000" w:themeColor="text1"/>
        </w:rPr>
        <w:t>NotAfter</w:t>
      </w:r>
      <w:proofErr w:type="spellEnd"/>
      <w:r w:rsidRPr="008C32BD">
        <w:rPr>
          <w:rFonts w:ascii="Courier New" w:eastAsia="Courier New" w:hAnsi="Courier New" w:cs="Courier New"/>
          <w:color w:val="000000" w:themeColor="text1"/>
        </w:rPr>
        <w:t>" type="xs:dateTime" /&gt;</w:t>
      </w:r>
    </w:p>
    <w:p w14:paraId="3B0970C4" w14:textId="128A24E7" w:rsidR="008419C2" w:rsidRPr="003029DF" w:rsidRDefault="78B7002F" w:rsidP="008419C2">
      <w:r w:rsidRPr="78B7002F">
        <w:rPr>
          <w:rFonts w:ascii="Courier New" w:eastAsia="Courier New" w:hAnsi="Courier New" w:cs="Courier New"/>
          <w:color w:val="000000" w:themeColor="text1"/>
        </w:rPr>
        <w:t>&lt;xs:complexType name="X509DetailsType"&gt;</w:t>
      </w:r>
      <w:r w:rsidR="008419C2">
        <w:br/>
      </w:r>
      <w:r w:rsidRPr="78B7002F">
        <w:rPr>
          <w:rFonts w:ascii="Courier New" w:eastAsia="Courier New" w:hAnsi="Courier New" w:cs="Courier New"/>
          <w:color w:val="000000" w:themeColor="text1"/>
        </w:rPr>
        <w:t xml:space="preserve">           &lt;xs:sequence&gt;</w:t>
      </w:r>
      <w:r w:rsidR="008419C2">
        <w:br/>
      </w:r>
      <w:r w:rsidRPr="78B7002F">
        <w:rPr>
          <w:rFonts w:ascii="Courier New" w:eastAsia="Courier New" w:hAnsi="Courier New" w:cs="Courier New"/>
          <w:color w:val="000000" w:themeColor="text1"/>
        </w:rPr>
        <w:t xml:space="preserve">                  &lt;xs:element </w:t>
      </w:r>
      <w:r w:rsidR="005913AD" w:rsidRPr="005913AD">
        <w:rPr>
          <w:rFonts w:ascii="Courier New" w:eastAsia="Courier New" w:hAnsi="Courier New" w:cs="Courier New"/>
          <w:color w:val="000000" w:themeColor="text1"/>
        </w:rPr>
        <w:t>ref="</w:t>
      </w:r>
      <w:proofErr w:type="spellStart"/>
      <w:r w:rsidR="005913AD" w:rsidRPr="005913AD">
        <w:rPr>
          <w:rFonts w:ascii="Courier New" w:eastAsia="Courier New" w:hAnsi="Courier New" w:cs="Courier New"/>
          <w:color w:val="000000" w:themeColor="text1"/>
        </w:rPr>
        <w:t>etsisig:Status</w:t>
      </w:r>
      <w:proofErr w:type="spellEnd"/>
      <w:r w:rsidR="005913AD" w:rsidRPr="005913AD">
        <w:rPr>
          <w:rFonts w:ascii="Courier New" w:eastAsia="Courier New" w:hAnsi="Courier New" w:cs="Courier New"/>
          <w:color w:val="000000" w:themeColor="text1"/>
        </w:rPr>
        <w:t>"</w:t>
      </w:r>
      <w:r w:rsidR="005913AD" w:rsidRPr="005913AD" w:rsidDel="005913AD">
        <w:rPr>
          <w:rFonts w:ascii="Courier New" w:eastAsia="Courier New" w:hAnsi="Courier New" w:cs="Courier New"/>
          <w:color w:val="000000" w:themeColor="text1"/>
        </w:rPr>
        <w:t xml:space="preserve"> </w:t>
      </w:r>
      <w:r w:rsidRPr="78B7002F">
        <w:rPr>
          <w:rFonts w:ascii="Courier New" w:eastAsia="Courier New" w:hAnsi="Courier New" w:cs="Courier New"/>
          <w:color w:val="000000" w:themeColor="text1"/>
        </w:rPr>
        <w:t>/&gt;</w:t>
      </w:r>
      <w:r w:rsidR="008419C2">
        <w:br/>
      </w:r>
      <w:r w:rsidRPr="78B7002F">
        <w:rPr>
          <w:rFonts w:ascii="Courier New" w:eastAsia="Courier New" w:hAnsi="Courier New" w:cs="Courier New"/>
          <w:color w:val="000000" w:themeColor="text1"/>
        </w:rPr>
        <w:t xml:space="preserve">                  &lt;xs:element </w:t>
      </w:r>
      <w:r w:rsidR="00186DF1" w:rsidRPr="00186DF1">
        <w:rPr>
          <w:rFonts w:ascii="Courier New" w:eastAsia="Courier New" w:hAnsi="Courier New" w:cs="Courier New"/>
          <w:color w:val="000000" w:themeColor="text1"/>
        </w:rPr>
        <w:t>ref="</w:t>
      </w:r>
      <w:proofErr w:type="spellStart"/>
      <w:r w:rsidR="00186DF1" w:rsidRPr="00186DF1">
        <w:rPr>
          <w:rFonts w:ascii="Courier New" w:eastAsia="Courier New" w:hAnsi="Courier New" w:cs="Courier New"/>
          <w:color w:val="000000" w:themeColor="text1"/>
        </w:rPr>
        <w:t>etsisig:NotBefore</w:t>
      </w:r>
      <w:proofErr w:type="spellEnd"/>
      <w:r w:rsidR="00186DF1" w:rsidRPr="00186DF1" w:rsidDel="00186DF1">
        <w:rPr>
          <w:rFonts w:ascii="Courier New" w:eastAsia="Courier New" w:hAnsi="Courier New" w:cs="Courier New"/>
          <w:color w:val="000000" w:themeColor="text1"/>
        </w:rPr>
        <w:t xml:space="preserve"> </w:t>
      </w:r>
      <w:r w:rsidRPr="78B7002F">
        <w:rPr>
          <w:rFonts w:ascii="Courier New" w:eastAsia="Courier New" w:hAnsi="Courier New" w:cs="Courier New"/>
          <w:color w:val="000000" w:themeColor="text1"/>
        </w:rPr>
        <w:t>/&gt;</w:t>
      </w:r>
      <w:r w:rsidR="008419C2">
        <w:br/>
      </w:r>
      <w:r w:rsidRPr="78B7002F">
        <w:rPr>
          <w:rFonts w:ascii="Courier New" w:eastAsia="Courier New" w:hAnsi="Courier New" w:cs="Courier New"/>
          <w:color w:val="000000" w:themeColor="text1"/>
        </w:rPr>
        <w:t xml:space="preserve">                  &lt;xs:element </w:t>
      </w:r>
      <w:r w:rsidR="00186DF1" w:rsidRPr="00186DF1">
        <w:rPr>
          <w:rFonts w:ascii="Courier New" w:eastAsia="Courier New" w:hAnsi="Courier New" w:cs="Courier New"/>
          <w:color w:val="000000" w:themeColor="text1"/>
        </w:rPr>
        <w:t>ref="</w:t>
      </w:r>
      <w:proofErr w:type="spellStart"/>
      <w:r w:rsidR="00186DF1" w:rsidRPr="00186DF1">
        <w:rPr>
          <w:rFonts w:ascii="Courier New" w:eastAsia="Courier New" w:hAnsi="Courier New" w:cs="Courier New"/>
          <w:color w:val="000000" w:themeColor="text1"/>
        </w:rPr>
        <w:t>etsisig:NotAfter</w:t>
      </w:r>
      <w:proofErr w:type="spellEnd"/>
      <w:r w:rsidR="00186DF1" w:rsidRPr="00186DF1">
        <w:rPr>
          <w:rFonts w:ascii="Courier New" w:eastAsia="Courier New" w:hAnsi="Courier New" w:cs="Courier New"/>
          <w:color w:val="000000" w:themeColor="text1"/>
        </w:rPr>
        <w:t>"</w:t>
      </w:r>
      <w:r w:rsidR="00186DF1" w:rsidRPr="00186DF1" w:rsidDel="00186DF1">
        <w:rPr>
          <w:rFonts w:ascii="Courier New" w:eastAsia="Courier New" w:hAnsi="Courier New" w:cs="Courier New"/>
          <w:color w:val="000000" w:themeColor="text1"/>
        </w:rPr>
        <w:t xml:space="preserve"> </w:t>
      </w:r>
      <w:r w:rsidRPr="78B7002F">
        <w:rPr>
          <w:rFonts w:ascii="Courier New" w:eastAsia="Courier New" w:hAnsi="Courier New" w:cs="Courier New"/>
          <w:color w:val="000000" w:themeColor="text1"/>
        </w:rPr>
        <w:t>/&gt;</w:t>
      </w:r>
      <w:r w:rsidR="008419C2">
        <w:br/>
      </w:r>
      <w:r w:rsidRPr="78B7002F">
        <w:rPr>
          <w:rFonts w:ascii="Courier New" w:eastAsia="Courier New" w:hAnsi="Courier New" w:cs="Courier New"/>
          <w:color w:val="000000" w:themeColor="text1"/>
        </w:rPr>
        <w:t xml:space="preserve">           &lt;/xs:sequence&gt;</w:t>
      </w:r>
      <w:r w:rsidR="008419C2">
        <w:br/>
      </w:r>
      <w:r w:rsidRPr="78B7002F">
        <w:rPr>
          <w:rFonts w:ascii="Courier New" w:eastAsia="Courier New" w:hAnsi="Courier New" w:cs="Courier New"/>
          <w:color w:val="000000" w:themeColor="text1"/>
        </w:rPr>
        <w:t xml:space="preserve">  &lt;/xs:complexType&gt;</w:t>
      </w:r>
    </w:p>
    <w:p w14:paraId="7437D389" w14:textId="77777777" w:rsidR="008419C2" w:rsidRPr="003029DF" w:rsidRDefault="78B7002F" w:rsidP="008419C2">
      <w:r w:rsidRPr="78B7002F">
        <w:rPr>
          <w:rFonts w:ascii="Courier New" w:eastAsia="Courier New" w:hAnsi="Courier New" w:cs="Courier New"/>
          <w:color w:val="000000" w:themeColor="text1"/>
        </w:rPr>
        <w:t>&lt;xs:simpleType name="</w:t>
      </w:r>
      <w:proofErr w:type="spellStart"/>
      <w:r w:rsidRPr="78B7002F">
        <w:rPr>
          <w:rFonts w:ascii="Courier New" w:eastAsia="Courier New" w:hAnsi="Courier New" w:cs="Courier New"/>
          <w:color w:val="000000" w:themeColor="text1"/>
        </w:rPr>
        <w:t>CertificateStatusType</w:t>
      </w:r>
      <w:proofErr w:type="spellEnd"/>
      <w:r w:rsidRPr="78B7002F">
        <w:rPr>
          <w:rFonts w:ascii="Courier New" w:eastAsia="Courier New" w:hAnsi="Courier New" w:cs="Courier New"/>
          <w:color w:val="000000" w:themeColor="text1"/>
        </w:rPr>
        <w:t>"&gt;</w:t>
      </w:r>
      <w:r w:rsidR="008419C2">
        <w:br/>
      </w:r>
      <w:r w:rsidRPr="78B7002F">
        <w:rPr>
          <w:rFonts w:ascii="Courier New" w:eastAsia="Courier New" w:hAnsi="Courier New" w:cs="Courier New"/>
          <w:color w:val="000000" w:themeColor="text1"/>
        </w:rPr>
        <w:t xml:space="preserve">           &lt;xs:restriction base="xs:string"&gt;</w:t>
      </w:r>
      <w:r w:rsidR="008419C2">
        <w:br/>
      </w:r>
      <w:r w:rsidRPr="78B7002F">
        <w:rPr>
          <w:rFonts w:ascii="Courier New" w:eastAsia="Courier New" w:hAnsi="Courier New" w:cs="Courier New"/>
          <w:color w:val="000000" w:themeColor="text1"/>
        </w:rPr>
        <w:t xml:space="preserve">                  &lt;xs:enumeration value="Valid"/&gt;</w:t>
      </w:r>
      <w:r w:rsidR="008419C2">
        <w:br/>
      </w:r>
      <w:r w:rsidRPr="78B7002F">
        <w:rPr>
          <w:rFonts w:ascii="Courier New" w:eastAsia="Courier New" w:hAnsi="Courier New" w:cs="Courier New"/>
          <w:color w:val="000000" w:themeColor="text1"/>
        </w:rPr>
        <w:t xml:space="preserve">                  &lt;xs:enumeration value="Expired"/&gt;</w:t>
      </w:r>
      <w:r w:rsidR="008419C2">
        <w:br/>
      </w:r>
      <w:r w:rsidRPr="78B7002F">
        <w:rPr>
          <w:rFonts w:ascii="Courier New" w:eastAsia="Courier New" w:hAnsi="Courier New" w:cs="Courier New"/>
          <w:color w:val="000000" w:themeColor="text1"/>
        </w:rPr>
        <w:t xml:space="preserve">                  &lt;xs:enumeration value="Revoked"/&gt;</w:t>
      </w:r>
      <w:r w:rsidR="008419C2">
        <w:br/>
      </w:r>
      <w:r w:rsidRPr="78B7002F">
        <w:rPr>
          <w:rFonts w:ascii="Courier New" w:eastAsia="Courier New" w:hAnsi="Courier New" w:cs="Courier New"/>
          <w:color w:val="000000" w:themeColor="text1"/>
        </w:rPr>
        <w:t xml:space="preserve">                  &lt;xs:enumeration value="Suspended"/&gt;</w:t>
      </w:r>
      <w:r w:rsidR="008419C2">
        <w:br/>
      </w:r>
      <w:r w:rsidRPr="78B7002F">
        <w:rPr>
          <w:rFonts w:ascii="Courier New" w:eastAsia="Courier New" w:hAnsi="Courier New" w:cs="Courier New"/>
          <w:color w:val="000000" w:themeColor="text1"/>
        </w:rPr>
        <w:t xml:space="preserve">           &lt;/xs:restriction&gt;</w:t>
      </w:r>
      <w:r w:rsidR="008419C2">
        <w:br/>
      </w:r>
      <w:r w:rsidRPr="78B7002F">
        <w:rPr>
          <w:rFonts w:ascii="Courier New" w:eastAsia="Courier New" w:hAnsi="Courier New" w:cs="Courier New"/>
          <w:color w:val="000000" w:themeColor="text1"/>
        </w:rPr>
        <w:t xml:space="preserve">   &lt;/xs:simpleType&gt;</w:t>
      </w:r>
    </w:p>
    <w:p w14:paraId="299024AC" w14:textId="77777777" w:rsidR="009C10F6" w:rsidRDefault="009C10F6" w:rsidP="009C10F6"/>
    <w:p w14:paraId="19DBB394" w14:textId="1E85EC65" w:rsidR="009C10F6" w:rsidRDefault="009C10F6" w:rsidP="009C10F6">
      <w:pPr>
        <w:pStyle w:val="berschrift2"/>
      </w:pPr>
      <w:bookmarkStart w:id="281" w:name="_Toc533064274"/>
      <w:r w:rsidRPr="006F6636">
        <w:t>7.</w:t>
      </w:r>
      <w:r>
        <w:t>2</w:t>
      </w:r>
      <w:r w:rsidR="00081353">
        <w:t>3</w:t>
      </w:r>
      <w:r>
        <w:tab/>
      </w:r>
      <w:r w:rsidRPr="006F6636">
        <w:t>Component for returning the list of the signing certificate</w:t>
      </w:r>
      <w:r>
        <w:t>(s)</w:t>
      </w:r>
      <w:bookmarkEnd w:id="281"/>
    </w:p>
    <w:p w14:paraId="1C84E71F" w14:textId="17343CFE" w:rsidR="009C10F6" w:rsidRDefault="009C10F6" w:rsidP="009C10F6">
      <w:pPr>
        <w:pStyle w:val="berschrift3"/>
      </w:pPr>
      <w:bookmarkStart w:id="282" w:name="_Toc533064275"/>
      <w:r>
        <w:t>7.2</w:t>
      </w:r>
      <w:r w:rsidR="00081353">
        <w:t>3</w:t>
      </w:r>
      <w:r>
        <w:t>.1</w:t>
      </w:r>
      <w:r>
        <w:tab/>
        <w:t>Component semantics</w:t>
      </w:r>
      <w:bookmarkEnd w:id="282"/>
    </w:p>
    <w:p w14:paraId="31A34623" w14:textId="77777777" w:rsidR="009C10F6" w:rsidRPr="000630EE" w:rsidRDefault="78B7002F" w:rsidP="009C10F6">
      <w:r>
        <w:t>This component shall be used for</w:t>
      </w:r>
      <w:r w:rsidRPr="78B7002F">
        <w:rPr>
          <w:color w:val="000000" w:themeColor="text1"/>
        </w:rPr>
        <w:t xml:space="preserve"> returning available signing certificate(s) of the signer. Each signing certificate may also include its chain.</w:t>
      </w:r>
    </w:p>
    <w:p w14:paraId="5FC67731" w14:textId="0DC314AE" w:rsidR="009C10F6" w:rsidRDefault="009C10F6" w:rsidP="009C10F6">
      <w:pPr>
        <w:pStyle w:val="berschrift3"/>
      </w:pPr>
      <w:bookmarkStart w:id="283" w:name="_Toc533064276"/>
      <w:r w:rsidRPr="00313B2A">
        <w:t>7.</w:t>
      </w:r>
      <w:r>
        <w:t>2</w:t>
      </w:r>
      <w:r w:rsidR="00081353">
        <w:t>3</w:t>
      </w:r>
      <w:r>
        <w:t>.2</w:t>
      </w:r>
      <w:r>
        <w:tab/>
      </w:r>
      <w:r w:rsidRPr="00313B2A">
        <w:t>JSON related component</w:t>
      </w:r>
      <w:bookmarkEnd w:id="283"/>
    </w:p>
    <w:p w14:paraId="5BD781C5" w14:textId="6F2B5BCC" w:rsidR="009C10F6" w:rsidRDefault="78B7002F" w:rsidP="009C10F6">
      <w:r>
        <w:t xml:space="preserve">The component for returning </w:t>
      </w:r>
      <w:r w:rsidRPr="78B7002F">
        <w:rPr>
          <w:color w:val="000000" w:themeColor="text1"/>
        </w:rPr>
        <w:t>available signing certificate(s) of the signer</w:t>
      </w:r>
      <w:r>
        <w:t xml:space="preserve"> shall be represented by the following </w:t>
      </w:r>
    </w:p>
    <w:p w14:paraId="32793780" w14:textId="0949FE62" w:rsidR="00533680" w:rsidRPr="0086544B" w:rsidRDefault="78B7002F" w:rsidP="00AF6174">
      <w:pPr>
        <w:pStyle w:val="Listenabsatz"/>
        <w:numPr>
          <w:ilvl w:val="0"/>
          <w:numId w:val="47"/>
        </w:numPr>
      </w:pPr>
      <w:proofErr w:type="spellStart"/>
      <w:r w:rsidRPr="78B7002F">
        <w:rPr>
          <w:rFonts w:ascii="Courier New" w:eastAsia="Courier New" w:hAnsi="Courier New" w:cs="Courier New"/>
        </w:rPr>
        <w:t>credentialIDs</w:t>
      </w:r>
      <w:proofErr w:type="spellEnd"/>
      <w:r w:rsidRPr="78B7002F">
        <w:rPr>
          <w:rFonts w:ascii="Courier New" w:eastAsia="Courier New" w:hAnsi="Courier New" w:cs="Courier New"/>
        </w:rPr>
        <w:t xml:space="preserve"> </w:t>
      </w:r>
      <w:r>
        <w:t>array of string type parameters;</w:t>
      </w:r>
    </w:p>
    <w:p w14:paraId="759A3CC7" w14:textId="0A36F705" w:rsidR="009C10F6" w:rsidRDefault="78B7002F" w:rsidP="00AF6174">
      <w:pPr>
        <w:pStyle w:val="Listenabsatz"/>
        <w:numPr>
          <w:ilvl w:val="0"/>
          <w:numId w:val="47"/>
        </w:numPr>
      </w:pPr>
      <w:r w:rsidRPr="78B7002F">
        <w:rPr>
          <w:rFonts w:ascii="Courier New" w:eastAsia="Courier New" w:hAnsi="Courier New" w:cs="Courier New"/>
        </w:rPr>
        <w:t xml:space="preserve">certificates </w:t>
      </w:r>
      <w:r>
        <w:t>array of string type parameters;</w:t>
      </w:r>
    </w:p>
    <w:p w14:paraId="6D6E95C7" w14:textId="24B29751" w:rsidR="00533680" w:rsidRDefault="78B7002F" w:rsidP="4A348E2E">
      <w:r>
        <w:lastRenderedPageBreak/>
        <w:t>specified according to the following table</w:t>
      </w:r>
    </w:p>
    <w:tbl>
      <w:tblPr>
        <w:tblStyle w:val="Tabellenraster"/>
        <w:tblW w:w="0" w:type="auto"/>
        <w:tblLook w:val="04A0" w:firstRow="1" w:lastRow="0" w:firstColumn="1" w:lastColumn="0" w:noHBand="0" w:noVBand="1"/>
      </w:tblPr>
      <w:tblGrid>
        <w:gridCol w:w="1294"/>
        <w:gridCol w:w="1161"/>
        <w:gridCol w:w="805"/>
        <w:gridCol w:w="6369"/>
      </w:tblGrid>
      <w:tr w:rsidR="00533680" w14:paraId="0C9BE44D" w14:textId="77777777" w:rsidTr="78B7002F">
        <w:tc>
          <w:tcPr>
            <w:tcW w:w="0" w:type="auto"/>
          </w:tcPr>
          <w:p w14:paraId="4674F717" w14:textId="77777777" w:rsidR="00533680" w:rsidRDefault="78B7002F" w:rsidP="4A348E2E">
            <w:pPr>
              <w:jc w:val="center"/>
            </w:pPr>
            <w:r>
              <w:t>Parameter</w:t>
            </w:r>
          </w:p>
        </w:tc>
        <w:tc>
          <w:tcPr>
            <w:tcW w:w="0" w:type="auto"/>
          </w:tcPr>
          <w:p w14:paraId="10381AAE" w14:textId="77777777" w:rsidR="00533680" w:rsidRDefault="78B7002F" w:rsidP="4A348E2E">
            <w:pPr>
              <w:jc w:val="center"/>
            </w:pPr>
            <w:r>
              <w:t>Presence</w:t>
            </w:r>
          </w:p>
        </w:tc>
        <w:tc>
          <w:tcPr>
            <w:tcW w:w="0" w:type="auto"/>
          </w:tcPr>
          <w:p w14:paraId="53643936" w14:textId="77777777" w:rsidR="00533680" w:rsidRDefault="78B7002F" w:rsidP="4A348E2E">
            <w:pPr>
              <w:jc w:val="center"/>
            </w:pPr>
            <w:r>
              <w:t>Type</w:t>
            </w:r>
          </w:p>
        </w:tc>
        <w:tc>
          <w:tcPr>
            <w:tcW w:w="0" w:type="auto"/>
          </w:tcPr>
          <w:p w14:paraId="46F3A8B4" w14:textId="77777777" w:rsidR="00533680" w:rsidRDefault="78B7002F" w:rsidP="4A348E2E">
            <w:pPr>
              <w:jc w:val="center"/>
            </w:pPr>
            <w:r>
              <w:t>Description</w:t>
            </w:r>
          </w:p>
        </w:tc>
      </w:tr>
      <w:tr w:rsidR="00533680" w14:paraId="3D750A11" w14:textId="77777777" w:rsidTr="78B7002F">
        <w:tc>
          <w:tcPr>
            <w:tcW w:w="0" w:type="auto"/>
          </w:tcPr>
          <w:p w14:paraId="53920875" w14:textId="38C18B89" w:rsidR="00533680" w:rsidRDefault="78B7002F" w:rsidP="00724923">
            <w:proofErr w:type="spellStart"/>
            <w:r>
              <w:t>credentialIDs</w:t>
            </w:r>
            <w:proofErr w:type="spellEnd"/>
          </w:p>
        </w:tc>
        <w:tc>
          <w:tcPr>
            <w:tcW w:w="0" w:type="auto"/>
          </w:tcPr>
          <w:p w14:paraId="245B49F8" w14:textId="77777777" w:rsidR="00533680" w:rsidRDefault="78B7002F" w:rsidP="4A348E2E">
            <w:pPr>
              <w:jc w:val="center"/>
            </w:pPr>
            <w:r>
              <w:t>Required</w:t>
            </w:r>
          </w:p>
        </w:tc>
        <w:tc>
          <w:tcPr>
            <w:tcW w:w="0" w:type="auto"/>
          </w:tcPr>
          <w:p w14:paraId="5D318449" w14:textId="5B834EC0" w:rsidR="00533680" w:rsidRDefault="78B7002F" w:rsidP="4A348E2E">
            <w:pPr>
              <w:jc w:val="center"/>
            </w:pPr>
            <w:r>
              <w:t>Array of String</w:t>
            </w:r>
          </w:p>
        </w:tc>
        <w:tc>
          <w:tcPr>
            <w:tcW w:w="0" w:type="auto"/>
          </w:tcPr>
          <w:p w14:paraId="064919F2" w14:textId="406CE09A" w:rsidR="00533680" w:rsidRDefault="78B7002F" w:rsidP="0086544B">
            <w:r>
              <w:t xml:space="preserve">One or more </w:t>
            </w:r>
            <w:proofErr w:type="spellStart"/>
            <w:r>
              <w:t>credentialID</w:t>
            </w:r>
            <w:proofErr w:type="spellEnd"/>
            <w:r>
              <w:t xml:space="preserve"> associated with the provided or implicit signer identification.</w:t>
            </w:r>
          </w:p>
        </w:tc>
      </w:tr>
      <w:tr w:rsidR="00533680" w14:paraId="4367C37C" w14:textId="77777777" w:rsidTr="78B7002F">
        <w:tc>
          <w:tcPr>
            <w:tcW w:w="0" w:type="auto"/>
          </w:tcPr>
          <w:p w14:paraId="4E100E02" w14:textId="51E3709C" w:rsidR="00533680" w:rsidRDefault="78B7002F" w:rsidP="4A348E2E">
            <w:r>
              <w:t>certificates</w:t>
            </w:r>
          </w:p>
        </w:tc>
        <w:tc>
          <w:tcPr>
            <w:tcW w:w="0" w:type="auto"/>
          </w:tcPr>
          <w:p w14:paraId="58F648C7" w14:textId="0521B13E" w:rsidR="00533680" w:rsidRDefault="78B7002F" w:rsidP="4A348E2E">
            <w:pPr>
              <w:jc w:val="center"/>
            </w:pPr>
            <w:r>
              <w:t>Conditional</w:t>
            </w:r>
          </w:p>
        </w:tc>
        <w:tc>
          <w:tcPr>
            <w:tcW w:w="0" w:type="auto"/>
          </w:tcPr>
          <w:p w14:paraId="7B52E344" w14:textId="77777777" w:rsidR="00533680" w:rsidRDefault="78B7002F" w:rsidP="4A348E2E">
            <w:pPr>
              <w:jc w:val="center"/>
            </w:pPr>
            <w:r>
              <w:t>Array of String</w:t>
            </w:r>
          </w:p>
        </w:tc>
        <w:tc>
          <w:tcPr>
            <w:tcW w:w="0" w:type="auto"/>
          </w:tcPr>
          <w:p w14:paraId="35E593E7" w14:textId="1374C2ED" w:rsidR="00533680" w:rsidRDefault="78B7002F" w:rsidP="4A348E2E">
            <w:r>
              <w:t xml:space="preserve">Contains one or more Base64-encoded X.509v3 certificates from the signing certificate chain. If the </w:t>
            </w:r>
            <w:proofErr w:type="spellStart"/>
            <w:r w:rsidRPr="78B7002F">
              <w:rPr>
                <w:rFonts w:ascii="Courier New" w:eastAsia="Courier New" w:hAnsi="Courier New" w:cs="Courier New"/>
              </w:rPr>
              <w:t>returnCertificates</w:t>
            </w:r>
            <w:proofErr w:type="spellEnd"/>
            <w:r w:rsidRPr="78B7002F">
              <w:rPr>
                <w:rFonts w:ascii="Courier New" w:eastAsia="Courier New" w:hAnsi="Courier New" w:cs="Courier New"/>
              </w:rPr>
              <w:t xml:space="preserve"> </w:t>
            </w:r>
            <w:r>
              <w:t xml:space="preserve">parameter defined in 7.10.1.2 clause is “chain”, the entire certificate chain shall be returned with the end entity certificate at the beginning of the array. If the certificates parameter is “single”, only the end entity certificate shall be returned. If the </w:t>
            </w:r>
            <w:proofErr w:type="spellStart"/>
            <w:r w:rsidRPr="78B7002F">
              <w:rPr>
                <w:rFonts w:ascii="Courier New" w:eastAsia="Courier New" w:hAnsi="Courier New" w:cs="Courier New"/>
              </w:rPr>
              <w:t>returnCertificates</w:t>
            </w:r>
            <w:proofErr w:type="spellEnd"/>
            <w:r w:rsidRPr="78B7002F">
              <w:rPr>
                <w:rFonts w:ascii="Courier New" w:eastAsia="Courier New" w:hAnsi="Courier New" w:cs="Courier New"/>
              </w:rPr>
              <w:t xml:space="preserve"> </w:t>
            </w:r>
            <w:r>
              <w:t>parameter is “none”, this parameter shall not be returned.</w:t>
            </w:r>
          </w:p>
        </w:tc>
      </w:tr>
    </w:tbl>
    <w:p w14:paraId="391A92CF" w14:textId="77777777" w:rsidR="009C10F6" w:rsidRDefault="009C10F6" w:rsidP="009C10F6"/>
    <w:p w14:paraId="4B7ED40F" w14:textId="18EA09EF" w:rsidR="009C10F6" w:rsidRDefault="009C10F6" w:rsidP="009C10F6">
      <w:pPr>
        <w:pStyle w:val="berschrift3"/>
      </w:pPr>
      <w:bookmarkStart w:id="284" w:name="_Toc533064277"/>
      <w:r w:rsidRPr="00313B2A">
        <w:t>7.</w:t>
      </w:r>
      <w:r>
        <w:t>2</w:t>
      </w:r>
      <w:r w:rsidR="00081353">
        <w:t>3</w:t>
      </w:r>
      <w:r>
        <w:t>.3</w:t>
      </w:r>
      <w:r>
        <w:tab/>
      </w:r>
      <w:r w:rsidRPr="00313B2A">
        <w:t>XML related component</w:t>
      </w:r>
      <w:bookmarkEnd w:id="284"/>
      <w:r w:rsidRPr="1C679B0A">
        <w:t xml:space="preserve"> </w:t>
      </w:r>
    </w:p>
    <w:p w14:paraId="5B9A1A84" w14:textId="2D114508" w:rsidR="009C10F6" w:rsidRDefault="78B7002F" w:rsidP="009C10F6">
      <w:r w:rsidRPr="78B7002F">
        <w:rPr>
          <w:lang w:val="en-US"/>
        </w:rPr>
        <w:t>The element for returning the list of the signing certificate(s) shall be</w:t>
      </w:r>
      <w:r w:rsidRPr="78B7002F">
        <w:rPr>
          <w:sz w:val="22"/>
          <w:szCs w:val="22"/>
          <w:lang w:val="en-US"/>
        </w:rPr>
        <w:t xml:space="preserve"> </w:t>
      </w:r>
      <w:proofErr w:type="spellStart"/>
      <w:r w:rsidR="00A17ADF">
        <w:rPr>
          <w:rFonts w:ascii="Courier New" w:eastAsia="Courier New" w:hAnsi="Courier New" w:cs="Courier New"/>
          <w:lang w:val="en-US"/>
        </w:rPr>
        <w:t>ds</w:t>
      </w:r>
      <w:r w:rsidRPr="00BB4F05">
        <w:rPr>
          <w:rFonts w:ascii="Courier New" w:eastAsia="Courier New" w:hAnsi="Courier New" w:cs="Courier New"/>
          <w:lang w:val="en-US"/>
        </w:rPr>
        <w:t>:</w:t>
      </w:r>
      <w:commentRangeStart w:id="285"/>
      <w:r w:rsidR="00A17ADF">
        <w:rPr>
          <w:rFonts w:ascii="Courier New" w:eastAsia="Courier New" w:hAnsi="Courier New" w:cs="Courier New"/>
          <w:lang w:val="en-US"/>
        </w:rPr>
        <w:t>KeyInfo</w:t>
      </w:r>
      <w:commentRangeEnd w:id="285"/>
      <w:proofErr w:type="spellEnd"/>
      <w:r w:rsidR="007B231B">
        <w:rPr>
          <w:rStyle w:val="Kommentarzeichen"/>
          <w:lang w:eastAsia="x-none"/>
        </w:rPr>
        <w:commentReference w:id="285"/>
      </w:r>
      <w:r w:rsidRPr="00BB4F05">
        <w:rPr>
          <w:lang w:val="en-US"/>
        </w:rPr>
        <w:t xml:space="preserve">, </w:t>
      </w:r>
      <w:r w:rsidR="0062625A">
        <w:t xml:space="preserve">child element of the </w:t>
      </w:r>
      <w:proofErr w:type="spellStart"/>
      <w:r w:rsidR="00A17ADF">
        <w:rPr>
          <w:rFonts w:ascii="Courier New" w:eastAsia="Courier New" w:hAnsi="Courier New" w:cs="Courier New"/>
          <w:lang w:val="en-US"/>
        </w:rPr>
        <w:t>etsisig</w:t>
      </w:r>
      <w:r w:rsidRPr="00BB4F05">
        <w:rPr>
          <w:rFonts w:ascii="Courier New" w:eastAsia="Courier New" w:hAnsi="Courier New" w:cs="Courier New"/>
          <w:lang w:val="en-US"/>
        </w:rPr>
        <w:t>:OptionalOutputs</w:t>
      </w:r>
      <w:proofErr w:type="spellEnd"/>
      <w:r w:rsidR="0062625A">
        <w:rPr>
          <w:lang w:val="en-US"/>
        </w:rPr>
        <w:t xml:space="preserve"> root element.</w:t>
      </w:r>
    </w:p>
    <w:p w14:paraId="4FCE939D" w14:textId="6CF01067" w:rsidR="009C10F6" w:rsidRDefault="009C10F6" w:rsidP="009C10F6"/>
    <w:p w14:paraId="1ACC21EE" w14:textId="2D2B8692" w:rsidR="00E937EF" w:rsidRDefault="00E937EF" w:rsidP="00E937EF">
      <w:pPr>
        <w:pStyle w:val="berschrift2"/>
      </w:pPr>
      <w:bookmarkStart w:id="286" w:name="_Toc533064278"/>
      <w:r w:rsidRPr="00313B2A">
        <w:t>7</w:t>
      </w:r>
      <w:r w:rsidRPr="1C679B0A">
        <w:t>.</w:t>
      </w:r>
      <w:r>
        <w:t>24</w:t>
      </w:r>
      <w:r>
        <w:tab/>
      </w:r>
      <w:r w:rsidRPr="00313B2A">
        <w:t xml:space="preserve">Component for notifying </w:t>
      </w:r>
      <w:r>
        <w:t xml:space="preserve">operation </w:t>
      </w:r>
      <w:r w:rsidRPr="00313B2A">
        <w:t>result(s)</w:t>
      </w:r>
      <w:bookmarkEnd w:id="286"/>
    </w:p>
    <w:p w14:paraId="243E7A2F" w14:textId="5E5730AE" w:rsidR="00E937EF" w:rsidRDefault="00E937EF" w:rsidP="00E937EF">
      <w:pPr>
        <w:pStyle w:val="berschrift3"/>
      </w:pPr>
      <w:bookmarkStart w:id="287" w:name="_Toc533064279"/>
      <w:r>
        <w:t>7.24.1</w:t>
      </w:r>
      <w:r>
        <w:tab/>
        <w:t>Component semantics</w:t>
      </w:r>
      <w:bookmarkEnd w:id="287"/>
    </w:p>
    <w:p w14:paraId="0BE224EF" w14:textId="77777777" w:rsidR="00E937EF" w:rsidRDefault="00E937EF" w:rsidP="00E937EF">
      <w:r>
        <w:t xml:space="preserve">This component shall contain information representing the outcome of the request. </w:t>
      </w:r>
    </w:p>
    <w:p w14:paraId="7DAF9FB7" w14:textId="71124D95" w:rsidR="00E937EF" w:rsidRDefault="009F7CEB" w:rsidP="00E937EF">
      <w:r>
        <w:t>NOTE</w:t>
      </w:r>
      <w:r w:rsidR="00E937EF">
        <w:t xml:space="preserve">: When the requesting mode is synchronous </w:t>
      </w:r>
      <w:r w:rsidR="00B32F38">
        <w:t xml:space="preserve">this component will </w:t>
      </w:r>
      <w:r w:rsidR="00E937EF">
        <w:t xml:space="preserve">return the outcome of the processing. When the requesting mode is asynchronous </w:t>
      </w:r>
      <w:r w:rsidR="00B32F38">
        <w:t>this component will</w:t>
      </w:r>
      <w:r w:rsidR="00E937EF">
        <w:t xml:space="preserve"> return the </w:t>
      </w:r>
      <w:commentRangeStart w:id="288"/>
      <w:r w:rsidR="00E937EF">
        <w:t xml:space="preserve">confirmation or not of the acceptance </w:t>
      </w:r>
      <w:commentRangeEnd w:id="288"/>
      <w:r w:rsidR="00881E16">
        <w:rPr>
          <w:rStyle w:val="Kommentarzeichen"/>
          <w:lang w:eastAsia="x-none"/>
        </w:rPr>
        <w:commentReference w:id="288"/>
      </w:r>
      <w:r w:rsidR="00E937EF">
        <w:t>of the request.</w:t>
      </w:r>
    </w:p>
    <w:p w14:paraId="558F26D7" w14:textId="171154F7" w:rsidR="00E937EF" w:rsidRDefault="00E937EF" w:rsidP="00E937EF">
      <w:pPr>
        <w:pStyle w:val="berschrift3"/>
      </w:pPr>
      <w:bookmarkStart w:id="289" w:name="_Toc533064280"/>
      <w:r>
        <w:t>7.24.2</w:t>
      </w:r>
      <w:r>
        <w:tab/>
      </w:r>
      <w:r w:rsidRPr="00313B2A">
        <w:t>JSON related component</w:t>
      </w:r>
      <w:bookmarkEnd w:id="289"/>
    </w:p>
    <w:p w14:paraId="6FD1ED94" w14:textId="77777777" w:rsidR="00E937EF" w:rsidRDefault="00E937EF" w:rsidP="00E937EF">
      <w:pPr>
        <w:jc w:val="both"/>
      </w:pPr>
      <w:r>
        <w:t>When the HTTP status of the request is different from 200 OK, the outcome of the requested operation shall be returned in the body of the HTTP response using the “application/json” media type. The json structure includes the following</w:t>
      </w:r>
    </w:p>
    <w:p w14:paraId="6394410C" w14:textId="77777777" w:rsidR="00E937EF" w:rsidRDefault="00E937EF" w:rsidP="00AF6174">
      <w:pPr>
        <w:pStyle w:val="Listenabsatz"/>
        <w:numPr>
          <w:ilvl w:val="0"/>
          <w:numId w:val="43"/>
        </w:numPr>
      </w:pPr>
      <w:r w:rsidRPr="78B7002F">
        <w:rPr>
          <w:rFonts w:ascii="Courier New" w:eastAsia="Courier New" w:hAnsi="Courier New" w:cs="Courier New"/>
        </w:rPr>
        <w:t>error</w:t>
      </w:r>
      <w:r>
        <w:t xml:space="preserve"> string type </w:t>
      </w:r>
      <w:proofErr w:type="spellStart"/>
      <w:r>
        <w:t>retrun</w:t>
      </w:r>
      <w:proofErr w:type="spellEnd"/>
      <w:r>
        <w:t>;</w:t>
      </w:r>
    </w:p>
    <w:p w14:paraId="499053FB" w14:textId="77777777" w:rsidR="00E937EF" w:rsidRPr="00F823CC" w:rsidRDefault="00E937EF" w:rsidP="00AF6174">
      <w:pPr>
        <w:pStyle w:val="Listenabsatz"/>
        <w:numPr>
          <w:ilvl w:val="0"/>
          <w:numId w:val="43"/>
        </w:numPr>
      </w:pPr>
      <w:proofErr w:type="spellStart"/>
      <w:r w:rsidRPr="78B7002F">
        <w:rPr>
          <w:rFonts w:ascii="Courier New" w:eastAsia="Courier New" w:hAnsi="Courier New" w:cs="Courier New"/>
        </w:rPr>
        <w:t>error_description</w:t>
      </w:r>
      <w:proofErr w:type="spellEnd"/>
      <w:r>
        <w:t xml:space="preserve"> string type </w:t>
      </w:r>
      <w:proofErr w:type="spellStart"/>
      <w:r>
        <w:t>retrun</w:t>
      </w:r>
      <w:proofErr w:type="spellEnd"/>
    </w:p>
    <w:p w14:paraId="40F2B03B" w14:textId="77777777" w:rsidR="00E937EF" w:rsidRDefault="00E937EF" w:rsidP="00E937EF">
      <w:r>
        <w:t xml:space="preserve"> specified according to the following table</w:t>
      </w:r>
    </w:p>
    <w:tbl>
      <w:tblPr>
        <w:tblStyle w:val="Tabellenraster"/>
        <w:tblW w:w="0" w:type="auto"/>
        <w:tblLook w:val="04A0" w:firstRow="1" w:lastRow="0" w:firstColumn="1" w:lastColumn="0" w:noHBand="0" w:noVBand="1"/>
      </w:tblPr>
      <w:tblGrid>
        <w:gridCol w:w="1594"/>
        <w:gridCol w:w="950"/>
        <w:gridCol w:w="705"/>
        <w:gridCol w:w="6380"/>
      </w:tblGrid>
      <w:tr w:rsidR="00E937EF" w14:paraId="512A2AD3" w14:textId="77777777" w:rsidTr="00ED2D6F">
        <w:tc>
          <w:tcPr>
            <w:tcW w:w="0" w:type="auto"/>
          </w:tcPr>
          <w:p w14:paraId="395F9E6D" w14:textId="77777777" w:rsidR="00E937EF" w:rsidRDefault="00E937EF" w:rsidP="00ED2D6F">
            <w:pPr>
              <w:jc w:val="center"/>
            </w:pPr>
            <w:r>
              <w:t>Parameter</w:t>
            </w:r>
          </w:p>
        </w:tc>
        <w:tc>
          <w:tcPr>
            <w:tcW w:w="0" w:type="auto"/>
          </w:tcPr>
          <w:p w14:paraId="244D9105" w14:textId="77777777" w:rsidR="00E937EF" w:rsidRDefault="00E937EF" w:rsidP="00ED2D6F">
            <w:pPr>
              <w:jc w:val="center"/>
            </w:pPr>
            <w:r>
              <w:t>Presence</w:t>
            </w:r>
          </w:p>
        </w:tc>
        <w:tc>
          <w:tcPr>
            <w:tcW w:w="0" w:type="auto"/>
          </w:tcPr>
          <w:p w14:paraId="4EC122FD" w14:textId="77777777" w:rsidR="00E937EF" w:rsidRDefault="00E937EF" w:rsidP="00ED2D6F">
            <w:pPr>
              <w:jc w:val="center"/>
            </w:pPr>
            <w:r>
              <w:t>Type</w:t>
            </w:r>
          </w:p>
        </w:tc>
        <w:tc>
          <w:tcPr>
            <w:tcW w:w="0" w:type="auto"/>
          </w:tcPr>
          <w:p w14:paraId="62682A43" w14:textId="77777777" w:rsidR="00E937EF" w:rsidRDefault="00E937EF" w:rsidP="00ED2D6F">
            <w:pPr>
              <w:jc w:val="center"/>
            </w:pPr>
            <w:r>
              <w:t>Description</w:t>
            </w:r>
          </w:p>
        </w:tc>
      </w:tr>
      <w:tr w:rsidR="00E937EF" w14:paraId="1F7349CB" w14:textId="77777777" w:rsidTr="00ED2D6F">
        <w:tc>
          <w:tcPr>
            <w:tcW w:w="0" w:type="auto"/>
          </w:tcPr>
          <w:p w14:paraId="59B9BC5D" w14:textId="66374C94" w:rsidR="00E937EF" w:rsidRDefault="00DB33A8" w:rsidP="00ED2D6F">
            <w:r>
              <w:t>error</w:t>
            </w:r>
          </w:p>
        </w:tc>
        <w:tc>
          <w:tcPr>
            <w:tcW w:w="0" w:type="auto"/>
          </w:tcPr>
          <w:p w14:paraId="457C2236" w14:textId="77777777" w:rsidR="00E937EF" w:rsidRDefault="00E937EF" w:rsidP="00ED2D6F">
            <w:pPr>
              <w:jc w:val="center"/>
            </w:pPr>
            <w:r>
              <w:t>Required</w:t>
            </w:r>
          </w:p>
        </w:tc>
        <w:tc>
          <w:tcPr>
            <w:tcW w:w="0" w:type="auto"/>
          </w:tcPr>
          <w:p w14:paraId="46395712" w14:textId="77777777" w:rsidR="00E937EF" w:rsidRDefault="00E937EF" w:rsidP="00ED2D6F">
            <w:pPr>
              <w:jc w:val="center"/>
            </w:pPr>
            <w:r>
              <w:t>String</w:t>
            </w:r>
          </w:p>
        </w:tc>
        <w:tc>
          <w:tcPr>
            <w:tcW w:w="0" w:type="auto"/>
          </w:tcPr>
          <w:p w14:paraId="20CE2522" w14:textId="77777777" w:rsidR="00E937EF" w:rsidRDefault="00E937EF" w:rsidP="00ED2D6F">
            <w:r>
              <w:t>An error code string.</w:t>
            </w:r>
          </w:p>
        </w:tc>
      </w:tr>
      <w:tr w:rsidR="00E937EF" w14:paraId="34EA2C16" w14:textId="77777777" w:rsidTr="00ED2D6F">
        <w:tc>
          <w:tcPr>
            <w:tcW w:w="0" w:type="auto"/>
          </w:tcPr>
          <w:p w14:paraId="24E2AC51" w14:textId="77777777" w:rsidR="00E937EF" w:rsidRDefault="00E937EF" w:rsidP="00ED2D6F">
            <w:proofErr w:type="spellStart"/>
            <w:r>
              <w:t>error_description</w:t>
            </w:r>
            <w:proofErr w:type="spellEnd"/>
          </w:p>
        </w:tc>
        <w:tc>
          <w:tcPr>
            <w:tcW w:w="0" w:type="auto"/>
          </w:tcPr>
          <w:p w14:paraId="26F9626A" w14:textId="77777777" w:rsidR="00E937EF" w:rsidRDefault="00E937EF" w:rsidP="00ED2D6F">
            <w:pPr>
              <w:jc w:val="center"/>
            </w:pPr>
            <w:r>
              <w:t>Optional</w:t>
            </w:r>
          </w:p>
        </w:tc>
        <w:tc>
          <w:tcPr>
            <w:tcW w:w="0" w:type="auto"/>
          </w:tcPr>
          <w:p w14:paraId="48413ED2" w14:textId="77777777" w:rsidR="00E937EF" w:rsidRDefault="00E937EF" w:rsidP="00ED2D6F">
            <w:pPr>
              <w:jc w:val="center"/>
            </w:pPr>
            <w:r>
              <w:t>String</w:t>
            </w:r>
          </w:p>
        </w:tc>
        <w:tc>
          <w:tcPr>
            <w:tcW w:w="0" w:type="auto"/>
          </w:tcPr>
          <w:p w14:paraId="0A13CE9E" w14:textId="77777777" w:rsidR="00E937EF" w:rsidRDefault="00E937EF" w:rsidP="00ED2D6F">
            <w:r>
              <w:t xml:space="preserve">A human readable description, written in a language that considers the </w:t>
            </w:r>
            <w:r w:rsidRPr="78B7002F">
              <w:rPr>
                <w:rFonts w:ascii="Courier New" w:eastAsia="Courier New" w:hAnsi="Courier New" w:cs="Courier New"/>
              </w:rPr>
              <w:t>lang</w:t>
            </w:r>
            <w:r>
              <w:t xml:space="preserve"> parameter specification, providing additional error information to assist the client application in understanding the error that occurred.</w:t>
            </w:r>
          </w:p>
        </w:tc>
      </w:tr>
    </w:tbl>
    <w:p w14:paraId="16AA13AC" w14:textId="19FAA2E8" w:rsidR="00E937EF" w:rsidRDefault="00E937EF" w:rsidP="00E937EF">
      <w:r w:rsidRPr="78B7002F">
        <w:rPr>
          <w:color w:val="000000" w:themeColor="text1"/>
        </w:rPr>
        <w:t xml:space="preserve">The </w:t>
      </w:r>
      <w:r>
        <w:rPr>
          <w:color w:val="000000" w:themeColor="text1"/>
        </w:rPr>
        <w:t>status codes and error messages defined in clause 10 of CSC [1] shall be used</w:t>
      </w:r>
      <w:r w:rsidR="00B32F38">
        <w:rPr>
          <w:color w:val="000000" w:themeColor="text1"/>
        </w:rPr>
        <w:t xml:space="preserve"> if applicable</w:t>
      </w:r>
      <w:r>
        <w:t>.</w:t>
      </w:r>
    </w:p>
    <w:p w14:paraId="15C1727F" w14:textId="1C7297AA" w:rsidR="00E937EF" w:rsidRDefault="00E937EF" w:rsidP="00E937EF">
      <w:pPr>
        <w:pStyle w:val="berschrift3"/>
      </w:pPr>
      <w:bookmarkStart w:id="290" w:name="_Toc533064281"/>
      <w:r w:rsidRPr="00313B2A">
        <w:t>7</w:t>
      </w:r>
      <w:r w:rsidRPr="2D562ADD">
        <w:t>.</w:t>
      </w:r>
      <w:r>
        <w:t>24</w:t>
      </w:r>
      <w:r w:rsidRPr="2D562ADD">
        <w:t>.</w:t>
      </w:r>
      <w:r>
        <w:t>3</w:t>
      </w:r>
      <w:r>
        <w:tab/>
        <w:t>X</w:t>
      </w:r>
      <w:r w:rsidRPr="00313B2A">
        <w:t>ML related component</w:t>
      </w:r>
      <w:bookmarkEnd w:id="290"/>
      <w:r w:rsidRPr="2D562ADD">
        <w:t xml:space="preserve"> </w:t>
      </w:r>
    </w:p>
    <w:p w14:paraId="395230C7" w14:textId="77777777" w:rsidR="00E937EF" w:rsidRDefault="00E937EF" w:rsidP="00E937EF">
      <w:r>
        <w:t xml:space="preserve">The element for notifying the result shall be the </w:t>
      </w:r>
      <w:proofErr w:type="spellStart"/>
      <w:proofErr w:type="gramStart"/>
      <w:r w:rsidRPr="78B7002F">
        <w:rPr>
          <w:rFonts w:ascii="Courier New" w:eastAsia="Courier New" w:hAnsi="Courier New" w:cs="Courier New"/>
          <w:sz w:val="18"/>
          <w:szCs w:val="18"/>
        </w:rPr>
        <w:t>ds</w:t>
      </w:r>
      <w:r>
        <w:rPr>
          <w:rFonts w:ascii="Courier New" w:eastAsia="Courier New" w:hAnsi="Courier New" w:cs="Courier New"/>
          <w:sz w:val="18"/>
          <w:szCs w:val="18"/>
        </w:rPr>
        <w:t>b</w:t>
      </w:r>
      <w:r w:rsidRPr="78B7002F">
        <w:rPr>
          <w:rFonts w:ascii="Courier New" w:eastAsia="Courier New" w:hAnsi="Courier New" w:cs="Courier New"/>
          <w:sz w:val="18"/>
          <w:szCs w:val="18"/>
        </w:rPr>
        <w:t>:Result</w:t>
      </w:r>
      <w:proofErr w:type="spellEnd"/>
      <w:proofErr w:type="gramEnd"/>
      <w:r>
        <w:t xml:space="preserve"> with values of child elements </w:t>
      </w:r>
      <w:r w:rsidRPr="78B7002F">
        <w:rPr>
          <w:rFonts w:ascii="Courier New" w:eastAsia="Courier New" w:hAnsi="Courier New" w:cs="Courier New"/>
          <w:sz w:val="18"/>
          <w:szCs w:val="18"/>
        </w:rPr>
        <w:t>dss2:ResultMajor</w:t>
      </w:r>
      <w:r>
        <w:t xml:space="preserve"> and </w:t>
      </w:r>
      <w:r w:rsidRPr="78B7002F">
        <w:rPr>
          <w:rFonts w:ascii="Courier New" w:eastAsia="Courier New" w:hAnsi="Courier New" w:cs="Courier New"/>
          <w:sz w:val="18"/>
          <w:szCs w:val="18"/>
        </w:rPr>
        <w:t>dss2:ResultMinor</w:t>
      </w:r>
      <w:r>
        <w:t xml:space="preserve"> as specified in [2].</w:t>
      </w:r>
    </w:p>
    <w:p w14:paraId="21261671" w14:textId="77777777" w:rsidR="00E937EF" w:rsidRDefault="00E937EF" w:rsidP="00E937EF"/>
    <w:p w14:paraId="25F0DAB7" w14:textId="587893F4" w:rsidR="009C10F6" w:rsidRDefault="009C10F6" w:rsidP="009C10F6">
      <w:pPr>
        <w:pStyle w:val="berschrift2"/>
      </w:pPr>
      <w:bookmarkStart w:id="291" w:name="_Toc533064282"/>
      <w:r w:rsidRPr="00313B2A">
        <w:lastRenderedPageBreak/>
        <w:t>7</w:t>
      </w:r>
      <w:r w:rsidRPr="2D562ADD">
        <w:t>.</w:t>
      </w:r>
      <w:r>
        <w:t>2</w:t>
      </w:r>
      <w:r w:rsidR="00880D6D">
        <w:t>5</w:t>
      </w:r>
      <w:r>
        <w:tab/>
      </w:r>
      <w:r w:rsidRPr="00313B2A">
        <w:t>Component for service policy identification</w:t>
      </w:r>
      <w:bookmarkEnd w:id="291"/>
    </w:p>
    <w:p w14:paraId="24035C60" w14:textId="291B7B69" w:rsidR="009C10F6" w:rsidRDefault="009C10F6" w:rsidP="009C10F6">
      <w:pPr>
        <w:pStyle w:val="berschrift3"/>
      </w:pPr>
      <w:bookmarkStart w:id="292" w:name="_Toc533064283"/>
      <w:r w:rsidRPr="00313B2A">
        <w:t>7</w:t>
      </w:r>
      <w:r w:rsidRPr="2D562ADD">
        <w:t>.</w:t>
      </w:r>
      <w:r>
        <w:t>2</w:t>
      </w:r>
      <w:r w:rsidR="00880D6D">
        <w:t>5</w:t>
      </w:r>
      <w:r>
        <w:t>.1</w:t>
      </w:r>
      <w:r>
        <w:tab/>
        <w:t>Component semantics</w:t>
      </w:r>
      <w:bookmarkEnd w:id="292"/>
    </w:p>
    <w:p w14:paraId="2FFB83B3" w14:textId="45BF7645" w:rsidR="009C10F6" w:rsidRDefault="78B7002F" w:rsidP="009C10F6">
      <w:r>
        <w:t>This component shall be used to return the name of the service policy used by the server to perform the requested operation.</w:t>
      </w:r>
    </w:p>
    <w:p w14:paraId="5EF8460A" w14:textId="20ED1F95" w:rsidR="009C10F6" w:rsidRDefault="78B7002F" w:rsidP="009C10F6">
      <w:r>
        <w:t>The inclusion of this component in the response is required by the client using the “Component for defining optional data to be returned” defined in clause 7.5.</w:t>
      </w:r>
    </w:p>
    <w:p w14:paraId="75A3C991" w14:textId="25F2A4D3" w:rsidR="009C10F6" w:rsidRDefault="009C10F6" w:rsidP="009C10F6">
      <w:pPr>
        <w:pStyle w:val="berschrift3"/>
      </w:pPr>
      <w:bookmarkStart w:id="293" w:name="_Toc533064284"/>
      <w:r w:rsidRPr="00313B2A">
        <w:t>7</w:t>
      </w:r>
      <w:r w:rsidRPr="2D562ADD">
        <w:t>.</w:t>
      </w:r>
      <w:r>
        <w:t>2</w:t>
      </w:r>
      <w:r w:rsidR="00880D6D">
        <w:t>5</w:t>
      </w:r>
      <w:r>
        <w:t>.2</w:t>
      </w:r>
      <w:r>
        <w:tab/>
      </w:r>
      <w:r w:rsidRPr="00313B2A">
        <w:t>JSON related component</w:t>
      </w:r>
      <w:bookmarkEnd w:id="293"/>
    </w:p>
    <w:p w14:paraId="2778BB02" w14:textId="73BDB924" w:rsidR="009C10F6" w:rsidRDefault="78B7002F" w:rsidP="009C10F6">
      <w:r>
        <w:t>The component for returning the service policy identification shall be represented by the following</w:t>
      </w:r>
    </w:p>
    <w:p w14:paraId="5DAB14F7" w14:textId="68E6DC1B" w:rsidR="009C10F6" w:rsidRDefault="78B7002F" w:rsidP="00AF6174">
      <w:pPr>
        <w:pStyle w:val="Listenabsatz"/>
        <w:numPr>
          <w:ilvl w:val="0"/>
          <w:numId w:val="49"/>
        </w:numPr>
      </w:pPr>
      <w:r w:rsidRPr="78B7002F">
        <w:rPr>
          <w:rFonts w:ascii="Courier New" w:eastAsia="Courier New" w:hAnsi="Courier New" w:cs="Courier New"/>
        </w:rPr>
        <w:t>policy</w:t>
      </w:r>
      <w:r>
        <w:t xml:space="preserve"> string type result</w:t>
      </w:r>
    </w:p>
    <w:p w14:paraId="6AC21A9C" w14:textId="21D24551" w:rsidR="00A24BD4" w:rsidRDefault="78B7002F" w:rsidP="4A348E2E">
      <w:r>
        <w:t>specified according to the following table</w:t>
      </w:r>
    </w:p>
    <w:tbl>
      <w:tblPr>
        <w:tblStyle w:val="Tabellenraster"/>
        <w:tblW w:w="0" w:type="auto"/>
        <w:tblLook w:val="04A0" w:firstRow="1" w:lastRow="0" w:firstColumn="1" w:lastColumn="0" w:noHBand="0" w:noVBand="1"/>
      </w:tblPr>
      <w:tblGrid>
        <w:gridCol w:w="1027"/>
        <w:gridCol w:w="950"/>
        <w:gridCol w:w="705"/>
        <w:gridCol w:w="5887"/>
      </w:tblGrid>
      <w:tr w:rsidR="00BF3B76" w14:paraId="659371B2" w14:textId="77777777" w:rsidTr="78B7002F">
        <w:tc>
          <w:tcPr>
            <w:tcW w:w="0" w:type="auto"/>
          </w:tcPr>
          <w:p w14:paraId="3383B9ED" w14:textId="77777777" w:rsidR="00A24BD4" w:rsidRDefault="78B7002F" w:rsidP="4A348E2E">
            <w:pPr>
              <w:jc w:val="center"/>
            </w:pPr>
            <w:r>
              <w:t>Parameter</w:t>
            </w:r>
          </w:p>
        </w:tc>
        <w:tc>
          <w:tcPr>
            <w:tcW w:w="0" w:type="auto"/>
          </w:tcPr>
          <w:p w14:paraId="5F80781C" w14:textId="77777777" w:rsidR="00A24BD4" w:rsidRDefault="78B7002F" w:rsidP="4A348E2E">
            <w:pPr>
              <w:jc w:val="center"/>
            </w:pPr>
            <w:r>
              <w:t>Presence</w:t>
            </w:r>
          </w:p>
        </w:tc>
        <w:tc>
          <w:tcPr>
            <w:tcW w:w="0" w:type="auto"/>
          </w:tcPr>
          <w:p w14:paraId="5E8CC128" w14:textId="77777777" w:rsidR="00A24BD4" w:rsidRDefault="78B7002F" w:rsidP="4A348E2E">
            <w:pPr>
              <w:jc w:val="center"/>
            </w:pPr>
            <w:r>
              <w:t>Type</w:t>
            </w:r>
          </w:p>
        </w:tc>
        <w:tc>
          <w:tcPr>
            <w:tcW w:w="0" w:type="auto"/>
          </w:tcPr>
          <w:p w14:paraId="58DB0674" w14:textId="77777777" w:rsidR="00A24BD4" w:rsidRDefault="78B7002F" w:rsidP="4A348E2E">
            <w:pPr>
              <w:jc w:val="center"/>
            </w:pPr>
            <w:r>
              <w:t>Description</w:t>
            </w:r>
          </w:p>
        </w:tc>
      </w:tr>
      <w:tr w:rsidR="00BF3B76" w14:paraId="0D6851E4" w14:textId="77777777" w:rsidTr="78B7002F">
        <w:tc>
          <w:tcPr>
            <w:tcW w:w="0" w:type="auto"/>
          </w:tcPr>
          <w:p w14:paraId="647DA688" w14:textId="7CD6F332" w:rsidR="00A24BD4" w:rsidRDefault="78B7002F" w:rsidP="4A348E2E">
            <w:r>
              <w:t>policy</w:t>
            </w:r>
          </w:p>
        </w:tc>
        <w:tc>
          <w:tcPr>
            <w:tcW w:w="0" w:type="auto"/>
          </w:tcPr>
          <w:p w14:paraId="436AACB0" w14:textId="77777777" w:rsidR="00A24BD4" w:rsidRDefault="78B7002F" w:rsidP="4A348E2E">
            <w:pPr>
              <w:jc w:val="center"/>
            </w:pPr>
            <w:r>
              <w:t>Required</w:t>
            </w:r>
          </w:p>
        </w:tc>
        <w:tc>
          <w:tcPr>
            <w:tcW w:w="0" w:type="auto"/>
          </w:tcPr>
          <w:p w14:paraId="6E6FAA63" w14:textId="0BD1E613" w:rsidR="00A24BD4" w:rsidRDefault="78B7002F" w:rsidP="4A348E2E">
            <w:pPr>
              <w:jc w:val="center"/>
            </w:pPr>
            <w:r>
              <w:t>String</w:t>
            </w:r>
          </w:p>
        </w:tc>
        <w:tc>
          <w:tcPr>
            <w:tcW w:w="0" w:type="auto"/>
          </w:tcPr>
          <w:p w14:paraId="4CE8789F" w14:textId="583368A1" w:rsidR="00A24BD4" w:rsidRDefault="78B7002F" w:rsidP="4A348E2E">
            <w:r>
              <w:t>The element that identifies a particular policy associated with the SCS.</w:t>
            </w:r>
          </w:p>
        </w:tc>
      </w:tr>
    </w:tbl>
    <w:p w14:paraId="4B7E6DCF" w14:textId="2B44B8C4" w:rsidR="009C10F6" w:rsidRDefault="009C10F6" w:rsidP="009C10F6">
      <w:pPr>
        <w:pStyle w:val="berschrift3"/>
      </w:pPr>
      <w:bookmarkStart w:id="294" w:name="_Toc533064285"/>
      <w:r w:rsidRPr="00313B2A">
        <w:t>7</w:t>
      </w:r>
      <w:r w:rsidRPr="2D562ADD">
        <w:t>.</w:t>
      </w:r>
      <w:r>
        <w:t>2</w:t>
      </w:r>
      <w:r w:rsidR="00880D6D">
        <w:t>5</w:t>
      </w:r>
      <w:r>
        <w:t>.3</w:t>
      </w:r>
      <w:r>
        <w:tab/>
      </w:r>
      <w:r w:rsidRPr="00313B2A">
        <w:t>XML related component</w:t>
      </w:r>
      <w:bookmarkEnd w:id="294"/>
    </w:p>
    <w:p w14:paraId="4C478620" w14:textId="258D4A60" w:rsidR="009C10F6" w:rsidRPr="00502778" w:rsidRDefault="78B7002F" w:rsidP="009C10F6">
      <w:r>
        <w:t xml:space="preserve">The element for service policy identification shall be </w:t>
      </w:r>
      <w:proofErr w:type="spellStart"/>
      <w:proofErr w:type="gramStart"/>
      <w:r w:rsidRPr="78B7002F">
        <w:rPr>
          <w:rFonts w:ascii="Courier New" w:eastAsia="Courier New" w:hAnsi="Courier New" w:cs="Courier New"/>
        </w:rPr>
        <w:t>ds</w:t>
      </w:r>
      <w:r w:rsidR="00D4469D">
        <w:rPr>
          <w:rFonts w:ascii="Courier New" w:eastAsia="Courier New" w:hAnsi="Courier New" w:cs="Courier New"/>
        </w:rPr>
        <w:t>b</w:t>
      </w:r>
      <w:r w:rsidRPr="78B7002F">
        <w:rPr>
          <w:rFonts w:ascii="Courier New" w:eastAsia="Courier New" w:hAnsi="Courier New" w:cs="Courier New"/>
        </w:rPr>
        <w:t>:AppliedPolicy</w:t>
      </w:r>
      <w:proofErr w:type="spellEnd"/>
      <w:proofErr w:type="gramEnd"/>
      <w:r w:rsidRPr="78B7002F">
        <w:rPr>
          <w:rFonts w:ascii="Courier New" w:eastAsia="Courier New" w:hAnsi="Courier New" w:cs="Courier New"/>
          <w:color w:val="000000" w:themeColor="text1"/>
        </w:rPr>
        <w:t>,</w:t>
      </w:r>
      <w:r>
        <w:t xml:space="preserve"> child element of the</w:t>
      </w:r>
      <w:r w:rsidRPr="78B7002F">
        <w:rPr>
          <w:rFonts w:ascii="Calibri" w:eastAsia="Calibri" w:hAnsi="Calibri" w:cs="Calibri"/>
        </w:rPr>
        <w:t xml:space="preserv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OptionalOutputs</w:t>
      </w:r>
      <w:r w:rsidRPr="78B7002F">
        <w:rPr>
          <w:rFonts w:ascii="Calibri" w:eastAsia="Calibri" w:hAnsi="Calibri" w:cs="Calibri"/>
        </w:rPr>
        <w:t xml:space="preserve"> </w:t>
      </w:r>
      <w:r>
        <w:t>element.</w:t>
      </w:r>
    </w:p>
    <w:p w14:paraId="6EF150FD" w14:textId="77777777" w:rsidR="009C10F6" w:rsidRDefault="009C10F6" w:rsidP="009C10F6">
      <w:pPr>
        <w:rPr>
          <w:sz w:val="22"/>
          <w:szCs w:val="22"/>
        </w:rPr>
      </w:pPr>
    </w:p>
    <w:p w14:paraId="63ED41DF" w14:textId="7C4F0FBD" w:rsidR="00E22E7D" w:rsidRDefault="00E22E7D" w:rsidP="00E22E7D">
      <w:pPr>
        <w:pStyle w:val="berschrift2"/>
      </w:pPr>
      <w:bookmarkStart w:id="295" w:name="_Toc533064286"/>
      <w:r w:rsidRPr="00313B2A">
        <w:t>7.</w:t>
      </w:r>
      <w:r>
        <w:t>26</w:t>
      </w:r>
      <w:r>
        <w:tab/>
      </w:r>
      <w:r w:rsidRPr="00313B2A">
        <w:t xml:space="preserve">Component for </w:t>
      </w:r>
      <w:r>
        <w:t>identification of the response</w:t>
      </w:r>
      <w:bookmarkEnd w:id="295"/>
    </w:p>
    <w:p w14:paraId="2004EFDD" w14:textId="10E005F2" w:rsidR="00E22E7D" w:rsidRDefault="00E22E7D" w:rsidP="00E22E7D">
      <w:pPr>
        <w:pStyle w:val="berschrift3"/>
      </w:pPr>
      <w:bookmarkStart w:id="296" w:name="_Toc533064287"/>
      <w:r w:rsidRPr="00313B2A">
        <w:t>7.</w:t>
      </w:r>
      <w:r>
        <w:t>26.1</w:t>
      </w:r>
      <w:r>
        <w:tab/>
        <w:t>Component semantics</w:t>
      </w:r>
      <w:bookmarkEnd w:id="296"/>
    </w:p>
    <w:p w14:paraId="7872C1AE" w14:textId="77777777" w:rsidR="00E22E7D" w:rsidRPr="00844E89" w:rsidRDefault="00E22E7D" w:rsidP="00E22E7D">
      <w:pPr>
        <w:jc w:val="both"/>
      </w:pPr>
      <w:r>
        <w:t xml:space="preserve">This component contains a </w:t>
      </w:r>
      <w:commentRangeStart w:id="297"/>
      <w:r>
        <w:t xml:space="preserve">string value generated </w:t>
      </w:r>
      <w:commentRangeEnd w:id="297"/>
      <w:r w:rsidR="00881E16">
        <w:rPr>
          <w:rStyle w:val="Kommentarzeichen"/>
          <w:lang w:eastAsia="x-none"/>
        </w:rPr>
        <w:commentReference w:id="297"/>
      </w:r>
      <w:r>
        <w:t>by the SCS uniquely identifying the response originated from the SCS itself.</w:t>
      </w:r>
      <w:r w:rsidRPr="00BC796D">
        <w:t xml:space="preserve"> </w:t>
      </w:r>
      <w:r>
        <w:t>This component is mainly used in asynchronous operation mode where t</w:t>
      </w:r>
      <w:r w:rsidRPr="00BC796D">
        <w:t>he client</w:t>
      </w:r>
      <w:r>
        <w:t xml:space="preserve"> application</w:t>
      </w:r>
      <w:r w:rsidRPr="00BC796D">
        <w:t xml:space="preserve"> </w:t>
      </w:r>
      <w:r>
        <w:t xml:space="preserve">shall </w:t>
      </w:r>
      <w:r w:rsidRPr="00BC796D">
        <w:t xml:space="preserve">provide the </w:t>
      </w:r>
      <w:proofErr w:type="spellStart"/>
      <w:r>
        <w:t>r</w:t>
      </w:r>
      <w:r w:rsidRPr="00BC796D">
        <w:t>esponseID</w:t>
      </w:r>
      <w:proofErr w:type="spellEnd"/>
      <w:r w:rsidRPr="00BC796D">
        <w:t xml:space="preserve"> </w:t>
      </w:r>
      <w:r>
        <w:t xml:space="preserve">value </w:t>
      </w:r>
      <w:r w:rsidRPr="00BC796D">
        <w:t>received with the initial response</w:t>
      </w:r>
      <w:r>
        <w:t xml:space="preserve"> included in the </w:t>
      </w:r>
      <w:proofErr w:type="spellStart"/>
      <w:r>
        <w:t>requestID</w:t>
      </w:r>
      <w:proofErr w:type="spellEnd"/>
      <w:r>
        <w:t xml:space="preserve"> component of any subsequent request polling the pending signature results.</w:t>
      </w:r>
    </w:p>
    <w:p w14:paraId="657D2C97" w14:textId="6EE57B56" w:rsidR="00E22E7D" w:rsidRDefault="00E22E7D" w:rsidP="00E22E7D">
      <w:pPr>
        <w:pStyle w:val="berschrift3"/>
      </w:pPr>
      <w:bookmarkStart w:id="298" w:name="_Toc533064288"/>
      <w:r w:rsidRPr="00313B2A">
        <w:t>7.</w:t>
      </w:r>
      <w:r>
        <w:t>26.2</w:t>
      </w:r>
      <w:r>
        <w:tab/>
      </w:r>
      <w:r w:rsidRPr="00313B2A">
        <w:t>JSON related component</w:t>
      </w:r>
      <w:bookmarkEnd w:id="298"/>
    </w:p>
    <w:p w14:paraId="0E248AC7" w14:textId="77777777" w:rsidR="00E22E7D" w:rsidRDefault="00E22E7D" w:rsidP="00E22E7D">
      <w:pPr>
        <w:jc w:val="both"/>
      </w:pPr>
      <w:r>
        <w:t>The component for identifying the signature request whose results are requested shall be represented by the following</w:t>
      </w:r>
    </w:p>
    <w:p w14:paraId="2AECB9AE" w14:textId="77777777" w:rsidR="00E22E7D" w:rsidRDefault="00E22E7D" w:rsidP="00AF6174">
      <w:pPr>
        <w:pStyle w:val="Listenabsatz"/>
        <w:numPr>
          <w:ilvl w:val="0"/>
          <w:numId w:val="44"/>
        </w:numPr>
        <w:jc w:val="both"/>
      </w:pPr>
      <w:proofErr w:type="spellStart"/>
      <w:r>
        <w:rPr>
          <w:rFonts w:ascii="Courier New" w:eastAsia="Courier New" w:hAnsi="Courier New" w:cs="Courier New"/>
        </w:rPr>
        <w:t>response</w:t>
      </w:r>
      <w:r w:rsidRPr="78B7002F">
        <w:rPr>
          <w:rFonts w:ascii="Courier New" w:eastAsia="Courier New" w:hAnsi="Courier New" w:cs="Courier New"/>
        </w:rPr>
        <w:t>ID</w:t>
      </w:r>
      <w:proofErr w:type="spellEnd"/>
      <w:r>
        <w:t xml:space="preserve"> string type parameter; </w:t>
      </w:r>
    </w:p>
    <w:p w14:paraId="569C0354" w14:textId="77777777" w:rsidR="00E22E7D" w:rsidRDefault="00E22E7D" w:rsidP="00E22E7D">
      <w:r>
        <w:t>specified according to the following table</w:t>
      </w:r>
    </w:p>
    <w:tbl>
      <w:tblPr>
        <w:tblStyle w:val="Tabellenraster"/>
        <w:tblW w:w="0" w:type="auto"/>
        <w:tblLook w:val="04A0" w:firstRow="1" w:lastRow="0" w:firstColumn="1" w:lastColumn="0" w:noHBand="0" w:noVBand="1"/>
      </w:tblPr>
      <w:tblGrid>
        <w:gridCol w:w="1127"/>
        <w:gridCol w:w="950"/>
        <w:gridCol w:w="705"/>
        <w:gridCol w:w="6847"/>
      </w:tblGrid>
      <w:tr w:rsidR="00E22E7D" w14:paraId="32F7DF66" w14:textId="77777777" w:rsidTr="00ED2D6F">
        <w:tc>
          <w:tcPr>
            <w:tcW w:w="0" w:type="auto"/>
          </w:tcPr>
          <w:p w14:paraId="3A38936B" w14:textId="77777777" w:rsidR="00E22E7D" w:rsidRDefault="00E22E7D" w:rsidP="00ED2D6F">
            <w:pPr>
              <w:jc w:val="center"/>
            </w:pPr>
            <w:r>
              <w:t>Parameter</w:t>
            </w:r>
          </w:p>
        </w:tc>
        <w:tc>
          <w:tcPr>
            <w:tcW w:w="0" w:type="auto"/>
          </w:tcPr>
          <w:p w14:paraId="277C4AE9" w14:textId="77777777" w:rsidR="00E22E7D" w:rsidRDefault="00E22E7D" w:rsidP="00ED2D6F">
            <w:pPr>
              <w:jc w:val="center"/>
            </w:pPr>
            <w:r>
              <w:t>Presence</w:t>
            </w:r>
          </w:p>
        </w:tc>
        <w:tc>
          <w:tcPr>
            <w:tcW w:w="0" w:type="auto"/>
          </w:tcPr>
          <w:p w14:paraId="66529AB8" w14:textId="77777777" w:rsidR="00E22E7D" w:rsidRDefault="00E22E7D" w:rsidP="00ED2D6F">
            <w:pPr>
              <w:jc w:val="center"/>
            </w:pPr>
            <w:r>
              <w:t>Type</w:t>
            </w:r>
          </w:p>
        </w:tc>
        <w:tc>
          <w:tcPr>
            <w:tcW w:w="0" w:type="auto"/>
          </w:tcPr>
          <w:p w14:paraId="0A066907" w14:textId="77777777" w:rsidR="00E22E7D" w:rsidRDefault="00E22E7D" w:rsidP="00ED2D6F">
            <w:pPr>
              <w:jc w:val="center"/>
            </w:pPr>
            <w:r>
              <w:t>Description</w:t>
            </w:r>
          </w:p>
        </w:tc>
      </w:tr>
      <w:tr w:rsidR="00E22E7D" w14:paraId="517B0CA6" w14:textId="77777777" w:rsidTr="00ED2D6F">
        <w:tc>
          <w:tcPr>
            <w:tcW w:w="0" w:type="auto"/>
          </w:tcPr>
          <w:p w14:paraId="6A422C2F" w14:textId="77777777" w:rsidR="00E22E7D" w:rsidRDefault="00E22E7D" w:rsidP="00ED2D6F">
            <w:proofErr w:type="spellStart"/>
            <w:r>
              <w:t>responseID</w:t>
            </w:r>
            <w:proofErr w:type="spellEnd"/>
          </w:p>
        </w:tc>
        <w:tc>
          <w:tcPr>
            <w:tcW w:w="0" w:type="auto"/>
          </w:tcPr>
          <w:p w14:paraId="07A60901" w14:textId="77777777" w:rsidR="00E22E7D" w:rsidRDefault="00E22E7D" w:rsidP="00ED2D6F">
            <w:pPr>
              <w:jc w:val="center"/>
            </w:pPr>
            <w:r>
              <w:t>Required</w:t>
            </w:r>
          </w:p>
        </w:tc>
        <w:tc>
          <w:tcPr>
            <w:tcW w:w="0" w:type="auto"/>
          </w:tcPr>
          <w:p w14:paraId="07B41D7E" w14:textId="77777777" w:rsidR="00E22E7D" w:rsidRDefault="00E22E7D" w:rsidP="00ED2D6F">
            <w:pPr>
              <w:jc w:val="center"/>
            </w:pPr>
            <w:r>
              <w:t>String</w:t>
            </w:r>
          </w:p>
        </w:tc>
        <w:tc>
          <w:tcPr>
            <w:tcW w:w="0" w:type="auto"/>
          </w:tcPr>
          <w:p w14:paraId="23DC321B" w14:textId="77777777" w:rsidR="00E22E7D" w:rsidRDefault="00E22E7D" w:rsidP="00ED2D6F">
            <w:r>
              <w:t>Arbitrary string value generated by the SCS uniquely identifying the response originated from the SCS itself.</w:t>
            </w:r>
          </w:p>
        </w:tc>
      </w:tr>
    </w:tbl>
    <w:p w14:paraId="78A12A25" w14:textId="0AF5B654" w:rsidR="00E22E7D" w:rsidRDefault="00E22E7D" w:rsidP="00E22E7D">
      <w:pPr>
        <w:pStyle w:val="berschrift3"/>
      </w:pPr>
      <w:bookmarkStart w:id="299" w:name="_Toc533064289"/>
      <w:r w:rsidRPr="00313B2A">
        <w:t>7.</w:t>
      </w:r>
      <w:r>
        <w:t>26.3</w:t>
      </w:r>
      <w:r>
        <w:tab/>
      </w:r>
      <w:r w:rsidRPr="00313B2A">
        <w:t>XML related component</w:t>
      </w:r>
      <w:bookmarkEnd w:id="299"/>
    </w:p>
    <w:p w14:paraId="59DAD895" w14:textId="77777777" w:rsidR="00E22E7D" w:rsidRDefault="00E22E7D" w:rsidP="00E22E7D">
      <w:r>
        <w:t xml:space="preserve">The element for identifying the signature request whose results are requested shall be the </w:t>
      </w:r>
      <w:proofErr w:type="spellStart"/>
      <w:r w:rsidRPr="78B7002F">
        <w:rPr>
          <w:rFonts w:ascii="Courier New" w:eastAsia="Courier New" w:hAnsi="Courier New" w:cs="Courier New"/>
        </w:rPr>
        <w:t>requestID</w:t>
      </w:r>
      <w:proofErr w:type="spellEnd"/>
      <w:r>
        <w:t xml:space="preserve"> attribute of the element </w:t>
      </w:r>
      <w:r w:rsidRPr="78B7002F">
        <w:rPr>
          <w:rFonts w:ascii="Courier New" w:eastAsia="Courier New" w:hAnsi="Courier New" w:cs="Courier New"/>
        </w:rPr>
        <w:t>dss</w:t>
      </w:r>
      <w:proofErr w:type="gramStart"/>
      <w:r>
        <w:rPr>
          <w:rFonts w:ascii="Courier New" w:eastAsia="Courier New" w:hAnsi="Courier New" w:cs="Courier New"/>
        </w:rPr>
        <w:t>2</w:t>
      </w:r>
      <w:r w:rsidRPr="78B7002F">
        <w:rPr>
          <w:rFonts w:ascii="Courier New" w:eastAsia="Courier New" w:hAnsi="Courier New" w:cs="Courier New"/>
        </w:rPr>
        <w:t>:PendingRequest</w:t>
      </w:r>
      <w:proofErr w:type="gramEnd"/>
      <w:r>
        <w:t xml:space="preserve"> root element.</w:t>
      </w:r>
    </w:p>
    <w:p w14:paraId="3BB3B1CF" w14:textId="77777777" w:rsidR="00E22E7D" w:rsidRDefault="00E22E7D" w:rsidP="00E22E7D"/>
    <w:p w14:paraId="3FD58806" w14:textId="72073921" w:rsidR="009C10F6" w:rsidRDefault="009C10F6" w:rsidP="009C10F6">
      <w:pPr>
        <w:pStyle w:val="berschrift2"/>
      </w:pPr>
      <w:bookmarkStart w:id="300" w:name="_Toc533064290"/>
      <w:r w:rsidRPr="00313B2A">
        <w:lastRenderedPageBreak/>
        <w:t>7</w:t>
      </w:r>
      <w:r w:rsidRPr="2D562ADD">
        <w:t>.</w:t>
      </w:r>
      <w:r>
        <w:t>2</w:t>
      </w:r>
      <w:r w:rsidR="00880D6D">
        <w:t>7</w:t>
      </w:r>
      <w:r>
        <w:tab/>
      </w:r>
      <w:r w:rsidRPr="00313B2A">
        <w:t>Component for signature creation policy identification</w:t>
      </w:r>
      <w:bookmarkEnd w:id="300"/>
    </w:p>
    <w:p w14:paraId="7DD02159" w14:textId="0BAA10F2" w:rsidR="009C10F6" w:rsidRDefault="009C10F6" w:rsidP="009C10F6">
      <w:pPr>
        <w:pStyle w:val="berschrift3"/>
      </w:pPr>
      <w:bookmarkStart w:id="301" w:name="_Toc533064291"/>
      <w:r w:rsidRPr="00313B2A">
        <w:t>7</w:t>
      </w:r>
      <w:r w:rsidRPr="2D562ADD">
        <w:t>.</w:t>
      </w:r>
      <w:r>
        <w:t>2</w:t>
      </w:r>
      <w:r w:rsidR="00880D6D">
        <w:t>7</w:t>
      </w:r>
      <w:r>
        <w:t>.1</w:t>
      </w:r>
      <w:r>
        <w:tab/>
        <w:t>Component semantics</w:t>
      </w:r>
      <w:bookmarkEnd w:id="301"/>
    </w:p>
    <w:p w14:paraId="349C4500" w14:textId="7281C8EB" w:rsidR="009C10F6" w:rsidRPr="00DE7AF1" w:rsidRDefault="78B7002F" w:rsidP="009C10F6">
      <w:r>
        <w:t xml:space="preserve">This component shall contain information used to generate signature(s) and/or DSV(s). </w:t>
      </w:r>
    </w:p>
    <w:p w14:paraId="6A0FD99A" w14:textId="16FDDE9C" w:rsidR="009C10F6" w:rsidRPr="00DE7AF1" w:rsidRDefault="78B7002F" w:rsidP="009C10F6">
      <w:r>
        <w:t>The information shall contain:</w:t>
      </w:r>
    </w:p>
    <w:p w14:paraId="7D1BE985" w14:textId="55A09C15" w:rsidR="009C10F6" w:rsidRPr="00DE7AF1" w:rsidRDefault="78B7002F" w:rsidP="00AF6174">
      <w:pPr>
        <w:pStyle w:val="Listenabsatz"/>
        <w:numPr>
          <w:ilvl w:val="0"/>
          <w:numId w:val="18"/>
        </w:numPr>
      </w:pPr>
      <w:r>
        <w:t>The identification of the signature creation policy used while creating the DSV(s)</w:t>
      </w:r>
    </w:p>
    <w:p w14:paraId="32DA87D5" w14:textId="47287ED0" w:rsidR="009C10F6" w:rsidRDefault="78B7002F" w:rsidP="00AF6174">
      <w:pPr>
        <w:pStyle w:val="Listenabsatz"/>
        <w:numPr>
          <w:ilvl w:val="0"/>
          <w:numId w:val="18"/>
        </w:numPr>
      </w:pPr>
      <w:r>
        <w:t xml:space="preserve">Other optional parameters containing the locations of the signature creation policy document </w:t>
      </w:r>
    </w:p>
    <w:p w14:paraId="0499BB3E" w14:textId="3B9B848B" w:rsidR="009C10F6" w:rsidRDefault="78B7002F" w:rsidP="009C10F6">
      <w:r>
        <w:t>The inclusion of this component in the response is required by the client using the “Component for defining optional data to be returned” defined in clause 7.5.</w:t>
      </w:r>
    </w:p>
    <w:p w14:paraId="75A4AEA7" w14:textId="4DFE98CD" w:rsidR="00625A49" w:rsidRDefault="00625A49" w:rsidP="00625A49">
      <w:r>
        <w:t>NOTE: The signature creation policy may be a part of the service policy. The signature creation policy may therefore be implicitly identified by the applied service policy.</w:t>
      </w:r>
    </w:p>
    <w:p w14:paraId="18B0EA3B" w14:textId="75E8BD32" w:rsidR="009C10F6" w:rsidRDefault="009C10F6" w:rsidP="009C10F6">
      <w:pPr>
        <w:pStyle w:val="berschrift3"/>
      </w:pPr>
      <w:bookmarkStart w:id="302" w:name="_Toc533064292"/>
      <w:r w:rsidRPr="00313B2A">
        <w:t>7.</w:t>
      </w:r>
      <w:r>
        <w:t>2</w:t>
      </w:r>
      <w:r w:rsidR="00880D6D">
        <w:t>7</w:t>
      </w:r>
      <w:r>
        <w:t>.2</w:t>
      </w:r>
      <w:r>
        <w:tab/>
      </w:r>
      <w:r w:rsidRPr="00313B2A">
        <w:t>JSON related component</w:t>
      </w:r>
      <w:bookmarkEnd w:id="302"/>
    </w:p>
    <w:p w14:paraId="56168F75" w14:textId="2E8BBC23" w:rsidR="009C10F6" w:rsidRDefault="78B7002F" w:rsidP="009C10F6">
      <w:r>
        <w:t>The component for returning the signature creation policy identification shall be represented by the following</w:t>
      </w:r>
    </w:p>
    <w:p w14:paraId="3A8A53EC" w14:textId="0D90BD74" w:rsidR="009C10F6" w:rsidRDefault="78B7002F" w:rsidP="00AF6174">
      <w:pPr>
        <w:pStyle w:val="Listenabsatz"/>
        <w:numPr>
          <w:ilvl w:val="0"/>
          <w:numId w:val="50"/>
        </w:numPr>
      </w:pPr>
      <w:proofErr w:type="spellStart"/>
      <w:r w:rsidRPr="78B7002F">
        <w:rPr>
          <w:rFonts w:ascii="Courier New" w:eastAsia="Courier New" w:hAnsi="Courier New" w:cs="Courier New"/>
        </w:rPr>
        <w:t>signaturePolicyID</w:t>
      </w:r>
      <w:proofErr w:type="spellEnd"/>
      <w:r>
        <w:t xml:space="preserve"> string type parameter;</w:t>
      </w:r>
    </w:p>
    <w:p w14:paraId="5C8D72C9" w14:textId="274A240A" w:rsidR="000E26C4" w:rsidRDefault="78B7002F" w:rsidP="00AF6174">
      <w:pPr>
        <w:pStyle w:val="Listenabsatz"/>
        <w:numPr>
          <w:ilvl w:val="0"/>
          <w:numId w:val="50"/>
        </w:numPr>
      </w:pPr>
      <w:proofErr w:type="spellStart"/>
      <w:r w:rsidRPr="78B7002F">
        <w:rPr>
          <w:rFonts w:ascii="Courier New" w:eastAsia="Courier New" w:hAnsi="Courier New" w:cs="Courier New"/>
        </w:rPr>
        <w:t>signaturePolicyLocations</w:t>
      </w:r>
      <w:proofErr w:type="spellEnd"/>
      <w:r w:rsidRPr="78B7002F">
        <w:rPr>
          <w:rFonts w:ascii="Courier New" w:eastAsia="Courier New" w:hAnsi="Courier New" w:cs="Courier New"/>
        </w:rPr>
        <w:t xml:space="preserve"> </w:t>
      </w:r>
      <w:r>
        <w:t>array of string type parameter.</w:t>
      </w:r>
    </w:p>
    <w:p w14:paraId="57BABF98" w14:textId="23CA98AB" w:rsidR="008E1F1C" w:rsidRDefault="78B7002F" w:rsidP="4A348E2E">
      <w:r>
        <w:t>specified according to the following table</w:t>
      </w:r>
    </w:p>
    <w:tbl>
      <w:tblPr>
        <w:tblStyle w:val="Tabellenraster"/>
        <w:tblW w:w="0" w:type="auto"/>
        <w:tblLook w:val="04A0" w:firstRow="1" w:lastRow="0" w:firstColumn="1" w:lastColumn="0" w:noHBand="0" w:noVBand="1"/>
      </w:tblPr>
      <w:tblGrid>
        <w:gridCol w:w="2249"/>
        <w:gridCol w:w="950"/>
        <w:gridCol w:w="822"/>
        <w:gridCol w:w="5608"/>
      </w:tblGrid>
      <w:tr w:rsidR="008E1F1C" w14:paraId="76A2CCD4" w14:textId="77777777" w:rsidTr="78B7002F">
        <w:tc>
          <w:tcPr>
            <w:tcW w:w="0" w:type="auto"/>
          </w:tcPr>
          <w:p w14:paraId="32550A21" w14:textId="77777777" w:rsidR="008E1F1C" w:rsidRDefault="78B7002F" w:rsidP="4A348E2E">
            <w:pPr>
              <w:jc w:val="center"/>
            </w:pPr>
            <w:r>
              <w:t>Parameter</w:t>
            </w:r>
          </w:p>
        </w:tc>
        <w:tc>
          <w:tcPr>
            <w:tcW w:w="0" w:type="auto"/>
          </w:tcPr>
          <w:p w14:paraId="03725AA6" w14:textId="77777777" w:rsidR="008E1F1C" w:rsidRDefault="78B7002F" w:rsidP="4A348E2E">
            <w:pPr>
              <w:jc w:val="center"/>
            </w:pPr>
            <w:r>
              <w:t>Presence</w:t>
            </w:r>
          </w:p>
        </w:tc>
        <w:tc>
          <w:tcPr>
            <w:tcW w:w="0" w:type="auto"/>
          </w:tcPr>
          <w:p w14:paraId="550C50CB" w14:textId="77777777" w:rsidR="008E1F1C" w:rsidRDefault="78B7002F" w:rsidP="4A348E2E">
            <w:pPr>
              <w:jc w:val="center"/>
            </w:pPr>
            <w:r>
              <w:t>Type</w:t>
            </w:r>
          </w:p>
        </w:tc>
        <w:tc>
          <w:tcPr>
            <w:tcW w:w="0" w:type="auto"/>
          </w:tcPr>
          <w:p w14:paraId="54846851" w14:textId="77777777" w:rsidR="008E1F1C" w:rsidRDefault="78B7002F" w:rsidP="4A348E2E">
            <w:pPr>
              <w:jc w:val="center"/>
            </w:pPr>
            <w:r>
              <w:t>Description</w:t>
            </w:r>
          </w:p>
        </w:tc>
      </w:tr>
      <w:tr w:rsidR="008E1F1C" w14:paraId="26C73AB7" w14:textId="77777777" w:rsidTr="78B7002F">
        <w:tc>
          <w:tcPr>
            <w:tcW w:w="0" w:type="auto"/>
          </w:tcPr>
          <w:p w14:paraId="5E98E650" w14:textId="110FEBC7" w:rsidR="008E1F1C" w:rsidRDefault="78B7002F" w:rsidP="00724923">
            <w:proofErr w:type="spellStart"/>
            <w:r>
              <w:t>signaturePolicyID</w:t>
            </w:r>
            <w:proofErr w:type="spellEnd"/>
          </w:p>
        </w:tc>
        <w:tc>
          <w:tcPr>
            <w:tcW w:w="0" w:type="auto"/>
          </w:tcPr>
          <w:p w14:paraId="2AC86A4C" w14:textId="77777777" w:rsidR="008E1F1C" w:rsidRDefault="78B7002F" w:rsidP="4A348E2E">
            <w:pPr>
              <w:jc w:val="center"/>
            </w:pPr>
            <w:r>
              <w:t>Required</w:t>
            </w:r>
          </w:p>
        </w:tc>
        <w:tc>
          <w:tcPr>
            <w:tcW w:w="0" w:type="auto"/>
          </w:tcPr>
          <w:p w14:paraId="65A2BA47" w14:textId="77777777" w:rsidR="008E1F1C" w:rsidRDefault="78B7002F" w:rsidP="4A348E2E">
            <w:pPr>
              <w:jc w:val="center"/>
            </w:pPr>
            <w:r>
              <w:t>String</w:t>
            </w:r>
          </w:p>
        </w:tc>
        <w:tc>
          <w:tcPr>
            <w:tcW w:w="0" w:type="auto"/>
          </w:tcPr>
          <w:p w14:paraId="2ED11960" w14:textId="113F0297" w:rsidR="008E1F1C" w:rsidRDefault="78B7002F" w:rsidP="4A348E2E">
            <w:r>
              <w:t>The element that identifies a particular policy associated with the SCS. It shall have the value of a unique identifier of the signature creation policy as an URI. If the identifier of the signature creation policy is an OID, then the value of this element shall be an URN indicating the value of the aforementioned OID as specified in RFC 3061.</w:t>
            </w:r>
          </w:p>
        </w:tc>
      </w:tr>
      <w:tr w:rsidR="00875C74" w14:paraId="78739F2D" w14:textId="77777777" w:rsidTr="78B7002F">
        <w:tc>
          <w:tcPr>
            <w:tcW w:w="0" w:type="auto"/>
          </w:tcPr>
          <w:p w14:paraId="2801FB0B" w14:textId="134F4188" w:rsidR="00875C74" w:rsidRDefault="78B7002F" w:rsidP="00724923">
            <w:proofErr w:type="spellStart"/>
            <w:r>
              <w:t>signaturePolicyLocations</w:t>
            </w:r>
            <w:proofErr w:type="spellEnd"/>
          </w:p>
        </w:tc>
        <w:tc>
          <w:tcPr>
            <w:tcW w:w="0" w:type="auto"/>
          </w:tcPr>
          <w:p w14:paraId="6F089AC0" w14:textId="7CEE3824" w:rsidR="00875C74" w:rsidRDefault="78B7002F" w:rsidP="4A348E2E">
            <w:pPr>
              <w:jc w:val="center"/>
            </w:pPr>
            <w:r>
              <w:t>Optional</w:t>
            </w:r>
          </w:p>
        </w:tc>
        <w:tc>
          <w:tcPr>
            <w:tcW w:w="0" w:type="auto"/>
          </w:tcPr>
          <w:p w14:paraId="3825BC13" w14:textId="09CA7C63" w:rsidR="00875C74" w:rsidRDefault="78B7002F" w:rsidP="4A348E2E">
            <w:pPr>
              <w:jc w:val="center"/>
            </w:pPr>
            <w:r>
              <w:t>Array of String</w:t>
            </w:r>
          </w:p>
        </w:tc>
        <w:tc>
          <w:tcPr>
            <w:tcW w:w="0" w:type="auto"/>
          </w:tcPr>
          <w:p w14:paraId="1AACF65A" w14:textId="30209300" w:rsidR="00875C74" w:rsidRPr="00A24BD4" w:rsidRDefault="78B7002F" w:rsidP="4A348E2E">
            <w:r>
              <w:t>Every string element shall have the value of one location where the signature creation policy document can be accessed, as an URI value.</w:t>
            </w:r>
          </w:p>
        </w:tc>
      </w:tr>
    </w:tbl>
    <w:p w14:paraId="466BB277" w14:textId="1DDD2F98" w:rsidR="009C10F6" w:rsidRDefault="009C10F6" w:rsidP="009C10F6">
      <w:pPr>
        <w:pStyle w:val="berschrift3"/>
      </w:pPr>
      <w:bookmarkStart w:id="303" w:name="_Toc533064293"/>
      <w:r w:rsidRPr="00313B2A">
        <w:t>7.</w:t>
      </w:r>
      <w:r>
        <w:t>2</w:t>
      </w:r>
      <w:r w:rsidR="00880D6D">
        <w:t>7</w:t>
      </w:r>
      <w:r>
        <w:t>.3</w:t>
      </w:r>
      <w:r>
        <w:tab/>
      </w:r>
      <w:r w:rsidRPr="00313B2A">
        <w:t>XML related component</w:t>
      </w:r>
      <w:bookmarkEnd w:id="303"/>
      <w:r w:rsidRPr="60FC5F9E">
        <w:t xml:space="preserve"> </w:t>
      </w:r>
    </w:p>
    <w:p w14:paraId="74D218B4" w14:textId="77777777" w:rsidR="00735C2F" w:rsidRDefault="00735C2F" w:rsidP="00735C2F">
      <w:r>
        <w:t xml:space="preserve">The element for signature creation policy identification shall be </w:t>
      </w:r>
      <w:proofErr w:type="spellStart"/>
      <w:proofErr w:type="gramStart"/>
      <w:r w:rsidRPr="78B7002F">
        <w:rPr>
          <w:rFonts w:ascii="Courier New" w:eastAsia="Courier New" w:hAnsi="Courier New" w:cs="Courier New"/>
        </w:rPr>
        <w:t>ds</w:t>
      </w:r>
      <w:r>
        <w:rPr>
          <w:rFonts w:ascii="Courier New" w:eastAsia="Courier New" w:hAnsi="Courier New" w:cs="Courier New"/>
        </w:rPr>
        <w:t>b</w:t>
      </w:r>
      <w:r w:rsidRPr="78B7002F">
        <w:rPr>
          <w:rFonts w:ascii="Courier New" w:eastAsia="Courier New" w:hAnsi="Courier New" w:cs="Courier New"/>
        </w:rPr>
        <w:t>:AppliedPolicy</w:t>
      </w:r>
      <w:proofErr w:type="spellEnd"/>
      <w:proofErr w:type="gramEnd"/>
      <w:r w:rsidRPr="78B7002F">
        <w:rPr>
          <w:rFonts w:ascii="Courier New" w:eastAsia="Courier New" w:hAnsi="Courier New" w:cs="Courier New"/>
          <w:color w:val="000000" w:themeColor="text1"/>
        </w:rPr>
        <w:t>,</w:t>
      </w:r>
      <w:r>
        <w:t xml:space="preserve"> child element of the</w:t>
      </w:r>
      <w:r w:rsidRPr="78B7002F">
        <w:rPr>
          <w:rFonts w:ascii="Calibri" w:eastAsia="Calibri" w:hAnsi="Calibri" w:cs="Calibri"/>
        </w:rPr>
        <w:t xml:space="preserve"> </w:t>
      </w:r>
      <w:r w:rsidRPr="78B7002F">
        <w:rPr>
          <w:rFonts w:ascii="Courier New" w:eastAsia="Courier New" w:hAnsi="Courier New" w:cs="Courier New"/>
          <w:color w:val="000000" w:themeColor="text1"/>
        </w:rPr>
        <w:t>dss2:</w:t>
      </w:r>
      <w:r w:rsidRPr="78B7002F">
        <w:rPr>
          <w:rFonts w:ascii="Courier New" w:eastAsia="Courier New" w:hAnsi="Courier New" w:cs="Courier New"/>
        </w:rPr>
        <w:t>OptionalOutputs</w:t>
      </w:r>
      <w:r w:rsidRPr="78B7002F">
        <w:rPr>
          <w:rFonts w:ascii="Calibri" w:eastAsia="Calibri" w:hAnsi="Calibri" w:cs="Calibri"/>
        </w:rPr>
        <w:t xml:space="preserve"> </w:t>
      </w:r>
      <w:r>
        <w:t>element.</w:t>
      </w:r>
    </w:p>
    <w:p w14:paraId="09968A4A" w14:textId="4E67ADD9" w:rsidR="00C77A21" w:rsidRDefault="00C77A21" w:rsidP="00C77A21">
      <w:pPr>
        <w:pStyle w:val="berschrift2"/>
      </w:pPr>
      <w:bookmarkStart w:id="304" w:name="_Toc533064294"/>
      <w:r w:rsidRPr="00313B2A">
        <w:t>7.</w:t>
      </w:r>
      <w:r>
        <w:t>28</w:t>
      </w:r>
      <w:r>
        <w:tab/>
      </w:r>
      <w:r w:rsidRPr="00313B2A">
        <w:t xml:space="preserve">Component for returning </w:t>
      </w:r>
      <w:r>
        <w:t>credential authorization mode</w:t>
      </w:r>
      <w:bookmarkEnd w:id="304"/>
    </w:p>
    <w:p w14:paraId="6F43DEB8" w14:textId="6124F9D6" w:rsidR="00C77A21" w:rsidRDefault="00C77A21" w:rsidP="00C77A21">
      <w:pPr>
        <w:pStyle w:val="berschrift3"/>
      </w:pPr>
      <w:bookmarkStart w:id="305" w:name="_Toc506395488"/>
      <w:bookmarkStart w:id="306" w:name="_Toc533064295"/>
      <w:r w:rsidRPr="00313B2A">
        <w:t>7.</w:t>
      </w:r>
      <w:r>
        <w:t>28.1</w:t>
      </w:r>
      <w:r>
        <w:tab/>
        <w:t>Component semantics</w:t>
      </w:r>
      <w:bookmarkEnd w:id="305"/>
      <w:bookmarkEnd w:id="306"/>
    </w:p>
    <w:p w14:paraId="19C42EA2" w14:textId="77777777" w:rsidR="00C77A21" w:rsidRDefault="00C77A21" w:rsidP="00C77A21">
      <w:r>
        <w:t>This component specifies the authorization mode required by the identified signature credential.</w:t>
      </w:r>
    </w:p>
    <w:p w14:paraId="163DC503" w14:textId="66BA0FA1" w:rsidR="00C77A21" w:rsidRDefault="00C77A21" w:rsidP="00C77A21">
      <w:r>
        <w:t xml:space="preserve">The SCSP </w:t>
      </w:r>
      <w:r w:rsidR="00DE26A5">
        <w:t xml:space="preserve">may </w:t>
      </w:r>
      <w:r>
        <w:t>specify the supported authorization modes, for example in the service policy or in the terms and conditions of the service.</w:t>
      </w:r>
    </w:p>
    <w:p w14:paraId="5ABBB47E" w14:textId="2F730BA6" w:rsidR="00C77A21" w:rsidRDefault="00C77A21" w:rsidP="00C77A21">
      <w:r>
        <w:t xml:space="preserve">Some possible returned values </w:t>
      </w:r>
      <w:r w:rsidR="00DE26A5">
        <w:t>are</w:t>
      </w:r>
      <w:r>
        <w:t>:</w:t>
      </w:r>
    </w:p>
    <w:p w14:paraId="6E082CA6" w14:textId="77777777" w:rsidR="00C77A21" w:rsidRDefault="00C77A21" w:rsidP="00AF6174">
      <w:pPr>
        <w:pStyle w:val="Listenabsatz"/>
        <w:numPr>
          <w:ilvl w:val="0"/>
          <w:numId w:val="20"/>
        </w:numPr>
      </w:pPr>
      <w:r>
        <w:t>“implicit”: the authorization process is managed by the SCS autonomously</w:t>
      </w:r>
    </w:p>
    <w:p w14:paraId="4AA5C534" w14:textId="77777777" w:rsidR="00C77A21" w:rsidRDefault="00C77A21" w:rsidP="00AF6174">
      <w:pPr>
        <w:pStyle w:val="Listenabsatz"/>
        <w:numPr>
          <w:ilvl w:val="0"/>
          <w:numId w:val="20"/>
        </w:numPr>
      </w:pPr>
      <w:r>
        <w:t>“explicit”: the client shall collect needed factors of security elements</w:t>
      </w:r>
    </w:p>
    <w:p w14:paraId="548B411E" w14:textId="77777777" w:rsidR="00C77A21" w:rsidRDefault="00C77A21" w:rsidP="00AF6174">
      <w:pPr>
        <w:pStyle w:val="Listenabsatz"/>
        <w:numPr>
          <w:ilvl w:val="0"/>
          <w:numId w:val="20"/>
        </w:numPr>
      </w:pPr>
      <w:r>
        <w:t>“</w:t>
      </w:r>
      <w:proofErr w:type="spellStart"/>
      <w:r>
        <w:t>authorizationCode</w:t>
      </w:r>
      <w:proofErr w:type="spellEnd"/>
      <w:r>
        <w:t>”: the authorization process is managed by the SCS, for example using an OAuth 2.0 mechanism based on authorization code (RFC 6749)</w:t>
      </w:r>
    </w:p>
    <w:p w14:paraId="7D4E04F2" w14:textId="77777777" w:rsidR="00C77A21" w:rsidRDefault="00C77A21" w:rsidP="00AF6174">
      <w:pPr>
        <w:pStyle w:val="Listenabsatz"/>
        <w:numPr>
          <w:ilvl w:val="0"/>
          <w:numId w:val="20"/>
        </w:numPr>
      </w:pPr>
      <w:r>
        <w:t>“</w:t>
      </w:r>
      <w:proofErr w:type="spellStart"/>
      <w:r>
        <w:t>identificationToken</w:t>
      </w:r>
      <w:proofErr w:type="spellEnd"/>
      <w:r>
        <w:t>”: the authorization process is managed by the SCS, for example using an OAuth 2.0 mechanism based on implicit grant (RFC 6749)</w:t>
      </w:r>
    </w:p>
    <w:p w14:paraId="3520AB14" w14:textId="77777777" w:rsidR="00C77A21" w:rsidRDefault="00C77A21" w:rsidP="00C77A21">
      <w:bookmarkStart w:id="307" w:name="_Toc506395489"/>
      <w:r>
        <w:lastRenderedPageBreak/>
        <w:t xml:space="preserve">Other different values can be returned according to the authorization modes supported and specified by the SCSP. </w:t>
      </w:r>
    </w:p>
    <w:p w14:paraId="414FFF26" w14:textId="465C2430" w:rsidR="00C77A21" w:rsidRDefault="00C77A21" w:rsidP="00C77A21">
      <w:pPr>
        <w:pStyle w:val="berschrift3"/>
      </w:pPr>
      <w:bookmarkStart w:id="308" w:name="_Toc533064296"/>
      <w:r w:rsidRPr="00313B2A">
        <w:t>7.</w:t>
      </w:r>
      <w:r>
        <w:t>28.2</w:t>
      </w:r>
      <w:r>
        <w:tab/>
        <w:t>J</w:t>
      </w:r>
      <w:r w:rsidRPr="00313B2A">
        <w:t>SON related component</w:t>
      </w:r>
      <w:bookmarkEnd w:id="307"/>
      <w:bookmarkEnd w:id="308"/>
    </w:p>
    <w:p w14:paraId="34FC2953" w14:textId="77777777" w:rsidR="00C77A21" w:rsidRDefault="00C77A21" w:rsidP="00C77A21">
      <w:pPr>
        <w:jc w:val="both"/>
      </w:pPr>
      <w:r>
        <w:t>The component for returning the authorization mode of the identified signature credential shall be represented by the following</w:t>
      </w:r>
    </w:p>
    <w:p w14:paraId="48CA2ACC" w14:textId="77777777" w:rsidR="00C77A21" w:rsidRPr="00795440" w:rsidRDefault="00C77A21" w:rsidP="00AF6174">
      <w:pPr>
        <w:pStyle w:val="Listenabsatz"/>
        <w:numPr>
          <w:ilvl w:val="0"/>
          <w:numId w:val="45"/>
        </w:numPr>
        <w:jc w:val="both"/>
        <w:rPr>
          <w:sz w:val="18"/>
          <w:szCs w:val="18"/>
        </w:rPr>
      </w:pPr>
      <w:proofErr w:type="spellStart"/>
      <w:r w:rsidRPr="78B7002F">
        <w:rPr>
          <w:rFonts w:ascii="Courier New" w:eastAsia="Courier New" w:hAnsi="Courier New" w:cs="Courier New"/>
        </w:rPr>
        <w:t>authMode</w:t>
      </w:r>
      <w:proofErr w:type="spellEnd"/>
      <w:r w:rsidRPr="78B7002F">
        <w:rPr>
          <w:sz w:val="18"/>
          <w:szCs w:val="18"/>
        </w:rPr>
        <w:t xml:space="preserve"> </w:t>
      </w:r>
      <w:r>
        <w:t>string type result;</w:t>
      </w:r>
    </w:p>
    <w:p w14:paraId="0ED89F31" w14:textId="77777777" w:rsidR="00C77A21" w:rsidRDefault="00C77A21" w:rsidP="00C77A21">
      <w:bookmarkStart w:id="309" w:name="_Toc506395490"/>
      <w:r>
        <w:t>specified according to the following table</w:t>
      </w:r>
    </w:p>
    <w:tbl>
      <w:tblPr>
        <w:tblStyle w:val="Tabellenraster"/>
        <w:tblW w:w="0" w:type="auto"/>
        <w:tblLook w:val="04A0" w:firstRow="1" w:lastRow="0" w:firstColumn="1" w:lastColumn="0" w:noHBand="0" w:noVBand="1"/>
      </w:tblPr>
      <w:tblGrid>
        <w:gridCol w:w="1027"/>
        <w:gridCol w:w="950"/>
        <w:gridCol w:w="705"/>
        <w:gridCol w:w="6947"/>
      </w:tblGrid>
      <w:tr w:rsidR="00C77A21" w14:paraId="732BF666" w14:textId="77777777" w:rsidTr="00ED2D6F">
        <w:tc>
          <w:tcPr>
            <w:tcW w:w="0" w:type="auto"/>
          </w:tcPr>
          <w:p w14:paraId="275FCE6E" w14:textId="77777777" w:rsidR="00C77A21" w:rsidRDefault="00C77A21" w:rsidP="00ED2D6F">
            <w:pPr>
              <w:jc w:val="center"/>
            </w:pPr>
            <w:r>
              <w:t>Parameter</w:t>
            </w:r>
          </w:p>
        </w:tc>
        <w:tc>
          <w:tcPr>
            <w:tcW w:w="0" w:type="auto"/>
          </w:tcPr>
          <w:p w14:paraId="217F0B35" w14:textId="77777777" w:rsidR="00C77A21" w:rsidRDefault="00C77A21" w:rsidP="00ED2D6F">
            <w:pPr>
              <w:jc w:val="center"/>
            </w:pPr>
            <w:r>
              <w:t>Presence</w:t>
            </w:r>
          </w:p>
        </w:tc>
        <w:tc>
          <w:tcPr>
            <w:tcW w:w="0" w:type="auto"/>
          </w:tcPr>
          <w:p w14:paraId="21DDC167" w14:textId="77777777" w:rsidR="00C77A21" w:rsidRDefault="00C77A21" w:rsidP="00ED2D6F">
            <w:pPr>
              <w:jc w:val="center"/>
            </w:pPr>
            <w:r>
              <w:t>Type</w:t>
            </w:r>
          </w:p>
        </w:tc>
        <w:tc>
          <w:tcPr>
            <w:tcW w:w="0" w:type="auto"/>
          </w:tcPr>
          <w:p w14:paraId="53515B64" w14:textId="77777777" w:rsidR="00C77A21" w:rsidRDefault="00C77A21" w:rsidP="00ED2D6F">
            <w:pPr>
              <w:jc w:val="center"/>
            </w:pPr>
            <w:r>
              <w:t>Description</w:t>
            </w:r>
          </w:p>
        </w:tc>
      </w:tr>
      <w:tr w:rsidR="00C77A21" w14:paraId="794643A2" w14:textId="77777777" w:rsidTr="00ED2D6F">
        <w:tc>
          <w:tcPr>
            <w:tcW w:w="0" w:type="auto"/>
          </w:tcPr>
          <w:p w14:paraId="7898968B" w14:textId="77777777" w:rsidR="00C77A21" w:rsidRDefault="00C77A21" w:rsidP="00ED2D6F">
            <w:proofErr w:type="spellStart"/>
            <w:r>
              <w:t>authMode</w:t>
            </w:r>
            <w:proofErr w:type="spellEnd"/>
          </w:p>
        </w:tc>
        <w:tc>
          <w:tcPr>
            <w:tcW w:w="0" w:type="auto"/>
          </w:tcPr>
          <w:p w14:paraId="10D45D7E" w14:textId="77777777" w:rsidR="00C77A21" w:rsidRDefault="00C77A21" w:rsidP="00ED2D6F">
            <w:pPr>
              <w:jc w:val="center"/>
            </w:pPr>
            <w:r>
              <w:t>Required</w:t>
            </w:r>
          </w:p>
        </w:tc>
        <w:tc>
          <w:tcPr>
            <w:tcW w:w="0" w:type="auto"/>
          </w:tcPr>
          <w:p w14:paraId="3E135C27" w14:textId="77777777" w:rsidR="00C77A21" w:rsidRDefault="00C77A21" w:rsidP="00ED2D6F">
            <w:pPr>
              <w:jc w:val="center"/>
            </w:pPr>
            <w:r>
              <w:t>String</w:t>
            </w:r>
          </w:p>
        </w:tc>
        <w:tc>
          <w:tcPr>
            <w:tcW w:w="0" w:type="auto"/>
          </w:tcPr>
          <w:p w14:paraId="07C3128C" w14:textId="77777777" w:rsidR="00C77A21" w:rsidRDefault="00C77A21" w:rsidP="00ED2D6F">
            <w:r>
              <w:t>Specifies one of the authorization modes:</w:t>
            </w:r>
          </w:p>
          <w:p w14:paraId="61AB382F" w14:textId="77777777" w:rsidR="00C77A21" w:rsidRDefault="00C77A21" w:rsidP="00ED2D6F">
            <w:r>
              <w:t>“implicit”: the authorization process is managed by the SCS autonomously.</w:t>
            </w:r>
          </w:p>
          <w:p w14:paraId="00974D2D" w14:textId="77777777" w:rsidR="00C77A21" w:rsidRDefault="00C77A21" w:rsidP="00ED2D6F">
            <w:r>
              <w:t>“explicit”: the client application shall collect the needed factors of security elements.</w:t>
            </w:r>
          </w:p>
          <w:p w14:paraId="4778729E" w14:textId="77777777" w:rsidR="00C77A21" w:rsidRDefault="00C77A21" w:rsidP="00ED2D6F">
            <w:r>
              <w:t>“</w:t>
            </w:r>
            <w:proofErr w:type="spellStart"/>
            <w:r>
              <w:t>authorizationCode</w:t>
            </w:r>
            <w:proofErr w:type="spellEnd"/>
            <w:r>
              <w:t>”: the authorization process is managed by the SCS using a mechanism based on authorization code (for example an OAuth 2.0 mechanism as described in RFC6749 [i.13]).</w:t>
            </w:r>
          </w:p>
          <w:p w14:paraId="72D1E4DF" w14:textId="77777777" w:rsidR="00C77A21" w:rsidRDefault="00C77A21" w:rsidP="00ED2D6F">
            <w:r>
              <w:t>“</w:t>
            </w:r>
            <w:proofErr w:type="spellStart"/>
            <w:r>
              <w:t>identificationToken</w:t>
            </w:r>
            <w:proofErr w:type="spellEnd"/>
            <w:r>
              <w:t xml:space="preserve">”: the authorization process is managed by the SCS using a mechanism based on security tokens </w:t>
            </w:r>
            <w:r w:rsidRPr="008C640F">
              <w:t>contain</w:t>
            </w:r>
            <w:r>
              <w:t>ing</w:t>
            </w:r>
            <w:r w:rsidRPr="008C640F">
              <w:t xml:space="preserve"> user profile information (like the user's name, email, and so forth), represented in the form of claims</w:t>
            </w:r>
            <w:r>
              <w:t xml:space="preserve"> (for example a JWT as described in RFC7519 [i.14] or a SAML assertion).</w:t>
            </w:r>
          </w:p>
        </w:tc>
      </w:tr>
    </w:tbl>
    <w:p w14:paraId="179D8B2D" w14:textId="5D2240A5" w:rsidR="00C77A21" w:rsidRDefault="00DB33A8" w:rsidP="00C77A21">
      <w:pPr>
        <w:jc w:val="both"/>
      </w:pPr>
      <w:r>
        <w:t>The “</w:t>
      </w:r>
      <w:proofErr w:type="spellStart"/>
      <w:r>
        <w:t>authMode</w:t>
      </w:r>
      <w:proofErr w:type="spellEnd"/>
      <w:r>
        <w:t>” element is defined in Cloud Signature Consortium Standard [1] and is copied here for information.</w:t>
      </w:r>
    </w:p>
    <w:p w14:paraId="11F0F16D" w14:textId="62A244C8" w:rsidR="00C77A21" w:rsidRDefault="00C77A21" w:rsidP="00C77A21">
      <w:pPr>
        <w:pStyle w:val="berschrift3"/>
      </w:pPr>
      <w:bookmarkStart w:id="310" w:name="_Toc533064297"/>
      <w:r w:rsidRPr="00313B2A">
        <w:t>7.</w:t>
      </w:r>
      <w:r>
        <w:t>28.3</w:t>
      </w:r>
      <w:r>
        <w:tab/>
      </w:r>
      <w:r w:rsidRPr="00313B2A">
        <w:t>XML related component</w:t>
      </w:r>
      <w:bookmarkEnd w:id="309"/>
      <w:bookmarkEnd w:id="310"/>
      <w:r w:rsidRPr="1C679B0A">
        <w:t xml:space="preserve"> </w:t>
      </w:r>
    </w:p>
    <w:p w14:paraId="636A9F4A" w14:textId="77777777" w:rsidR="00C77A21" w:rsidRPr="004A126F" w:rsidRDefault="00C77A21" w:rsidP="00C77A21">
      <w:r w:rsidRPr="004A126F">
        <w:t xml:space="preserve">The element for returning credential authorization mode shall be </w:t>
      </w:r>
      <w:proofErr w:type="spellStart"/>
      <w:proofErr w:type="gramStart"/>
      <w:r w:rsidRPr="004A126F">
        <w:rPr>
          <w:rFonts w:ascii="Courier New" w:hAnsi="Courier New" w:cs="Courier New"/>
        </w:rPr>
        <w:t>etsisig:AuthorizationMode</w:t>
      </w:r>
      <w:proofErr w:type="spellEnd"/>
      <w:proofErr w:type="gramEnd"/>
      <w:r w:rsidRPr="004A126F">
        <w:t xml:space="preserve">, child element of the </w:t>
      </w:r>
      <w:proofErr w:type="spellStart"/>
      <w:r>
        <w:rPr>
          <w:rFonts w:ascii="Courier New" w:hAnsi="Courier New" w:cs="Courier New"/>
        </w:rPr>
        <w:t>etsisig</w:t>
      </w:r>
      <w:r w:rsidRPr="004A126F">
        <w:rPr>
          <w:rFonts w:ascii="Courier New" w:hAnsi="Courier New" w:cs="Courier New"/>
        </w:rPr>
        <w:t>:OptionalOutputs</w:t>
      </w:r>
      <w:proofErr w:type="spellEnd"/>
      <w:r w:rsidRPr="004A126F">
        <w:t xml:space="preserve"> element.</w:t>
      </w:r>
    </w:p>
    <w:p w14:paraId="0C6DB8AC" w14:textId="6025265A" w:rsidR="00C77A21" w:rsidRPr="004A126F" w:rsidRDefault="00C77A21" w:rsidP="00C77A21">
      <w:r w:rsidRPr="004A126F">
        <w:t xml:space="preserve">The </w:t>
      </w:r>
      <w:proofErr w:type="spellStart"/>
      <w:proofErr w:type="gramStart"/>
      <w:r w:rsidRPr="004A126F">
        <w:rPr>
          <w:rFonts w:ascii="Courier New" w:hAnsi="Courier New" w:cs="Courier New"/>
        </w:rPr>
        <w:t>etsisig:AuthorizationMode</w:t>
      </w:r>
      <w:proofErr w:type="spellEnd"/>
      <w:proofErr w:type="gramEnd"/>
      <w:r w:rsidRPr="004A126F">
        <w:t xml:space="preserve"> element is defined in XML Schema file "[</w:t>
      </w:r>
      <w:r>
        <w:t>XSDSIGCREATIONPROT</w:t>
      </w:r>
      <w:r w:rsidRPr="004A126F">
        <w:t xml:space="preserve">]", whose location is detailed in clause </w:t>
      </w:r>
      <w:r>
        <w:t>A.2</w:t>
      </w:r>
      <w:r w:rsidRPr="004A126F">
        <w:t>, and is copied below for information.</w:t>
      </w:r>
    </w:p>
    <w:p w14:paraId="68524957" w14:textId="77777777" w:rsidR="00C77A21" w:rsidRPr="004A126F" w:rsidRDefault="00C77A21" w:rsidP="00C77A21">
      <w:pPr>
        <w:rPr>
          <w:rFonts w:ascii="Courier New" w:hAnsi="Courier New" w:cs="Courier New"/>
          <w:lang w:val="en-US"/>
        </w:rPr>
      </w:pPr>
      <w:r w:rsidRPr="004A126F">
        <w:rPr>
          <w:rFonts w:ascii="Courier New" w:hAnsi="Courier New" w:cs="Courier New"/>
        </w:rPr>
        <w:t>&lt;xs:element name="</w:t>
      </w:r>
      <w:proofErr w:type="spellStart"/>
      <w:r w:rsidRPr="004A126F">
        <w:rPr>
          <w:rFonts w:ascii="Courier New" w:hAnsi="Courier New" w:cs="Courier New"/>
        </w:rPr>
        <w:t>AuthorizationMode</w:t>
      </w:r>
      <w:proofErr w:type="spellEnd"/>
      <w:r w:rsidRPr="004A126F">
        <w:rPr>
          <w:rFonts w:ascii="Courier New" w:hAnsi="Courier New" w:cs="Courier New"/>
        </w:rPr>
        <w:t>" type="</w:t>
      </w:r>
      <w:proofErr w:type="spellStart"/>
      <w:r w:rsidRPr="004A126F">
        <w:rPr>
          <w:rFonts w:ascii="Courier New" w:hAnsi="Courier New" w:cs="Courier New"/>
        </w:rPr>
        <w:t>AuthorizationModeType</w:t>
      </w:r>
      <w:proofErr w:type="spellEnd"/>
      <w:r w:rsidRPr="004A126F">
        <w:rPr>
          <w:rFonts w:ascii="Courier New" w:hAnsi="Courier New" w:cs="Courier New"/>
        </w:rPr>
        <w:t xml:space="preserve">"/&gt; </w:t>
      </w:r>
      <w:r w:rsidRPr="004A126F">
        <w:rPr>
          <w:rFonts w:ascii="Courier New" w:hAnsi="Courier New" w:cs="Courier New"/>
        </w:rPr>
        <w:br/>
        <w:t>&lt;xs:simpleType name="</w:t>
      </w:r>
      <w:proofErr w:type="spellStart"/>
      <w:r w:rsidRPr="004A126F">
        <w:rPr>
          <w:rFonts w:ascii="Courier New" w:hAnsi="Courier New" w:cs="Courier New"/>
        </w:rPr>
        <w:t>AuthorizationModeType</w:t>
      </w:r>
      <w:proofErr w:type="spellEnd"/>
      <w:r w:rsidRPr="004A126F">
        <w:rPr>
          <w:rFonts w:ascii="Courier New" w:hAnsi="Courier New" w:cs="Courier New"/>
        </w:rPr>
        <w:t>"&gt;</w:t>
      </w:r>
      <w:r w:rsidRPr="004A126F">
        <w:rPr>
          <w:rFonts w:ascii="Courier New" w:hAnsi="Courier New" w:cs="Courier New"/>
        </w:rPr>
        <w:br/>
        <w:t>    &lt;xs:restriction base="xs:string"&gt;</w:t>
      </w:r>
      <w:r w:rsidRPr="004A126F">
        <w:rPr>
          <w:rFonts w:ascii="Courier New" w:hAnsi="Courier New" w:cs="Courier New"/>
        </w:rPr>
        <w:br/>
        <w:t>        &lt;xs:enumeration value="Implicit"/&gt;</w:t>
      </w:r>
      <w:r w:rsidRPr="004A126F">
        <w:rPr>
          <w:rFonts w:ascii="Courier New" w:hAnsi="Courier New" w:cs="Courier New"/>
        </w:rPr>
        <w:br/>
        <w:t>        &lt;xs:enumeration value="Explicit"/&gt;</w:t>
      </w:r>
      <w:r w:rsidRPr="004A126F">
        <w:rPr>
          <w:rFonts w:ascii="Courier New" w:hAnsi="Courier New" w:cs="Courier New"/>
        </w:rPr>
        <w:br/>
        <w:t>        &lt;xs:enumeration value="</w:t>
      </w:r>
      <w:proofErr w:type="spellStart"/>
      <w:r w:rsidRPr="004A126F">
        <w:rPr>
          <w:rFonts w:ascii="Courier New" w:hAnsi="Courier New" w:cs="Courier New"/>
        </w:rPr>
        <w:t>AuthorizationCode</w:t>
      </w:r>
      <w:proofErr w:type="spellEnd"/>
      <w:r w:rsidRPr="004A126F">
        <w:rPr>
          <w:rFonts w:ascii="Courier New" w:hAnsi="Courier New" w:cs="Courier New"/>
        </w:rPr>
        <w:t>"/&gt;</w:t>
      </w:r>
      <w:r w:rsidRPr="004A126F">
        <w:rPr>
          <w:rFonts w:ascii="Courier New" w:hAnsi="Courier New" w:cs="Courier New"/>
        </w:rPr>
        <w:br/>
        <w:t>        &lt;xs:enumeration value="</w:t>
      </w:r>
      <w:proofErr w:type="spellStart"/>
      <w:r w:rsidRPr="004A126F">
        <w:rPr>
          <w:rFonts w:ascii="Courier New" w:hAnsi="Courier New" w:cs="Courier New"/>
        </w:rPr>
        <w:t>IdentificationToken</w:t>
      </w:r>
      <w:proofErr w:type="spellEnd"/>
      <w:r w:rsidRPr="004A126F">
        <w:rPr>
          <w:rFonts w:ascii="Courier New" w:hAnsi="Courier New" w:cs="Courier New"/>
        </w:rPr>
        <w:t>"/&gt;</w:t>
      </w:r>
      <w:r w:rsidRPr="004A126F">
        <w:rPr>
          <w:rFonts w:ascii="Courier New" w:hAnsi="Courier New" w:cs="Courier New"/>
        </w:rPr>
        <w:br/>
        <w:t xml:space="preserve">    </w:t>
      </w:r>
      <w:r w:rsidRPr="004A126F">
        <w:rPr>
          <w:rFonts w:ascii="Courier New" w:hAnsi="Courier New" w:cs="Courier New"/>
          <w:lang w:val="en-US"/>
        </w:rPr>
        <w:t>&lt;/xs:restriction&gt;</w:t>
      </w:r>
      <w:r w:rsidRPr="004A126F">
        <w:rPr>
          <w:rFonts w:ascii="Courier New" w:hAnsi="Courier New" w:cs="Courier New"/>
          <w:lang w:val="en-US"/>
        </w:rPr>
        <w:br/>
        <w:t>&lt;/xs:simpleType&gt;</w:t>
      </w:r>
    </w:p>
    <w:p w14:paraId="37D48AEA" w14:textId="77777777" w:rsidR="00C77A21" w:rsidRPr="00F50301" w:rsidRDefault="00C77A21" w:rsidP="00C77A21"/>
    <w:p w14:paraId="6FE1F398" w14:textId="2DDB21A5" w:rsidR="00C77A21" w:rsidRDefault="00C77A21" w:rsidP="00C77A21">
      <w:pPr>
        <w:pStyle w:val="berschrift2"/>
      </w:pPr>
      <w:bookmarkStart w:id="311" w:name="_Toc533064298"/>
      <w:r>
        <w:t>7</w:t>
      </w:r>
      <w:r w:rsidRPr="67486561">
        <w:t>.</w:t>
      </w:r>
      <w:r>
        <w:t>29</w:t>
      </w:r>
      <w:r>
        <w:tab/>
        <w:t>Component for returning digital signature value(s)</w:t>
      </w:r>
      <w:bookmarkEnd w:id="311"/>
    </w:p>
    <w:p w14:paraId="4A4AFE16" w14:textId="57A9854E" w:rsidR="00C77A21" w:rsidRDefault="00C77A21" w:rsidP="00C77A21">
      <w:pPr>
        <w:pStyle w:val="berschrift3"/>
      </w:pPr>
      <w:bookmarkStart w:id="312" w:name="_Toc533064299"/>
      <w:r w:rsidRPr="00313B2A">
        <w:t>7</w:t>
      </w:r>
      <w:r w:rsidRPr="2D562ADD">
        <w:t>.</w:t>
      </w:r>
      <w:r>
        <w:t>29.1</w:t>
      </w:r>
      <w:r>
        <w:tab/>
        <w:t>Component semantics</w:t>
      </w:r>
      <w:bookmarkEnd w:id="312"/>
    </w:p>
    <w:p w14:paraId="3A02732D" w14:textId="43DBC261" w:rsidR="00C77A21" w:rsidRPr="006F6636" w:rsidRDefault="00C77A21" w:rsidP="00C77A21">
      <w:r>
        <w:t xml:space="preserve">This component shall contain a list of base64 </w:t>
      </w:r>
      <w:commentRangeStart w:id="313"/>
      <w:r>
        <w:t xml:space="preserve">encoded signature values corresponding to the </w:t>
      </w:r>
      <w:r w:rsidR="00967146">
        <w:t>DTBSR</w:t>
      </w:r>
      <w:commentRangeEnd w:id="313"/>
      <w:r w:rsidR="00CB3D81">
        <w:rPr>
          <w:rStyle w:val="Kommentarzeichen"/>
          <w:lang w:eastAsia="x-none"/>
        </w:rPr>
        <w:commentReference w:id="313"/>
      </w:r>
      <w:r w:rsidR="00967146">
        <w:t xml:space="preserve">(s) </w:t>
      </w:r>
      <w:r>
        <w:t xml:space="preserve">passed in the </w:t>
      </w:r>
      <w:proofErr w:type="spellStart"/>
      <w:r w:rsidR="00967146" w:rsidRPr="00967146">
        <w:t>documentDigests</w:t>
      </w:r>
      <w:proofErr w:type="spellEnd"/>
      <w:r w:rsidR="00967146">
        <w:t xml:space="preserve"> parameter</w:t>
      </w:r>
      <w:r>
        <w:t xml:space="preserve"> specified in clause 7.</w:t>
      </w:r>
      <w:r w:rsidR="00967146">
        <w:t>19</w:t>
      </w:r>
      <w:r>
        <w:t xml:space="preserve">. </w:t>
      </w:r>
    </w:p>
    <w:p w14:paraId="0B094F61" w14:textId="77777777" w:rsidR="00C77A21" w:rsidRPr="006F6636" w:rsidRDefault="00C77A21" w:rsidP="00C77A21">
      <w:r>
        <w:t xml:space="preserve">The digital signature value(s) position into the list shall be the same of the </w:t>
      </w:r>
      <w:commentRangeStart w:id="314"/>
      <w:r>
        <w:t xml:space="preserve">hashes </w:t>
      </w:r>
      <w:commentRangeEnd w:id="314"/>
      <w:r w:rsidR="00CB3D81">
        <w:rPr>
          <w:rStyle w:val="Kommentarzeichen"/>
          <w:lang w:eastAsia="x-none"/>
        </w:rPr>
        <w:commentReference w:id="314"/>
      </w:r>
      <w:r>
        <w:t>included in DTBSR(s) component.</w:t>
      </w:r>
    </w:p>
    <w:p w14:paraId="7F370165" w14:textId="77777777" w:rsidR="00C77A21" w:rsidRPr="006F6636" w:rsidRDefault="00C77A21" w:rsidP="00C77A21">
      <w:r>
        <w:t>This component can be specified according to possible alternative behaviours of the SCS:</w:t>
      </w:r>
    </w:p>
    <w:p w14:paraId="7C3D72A1" w14:textId="77777777" w:rsidR="00C77A21" w:rsidRDefault="00C77A21" w:rsidP="00AF6174">
      <w:pPr>
        <w:pStyle w:val="Listenabsatz"/>
        <w:numPr>
          <w:ilvl w:val="0"/>
          <w:numId w:val="21"/>
        </w:numPr>
      </w:pPr>
      <w:r>
        <w:t>When one or more of the requested signatures fail, this component is not returned and an error code is returned as signature creation result outcome.</w:t>
      </w:r>
    </w:p>
    <w:p w14:paraId="5C637CE7" w14:textId="77777777" w:rsidR="00C77A21" w:rsidRDefault="00C77A21" w:rsidP="00AF6174">
      <w:pPr>
        <w:pStyle w:val="Listenabsatz"/>
        <w:numPr>
          <w:ilvl w:val="0"/>
          <w:numId w:val="21"/>
        </w:numPr>
      </w:pPr>
      <w:r>
        <w:lastRenderedPageBreak/>
        <w:t>When one or more of the requested signatures fail, the corresponding DSV(s) are returned as empty values.</w:t>
      </w:r>
    </w:p>
    <w:p w14:paraId="6FBB91D7" w14:textId="6EAD0445" w:rsidR="00C77A21" w:rsidRDefault="00C77A21" w:rsidP="00C77A21">
      <w:pPr>
        <w:pStyle w:val="berschrift3"/>
      </w:pPr>
      <w:bookmarkStart w:id="315" w:name="_Toc533064300"/>
      <w:r>
        <w:t>7.29.2</w:t>
      </w:r>
      <w:r>
        <w:tab/>
      </w:r>
      <w:r w:rsidRPr="00313B2A">
        <w:t>JSON related component</w:t>
      </w:r>
      <w:bookmarkEnd w:id="315"/>
    </w:p>
    <w:p w14:paraId="09D6E2D7" w14:textId="77777777" w:rsidR="00C77A21" w:rsidRDefault="00C77A21" w:rsidP="00C77A21">
      <w:r>
        <w:t>The component for returning the DSV(s) shall be represented by the following</w:t>
      </w:r>
    </w:p>
    <w:p w14:paraId="13C8FDCB" w14:textId="77777777" w:rsidR="00C77A21" w:rsidRDefault="00C77A21" w:rsidP="00AF6174">
      <w:pPr>
        <w:pStyle w:val="Listenabsatz"/>
        <w:numPr>
          <w:ilvl w:val="0"/>
          <w:numId w:val="46"/>
        </w:numPr>
      </w:pPr>
      <w:r w:rsidRPr="78B7002F">
        <w:rPr>
          <w:rFonts w:ascii="Courier New" w:eastAsia="Courier New" w:hAnsi="Courier New" w:cs="Courier New"/>
        </w:rPr>
        <w:t>signatures</w:t>
      </w:r>
      <w:r>
        <w:t xml:space="preserve"> array of string type result</w:t>
      </w:r>
    </w:p>
    <w:p w14:paraId="20BD0441" w14:textId="77777777" w:rsidR="00C77A21" w:rsidRDefault="00C77A21" w:rsidP="00C77A21">
      <w:r>
        <w:t>specified according to the following table</w:t>
      </w:r>
    </w:p>
    <w:tbl>
      <w:tblPr>
        <w:tblStyle w:val="Tabellenraster"/>
        <w:tblW w:w="0" w:type="auto"/>
        <w:tblLook w:val="04A0" w:firstRow="1" w:lastRow="0" w:firstColumn="1" w:lastColumn="0" w:noHBand="0" w:noVBand="1"/>
      </w:tblPr>
      <w:tblGrid>
        <w:gridCol w:w="1027"/>
        <w:gridCol w:w="950"/>
        <w:gridCol w:w="972"/>
        <w:gridCol w:w="6680"/>
      </w:tblGrid>
      <w:tr w:rsidR="00C77A21" w14:paraId="10F893E3" w14:textId="77777777" w:rsidTr="00ED2D6F">
        <w:tc>
          <w:tcPr>
            <w:tcW w:w="0" w:type="auto"/>
          </w:tcPr>
          <w:p w14:paraId="0E58EB3D" w14:textId="77777777" w:rsidR="00C77A21" w:rsidRDefault="00C77A21" w:rsidP="00ED2D6F">
            <w:pPr>
              <w:jc w:val="center"/>
            </w:pPr>
            <w:r>
              <w:t>Parameter</w:t>
            </w:r>
          </w:p>
        </w:tc>
        <w:tc>
          <w:tcPr>
            <w:tcW w:w="0" w:type="auto"/>
          </w:tcPr>
          <w:p w14:paraId="04452A6D" w14:textId="77777777" w:rsidR="00C77A21" w:rsidRDefault="00C77A21" w:rsidP="00ED2D6F">
            <w:pPr>
              <w:jc w:val="center"/>
            </w:pPr>
            <w:r>
              <w:t>Presence</w:t>
            </w:r>
          </w:p>
        </w:tc>
        <w:tc>
          <w:tcPr>
            <w:tcW w:w="0" w:type="auto"/>
          </w:tcPr>
          <w:p w14:paraId="6C7951F7" w14:textId="77777777" w:rsidR="00C77A21" w:rsidRDefault="00C77A21" w:rsidP="00ED2D6F">
            <w:pPr>
              <w:jc w:val="center"/>
            </w:pPr>
            <w:r>
              <w:t>Type</w:t>
            </w:r>
          </w:p>
        </w:tc>
        <w:tc>
          <w:tcPr>
            <w:tcW w:w="0" w:type="auto"/>
          </w:tcPr>
          <w:p w14:paraId="054A5DAE" w14:textId="77777777" w:rsidR="00C77A21" w:rsidRDefault="00C77A21" w:rsidP="00ED2D6F">
            <w:pPr>
              <w:jc w:val="center"/>
            </w:pPr>
            <w:r>
              <w:t>Description</w:t>
            </w:r>
          </w:p>
        </w:tc>
      </w:tr>
      <w:tr w:rsidR="00C77A21" w14:paraId="4CFCDDB4" w14:textId="77777777" w:rsidTr="00ED2D6F">
        <w:tc>
          <w:tcPr>
            <w:tcW w:w="0" w:type="auto"/>
          </w:tcPr>
          <w:p w14:paraId="2B4E1D5E" w14:textId="77777777" w:rsidR="00C77A21" w:rsidRDefault="00C77A21" w:rsidP="00ED2D6F">
            <w:r>
              <w:t>signatures</w:t>
            </w:r>
          </w:p>
        </w:tc>
        <w:tc>
          <w:tcPr>
            <w:tcW w:w="0" w:type="auto"/>
          </w:tcPr>
          <w:p w14:paraId="6EC977F0" w14:textId="77777777" w:rsidR="00C77A21" w:rsidRDefault="00C77A21" w:rsidP="00ED2D6F">
            <w:pPr>
              <w:jc w:val="center"/>
            </w:pPr>
            <w:r>
              <w:t>Required</w:t>
            </w:r>
          </w:p>
        </w:tc>
        <w:tc>
          <w:tcPr>
            <w:tcW w:w="0" w:type="auto"/>
          </w:tcPr>
          <w:p w14:paraId="420B1565" w14:textId="77777777" w:rsidR="00C77A21" w:rsidRDefault="00C77A21" w:rsidP="00ED2D6F">
            <w:pPr>
              <w:jc w:val="center"/>
            </w:pPr>
            <w:r>
              <w:t>Array of String</w:t>
            </w:r>
          </w:p>
        </w:tc>
        <w:tc>
          <w:tcPr>
            <w:tcW w:w="0" w:type="auto"/>
          </w:tcPr>
          <w:p w14:paraId="3E408A0D" w14:textId="77777777" w:rsidR="00C77A21" w:rsidRDefault="00C77A21" w:rsidP="00ED2D6F">
            <w:r>
              <w:t>One or more base64-encoded signature value(s). In case of multiple signatures, the signatures values shall be returned in the same order of the corresponding hashes provided as an input parameter.</w:t>
            </w:r>
          </w:p>
        </w:tc>
      </w:tr>
    </w:tbl>
    <w:p w14:paraId="1BD21916" w14:textId="3C8E8462" w:rsidR="00C77A21" w:rsidRDefault="00C77A21" w:rsidP="00C77A21">
      <w:pPr>
        <w:pStyle w:val="berschrift3"/>
      </w:pPr>
      <w:bookmarkStart w:id="316" w:name="_Toc533064301"/>
      <w:r w:rsidRPr="00313B2A">
        <w:t>7</w:t>
      </w:r>
      <w:r w:rsidRPr="1C679B0A">
        <w:t>.</w:t>
      </w:r>
      <w:r>
        <w:t>29.3</w:t>
      </w:r>
      <w:r>
        <w:tab/>
      </w:r>
      <w:r w:rsidRPr="00313B2A">
        <w:t>XML related component</w:t>
      </w:r>
      <w:bookmarkEnd w:id="316"/>
      <w:r w:rsidRPr="1C679B0A">
        <w:t xml:space="preserve"> </w:t>
      </w:r>
    </w:p>
    <w:p w14:paraId="66191A89" w14:textId="6442057E" w:rsidR="00C77A21" w:rsidRDefault="00C77A21" w:rsidP="00C77A21">
      <w:r>
        <w:t xml:space="preserve">The element for returning digital signature value(s) shall be </w:t>
      </w:r>
      <w:r w:rsidRPr="78B7002F">
        <w:rPr>
          <w:rFonts w:ascii="Courier New" w:eastAsia="Courier New" w:hAnsi="Courier New" w:cs="Courier New"/>
        </w:rPr>
        <w:t>dss</w:t>
      </w:r>
      <w:proofErr w:type="gramStart"/>
      <w:r w:rsidRPr="78B7002F">
        <w:rPr>
          <w:rFonts w:ascii="Courier New" w:eastAsia="Courier New" w:hAnsi="Courier New" w:cs="Courier New"/>
        </w:rPr>
        <w:t>2:SignatureObject</w:t>
      </w:r>
      <w:proofErr w:type="gramEnd"/>
      <w:r>
        <w:t xml:space="preserve">, child element of the </w:t>
      </w:r>
      <w:r w:rsidRPr="78B7002F">
        <w:rPr>
          <w:rFonts w:ascii="Courier New" w:eastAsia="Courier New" w:hAnsi="Courier New" w:cs="Courier New"/>
        </w:rPr>
        <w:t>dss2:SignResponse</w:t>
      </w:r>
      <w:r>
        <w:t xml:space="preserve"> root element. </w:t>
      </w:r>
      <w:r w:rsidRPr="00ED3840">
        <w:t xml:space="preserve">There shall be one </w:t>
      </w:r>
      <w:r w:rsidRPr="00ED3840">
        <w:rPr>
          <w:rFonts w:ascii="Courier New" w:hAnsi="Courier New" w:cs="Courier New"/>
        </w:rPr>
        <w:t>dss</w:t>
      </w:r>
      <w:proofErr w:type="gramStart"/>
      <w:r w:rsidRPr="00ED3840">
        <w:rPr>
          <w:rFonts w:ascii="Courier New" w:hAnsi="Courier New" w:cs="Courier New"/>
        </w:rPr>
        <w:t>2:SignatureObject</w:t>
      </w:r>
      <w:proofErr w:type="gramEnd"/>
      <w:r w:rsidRPr="00ED3840">
        <w:t xml:space="preserve"> for each DSV, according to the ETSI remote signing profile.</w:t>
      </w:r>
      <w:r>
        <w:t xml:space="preserve"> The optional attribute </w:t>
      </w:r>
      <w:commentRangeStart w:id="317"/>
      <w:r w:rsidRPr="007F1EA8">
        <w:rPr>
          <w:rFonts w:ascii="Courier New" w:hAnsi="Courier New" w:cs="Courier New"/>
        </w:rPr>
        <w:t>WhichDocument</w:t>
      </w:r>
      <w:r>
        <w:t xml:space="preserve"> </w:t>
      </w:r>
      <w:commentRangeEnd w:id="317"/>
      <w:r w:rsidR="00CB3D81">
        <w:rPr>
          <w:rStyle w:val="Kommentarzeichen"/>
          <w:lang w:eastAsia="x-none"/>
        </w:rPr>
        <w:commentReference w:id="317"/>
      </w:r>
      <w:r w:rsidR="001E75E3">
        <w:t>shall</w:t>
      </w:r>
      <w:r w:rsidR="001E75E3" w:rsidRPr="00FC12B5">
        <w:t xml:space="preserve"> </w:t>
      </w:r>
      <w:r w:rsidRPr="00FC12B5">
        <w:t xml:space="preserve">contain </w:t>
      </w:r>
      <w:r>
        <w:t>one instance of a unique identifier reference, used to correlate the signature object with its input document or hash.</w:t>
      </w:r>
    </w:p>
    <w:p w14:paraId="6C1BE6CA" w14:textId="77777777" w:rsidR="00C77A21" w:rsidRPr="00E27631" w:rsidRDefault="00C77A21" w:rsidP="00C77A21"/>
    <w:p w14:paraId="0571B83D" w14:textId="3B9D0987" w:rsidR="00C77A21" w:rsidRDefault="00C77A21" w:rsidP="00C77A21">
      <w:pPr>
        <w:pStyle w:val="berschrift2"/>
      </w:pPr>
      <w:bookmarkStart w:id="318" w:name="_Toc533064302"/>
      <w:r w:rsidRPr="00313B2A">
        <w:t>7.</w:t>
      </w:r>
      <w:r>
        <w:t>30</w:t>
      </w:r>
      <w:r>
        <w:tab/>
      </w:r>
      <w:r w:rsidRPr="00313B2A">
        <w:t xml:space="preserve">Component for returning </w:t>
      </w:r>
      <w:r>
        <w:t>sole control assurance level required</w:t>
      </w:r>
      <w:bookmarkEnd w:id="318"/>
    </w:p>
    <w:p w14:paraId="76B5C284" w14:textId="19178FEE" w:rsidR="00C77A21" w:rsidRDefault="00C77A21" w:rsidP="00C77A21">
      <w:pPr>
        <w:pStyle w:val="berschrift3"/>
      </w:pPr>
      <w:bookmarkStart w:id="319" w:name="_Toc533064303"/>
      <w:r w:rsidRPr="00313B2A">
        <w:t>7.</w:t>
      </w:r>
      <w:r>
        <w:t>30.1</w:t>
      </w:r>
      <w:r>
        <w:tab/>
        <w:t>Component semantics</w:t>
      </w:r>
      <w:bookmarkEnd w:id="319"/>
    </w:p>
    <w:p w14:paraId="35F4314C" w14:textId="5EF6920C" w:rsidR="00C77A21" w:rsidRDefault="00C77A21" w:rsidP="00C77A21">
      <w:r>
        <w:t xml:space="preserve">This component specifies the sole control assurance level required by the identified signature credential, as defined in [6]. Only two values of sole control assurance level shall be supported: “SCAL1” and “SCAL2”. The “SCAL1” value indicates that at least a basic authorization is required, the “SCAL2” value indicates </w:t>
      </w:r>
      <w:r w:rsidR="00240FFF">
        <w:t xml:space="preserve">the need to use a SAD value in order to ensure </w:t>
      </w:r>
      <w:r w:rsidR="005D1F81">
        <w:t xml:space="preserve">the </w:t>
      </w:r>
      <w:r w:rsidR="005D1F81">
        <w:rPr>
          <w:sz w:val="22"/>
          <w:szCs w:val="22"/>
        </w:rPr>
        <w:t>authorized signer’s use of its</w:t>
      </w:r>
      <w:r w:rsidR="005D1F81">
        <w:t xml:space="preserve"> signing key.</w:t>
      </w:r>
    </w:p>
    <w:p w14:paraId="74140773" w14:textId="264ED857" w:rsidR="00C77A21" w:rsidRDefault="00C77A21" w:rsidP="00C77A21">
      <w:pPr>
        <w:pStyle w:val="berschrift3"/>
      </w:pPr>
      <w:bookmarkStart w:id="320" w:name="_Toc533064304"/>
      <w:r w:rsidRPr="00313B2A">
        <w:t>7.</w:t>
      </w:r>
      <w:r>
        <w:t>30.2</w:t>
      </w:r>
      <w:r>
        <w:tab/>
      </w:r>
      <w:r w:rsidRPr="00313B2A">
        <w:t>JSON related component</w:t>
      </w:r>
      <w:bookmarkEnd w:id="320"/>
    </w:p>
    <w:p w14:paraId="3F6EB49F" w14:textId="77777777" w:rsidR="00C77A21" w:rsidRDefault="00C77A21" w:rsidP="00C77A21">
      <w:r>
        <w:t xml:space="preserve">The component for returning the sole control assurance level </w:t>
      </w:r>
      <w:proofErr w:type="gramStart"/>
      <w:r>
        <w:t>required  by</w:t>
      </w:r>
      <w:proofErr w:type="gramEnd"/>
      <w:r>
        <w:t xml:space="preserve"> the identified signature credential shall be represented by the following</w:t>
      </w:r>
    </w:p>
    <w:p w14:paraId="15141CB1" w14:textId="77777777" w:rsidR="00C77A21" w:rsidRDefault="00C77A21" w:rsidP="00AF6174">
      <w:pPr>
        <w:pStyle w:val="Listenabsatz"/>
        <w:numPr>
          <w:ilvl w:val="0"/>
          <w:numId w:val="24"/>
        </w:numPr>
      </w:pPr>
      <w:r w:rsidRPr="78B7002F">
        <w:rPr>
          <w:rFonts w:ascii="Courier New" w:eastAsia="Courier New" w:hAnsi="Courier New" w:cs="Courier New"/>
          <w:sz w:val="22"/>
          <w:szCs w:val="22"/>
        </w:rPr>
        <w:t>SCAL</w:t>
      </w:r>
      <w:r>
        <w:t xml:space="preserve"> string type result </w:t>
      </w:r>
    </w:p>
    <w:p w14:paraId="3F9D7F7A" w14:textId="77777777" w:rsidR="00C77A21" w:rsidRDefault="00C77A21" w:rsidP="00C77A21">
      <w:r>
        <w:t>specified according to the following table</w:t>
      </w:r>
    </w:p>
    <w:tbl>
      <w:tblPr>
        <w:tblStyle w:val="Tabellenraster"/>
        <w:tblW w:w="0" w:type="auto"/>
        <w:tblLook w:val="04A0" w:firstRow="1" w:lastRow="0" w:firstColumn="1" w:lastColumn="0" w:noHBand="0" w:noVBand="1"/>
      </w:tblPr>
      <w:tblGrid>
        <w:gridCol w:w="1027"/>
        <w:gridCol w:w="950"/>
        <w:gridCol w:w="705"/>
        <w:gridCol w:w="6947"/>
      </w:tblGrid>
      <w:tr w:rsidR="00C77A21" w14:paraId="0E16F726" w14:textId="77777777" w:rsidTr="00ED2D6F">
        <w:tc>
          <w:tcPr>
            <w:tcW w:w="0" w:type="auto"/>
          </w:tcPr>
          <w:p w14:paraId="1830489C" w14:textId="77777777" w:rsidR="00C77A21" w:rsidRDefault="00C77A21" w:rsidP="00ED2D6F">
            <w:pPr>
              <w:jc w:val="center"/>
            </w:pPr>
            <w:r>
              <w:t>Parameter</w:t>
            </w:r>
          </w:p>
        </w:tc>
        <w:tc>
          <w:tcPr>
            <w:tcW w:w="0" w:type="auto"/>
          </w:tcPr>
          <w:p w14:paraId="0F5E419F" w14:textId="77777777" w:rsidR="00C77A21" w:rsidRDefault="00C77A21" w:rsidP="00ED2D6F">
            <w:pPr>
              <w:jc w:val="center"/>
            </w:pPr>
            <w:r>
              <w:t>Presence</w:t>
            </w:r>
          </w:p>
        </w:tc>
        <w:tc>
          <w:tcPr>
            <w:tcW w:w="0" w:type="auto"/>
          </w:tcPr>
          <w:p w14:paraId="2E08260A" w14:textId="77777777" w:rsidR="00C77A21" w:rsidRDefault="00C77A21" w:rsidP="00ED2D6F">
            <w:pPr>
              <w:jc w:val="center"/>
            </w:pPr>
            <w:r>
              <w:t>Type</w:t>
            </w:r>
          </w:p>
        </w:tc>
        <w:tc>
          <w:tcPr>
            <w:tcW w:w="0" w:type="auto"/>
          </w:tcPr>
          <w:p w14:paraId="09A806BB" w14:textId="77777777" w:rsidR="00C77A21" w:rsidRDefault="00C77A21" w:rsidP="00ED2D6F">
            <w:pPr>
              <w:jc w:val="center"/>
            </w:pPr>
            <w:r>
              <w:t>Description</w:t>
            </w:r>
          </w:p>
        </w:tc>
      </w:tr>
      <w:tr w:rsidR="00C77A21" w14:paraId="322F0A47" w14:textId="77777777" w:rsidTr="00ED2D6F">
        <w:tc>
          <w:tcPr>
            <w:tcW w:w="0" w:type="auto"/>
          </w:tcPr>
          <w:p w14:paraId="22141DA9" w14:textId="77777777" w:rsidR="00C77A21" w:rsidRDefault="00C77A21" w:rsidP="00ED2D6F">
            <w:r>
              <w:t>SCAL</w:t>
            </w:r>
          </w:p>
        </w:tc>
        <w:tc>
          <w:tcPr>
            <w:tcW w:w="0" w:type="auto"/>
          </w:tcPr>
          <w:p w14:paraId="78C2A05A" w14:textId="77777777" w:rsidR="00C77A21" w:rsidRDefault="00C77A21" w:rsidP="00ED2D6F">
            <w:pPr>
              <w:jc w:val="center"/>
            </w:pPr>
            <w:r>
              <w:t>Required</w:t>
            </w:r>
          </w:p>
        </w:tc>
        <w:tc>
          <w:tcPr>
            <w:tcW w:w="0" w:type="auto"/>
          </w:tcPr>
          <w:p w14:paraId="5D8E933B" w14:textId="77777777" w:rsidR="00C77A21" w:rsidRDefault="00C77A21" w:rsidP="00ED2D6F">
            <w:pPr>
              <w:jc w:val="center"/>
            </w:pPr>
            <w:r>
              <w:t>String</w:t>
            </w:r>
          </w:p>
        </w:tc>
        <w:tc>
          <w:tcPr>
            <w:tcW w:w="0" w:type="auto"/>
          </w:tcPr>
          <w:p w14:paraId="41B3260F" w14:textId="77777777" w:rsidR="00C77A21" w:rsidRDefault="00C77A21" w:rsidP="00ED2D6F">
            <w:r>
              <w:t>Specifies the Sole Control Assurance Level required by the credential, as defined in CEN EN 419 241-1 [6]:</w:t>
            </w:r>
          </w:p>
          <w:p w14:paraId="10C7EF4F" w14:textId="77777777" w:rsidR="00C77A21" w:rsidRDefault="00C77A21" w:rsidP="00ED2D6F">
            <w:r>
              <w:t xml:space="preserve">• “1”: at least a basic authorization is required (SCAL1). This level does not require to pass a Signature Activation Data to the </w:t>
            </w:r>
            <w:proofErr w:type="spellStart"/>
            <w:r>
              <w:t>signHash</w:t>
            </w:r>
            <w:proofErr w:type="spellEnd"/>
            <w:r>
              <w:t xml:space="preserve"> profile.</w:t>
            </w:r>
          </w:p>
          <w:p w14:paraId="613465B7" w14:textId="344DB7D8" w:rsidR="00C77A21" w:rsidRDefault="00C77A21" w:rsidP="00ED2D6F">
            <w:r>
              <w:t xml:space="preserve">• “2”: </w:t>
            </w:r>
            <w:r w:rsidR="005D1F81">
              <w:t xml:space="preserve">it is required that </w:t>
            </w:r>
            <w:r w:rsidR="005D1F81">
              <w:rPr>
                <w:sz w:val="22"/>
                <w:szCs w:val="22"/>
              </w:rPr>
              <w:t xml:space="preserve">the authorized signer remotely controls the signing key with a high level of confidence </w:t>
            </w:r>
            <w:r>
              <w:t xml:space="preserve">(SCAL2). This level requires to pass the Signature Activation Data to the </w:t>
            </w:r>
            <w:proofErr w:type="spellStart"/>
            <w:r>
              <w:t>signHash</w:t>
            </w:r>
            <w:proofErr w:type="spellEnd"/>
            <w:r>
              <w:t xml:space="preserve"> profile.</w:t>
            </w:r>
          </w:p>
        </w:tc>
      </w:tr>
    </w:tbl>
    <w:p w14:paraId="0AC72701" w14:textId="2FE27E93" w:rsidR="00DB33A8" w:rsidRDefault="00DB33A8" w:rsidP="002365A8">
      <w:r>
        <w:t>The “SCAL” element is defined in Cloud Signature Consortium Standard [1] and is copied here for information.</w:t>
      </w:r>
    </w:p>
    <w:p w14:paraId="51AA15BE" w14:textId="03E88872" w:rsidR="00C77A21" w:rsidRDefault="00C77A21" w:rsidP="00C77A21">
      <w:pPr>
        <w:pStyle w:val="berschrift3"/>
      </w:pPr>
      <w:bookmarkStart w:id="321" w:name="_Toc533064305"/>
      <w:r w:rsidRPr="00313B2A">
        <w:t>7.</w:t>
      </w:r>
      <w:r>
        <w:t>30.3</w:t>
      </w:r>
      <w:r>
        <w:tab/>
      </w:r>
      <w:r w:rsidRPr="00313B2A">
        <w:t>XML related component</w:t>
      </w:r>
      <w:bookmarkEnd w:id="321"/>
      <w:r w:rsidRPr="1C679B0A">
        <w:t xml:space="preserve"> </w:t>
      </w:r>
    </w:p>
    <w:p w14:paraId="0510EC99" w14:textId="77777777" w:rsidR="00C77A21" w:rsidRDefault="00C77A21" w:rsidP="00C77A21">
      <w:r>
        <w:t xml:space="preserve">The element for returning SCAL level required shall be </w:t>
      </w:r>
      <w:proofErr w:type="spellStart"/>
      <w:proofErr w:type="gramStart"/>
      <w:r w:rsidRPr="004A126F">
        <w:rPr>
          <w:rFonts w:ascii="Courier New" w:hAnsi="Courier New" w:cs="Courier New"/>
        </w:rPr>
        <w:t>etsisig:</w:t>
      </w:r>
      <w:r w:rsidRPr="78B7002F">
        <w:rPr>
          <w:rFonts w:ascii="Courier New" w:eastAsia="Courier New" w:hAnsi="Courier New" w:cs="Courier New"/>
        </w:rPr>
        <w:t>SoleControlAssuranceLevel</w:t>
      </w:r>
      <w:proofErr w:type="spellEnd"/>
      <w:proofErr w:type="gramEnd"/>
      <w:r>
        <w:t>,</w:t>
      </w:r>
      <w:r w:rsidRPr="78B7002F">
        <w:rPr>
          <w:color w:val="000000" w:themeColor="text1"/>
          <w:sz w:val="22"/>
          <w:szCs w:val="22"/>
        </w:rPr>
        <w:t xml:space="preserve"> </w:t>
      </w:r>
      <w:r>
        <w:t>child element of the</w:t>
      </w:r>
      <w:r w:rsidRPr="78B7002F">
        <w:rPr>
          <w:sz w:val="22"/>
          <w:szCs w:val="22"/>
        </w:rPr>
        <w:t xml:space="preserve"> </w:t>
      </w:r>
      <w:proofErr w:type="spellStart"/>
      <w:r>
        <w:rPr>
          <w:rFonts w:ascii="Courier New" w:eastAsia="Courier New" w:hAnsi="Courier New" w:cs="Courier New"/>
          <w:color w:val="000000" w:themeColor="text1"/>
        </w:rPr>
        <w:t>etsisig</w:t>
      </w:r>
      <w:r w:rsidRPr="78B7002F">
        <w:rPr>
          <w:rFonts w:ascii="Courier New" w:eastAsia="Courier New" w:hAnsi="Courier New" w:cs="Courier New"/>
          <w:color w:val="000000" w:themeColor="text1"/>
        </w:rPr>
        <w:t>:</w:t>
      </w:r>
      <w:r w:rsidRPr="78B7002F">
        <w:rPr>
          <w:rFonts w:ascii="Courier New" w:eastAsia="Courier New" w:hAnsi="Courier New" w:cs="Courier New"/>
        </w:rPr>
        <w:t>OptionalOutputs</w:t>
      </w:r>
      <w:proofErr w:type="spellEnd"/>
      <w:r w:rsidRPr="78B7002F">
        <w:rPr>
          <w:sz w:val="22"/>
          <w:szCs w:val="22"/>
        </w:rPr>
        <w:t xml:space="preserve"> </w:t>
      </w:r>
      <w:r>
        <w:t>element.</w:t>
      </w:r>
    </w:p>
    <w:p w14:paraId="75516380" w14:textId="3DC83272" w:rsidR="00C77A21" w:rsidRDefault="00C77A21" w:rsidP="00C77A21">
      <w:r>
        <w:lastRenderedPageBreak/>
        <w:t xml:space="preserve">The </w:t>
      </w:r>
      <w:proofErr w:type="spellStart"/>
      <w:r w:rsidRPr="78B7002F">
        <w:rPr>
          <w:rFonts w:ascii="Courier New" w:eastAsia="Courier New" w:hAnsi="Courier New" w:cs="Courier New"/>
        </w:rPr>
        <w:t>SoleControlAssuranceLevel</w:t>
      </w:r>
      <w:proofErr w:type="spellEnd"/>
      <w:r>
        <w:t xml:space="preserve"> element is defined in XML Schema file "[XSDSIGCREATIONPROT]", whose location is detailed in clause </w:t>
      </w:r>
      <w:r>
        <w:rPr>
          <w:highlight w:val="yellow"/>
        </w:rPr>
        <w:t>A.2</w:t>
      </w:r>
      <w:r>
        <w:t>, and is copied below for information.</w:t>
      </w:r>
    </w:p>
    <w:p w14:paraId="4E630F00" w14:textId="77777777" w:rsidR="00C77A21" w:rsidRDefault="00C77A21" w:rsidP="00C77A21">
      <w:pPr>
        <w:rPr>
          <w:rFonts w:ascii="Courier New" w:eastAsia="Courier New" w:hAnsi="Courier New" w:cs="Courier New"/>
          <w:color w:val="000000" w:themeColor="text1"/>
          <w:sz w:val="16"/>
          <w:szCs w:val="16"/>
        </w:rPr>
      </w:pPr>
      <w:r w:rsidRPr="78B7002F">
        <w:rPr>
          <w:rFonts w:ascii="Courier New" w:eastAsia="Courier New" w:hAnsi="Courier New" w:cs="Courier New"/>
          <w:color w:val="000000" w:themeColor="text1"/>
          <w:sz w:val="16"/>
          <w:szCs w:val="16"/>
        </w:rPr>
        <w:t>&lt;</w:t>
      </w:r>
      <w:proofErr w:type="gramStart"/>
      <w:r w:rsidRPr="78B7002F">
        <w:rPr>
          <w:rFonts w:ascii="Courier New" w:eastAsia="Courier New" w:hAnsi="Courier New" w:cs="Courier New"/>
          <w:color w:val="000000" w:themeColor="text1"/>
          <w:sz w:val="16"/>
          <w:szCs w:val="16"/>
        </w:rPr>
        <w:t>xs:element</w:t>
      </w:r>
      <w:proofErr w:type="gramEnd"/>
      <w:r w:rsidRPr="78B7002F">
        <w:rPr>
          <w:rFonts w:ascii="Courier New" w:eastAsia="Courier New" w:hAnsi="Courier New" w:cs="Courier New"/>
          <w:color w:val="000000" w:themeColor="text1"/>
          <w:sz w:val="16"/>
          <w:szCs w:val="16"/>
        </w:rPr>
        <w:t xml:space="preserve"> name="</w:t>
      </w:r>
      <w:proofErr w:type="spellStart"/>
      <w:r w:rsidRPr="78B7002F">
        <w:rPr>
          <w:rFonts w:ascii="Courier New" w:eastAsia="Courier New" w:hAnsi="Courier New" w:cs="Courier New"/>
          <w:color w:val="000000" w:themeColor="text1"/>
          <w:sz w:val="16"/>
          <w:szCs w:val="16"/>
        </w:rPr>
        <w:t>SoleControlAssuranceLevel</w:t>
      </w:r>
      <w:proofErr w:type="spellEnd"/>
      <w:r w:rsidRPr="78B7002F">
        <w:rPr>
          <w:rFonts w:ascii="Courier New" w:eastAsia="Courier New" w:hAnsi="Courier New" w:cs="Courier New"/>
          <w:color w:val="000000" w:themeColor="text1"/>
          <w:sz w:val="16"/>
          <w:szCs w:val="16"/>
        </w:rPr>
        <w:t>" type="</w:t>
      </w:r>
      <w:proofErr w:type="spellStart"/>
      <w:r w:rsidRPr="78B7002F">
        <w:rPr>
          <w:rFonts w:ascii="Courier New" w:eastAsia="Courier New" w:hAnsi="Courier New" w:cs="Courier New"/>
          <w:color w:val="000000" w:themeColor="text1"/>
          <w:sz w:val="16"/>
          <w:szCs w:val="16"/>
        </w:rPr>
        <w:t>SoleControlAssuranceLevelType</w:t>
      </w:r>
      <w:proofErr w:type="spellEnd"/>
      <w:r w:rsidRPr="78B7002F">
        <w:rPr>
          <w:rFonts w:ascii="Courier New" w:eastAsia="Courier New" w:hAnsi="Courier New" w:cs="Courier New"/>
          <w:color w:val="000000" w:themeColor="text1"/>
          <w:sz w:val="16"/>
          <w:szCs w:val="16"/>
        </w:rPr>
        <w:t xml:space="preserve">"/&gt; </w:t>
      </w:r>
    </w:p>
    <w:p w14:paraId="4943433F" w14:textId="77777777" w:rsidR="00C77A21" w:rsidRDefault="00C77A21" w:rsidP="00C77A21">
      <w:pPr>
        <w:rPr>
          <w:rFonts w:ascii="Courier New" w:eastAsia="Courier New" w:hAnsi="Courier New" w:cs="Courier New"/>
          <w:color w:val="000000" w:themeColor="text1"/>
          <w:sz w:val="16"/>
          <w:szCs w:val="16"/>
        </w:rPr>
      </w:pPr>
      <w:r w:rsidRPr="78B7002F">
        <w:rPr>
          <w:rFonts w:ascii="Courier New" w:eastAsia="Courier New" w:hAnsi="Courier New" w:cs="Courier New"/>
          <w:color w:val="000000" w:themeColor="text1"/>
          <w:sz w:val="16"/>
          <w:szCs w:val="16"/>
        </w:rPr>
        <w:t>&lt;xs:simpleType name="</w:t>
      </w:r>
      <w:proofErr w:type="spellStart"/>
      <w:r w:rsidRPr="78B7002F">
        <w:rPr>
          <w:rFonts w:ascii="Courier New" w:eastAsia="Courier New" w:hAnsi="Courier New" w:cs="Courier New"/>
          <w:color w:val="000000" w:themeColor="text1"/>
          <w:sz w:val="16"/>
          <w:szCs w:val="16"/>
        </w:rPr>
        <w:t>SoleControlAssuranceLevelType</w:t>
      </w:r>
      <w:proofErr w:type="spellEnd"/>
      <w:r w:rsidRPr="78B7002F">
        <w:rPr>
          <w:rFonts w:ascii="Courier New" w:eastAsia="Courier New" w:hAnsi="Courier New" w:cs="Courier New"/>
          <w:color w:val="000000" w:themeColor="text1"/>
          <w:sz w:val="16"/>
          <w:szCs w:val="16"/>
        </w:rPr>
        <w:t>"&gt;</w:t>
      </w:r>
      <w:r>
        <w:br/>
      </w:r>
      <w:r w:rsidRPr="78B7002F">
        <w:rPr>
          <w:rFonts w:ascii="Courier New" w:eastAsia="Courier New" w:hAnsi="Courier New" w:cs="Courier New"/>
          <w:color w:val="000000" w:themeColor="text1"/>
          <w:sz w:val="16"/>
          <w:szCs w:val="16"/>
        </w:rPr>
        <w:t xml:space="preserve">         &lt;xs:restriction base="xs:string"&gt;</w:t>
      </w:r>
      <w:r>
        <w:br/>
      </w:r>
      <w:r w:rsidRPr="78B7002F">
        <w:rPr>
          <w:rFonts w:ascii="Courier New" w:eastAsia="Courier New" w:hAnsi="Courier New" w:cs="Courier New"/>
          <w:color w:val="000000" w:themeColor="text1"/>
          <w:sz w:val="16"/>
          <w:szCs w:val="16"/>
        </w:rPr>
        <w:t xml:space="preserve">                &lt;xs:enumeration value="SCAL1"/&gt;</w:t>
      </w:r>
      <w:r>
        <w:br/>
      </w:r>
      <w:r w:rsidRPr="78B7002F">
        <w:rPr>
          <w:rFonts w:ascii="Courier New" w:eastAsia="Courier New" w:hAnsi="Courier New" w:cs="Courier New"/>
          <w:color w:val="000000" w:themeColor="text1"/>
          <w:sz w:val="16"/>
          <w:szCs w:val="16"/>
        </w:rPr>
        <w:t xml:space="preserve">                &lt;xs:enumeration value="SCAL2"/&gt;</w:t>
      </w:r>
      <w:r>
        <w:br/>
      </w:r>
      <w:r w:rsidRPr="78B7002F">
        <w:rPr>
          <w:rFonts w:ascii="Courier New" w:eastAsia="Courier New" w:hAnsi="Courier New" w:cs="Courier New"/>
          <w:color w:val="000000" w:themeColor="text1"/>
          <w:sz w:val="16"/>
          <w:szCs w:val="16"/>
        </w:rPr>
        <w:t xml:space="preserve">         &lt;/xs:restriction&gt;</w:t>
      </w:r>
      <w:r>
        <w:br/>
      </w:r>
      <w:r w:rsidRPr="78B7002F">
        <w:rPr>
          <w:rFonts w:ascii="Courier New" w:eastAsia="Courier New" w:hAnsi="Courier New" w:cs="Courier New"/>
          <w:color w:val="000000" w:themeColor="text1"/>
          <w:sz w:val="16"/>
          <w:szCs w:val="16"/>
        </w:rPr>
        <w:t xml:space="preserve"> &lt;/xs:simpleType&gt;</w:t>
      </w:r>
    </w:p>
    <w:p w14:paraId="3151C06A" w14:textId="77777777" w:rsidR="009C10F6" w:rsidRDefault="009C10F6" w:rsidP="009C10F6">
      <w:pPr>
        <w:overflowPunct/>
        <w:autoSpaceDE/>
        <w:autoSpaceDN/>
        <w:adjustRightInd/>
        <w:spacing w:after="160" w:line="259" w:lineRule="auto"/>
        <w:textAlignment w:val="auto"/>
        <w:rPr>
          <w:rFonts w:eastAsia="Arial"/>
        </w:rPr>
      </w:pPr>
      <w:r>
        <w:rPr>
          <w:rFonts w:eastAsia="Arial"/>
        </w:rPr>
        <w:br w:type="page"/>
      </w:r>
    </w:p>
    <w:p w14:paraId="284F66EB" w14:textId="77777777" w:rsidR="009C10F6" w:rsidRDefault="009C10F6" w:rsidP="78B7002F">
      <w:pPr>
        <w:pStyle w:val="berschrift1"/>
        <w:rPr>
          <w:lang w:val="en-US"/>
        </w:rPr>
      </w:pPr>
      <w:bookmarkStart w:id="322" w:name="_Toc533064306"/>
      <w:r>
        <w:rPr>
          <w:lang w:val="en-US"/>
        </w:rPr>
        <w:lastRenderedPageBreak/>
        <w:t>8</w:t>
      </w:r>
      <w:r>
        <w:rPr>
          <w:lang w:val="en-US"/>
        </w:rPr>
        <w:tab/>
        <w:t>Profiles for remote signature creation</w:t>
      </w:r>
      <w:bookmarkEnd w:id="322"/>
    </w:p>
    <w:p w14:paraId="157DBB28" w14:textId="6CC99436" w:rsidR="002E1A32" w:rsidRDefault="002E1A32" w:rsidP="78B7002F">
      <w:pPr>
        <w:pStyle w:val="berschrift2"/>
        <w:rPr>
          <w:rFonts w:eastAsia="Arial" w:cs="Arial"/>
        </w:rPr>
      </w:pPr>
      <w:bookmarkStart w:id="323" w:name="_Toc533064307"/>
      <w:r w:rsidRPr="78B7002F">
        <w:t>8.1</w:t>
      </w:r>
      <w:r>
        <w:rPr>
          <w:rFonts w:eastAsia="Arial"/>
        </w:rPr>
        <w:tab/>
      </w:r>
      <w:bookmarkStart w:id="324" w:name="_Hlk508107375"/>
      <w:r w:rsidRPr="78B7002F">
        <w:t>Introduction</w:t>
      </w:r>
      <w:bookmarkEnd w:id="323"/>
      <w:bookmarkEnd w:id="324"/>
    </w:p>
    <w:p w14:paraId="4A50C270" w14:textId="3A170DFC" w:rsidR="004C7B0A" w:rsidRPr="004519E5" w:rsidRDefault="78B7002F" w:rsidP="78B7002F">
      <w:r w:rsidRPr="004519E5">
        <w:t>In this document the profiles are intended to represent the interfaces by which any client can interact with any SCS conforming to this specification. Technically speaking, profiles represent the way for accessing a web-based service</w:t>
      </w:r>
      <w:r w:rsidR="00880FFB">
        <w:t>. A</w:t>
      </w:r>
      <w:r w:rsidRPr="004519E5">
        <w:t xml:space="preserve"> profile can be considered a software-to-software programming interface enabling applications and services to talk to each other. The following clauses define the profiles to be provided by SCSs. For any profile it is specified which of the components defined in the previous clause can be use</w:t>
      </w:r>
      <w:r w:rsidR="0008178F" w:rsidRPr="004519E5">
        <w:t xml:space="preserve">d, by </w:t>
      </w:r>
      <w:r w:rsidR="00880FFB">
        <w:t>means of</w:t>
      </w:r>
      <w:r w:rsidR="0008178F" w:rsidRPr="004519E5">
        <w:t xml:space="preserve"> a table</w:t>
      </w:r>
      <w:r w:rsidR="004C7B0A" w:rsidRPr="004519E5">
        <w:t xml:space="preserve"> where the following information are provided:</w:t>
      </w:r>
    </w:p>
    <w:p w14:paraId="26D401B2" w14:textId="215B8918" w:rsidR="004C7B0A" w:rsidRPr="004519E5" w:rsidRDefault="004C7B0A" w:rsidP="00AF6174">
      <w:pPr>
        <w:pStyle w:val="Listenabsatz"/>
        <w:numPr>
          <w:ilvl w:val="0"/>
          <w:numId w:val="55"/>
        </w:numPr>
      </w:pPr>
      <w:r w:rsidRPr="004519E5">
        <w:t>the reference to the clause where the component is specified;</w:t>
      </w:r>
    </w:p>
    <w:p w14:paraId="724CBF8B" w14:textId="58128901" w:rsidR="004C7B0A" w:rsidRPr="004519E5" w:rsidRDefault="004C7B0A" w:rsidP="00AF6174">
      <w:pPr>
        <w:pStyle w:val="Listenabsatz"/>
        <w:numPr>
          <w:ilvl w:val="0"/>
          <w:numId w:val="55"/>
        </w:numPr>
      </w:pPr>
      <w:r w:rsidRPr="004519E5">
        <w:t>a brief description of the component;</w:t>
      </w:r>
    </w:p>
    <w:p w14:paraId="66944B8D" w14:textId="1DC5645C" w:rsidR="004C7B0A" w:rsidRPr="004519E5" w:rsidRDefault="004C7B0A" w:rsidP="00AF6174">
      <w:pPr>
        <w:pStyle w:val="Listenabsatz"/>
        <w:numPr>
          <w:ilvl w:val="0"/>
          <w:numId w:val="55"/>
        </w:numPr>
      </w:pPr>
      <w:r w:rsidRPr="004519E5">
        <w:t>the presence of the component.</w:t>
      </w:r>
    </w:p>
    <w:p w14:paraId="7C43F953" w14:textId="732E17B7" w:rsidR="0008178F" w:rsidRPr="004519E5" w:rsidRDefault="0008178F" w:rsidP="78B7002F">
      <w:r w:rsidRPr="004519E5">
        <w:t xml:space="preserve">The value included in the column “Presence” of </w:t>
      </w:r>
      <w:r w:rsidR="004C7B0A" w:rsidRPr="004519E5">
        <w:t>the</w:t>
      </w:r>
      <w:r w:rsidRPr="004519E5">
        <w:t xml:space="preserve"> table has the following meaning:</w:t>
      </w:r>
    </w:p>
    <w:tbl>
      <w:tblPr>
        <w:tblStyle w:val="Tabellenraster"/>
        <w:tblW w:w="0" w:type="auto"/>
        <w:tblLook w:val="04A0" w:firstRow="1" w:lastRow="0" w:firstColumn="1" w:lastColumn="0" w:noHBand="0" w:noVBand="1"/>
      </w:tblPr>
      <w:tblGrid>
        <w:gridCol w:w="694"/>
        <w:gridCol w:w="8686"/>
      </w:tblGrid>
      <w:tr w:rsidR="0008178F" w:rsidRPr="004519E5" w14:paraId="5751D2A9" w14:textId="77777777" w:rsidTr="0008178F">
        <w:tc>
          <w:tcPr>
            <w:tcW w:w="0" w:type="auto"/>
          </w:tcPr>
          <w:p w14:paraId="6573C1F0" w14:textId="7902C5BE" w:rsidR="0008178F" w:rsidRPr="004519E5" w:rsidRDefault="0008178F" w:rsidP="0008178F">
            <w:pPr>
              <w:jc w:val="center"/>
            </w:pPr>
            <w:r w:rsidRPr="004519E5">
              <w:t>Value</w:t>
            </w:r>
          </w:p>
        </w:tc>
        <w:tc>
          <w:tcPr>
            <w:tcW w:w="0" w:type="auto"/>
          </w:tcPr>
          <w:p w14:paraId="24E3EEED" w14:textId="07641543" w:rsidR="0008178F" w:rsidRPr="004519E5" w:rsidRDefault="0008178F" w:rsidP="0008178F">
            <w:pPr>
              <w:jc w:val="center"/>
            </w:pPr>
            <w:r w:rsidRPr="004519E5">
              <w:t>Description</w:t>
            </w:r>
          </w:p>
        </w:tc>
      </w:tr>
      <w:tr w:rsidR="0008178F" w:rsidRPr="004519E5" w14:paraId="21DE24DD" w14:textId="77777777" w:rsidTr="0008178F">
        <w:tc>
          <w:tcPr>
            <w:tcW w:w="0" w:type="auto"/>
          </w:tcPr>
          <w:p w14:paraId="642D1813" w14:textId="1FA5F0B9" w:rsidR="0008178F" w:rsidRPr="004519E5" w:rsidRDefault="0008178F" w:rsidP="0008178F">
            <w:pPr>
              <w:jc w:val="center"/>
              <w:rPr>
                <w:b/>
              </w:rPr>
            </w:pPr>
            <w:r w:rsidRPr="004519E5">
              <w:rPr>
                <w:b/>
              </w:rPr>
              <w:t>M</w:t>
            </w:r>
          </w:p>
        </w:tc>
        <w:tc>
          <w:tcPr>
            <w:tcW w:w="0" w:type="auto"/>
          </w:tcPr>
          <w:p w14:paraId="310181D2" w14:textId="2B543AA8" w:rsidR="0008178F" w:rsidRPr="004519E5" w:rsidRDefault="0008178F" w:rsidP="0008178F">
            <w:pPr>
              <w:jc w:val="center"/>
            </w:pPr>
            <w:r w:rsidRPr="004519E5">
              <w:t>The component shall be included in the request to or response from the SCS.</w:t>
            </w:r>
          </w:p>
        </w:tc>
      </w:tr>
      <w:tr w:rsidR="0008178F" w:rsidRPr="004519E5" w14:paraId="34B20377" w14:textId="77777777" w:rsidTr="0008178F">
        <w:tc>
          <w:tcPr>
            <w:tcW w:w="0" w:type="auto"/>
          </w:tcPr>
          <w:p w14:paraId="62390860" w14:textId="2DA949C6" w:rsidR="0008178F" w:rsidRPr="004519E5" w:rsidRDefault="0008178F" w:rsidP="0008178F">
            <w:pPr>
              <w:jc w:val="center"/>
              <w:rPr>
                <w:b/>
              </w:rPr>
            </w:pPr>
            <w:r w:rsidRPr="004519E5">
              <w:rPr>
                <w:b/>
              </w:rPr>
              <w:t>O</w:t>
            </w:r>
          </w:p>
        </w:tc>
        <w:tc>
          <w:tcPr>
            <w:tcW w:w="0" w:type="auto"/>
          </w:tcPr>
          <w:p w14:paraId="41033FC3" w14:textId="0D2F5A22" w:rsidR="0008178F" w:rsidRPr="004519E5" w:rsidRDefault="0008178F" w:rsidP="0008178F">
            <w:pPr>
              <w:jc w:val="center"/>
            </w:pPr>
            <w:r w:rsidRPr="004519E5">
              <w:t>The component may be included in the request to or response from the SCS.</w:t>
            </w:r>
          </w:p>
        </w:tc>
      </w:tr>
      <w:tr w:rsidR="00B4791F" w:rsidRPr="004519E5" w14:paraId="3E12A909" w14:textId="77777777" w:rsidTr="0008178F">
        <w:tc>
          <w:tcPr>
            <w:tcW w:w="0" w:type="auto"/>
          </w:tcPr>
          <w:p w14:paraId="51B0B791" w14:textId="4940FA6B" w:rsidR="00B4791F" w:rsidRPr="004519E5" w:rsidRDefault="00B4791F" w:rsidP="0008178F">
            <w:pPr>
              <w:jc w:val="center"/>
              <w:rPr>
                <w:b/>
              </w:rPr>
            </w:pPr>
            <w:r>
              <w:rPr>
                <w:b/>
              </w:rPr>
              <w:t>C</w:t>
            </w:r>
          </w:p>
        </w:tc>
        <w:tc>
          <w:tcPr>
            <w:tcW w:w="0" w:type="auto"/>
          </w:tcPr>
          <w:p w14:paraId="037F19EF" w14:textId="1E2A8C1C" w:rsidR="00B4791F" w:rsidRPr="004519E5" w:rsidRDefault="00B4791F" w:rsidP="0008178F">
            <w:pPr>
              <w:jc w:val="center"/>
            </w:pPr>
            <w:r>
              <w:t xml:space="preserve">The component shall be included in the request or response </w:t>
            </w:r>
            <w:r w:rsidRPr="00B4791F">
              <w:t>based on the occurrence of certain conditions</w:t>
            </w:r>
            <w:r>
              <w:t>.</w:t>
            </w:r>
          </w:p>
        </w:tc>
      </w:tr>
    </w:tbl>
    <w:p w14:paraId="46F3DB9B" w14:textId="77777777" w:rsidR="009F07CE" w:rsidRPr="009F07CE" w:rsidRDefault="009F07CE" w:rsidP="009F07CE"/>
    <w:p w14:paraId="0E4ABCA6" w14:textId="5111D384" w:rsidR="002E1A32" w:rsidRDefault="002E1A32" w:rsidP="78B7002F">
      <w:pPr>
        <w:pStyle w:val="berschrift2"/>
        <w:rPr>
          <w:rFonts w:eastAsia="Arial" w:cs="Arial"/>
        </w:rPr>
      </w:pPr>
      <w:bookmarkStart w:id="325" w:name="_Toc533064308"/>
      <w:r w:rsidRPr="78B7002F">
        <w:t>8.</w:t>
      </w:r>
      <w:r w:rsidR="000B22A7" w:rsidRPr="78B7002F">
        <w:t>2</w:t>
      </w:r>
      <w:r>
        <w:rPr>
          <w:rFonts w:eastAsia="Arial"/>
        </w:rPr>
        <w:tab/>
      </w:r>
      <w:r w:rsidRPr="78B7002F">
        <w:t xml:space="preserve">Profile for signature request </w:t>
      </w:r>
      <w:r w:rsidRPr="78B7002F">
        <w:rPr>
          <w:highlight w:val="yellow"/>
        </w:rPr>
        <w:t>(A)</w:t>
      </w:r>
      <w:bookmarkEnd w:id="325"/>
    </w:p>
    <w:p w14:paraId="7BC79705" w14:textId="4147EE5A" w:rsidR="009C10F6" w:rsidRDefault="009C10F6" w:rsidP="009C10F6">
      <w:pPr>
        <w:pStyle w:val="berschrift3"/>
      </w:pPr>
      <w:bookmarkStart w:id="326" w:name="_Toc533064309"/>
      <w:r w:rsidRPr="78B7002F">
        <w:t>8.</w:t>
      </w:r>
      <w:r w:rsidR="000B22A7" w:rsidRPr="78B7002F">
        <w:t>2</w:t>
      </w:r>
      <w:r w:rsidRPr="78B7002F">
        <w:t>.1</w:t>
      </w:r>
      <w:r>
        <w:rPr>
          <w:rFonts w:eastAsia="Arial"/>
        </w:rPr>
        <w:tab/>
      </w:r>
      <w:r w:rsidRPr="78B7002F">
        <w:t>Profile semantics</w:t>
      </w:r>
      <w:bookmarkEnd w:id="326"/>
    </w:p>
    <w:p w14:paraId="32F99759" w14:textId="650EFBA0" w:rsidR="009C10F6" w:rsidRPr="004519E5" w:rsidRDefault="78B7002F" w:rsidP="78B7002F">
      <w:r w:rsidRPr="004519E5">
        <w:t xml:space="preserve">The mandatory input parameter for this profile is either the signer’s document or the SDR (signer’s document representation, </w:t>
      </w:r>
      <w:r w:rsidR="00F93CAE" w:rsidRPr="004519E5">
        <w:t>for example</w:t>
      </w:r>
      <w:r w:rsidRPr="004519E5">
        <w:t xml:space="preserve"> </w:t>
      </w:r>
      <w:r w:rsidR="00F93CAE" w:rsidRPr="004519E5">
        <w:t xml:space="preserve">the </w:t>
      </w:r>
      <w:r w:rsidRPr="004519E5">
        <w:t>hash value of the document). In practice, other parameters are usually also needed, such as</w:t>
      </w:r>
      <w:r w:rsidR="00D50FDA" w:rsidRPr="004519E5">
        <w:t>:</w:t>
      </w:r>
    </w:p>
    <w:p w14:paraId="2C3006FA" w14:textId="2037DB0B" w:rsidR="009C10F6" w:rsidRPr="004519E5" w:rsidRDefault="00D50FDA" w:rsidP="78B7002F">
      <w:r w:rsidRPr="004519E5">
        <w:t>o</w:t>
      </w:r>
      <w:r w:rsidR="78B7002F" w:rsidRPr="004519E5">
        <w:t>ther signature attributes, signed or unsigned (e.g. document type),</w:t>
      </w:r>
    </w:p>
    <w:p w14:paraId="49886FE6" w14:textId="3CD6E32C" w:rsidR="009C10F6" w:rsidRPr="004519E5" w:rsidRDefault="00D50FDA" w:rsidP="78B7002F">
      <w:r w:rsidRPr="004519E5">
        <w:t>s</w:t>
      </w:r>
      <w:r w:rsidR="78B7002F" w:rsidRPr="004519E5">
        <w:t xml:space="preserve">ignature </w:t>
      </w:r>
      <w:r w:rsidR="009B6E99">
        <w:t xml:space="preserve">creation </w:t>
      </w:r>
      <w:r w:rsidR="78B7002F" w:rsidRPr="004519E5">
        <w:t>policy identification or signature policy parameters such as resulting signature format (AdES type),</w:t>
      </w:r>
    </w:p>
    <w:p w14:paraId="1239A48C" w14:textId="11436B61" w:rsidR="009C10F6" w:rsidRPr="004519E5" w:rsidRDefault="00D50FDA" w:rsidP="78B7002F">
      <w:r w:rsidRPr="004519E5">
        <w:t>s</w:t>
      </w:r>
      <w:r w:rsidR="78B7002F" w:rsidRPr="004519E5">
        <w:t>igner identification, usually also authentication of signer,</w:t>
      </w:r>
    </w:p>
    <w:p w14:paraId="486A481B" w14:textId="62BB08DA" w:rsidR="009C10F6" w:rsidRPr="004519E5" w:rsidRDefault="00D50FDA" w:rsidP="78B7002F">
      <w:r w:rsidRPr="004519E5">
        <w:t>i</w:t>
      </w:r>
      <w:r w:rsidR="78B7002F" w:rsidRPr="004519E5">
        <w:t>dentification of the signing key to be used, when more than one alternative exists for the user.</w:t>
      </w:r>
    </w:p>
    <w:p w14:paraId="305D04F5" w14:textId="46EAA3CB" w:rsidR="009C10F6" w:rsidRPr="004519E5" w:rsidRDefault="78B7002F" w:rsidP="78B7002F">
      <w:r w:rsidRPr="004519E5">
        <w:t>For user authentication, several alternatives exist, including use of identity assertions (SAML, Oauth2, OpenID Connect etc.) issued by trusted authentication and identity provision services.</w:t>
      </w:r>
      <w:r w:rsidR="006624CB">
        <w:t xml:space="preserve"> </w:t>
      </w:r>
    </w:p>
    <w:p w14:paraId="7B93F9FA" w14:textId="50576EAC" w:rsidR="009C10F6" w:rsidRPr="004519E5" w:rsidRDefault="78B7002F" w:rsidP="78B7002F">
      <w:r w:rsidRPr="004519E5">
        <w:t>The message for requesting the creation of AdES signature(s) to an SCA</w:t>
      </w:r>
      <w:r w:rsidR="006624CB">
        <w:t>SC</w:t>
      </w:r>
      <w:r w:rsidRPr="004519E5">
        <w:t xml:space="preserve"> shall contain the following components:</w:t>
      </w:r>
    </w:p>
    <w:p w14:paraId="76E9D6E4" w14:textId="7C4DB236" w:rsidR="009C10F6" w:rsidRPr="004519E5" w:rsidRDefault="78B7002F" w:rsidP="78B7002F">
      <w:r w:rsidRPr="004519E5">
        <w:t>1) One component for submitting the document(s) or document representation(s) to be signed. Clause 7.</w:t>
      </w:r>
      <w:r w:rsidR="00967146">
        <w:t>19</w:t>
      </w:r>
      <w:r w:rsidRPr="004519E5">
        <w:t xml:space="preserve"> specifies semantic requirements for this component.</w:t>
      </w:r>
    </w:p>
    <w:p w14:paraId="03E5D866" w14:textId="77777777" w:rsidR="009C10F6" w:rsidRPr="004519E5" w:rsidRDefault="78B7002F" w:rsidP="78B7002F">
      <w:r w:rsidRPr="004519E5">
        <w:t>NOTE 1: The message may contain one or more documents and/or one or more document representations for signature creation. An AdES signature will be created for each of these input components. Other components are used to select the type of signature that will be created for each document or document hash.</w:t>
      </w:r>
    </w:p>
    <w:p w14:paraId="23AB865E" w14:textId="695D1F3A" w:rsidR="009C10F6" w:rsidRPr="004519E5" w:rsidRDefault="78B7002F" w:rsidP="78B7002F">
      <w:r w:rsidRPr="004519E5">
        <w:t xml:space="preserve">2) One component for notifying the server that the </w:t>
      </w:r>
      <w:r w:rsidR="00D50FDA" w:rsidRPr="004519E5">
        <w:t xml:space="preserve">protocol </w:t>
      </w:r>
      <w:r w:rsidRPr="004519E5">
        <w:t>profile defined by the present document is to be used. Clause 7.15 specifies semantic requirements for this component.</w:t>
      </w:r>
    </w:p>
    <w:p w14:paraId="064E784D" w14:textId="7ED9BA5E" w:rsidR="009C10F6" w:rsidRPr="004519E5" w:rsidRDefault="78B7002F" w:rsidP="78B7002F">
      <w:r w:rsidRPr="004519E5">
        <w:t>NOTE 2: The profile defined by the present document may be combined with other profiles to request additional features or functionality provided by the SCA</w:t>
      </w:r>
      <w:r w:rsidR="006624CB">
        <w:t>SC</w:t>
      </w:r>
      <w:r w:rsidRPr="004519E5">
        <w:t xml:space="preserve"> as long as these profiles do not conflict with the requirements specified in this document.</w:t>
      </w:r>
    </w:p>
    <w:p w14:paraId="0B69E5A3" w14:textId="5B9CB1A8" w:rsidR="009C10F6" w:rsidRPr="004519E5" w:rsidRDefault="78B7002F" w:rsidP="78B7002F">
      <w:r w:rsidRPr="004519E5">
        <w:lastRenderedPageBreak/>
        <w:t>3) One component for identifying the signing key to be used by the server for computing the requested signature operations. Clause 7.</w:t>
      </w:r>
      <w:r w:rsidR="00D50FDA" w:rsidRPr="004519E5">
        <w:t>8</w:t>
      </w:r>
      <w:r w:rsidRPr="004519E5">
        <w:t xml:space="preserve"> specifies semantic requirements for this component.</w:t>
      </w:r>
    </w:p>
    <w:p w14:paraId="789B5283" w14:textId="3CA9C769" w:rsidR="009C10F6" w:rsidRPr="004519E5" w:rsidRDefault="78B7002F" w:rsidP="78B7002F">
      <w:r w:rsidRPr="004519E5">
        <w:t xml:space="preserve">The message for requesting the creation of AdES signature(s) to </w:t>
      </w:r>
      <w:r w:rsidR="00361B30">
        <w:t>the</w:t>
      </w:r>
      <w:r w:rsidRPr="004519E5">
        <w:t xml:space="preserve"> SCA</w:t>
      </w:r>
      <w:r w:rsidR="006624CB">
        <w:t>SC</w:t>
      </w:r>
      <w:r w:rsidRPr="004519E5">
        <w:t xml:space="preserve"> may contain other components for requesting additional features. Clause 7.5 lists these optional components and contain references to clauses that specify semantic requirements for each component.</w:t>
      </w:r>
    </w:p>
    <w:p w14:paraId="79B9638C" w14:textId="77777777" w:rsidR="009C10F6" w:rsidRPr="004519E5" w:rsidRDefault="78B7002F" w:rsidP="78B7002F">
      <w:r w:rsidRPr="004519E5">
        <w:t xml:space="preserve">This profile includes the </w:t>
      </w:r>
      <w:commentRangeStart w:id="327"/>
      <w:r w:rsidRPr="004519E5">
        <w:t>following components</w:t>
      </w:r>
      <w:commentRangeEnd w:id="327"/>
      <w:r w:rsidR="00BB05D4">
        <w:rPr>
          <w:rStyle w:val="Kommentarzeichen"/>
          <w:lang w:eastAsia="x-none"/>
        </w:rPr>
        <w:commentReference w:id="327"/>
      </w:r>
      <w:r w:rsidRPr="004519E5">
        <w:t>:</w:t>
      </w:r>
    </w:p>
    <w:tbl>
      <w:tblPr>
        <w:tblStyle w:val="Tabellenraster"/>
        <w:tblW w:w="0" w:type="auto"/>
        <w:tblLook w:val="04A0" w:firstRow="1" w:lastRow="0" w:firstColumn="1" w:lastColumn="0" w:noHBand="0" w:noVBand="1"/>
      </w:tblPr>
      <w:tblGrid>
        <w:gridCol w:w="704"/>
        <w:gridCol w:w="7337"/>
        <w:gridCol w:w="975"/>
      </w:tblGrid>
      <w:tr w:rsidR="009C10F6" w14:paraId="1A6A2BEF" w14:textId="77777777" w:rsidTr="78B7002F">
        <w:tc>
          <w:tcPr>
            <w:tcW w:w="704" w:type="dxa"/>
          </w:tcPr>
          <w:p w14:paraId="582CEAB8" w14:textId="77777777" w:rsidR="009C10F6" w:rsidRPr="00F22E44" w:rsidRDefault="78B7002F" w:rsidP="78B7002F">
            <w:pPr>
              <w:rPr>
                <w:b/>
                <w:bCs/>
              </w:rPr>
            </w:pPr>
            <w:r w:rsidRPr="78B7002F">
              <w:rPr>
                <w:b/>
                <w:bCs/>
              </w:rPr>
              <w:t>Ref.</w:t>
            </w:r>
          </w:p>
        </w:tc>
        <w:tc>
          <w:tcPr>
            <w:tcW w:w="7337" w:type="dxa"/>
          </w:tcPr>
          <w:p w14:paraId="4E356E3C" w14:textId="77777777" w:rsidR="009C10F6" w:rsidRPr="00F22E44" w:rsidRDefault="78B7002F" w:rsidP="78B7002F">
            <w:pPr>
              <w:rPr>
                <w:b/>
                <w:bCs/>
              </w:rPr>
            </w:pPr>
            <w:r w:rsidRPr="78B7002F">
              <w:rPr>
                <w:b/>
                <w:bCs/>
              </w:rPr>
              <w:t>Component for</w:t>
            </w:r>
          </w:p>
        </w:tc>
        <w:tc>
          <w:tcPr>
            <w:tcW w:w="975" w:type="dxa"/>
          </w:tcPr>
          <w:p w14:paraId="72D2C205" w14:textId="77777777" w:rsidR="009C10F6" w:rsidRPr="00F22E44" w:rsidRDefault="78B7002F" w:rsidP="78B7002F">
            <w:pPr>
              <w:rPr>
                <w:b/>
                <w:bCs/>
              </w:rPr>
            </w:pPr>
            <w:r w:rsidRPr="78B7002F">
              <w:rPr>
                <w:b/>
                <w:bCs/>
              </w:rPr>
              <w:t>Presence</w:t>
            </w:r>
          </w:p>
        </w:tc>
      </w:tr>
      <w:tr w:rsidR="009C10F6" w:rsidRPr="00563A58" w14:paraId="4EB9965A" w14:textId="77777777" w:rsidTr="78B7002F">
        <w:trPr>
          <w:trHeight w:val="276"/>
        </w:trPr>
        <w:tc>
          <w:tcPr>
            <w:tcW w:w="704" w:type="dxa"/>
            <w:noWrap/>
            <w:hideMark/>
          </w:tcPr>
          <w:p w14:paraId="76243BE0" w14:textId="1E50841A" w:rsidR="009C10F6" w:rsidRPr="00563A5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p>
        </w:tc>
        <w:tc>
          <w:tcPr>
            <w:tcW w:w="7337" w:type="dxa"/>
            <w:noWrap/>
            <w:hideMark/>
          </w:tcPr>
          <w:p w14:paraId="6719E839" w14:textId="77777777" w:rsidR="009C10F6" w:rsidRPr="00563A58"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asynchronous/synchronous operation mode selection</w:t>
            </w:r>
          </w:p>
        </w:tc>
        <w:tc>
          <w:tcPr>
            <w:tcW w:w="975" w:type="dxa"/>
            <w:noWrap/>
            <w:hideMark/>
          </w:tcPr>
          <w:p w14:paraId="67EEC99E" w14:textId="77777777" w:rsidR="009C10F6" w:rsidRPr="00563A58"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21EB2B02" w14:textId="77777777" w:rsidTr="78B7002F">
        <w:trPr>
          <w:trHeight w:val="276"/>
        </w:trPr>
        <w:tc>
          <w:tcPr>
            <w:tcW w:w="704" w:type="dxa"/>
            <w:noWrap/>
          </w:tcPr>
          <w:p w14:paraId="24B3B6D8" w14:textId="0A5AA483" w:rsidR="00C77A21" w:rsidRPr="78B7002F"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3</w:t>
            </w:r>
          </w:p>
        </w:tc>
        <w:tc>
          <w:tcPr>
            <w:tcW w:w="7337" w:type="dxa"/>
            <w:noWrap/>
          </w:tcPr>
          <w:p w14:paraId="1D7A308C" w14:textId="2225DD3F" w:rsidR="00C77A21" w:rsidRPr="78B7002F"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identification of the request</w:t>
            </w:r>
          </w:p>
        </w:tc>
        <w:tc>
          <w:tcPr>
            <w:tcW w:w="975" w:type="dxa"/>
            <w:noWrap/>
          </w:tcPr>
          <w:p w14:paraId="73A5278C" w14:textId="21A57E13" w:rsidR="00C77A21" w:rsidRPr="78B7002F"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6A2DEA50" w14:textId="77777777" w:rsidTr="78B7002F">
        <w:trPr>
          <w:trHeight w:val="276"/>
        </w:trPr>
        <w:tc>
          <w:tcPr>
            <w:tcW w:w="704" w:type="dxa"/>
            <w:noWrap/>
            <w:hideMark/>
          </w:tcPr>
          <w:p w14:paraId="40C9E060" w14:textId="5CFCDC5B"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7.4</w:t>
            </w:r>
          </w:p>
        </w:tc>
        <w:tc>
          <w:tcPr>
            <w:tcW w:w="7337" w:type="dxa"/>
            <w:noWrap/>
            <w:hideMark/>
          </w:tcPr>
          <w:p w14:paraId="1BB18903"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credential authorization</w:t>
            </w:r>
          </w:p>
        </w:tc>
        <w:tc>
          <w:tcPr>
            <w:tcW w:w="975" w:type="dxa"/>
            <w:noWrap/>
            <w:hideMark/>
          </w:tcPr>
          <w:p w14:paraId="04E1EC2B"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7C419D91" w14:textId="77777777" w:rsidTr="78B7002F">
        <w:trPr>
          <w:trHeight w:val="276"/>
        </w:trPr>
        <w:tc>
          <w:tcPr>
            <w:tcW w:w="704" w:type="dxa"/>
            <w:noWrap/>
            <w:hideMark/>
          </w:tcPr>
          <w:p w14:paraId="7E82DDD8" w14:textId="1A0F7CD9"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7.5</w:t>
            </w:r>
          </w:p>
        </w:tc>
        <w:tc>
          <w:tcPr>
            <w:tcW w:w="7337" w:type="dxa"/>
            <w:noWrap/>
            <w:hideMark/>
          </w:tcPr>
          <w:p w14:paraId="7D859F0D"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defining optional data to be returned</w:t>
            </w:r>
          </w:p>
        </w:tc>
        <w:tc>
          <w:tcPr>
            <w:tcW w:w="975" w:type="dxa"/>
            <w:noWrap/>
            <w:hideMark/>
          </w:tcPr>
          <w:p w14:paraId="0A33B208"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4B56614D" w14:textId="77777777" w:rsidTr="78B7002F">
        <w:trPr>
          <w:trHeight w:val="276"/>
        </w:trPr>
        <w:tc>
          <w:tcPr>
            <w:tcW w:w="704" w:type="dxa"/>
            <w:noWrap/>
            <w:hideMark/>
          </w:tcPr>
          <w:p w14:paraId="7C46BA82" w14:textId="56DA51F0"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7.6</w:t>
            </w:r>
          </w:p>
        </w:tc>
        <w:tc>
          <w:tcPr>
            <w:tcW w:w="7337" w:type="dxa"/>
            <w:noWrap/>
            <w:hideMark/>
          </w:tcPr>
          <w:p w14:paraId="406E10BA" w14:textId="77777777" w:rsidR="00C77A21" w:rsidRPr="00563A58" w:rsidRDefault="00C77A21" w:rsidP="00C77A21">
            <w:pPr>
              <w:overflowPunct/>
              <w:autoSpaceDE/>
              <w:autoSpaceDN/>
              <w:adjustRightInd/>
              <w:spacing w:after="0"/>
              <w:textAlignment w:val="auto"/>
              <w:rPr>
                <w:rFonts w:ascii="Calibri" w:eastAsia="Calibri" w:hAnsi="Calibri" w:cs="Calibri"/>
                <w:lang w:val="en-US"/>
              </w:rPr>
            </w:pPr>
            <w:r w:rsidRPr="78B7002F">
              <w:rPr>
                <w:rFonts w:ascii="Calibri" w:eastAsia="Calibri" w:hAnsi="Calibri" w:cs="Calibri"/>
                <w:lang w:val="en-US"/>
              </w:rPr>
              <w:t>defining the validity period for asynchronous requests</w:t>
            </w:r>
          </w:p>
        </w:tc>
        <w:tc>
          <w:tcPr>
            <w:tcW w:w="975" w:type="dxa"/>
            <w:noWrap/>
            <w:hideMark/>
          </w:tcPr>
          <w:p w14:paraId="59848104"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739901B0" w14:textId="77777777" w:rsidTr="00C77A21">
        <w:trPr>
          <w:trHeight w:val="276"/>
        </w:trPr>
        <w:tc>
          <w:tcPr>
            <w:tcW w:w="704" w:type="dxa"/>
            <w:noWrap/>
          </w:tcPr>
          <w:p w14:paraId="4BDFA190" w14:textId="63FBBA64"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7</w:t>
            </w:r>
          </w:p>
        </w:tc>
        <w:tc>
          <w:tcPr>
            <w:tcW w:w="7337" w:type="dxa"/>
            <w:noWrap/>
          </w:tcPr>
          <w:p w14:paraId="5D45DBF1" w14:textId="54454F6F"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975" w:type="dxa"/>
            <w:noWrap/>
          </w:tcPr>
          <w:p w14:paraId="5C138317" w14:textId="02053EAD"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2ACBB997" w14:textId="77777777" w:rsidTr="78B7002F">
        <w:trPr>
          <w:trHeight w:val="276"/>
        </w:trPr>
        <w:tc>
          <w:tcPr>
            <w:tcW w:w="704" w:type="dxa"/>
            <w:noWrap/>
            <w:hideMark/>
          </w:tcPr>
          <w:p w14:paraId="4FE2B233" w14:textId="1D8194EE"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7.8</w:t>
            </w:r>
          </w:p>
        </w:tc>
        <w:tc>
          <w:tcPr>
            <w:tcW w:w="7337" w:type="dxa"/>
            <w:noWrap/>
            <w:hideMark/>
          </w:tcPr>
          <w:p w14:paraId="46DB32B5"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identifying signature credentials</w:t>
            </w:r>
          </w:p>
        </w:tc>
        <w:tc>
          <w:tcPr>
            <w:tcW w:w="975" w:type="dxa"/>
            <w:noWrap/>
            <w:hideMark/>
          </w:tcPr>
          <w:p w14:paraId="62351DF9"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C77A21" w:rsidRPr="00563A58" w14:paraId="620BEEBD" w14:textId="77777777" w:rsidTr="78B7002F">
        <w:trPr>
          <w:trHeight w:val="276"/>
        </w:trPr>
        <w:tc>
          <w:tcPr>
            <w:tcW w:w="704" w:type="dxa"/>
            <w:noWrap/>
            <w:hideMark/>
          </w:tcPr>
          <w:p w14:paraId="649BB16A" w14:textId="5F1E06EC"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7.9</w:t>
            </w:r>
          </w:p>
        </w:tc>
        <w:tc>
          <w:tcPr>
            <w:tcW w:w="7337" w:type="dxa"/>
            <w:noWrap/>
            <w:hideMark/>
          </w:tcPr>
          <w:p w14:paraId="43F22E5D" w14:textId="0B096C7E"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xml:space="preserve">language and </w:t>
            </w:r>
            <w:r w:rsidRPr="00A93941">
              <w:rPr>
                <w:rFonts w:ascii="Calibri" w:eastAsia="Calibri" w:hAnsi="Calibri" w:cs="Calibri"/>
                <w:color w:val="000000" w:themeColor="text1"/>
                <w:lang w:val="en-US"/>
              </w:rPr>
              <w:t xml:space="preserve">region </w:t>
            </w:r>
            <w:r w:rsidRPr="78B7002F">
              <w:rPr>
                <w:rFonts w:ascii="Calibri" w:eastAsia="Calibri" w:hAnsi="Calibri" w:cs="Calibri"/>
                <w:color w:val="000000" w:themeColor="text1"/>
                <w:lang w:val="en-US"/>
              </w:rPr>
              <w:t>selection</w:t>
            </w:r>
          </w:p>
        </w:tc>
        <w:tc>
          <w:tcPr>
            <w:tcW w:w="975" w:type="dxa"/>
            <w:noWrap/>
            <w:hideMark/>
          </w:tcPr>
          <w:p w14:paraId="3CE96D1E"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3F58EE2F" w14:textId="77777777" w:rsidTr="78B7002F">
        <w:trPr>
          <w:trHeight w:val="276"/>
        </w:trPr>
        <w:tc>
          <w:tcPr>
            <w:tcW w:w="704" w:type="dxa"/>
            <w:noWrap/>
            <w:hideMark/>
          </w:tcPr>
          <w:p w14:paraId="7ED2B680" w14:textId="2346958F"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7.11</w:t>
            </w:r>
          </w:p>
        </w:tc>
        <w:tc>
          <w:tcPr>
            <w:tcW w:w="7337" w:type="dxa"/>
            <w:noWrap/>
            <w:hideMark/>
          </w:tcPr>
          <w:p w14:paraId="74B057A4"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managing digital signatures transactions</w:t>
            </w:r>
          </w:p>
        </w:tc>
        <w:tc>
          <w:tcPr>
            <w:tcW w:w="975" w:type="dxa"/>
            <w:noWrap/>
            <w:hideMark/>
          </w:tcPr>
          <w:p w14:paraId="2C1F1442"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7B8B090C" w14:textId="77777777" w:rsidTr="78B7002F">
        <w:trPr>
          <w:trHeight w:val="276"/>
        </w:trPr>
        <w:tc>
          <w:tcPr>
            <w:tcW w:w="704" w:type="dxa"/>
            <w:noWrap/>
          </w:tcPr>
          <w:p w14:paraId="47B3C29D" w14:textId="6F57A274" w:rsidR="00C77A21" w:rsidRPr="78B7002F"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12</w:t>
            </w:r>
          </w:p>
        </w:tc>
        <w:tc>
          <w:tcPr>
            <w:tcW w:w="7337" w:type="dxa"/>
            <w:noWrap/>
          </w:tcPr>
          <w:p w14:paraId="563DE2E4" w14:textId="21C757CD" w:rsidR="00C77A21" w:rsidRPr="78B7002F"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selection</w:t>
            </w:r>
          </w:p>
        </w:tc>
        <w:tc>
          <w:tcPr>
            <w:tcW w:w="975" w:type="dxa"/>
            <w:noWrap/>
          </w:tcPr>
          <w:p w14:paraId="1F362736" w14:textId="7780097E" w:rsidR="00C77A21" w:rsidRPr="78B7002F"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3A3F6EF7" w14:textId="77777777" w:rsidTr="78B7002F">
        <w:trPr>
          <w:trHeight w:val="276"/>
        </w:trPr>
        <w:tc>
          <w:tcPr>
            <w:tcW w:w="704" w:type="dxa"/>
            <w:noWrap/>
          </w:tcPr>
          <w:p w14:paraId="2A6301C4" w14:textId="0D6BE66B" w:rsidR="00C77A21" w:rsidRPr="78B7002F"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13</w:t>
            </w:r>
          </w:p>
        </w:tc>
        <w:tc>
          <w:tcPr>
            <w:tcW w:w="7337" w:type="dxa"/>
            <w:noWrap/>
          </w:tcPr>
          <w:p w14:paraId="33477A52" w14:textId="422278F3" w:rsidR="00C77A21" w:rsidRPr="78B7002F"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selection</w:t>
            </w:r>
          </w:p>
        </w:tc>
        <w:tc>
          <w:tcPr>
            <w:tcW w:w="975" w:type="dxa"/>
            <w:noWrap/>
          </w:tcPr>
          <w:p w14:paraId="582C6584" w14:textId="3F86DD3E" w:rsidR="00C77A21" w:rsidRPr="78B7002F"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19BD76A7" w14:textId="77777777" w:rsidTr="78B7002F">
        <w:trPr>
          <w:trHeight w:val="276"/>
        </w:trPr>
        <w:tc>
          <w:tcPr>
            <w:tcW w:w="704" w:type="dxa"/>
            <w:noWrap/>
            <w:hideMark/>
          </w:tcPr>
          <w:p w14:paraId="51B6627B" w14:textId="3B30B0B1"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w:t>
            </w:r>
            <w:r>
              <w:rPr>
                <w:rFonts w:ascii="Calibri" w:eastAsia="Calibri" w:hAnsi="Calibri" w:cs="Calibri"/>
                <w:b/>
                <w:bCs/>
                <w:color w:val="000000" w:themeColor="text1"/>
                <w:lang w:val="en-US"/>
              </w:rPr>
              <w:t>4</w:t>
            </w:r>
          </w:p>
        </w:tc>
        <w:tc>
          <w:tcPr>
            <w:tcW w:w="7337" w:type="dxa"/>
            <w:noWrap/>
            <w:hideMark/>
          </w:tcPr>
          <w:p w14:paraId="5CECE79E"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optional signature attributes/properties selection</w:t>
            </w:r>
          </w:p>
        </w:tc>
        <w:tc>
          <w:tcPr>
            <w:tcW w:w="975" w:type="dxa"/>
            <w:noWrap/>
            <w:hideMark/>
          </w:tcPr>
          <w:p w14:paraId="077E7790"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602311D5" w14:textId="77777777" w:rsidTr="78B7002F">
        <w:trPr>
          <w:trHeight w:val="276"/>
        </w:trPr>
        <w:tc>
          <w:tcPr>
            <w:tcW w:w="704" w:type="dxa"/>
            <w:noWrap/>
            <w:hideMark/>
          </w:tcPr>
          <w:p w14:paraId="147DA602" w14:textId="31766BFB"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7337" w:type="dxa"/>
            <w:noWrap/>
            <w:hideMark/>
          </w:tcPr>
          <w:p w14:paraId="33565D30"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975" w:type="dxa"/>
            <w:noWrap/>
            <w:hideMark/>
          </w:tcPr>
          <w:p w14:paraId="1341D8B3"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C77A21" w:rsidRPr="00563A58" w14:paraId="08050A38" w14:textId="77777777" w:rsidTr="78B7002F">
        <w:trPr>
          <w:trHeight w:val="276"/>
        </w:trPr>
        <w:tc>
          <w:tcPr>
            <w:tcW w:w="704" w:type="dxa"/>
            <w:noWrap/>
            <w:hideMark/>
          </w:tcPr>
          <w:p w14:paraId="3C700B2B" w14:textId="5785042F"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7.16</w:t>
            </w:r>
          </w:p>
        </w:tc>
        <w:tc>
          <w:tcPr>
            <w:tcW w:w="7337" w:type="dxa"/>
            <w:noWrap/>
            <w:hideMark/>
          </w:tcPr>
          <w:p w14:paraId="316954F4" w14:textId="77777777"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requesting specific signature formats</w:t>
            </w:r>
          </w:p>
        </w:tc>
        <w:tc>
          <w:tcPr>
            <w:tcW w:w="975" w:type="dxa"/>
            <w:noWrap/>
            <w:hideMark/>
          </w:tcPr>
          <w:p w14:paraId="30ECD06F" w14:textId="77777777"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12A58419" w14:textId="77777777" w:rsidTr="00C77A21">
        <w:trPr>
          <w:trHeight w:val="276"/>
        </w:trPr>
        <w:tc>
          <w:tcPr>
            <w:tcW w:w="704" w:type="dxa"/>
            <w:noWrap/>
          </w:tcPr>
          <w:p w14:paraId="13204453" w14:textId="3F5E8B85"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18</w:t>
            </w:r>
          </w:p>
        </w:tc>
        <w:tc>
          <w:tcPr>
            <w:tcW w:w="7337" w:type="dxa"/>
            <w:noWrap/>
          </w:tcPr>
          <w:p w14:paraId="57E9D455" w14:textId="6AACBFDE"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specifying response URL</w:t>
            </w:r>
          </w:p>
        </w:tc>
        <w:tc>
          <w:tcPr>
            <w:tcW w:w="975" w:type="dxa"/>
            <w:noWrap/>
          </w:tcPr>
          <w:p w14:paraId="408392DA" w14:textId="0049A622"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C77A21" w:rsidRPr="00563A58" w14:paraId="6BF2C00A" w14:textId="77777777" w:rsidTr="00C77A21">
        <w:trPr>
          <w:trHeight w:val="276"/>
        </w:trPr>
        <w:tc>
          <w:tcPr>
            <w:tcW w:w="704" w:type="dxa"/>
            <w:noWrap/>
          </w:tcPr>
          <w:p w14:paraId="72C970D2" w14:textId="0EAB000F" w:rsidR="00C77A21" w:rsidRPr="00563A58" w:rsidRDefault="00C77A21" w:rsidP="00C77A21">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19</w:t>
            </w:r>
          </w:p>
        </w:tc>
        <w:tc>
          <w:tcPr>
            <w:tcW w:w="7337" w:type="dxa"/>
            <w:noWrap/>
          </w:tcPr>
          <w:p w14:paraId="34FA1BE8" w14:textId="7BF0FABA" w:rsidR="00C77A21" w:rsidRPr="00563A58" w:rsidRDefault="00C77A21" w:rsidP="00C77A21">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submitting document(s) or hash(</w:t>
            </w:r>
            <w:proofErr w:type="spellStart"/>
            <w:r w:rsidRPr="78B7002F">
              <w:rPr>
                <w:rFonts w:ascii="Calibri" w:eastAsia="Calibri" w:hAnsi="Calibri" w:cs="Calibri"/>
                <w:color w:val="000000" w:themeColor="text1"/>
                <w:lang w:val="en-US"/>
              </w:rPr>
              <w:t>es</w:t>
            </w:r>
            <w:proofErr w:type="spellEnd"/>
            <w:r w:rsidRPr="78B7002F">
              <w:rPr>
                <w:rFonts w:ascii="Calibri" w:eastAsia="Calibri" w:hAnsi="Calibri" w:cs="Calibri"/>
                <w:color w:val="000000" w:themeColor="text1"/>
                <w:lang w:val="en-US"/>
              </w:rPr>
              <w:t>) to be signed</w:t>
            </w:r>
          </w:p>
        </w:tc>
        <w:tc>
          <w:tcPr>
            <w:tcW w:w="975" w:type="dxa"/>
            <w:noWrap/>
          </w:tcPr>
          <w:p w14:paraId="7A0D513E" w14:textId="2792AC95" w:rsidR="00C77A21" w:rsidRPr="00563A58" w:rsidRDefault="00C77A21" w:rsidP="00C77A21">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bl>
    <w:p w14:paraId="10422AB4" w14:textId="77777777" w:rsidR="009C10F6" w:rsidRDefault="009C10F6" w:rsidP="009C10F6"/>
    <w:p w14:paraId="556CE580" w14:textId="1CB0F726" w:rsidR="009C10F6" w:rsidRDefault="009C10F6" w:rsidP="009C10F6">
      <w:pPr>
        <w:pStyle w:val="berschrift3"/>
      </w:pPr>
      <w:bookmarkStart w:id="328" w:name="_Toc533064310"/>
      <w:r w:rsidRPr="78B7002F">
        <w:t>8.</w:t>
      </w:r>
      <w:r w:rsidR="000B22A7" w:rsidRPr="78B7002F">
        <w:t>2</w:t>
      </w:r>
      <w:r w:rsidRPr="78B7002F">
        <w:t>.2</w:t>
      </w:r>
      <w:r>
        <w:rPr>
          <w:rFonts w:eastAsia="Arial"/>
        </w:rPr>
        <w:tab/>
      </w:r>
      <w:r w:rsidRPr="78B7002F">
        <w:t>JSON related component</w:t>
      </w:r>
      <w:bookmarkEnd w:id="328"/>
    </w:p>
    <w:p w14:paraId="4DAD3C7C" w14:textId="24D2D351" w:rsidR="009C10F6" w:rsidRPr="004519E5" w:rsidRDefault="78B7002F" w:rsidP="009C10F6">
      <w:r w:rsidRPr="004519E5">
        <w:rPr>
          <w:color w:val="000000" w:themeColor="text1"/>
        </w:rPr>
        <w:t xml:space="preserve">The </w:t>
      </w:r>
      <w:r w:rsidR="00CC04C9">
        <w:rPr>
          <w:color w:val="000000" w:themeColor="text1"/>
        </w:rPr>
        <w:t>element</w:t>
      </w:r>
      <w:r w:rsidRPr="004519E5">
        <w:rPr>
          <w:color w:val="000000" w:themeColor="text1"/>
        </w:rPr>
        <w:t xml:space="preserve"> to request the signature of a document or a document representation </w:t>
      </w:r>
      <w:r w:rsidRPr="004519E5">
        <w:t xml:space="preserve">shall be the set of required and optional parameters to invoke the document signature by means of the </w:t>
      </w:r>
      <w:r w:rsidRPr="004519E5">
        <w:rPr>
          <w:rFonts w:ascii="Courier New" w:eastAsia="Courier New" w:hAnsi="Courier New" w:cs="Courier New"/>
        </w:rPr>
        <w:t>signatures/</w:t>
      </w:r>
      <w:proofErr w:type="spellStart"/>
      <w:r w:rsidRPr="004519E5">
        <w:rPr>
          <w:rFonts w:ascii="Courier New" w:eastAsia="Courier New" w:hAnsi="Courier New" w:cs="Courier New"/>
        </w:rPr>
        <w:t>signDoc</w:t>
      </w:r>
      <w:proofErr w:type="spellEnd"/>
      <w:r w:rsidRPr="004519E5">
        <w:t xml:space="preserve"> method.</w:t>
      </w:r>
    </w:p>
    <w:p w14:paraId="66749370" w14:textId="77777777" w:rsidR="00D911B3" w:rsidRDefault="78B7002F" w:rsidP="009C10F6">
      <w:pPr>
        <w:rPr>
          <w:b/>
          <w:bCs/>
        </w:rPr>
      </w:pPr>
      <w:r w:rsidRPr="004519E5">
        <w:rPr>
          <w:b/>
          <w:bCs/>
        </w:rPr>
        <w:t>Processing model.</w:t>
      </w:r>
    </w:p>
    <w:p w14:paraId="48A22C97" w14:textId="03E458E6" w:rsidR="009C10F6" w:rsidRPr="004519E5" w:rsidRDefault="78B7002F" w:rsidP="009C10F6">
      <w:r w:rsidRPr="004519E5">
        <w:t xml:space="preserve">The server shall process the components received with the </w:t>
      </w:r>
      <w:r w:rsidRPr="004519E5">
        <w:rPr>
          <w:rFonts w:ascii="Courier New" w:eastAsia="Courier New" w:hAnsi="Courier New" w:cs="Courier New"/>
        </w:rPr>
        <w:t>signatures/</w:t>
      </w:r>
      <w:proofErr w:type="spellStart"/>
      <w:r w:rsidRPr="004519E5">
        <w:rPr>
          <w:rFonts w:ascii="Courier New" w:eastAsia="Courier New" w:hAnsi="Courier New" w:cs="Courier New"/>
        </w:rPr>
        <w:t>signDoc</w:t>
      </w:r>
      <w:proofErr w:type="spellEnd"/>
      <w:r w:rsidRPr="00FF616B">
        <w:rPr>
          <w:rFonts w:eastAsia="Courier New"/>
        </w:rPr>
        <w:t xml:space="preserve"> </w:t>
      </w:r>
      <w:r w:rsidR="00FF616B">
        <w:t xml:space="preserve">in order to calculate the remote digital signature of one or multiple </w:t>
      </w:r>
      <w:r w:rsidR="00FF616B" w:rsidRPr="004519E5">
        <w:t>document</w:t>
      </w:r>
      <w:r w:rsidR="00FF616B">
        <w:t>(s)</w:t>
      </w:r>
      <w:r w:rsidR="00FF616B" w:rsidRPr="004519E5">
        <w:t xml:space="preserve"> or SDR</w:t>
      </w:r>
      <w:r w:rsidR="00FF616B">
        <w:t>(s)</w:t>
      </w:r>
      <w:r w:rsidR="00FF616B" w:rsidRPr="004519E5">
        <w:t xml:space="preserve"> as indicated in the clause 8.2.1 of the present document</w:t>
      </w:r>
      <w:r w:rsidR="00FF616B">
        <w:t xml:space="preserve">. </w:t>
      </w:r>
      <w:r w:rsidR="00FF616B" w:rsidRPr="00D911B3">
        <w:t xml:space="preserve">This method </w:t>
      </w:r>
      <w:r w:rsidR="00FF616B">
        <w:t>can receive</w:t>
      </w:r>
      <w:r w:rsidR="00FF616B" w:rsidRPr="00D911B3">
        <w:t xml:space="preserve"> </w:t>
      </w:r>
      <w:r w:rsidR="00FF616B">
        <w:t>c</w:t>
      </w:r>
      <w:r w:rsidR="00FF616B" w:rsidRPr="00D911B3">
        <w:t>redential authorization in the form of Signature Activation Data (SAD).</w:t>
      </w:r>
    </w:p>
    <w:p w14:paraId="10957AD2" w14:textId="790BA365" w:rsidR="009C10F6" w:rsidRDefault="009C10F6" w:rsidP="009C10F6">
      <w:pPr>
        <w:pStyle w:val="berschrift3"/>
      </w:pPr>
      <w:bookmarkStart w:id="329" w:name="_Toc533064311"/>
      <w:r w:rsidRPr="78B7002F">
        <w:t>8</w:t>
      </w:r>
      <w:r w:rsidRPr="78B7002F">
        <w:rPr>
          <w:rFonts w:eastAsia="Arial" w:cs="Arial"/>
        </w:rPr>
        <w:t>.</w:t>
      </w:r>
      <w:r w:rsidR="00DC2DCA">
        <w:t>2</w:t>
      </w:r>
      <w:r w:rsidRPr="78B7002F">
        <w:t>.3</w:t>
      </w:r>
      <w:r>
        <w:rPr>
          <w:rFonts w:eastAsia="Arial"/>
        </w:rPr>
        <w:tab/>
      </w:r>
      <w:r w:rsidRPr="78B7002F">
        <w:t>XML related component</w:t>
      </w:r>
      <w:bookmarkEnd w:id="329"/>
    </w:p>
    <w:p w14:paraId="51957539" w14:textId="388FD8F5" w:rsidR="009C10F6" w:rsidRPr="004519E5" w:rsidRDefault="78B7002F" w:rsidP="009C10F6">
      <w:r w:rsidRPr="004519E5">
        <w:t xml:space="preserve">The </w:t>
      </w:r>
      <w:r w:rsidR="00CC04C9">
        <w:rPr>
          <w:color w:val="000000" w:themeColor="text1"/>
        </w:rPr>
        <w:t>element</w:t>
      </w:r>
      <w:r w:rsidR="00361B30" w:rsidRPr="004519E5">
        <w:rPr>
          <w:color w:val="000000" w:themeColor="text1"/>
        </w:rPr>
        <w:t xml:space="preserve"> </w:t>
      </w:r>
      <w:r w:rsidRPr="004519E5">
        <w:t xml:space="preserve">that shall be the main component for requesting the creation of AdES signature(s) shall be the root element of the message </w:t>
      </w:r>
      <w:proofErr w:type="spellStart"/>
      <w:proofErr w:type="gramStart"/>
      <w:r w:rsidRPr="004519E5">
        <w:rPr>
          <w:rFonts w:ascii="Courier New" w:eastAsia="Courier New" w:hAnsi="Courier New" w:cs="Courier New"/>
        </w:rPr>
        <w:t>dss:SignRequest</w:t>
      </w:r>
      <w:proofErr w:type="spellEnd"/>
      <w:proofErr w:type="gramEnd"/>
      <w:r w:rsidRPr="004519E5">
        <w:t xml:space="preserve"> as specified in [2].</w:t>
      </w:r>
    </w:p>
    <w:p w14:paraId="6DBEE89E" w14:textId="77777777" w:rsidR="009C10F6" w:rsidRPr="004519E5" w:rsidRDefault="78B7002F" w:rsidP="009C10F6">
      <w:r w:rsidRPr="004519E5">
        <w:rPr>
          <w:b/>
          <w:bCs/>
        </w:rPr>
        <w:t>Processing model.</w:t>
      </w:r>
      <w:r w:rsidR="009C10F6" w:rsidRPr="004519E5">
        <w:br/>
      </w:r>
      <w:r w:rsidRPr="004519E5">
        <w:t xml:space="preserve">The server shall process the components in the </w:t>
      </w:r>
      <w:proofErr w:type="spellStart"/>
      <w:r w:rsidRPr="004519E5">
        <w:rPr>
          <w:rFonts w:ascii="Courier New" w:eastAsia="Courier New" w:hAnsi="Courier New" w:cs="Courier New"/>
        </w:rPr>
        <w:t>dss:SignRequest</w:t>
      </w:r>
      <w:proofErr w:type="spellEnd"/>
      <w:r w:rsidRPr="004519E5">
        <w:t xml:space="preserve"> as indicated in the corresponding clauses of [2].</w:t>
      </w:r>
    </w:p>
    <w:p w14:paraId="4FEED83A" w14:textId="77777777" w:rsidR="009C10F6" w:rsidRPr="004519E5" w:rsidRDefault="78B7002F" w:rsidP="009C10F6">
      <w:r w:rsidRPr="004519E5">
        <w:t xml:space="preserve">The server shall process each child of the </w:t>
      </w:r>
      <w:proofErr w:type="spellStart"/>
      <w:proofErr w:type="gramStart"/>
      <w:r w:rsidRPr="004519E5">
        <w:rPr>
          <w:rFonts w:ascii="Courier New" w:eastAsia="Courier New" w:hAnsi="Courier New" w:cs="Courier New"/>
        </w:rPr>
        <w:t>dss:OptionalInputs</w:t>
      </w:r>
      <w:proofErr w:type="spellEnd"/>
      <w:proofErr w:type="gramEnd"/>
      <w:r w:rsidRPr="004519E5">
        <w:t xml:space="preserve"> and </w:t>
      </w:r>
      <w:proofErr w:type="spellStart"/>
      <w:r w:rsidRPr="004519E5">
        <w:rPr>
          <w:rFonts w:ascii="Courier New" w:eastAsia="Courier New" w:hAnsi="Courier New" w:cs="Courier New"/>
        </w:rPr>
        <w:t>dss:InputDocuments</w:t>
      </w:r>
      <w:proofErr w:type="spellEnd"/>
      <w:r w:rsidRPr="004519E5">
        <w:t xml:space="preserve"> components as indicated in the corresponding clause of the present document if the child is not specified in any of the referenced OASIS documents. Otherwise, the server shall follow the processing model defined in the corresponding OASIS document.</w:t>
      </w:r>
    </w:p>
    <w:p w14:paraId="18EA1964" w14:textId="77777777" w:rsidR="009C10F6" w:rsidRDefault="009C10F6" w:rsidP="009C10F6"/>
    <w:p w14:paraId="67DCCF84" w14:textId="6FE6A85A" w:rsidR="009C10F6" w:rsidRDefault="009C10F6" w:rsidP="009C10F6">
      <w:pPr>
        <w:pStyle w:val="berschrift2"/>
      </w:pPr>
      <w:bookmarkStart w:id="330" w:name="_Toc533064312"/>
      <w:r>
        <w:lastRenderedPageBreak/>
        <w:t>8</w:t>
      </w:r>
      <w:r w:rsidRPr="2D562ADD">
        <w:t>.</w:t>
      </w:r>
      <w:r w:rsidR="000B22A7">
        <w:t>3</w:t>
      </w:r>
      <w:r>
        <w:tab/>
      </w:r>
      <w:bookmarkStart w:id="331" w:name="_Hlk508107390"/>
      <w:r>
        <w:t xml:space="preserve">Profile for signature </w:t>
      </w:r>
      <w:r w:rsidRPr="006A13BA">
        <w:t>response</w:t>
      </w:r>
      <w:bookmarkEnd w:id="331"/>
      <w:r>
        <w:t xml:space="preserve"> </w:t>
      </w:r>
      <w:r w:rsidRPr="005D227C">
        <w:rPr>
          <w:highlight w:val="yellow"/>
        </w:rPr>
        <w:t>(B)</w:t>
      </w:r>
      <w:bookmarkEnd w:id="330"/>
    </w:p>
    <w:p w14:paraId="1D11F204" w14:textId="6763431C" w:rsidR="009C10F6" w:rsidRDefault="009C10F6" w:rsidP="009C10F6">
      <w:pPr>
        <w:pStyle w:val="berschrift3"/>
      </w:pPr>
      <w:bookmarkStart w:id="332" w:name="_Toc533064313"/>
      <w:r>
        <w:t>8</w:t>
      </w:r>
      <w:r w:rsidRPr="2D562ADD">
        <w:t>.</w:t>
      </w:r>
      <w:r w:rsidR="000B22A7">
        <w:t>3</w:t>
      </w:r>
      <w:r w:rsidRPr="2D562ADD">
        <w:t>.</w:t>
      </w:r>
      <w:r>
        <w:t>1</w:t>
      </w:r>
      <w:r>
        <w:tab/>
        <w:t>Profile semantics</w:t>
      </w:r>
      <w:bookmarkEnd w:id="332"/>
    </w:p>
    <w:p w14:paraId="5FD16C08" w14:textId="677A5137" w:rsidR="00DC2DCA" w:rsidRPr="004519E5" w:rsidRDefault="00DC2DCA" w:rsidP="00DC2DCA">
      <w:r w:rsidRPr="004519E5">
        <w:t>The mandatory response returned by this profile is the result of the signature operation requested by the client. In practice, other responses are usually also returned, such as:</w:t>
      </w:r>
    </w:p>
    <w:p w14:paraId="002A5A22" w14:textId="5EE8938F" w:rsidR="00DC2DCA" w:rsidRPr="004519E5" w:rsidRDefault="00DC2DCA" w:rsidP="00DC2DCA">
      <w:r w:rsidRPr="004519E5">
        <w:t>signed documents or signatures,</w:t>
      </w:r>
    </w:p>
    <w:p w14:paraId="466B9CD5" w14:textId="77091F20" w:rsidR="00DC2DCA" w:rsidRPr="004519E5" w:rsidRDefault="00DC2DCA" w:rsidP="00DC2DCA">
      <w:r w:rsidRPr="004519E5">
        <w:t>an identifier for correlating response to corresponding request</w:t>
      </w:r>
      <w:r w:rsidR="00D20328">
        <w:t xml:space="preserve">, </w:t>
      </w:r>
      <w:r w:rsidR="000B4CB2">
        <w:t>quite important</w:t>
      </w:r>
      <w:r w:rsidR="000B4CB2" w:rsidRPr="000B4CB2">
        <w:t xml:space="preserve"> if the asynchronous operating mode has been set</w:t>
      </w:r>
      <w:r w:rsidR="000B4CB2">
        <w:t xml:space="preserve"> in the corresponding request</w:t>
      </w:r>
      <w:r w:rsidRPr="004519E5">
        <w:t>.</w:t>
      </w:r>
    </w:p>
    <w:p w14:paraId="547E4EFB" w14:textId="77777777" w:rsidR="009C10F6" w:rsidRPr="004519E5" w:rsidRDefault="78B7002F" w:rsidP="009C10F6">
      <w:r w:rsidRPr="004519E5">
        <w:t>This profile 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57E6F673" w14:textId="77777777" w:rsidTr="78B7002F">
        <w:tc>
          <w:tcPr>
            <w:tcW w:w="704" w:type="dxa"/>
          </w:tcPr>
          <w:p w14:paraId="0CA8D09F" w14:textId="77777777" w:rsidR="009C10F6" w:rsidRPr="00F22E44" w:rsidRDefault="78B7002F" w:rsidP="78B7002F">
            <w:pPr>
              <w:rPr>
                <w:b/>
                <w:bCs/>
              </w:rPr>
            </w:pPr>
            <w:r w:rsidRPr="78B7002F">
              <w:rPr>
                <w:b/>
                <w:bCs/>
              </w:rPr>
              <w:t>Ref</w:t>
            </w:r>
          </w:p>
        </w:tc>
        <w:tc>
          <w:tcPr>
            <w:tcW w:w="7337" w:type="dxa"/>
          </w:tcPr>
          <w:p w14:paraId="43582AA5" w14:textId="77777777" w:rsidR="009C10F6" w:rsidRPr="00F22E44" w:rsidRDefault="78B7002F" w:rsidP="78B7002F">
            <w:pPr>
              <w:rPr>
                <w:b/>
                <w:bCs/>
              </w:rPr>
            </w:pPr>
            <w:r w:rsidRPr="78B7002F">
              <w:rPr>
                <w:b/>
                <w:bCs/>
              </w:rPr>
              <w:t>Component for</w:t>
            </w:r>
          </w:p>
        </w:tc>
        <w:tc>
          <w:tcPr>
            <w:tcW w:w="975" w:type="dxa"/>
          </w:tcPr>
          <w:p w14:paraId="2868CF57" w14:textId="77777777" w:rsidR="009C10F6" w:rsidRPr="00F22E44" w:rsidRDefault="78B7002F" w:rsidP="78B7002F">
            <w:pPr>
              <w:rPr>
                <w:b/>
                <w:bCs/>
              </w:rPr>
            </w:pPr>
            <w:r w:rsidRPr="78B7002F">
              <w:rPr>
                <w:b/>
                <w:bCs/>
              </w:rPr>
              <w:t>Presence</w:t>
            </w:r>
          </w:p>
        </w:tc>
      </w:tr>
      <w:tr w:rsidR="009C10F6" w:rsidRPr="00563A58" w14:paraId="5961CEC9" w14:textId="77777777" w:rsidTr="78B7002F">
        <w:trPr>
          <w:trHeight w:val="276"/>
        </w:trPr>
        <w:tc>
          <w:tcPr>
            <w:tcW w:w="704" w:type="dxa"/>
            <w:noWrap/>
            <w:hideMark/>
          </w:tcPr>
          <w:p w14:paraId="7D17059D" w14:textId="06FB153A" w:rsidR="009C10F6" w:rsidRPr="00563A5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7.21</w:t>
            </w:r>
          </w:p>
        </w:tc>
        <w:tc>
          <w:tcPr>
            <w:tcW w:w="7337" w:type="dxa"/>
            <w:noWrap/>
            <w:hideMark/>
          </w:tcPr>
          <w:p w14:paraId="773F4308" w14:textId="77777777" w:rsidR="009C10F6" w:rsidRPr="00563A58"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signed documents or signatures</w:t>
            </w:r>
          </w:p>
        </w:tc>
        <w:tc>
          <w:tcPr>
            <w:tcW w:w="975" w:type="dxa"/>
            <w:noWrap/>
            <w:hideMark/>
          </w:tcPr>
          <w:p w14:paraId="50FB726E" w14:textId="77777777" w:rsidR="009C10F6" w:rsidRPr="00563A58"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9C10F6" w:rsidRPr="00563A58" w14:paraId="3315A1DD" w14:textId="77777777" w:rsidTr="78B7002F">
        <w:trPr>
          <w:trHeight w:val="276"/>
        </w:trPr>
        <w:tc>
          <w:tcPr>
            <w:tcW w:w="704" w:type="dxa"/>
            <w:noWrap/>
            <w:hideMark/>
          </w:tcPr>
          <w:p w14:paraId="1846D348" w14:textId="15135868" w:rsidR="009C10F6" w:rsidRPr="00563A5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7.22</w:t>
            </w:r>
          </w:p>
        </w:tc>
        <w:tc>
          <w:tcPr>
            <w:tcW w:w="7337" w:type="dxa"/>
            <w:noWrap/>
            <w:hideMark/>
          </w:tcPr>
          <w:p w14:paraId="702437F6" w14:textId="77777777" w:rsidR="009C10F6" w:rsidRPr="00563A58"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signing certificate information</w:t>
            </w:r>
          </w:p>
        </w:tc>
        <w:tc>
          <w:tcPr>
            <w:tcW w:w="975" w:type="dxa"/>
            <w:noWrap/>
            <w:hideMark/>
          </w:tcPr>
          <w:p w14:paraId="3883CB28" w14:textId="77777777" w:rsidR="009C10F6" w:rsidRPr="00563A58"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45D7EA2A" w14:textId="77777777" w:rsidTr="78B7002F">
        <w:trPr>
          <w:trHeight w:val="276"/>
        </w:trPr>
        <w:tc>
          <w:tcPr>
            <w:tcW w:w="704" w:type="dxa"/>
            <w:noWrap/>
          </w:tcPr>
          <w:p w14:paraId="48F7E509" w14:textId="5442EC48" w:rsidR="008979EB" w:rsidRPr="78B7002F" w:rsidRDefault="008979EB" w:rsidP="008979EB">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r>
              <w:rPr>
                <w:rFonts w:ascii="Calibri" w:eastAsia="Calibri" w:hAnsi="Calibri" w:cs="Calibri"/>
                <w:b/>
                <w:bCs/>
                <w:color w:val="000000" w:themeColor="text1"/>
                <w:lang w:val="en-US"/>
              </w:rPr>
              <w:t>4</w:t>
            </w:r>
          </w:p>
        </w:tc>
        <w:tc>
          <w:tcPr>
            <w:tcW w:w="7337" w:type="dxa"/>
            <w:noWrap/>
          </w:tcPr>
          <w:p w14:paraId="691A599E" w14:textId="5BEEF2CB" w:rsidR="008979EB" w:rsidRPr="78B7002F" w:rsidRDefault="008979EB" w:rsidP="008979EB">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notifying operation result(s)</w:t>
            </w:r>
          </w:p>
        </w:tc>
        <w:tc>
          <w:tcPr>
            <w:tcW w:w="975" w:type="dxa"/>
            <w:noWrap/>
          </w:tcPr>
          <w:p w14:paraId="32ECE9F3" w14:textId="78E52CCF" w:rsidR="008979EB" w:rsidRPr="78B7002F" w:rsidRDefault="008979EB" w:rsidP="008979EB">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8979EB" w:rsidRPr="00563A58" w14:paraId="03E1106A" w14:textId="77777777" w:rsidTr="78B7002F">
        <w:trPr>
          <w:trHeight w:val="276"/>
        </w:trPr>
        <w:tc>
          <w:tcPr>
            <w:tcW w:w="704" w:type="dxa"/>
            <w:noWrap/>
          </w:tcPr>
          <w:p w14:paraId="2601CBF4" w14:textId="5AE31B69" w:rsidR="008979EB" w:rsidRPr="78B7002F" w:rsidRDefault="008979EB" w:rsidP="008979EB">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7.25</w:t>
            </w:r>
          </w:p>
        </w:tc>
        <w:tc>
          <w:tcPr>
            <w:tcW w:w="7337" w:type="dxa"/>
            <w:noWrap/>
          </w:tcPr>
          <w:p w14:paraId="2DFA19BF" w14:textId="559F716C" w:rsidR="008979EB" w:rsidRPr="78B7002F" w:rsidRDefault="008979EB" w:rsidP="008979EB">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identification</w:t>
            </w:r>
          </w:p>
        </w:tc>
        <w:tc>
          <w:tcPr>
            <w:tcW w:w="975" w:type="dxa"/>
            <w:noWrap/>
          </w:tcPr>
          <w:p w14:paraId="6EBA8083" w14:textId="60CF13C0" w:rsidR="008979EB" w:rsidRPr="78B7002F" w:rsidRDefault="008979EB" w:rsidP="008979EB">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2831E3EB" w14:textId="77777777" w:rsidTr="008979EB">
        <w:trPr>
          <w:trHeight w:val="276"/>
        </w:trPr>
        <w:tc>
          <w:tcPr>
            <w:tcW w:w="704" w:type="dxa"/>
            <w:noWrap/>
          </w:tcPr>
          <w:p w14:paraId="5FEF5714" w14:textId="1F4367A8" w:rsidR="008979EB" w:rsidRPr="00563A58" w:rsidRDefault="008979EB" w:rsidP="008979EB">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7.26</w:t>
            </w:r>
          </w:p>
        </w:tc>
        <w:tc>
          <w:tcPr>
            <w:tcW w:w="7337" w:type="dxa"/>
            <w:noWrap/>
          </w:tcPr>
          <w:p w14:paraId="7BEC7227" w14:textId="3BE40E4E" w:rsidR="008979EB" w:rsidRPr="00563A58" w:rsidRDefault="008979EB" w:rsidP="008979EB">
            <w:pPr>
              <w:overflowPunct/>
              <w:autoSpaceDE/>
              <w:autoSpaceDN/>
              <w:adjustRightInd/>
              <w:spacing w:after="0"/>
              <w:textAlignment w:val="auto"/>
              <w:rPr>
                <w:rFonts w:ascii="Calibri" w:eastAsia="Calibri" w:hAnsi="Calibri" w:cs="Calibri"/>
                <w:color w:val="000000" w:themeColor="text1"/>
                <w:lang w:val="en-US"/>
              </w:rPr>
            </w:pPr>
            <w:r>
              <w:rPr>
                <w:rFonts w:ascii="Calibri" w:eastAsia="Calibri" w:hAnsi="Calibri" w:cs="Calibri"/>
                <w:color w:val="000000" w:themeColor="text1"/>
                <w:lang w:val="en-US"/>
              </w:rPr>
              <w:t>response identification</w:t>
            </w:r>
          </w:p>
        </w:tc>
        <w:tc>
          <w:tcPr>
            <w:tcW w:w="975" w:type="dxa"/>
            <w:noWrap/>
          </w:tcPr>
          <w:p w14:paraId="38E444D8" w14:textId="13F01561" w:rsidR="008979EB" w:rsidRPr="00563A58" w:rsidRDefault="008979EB" w:rsidP="008979EB">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r>
      <w:tr w:rsidR="008979EB" w:rsidRPr="00563A58" w14:paraId="3A2BCADE" w14:textId="77777777" w:rsidTr="78B7002F">
        <w:trPr>
          <w:trHeight w:val="276"/>
        </w:trPr>
        <w:tc>
          <w:tcPr>
            <w:tcW w:w="704" w:type="dxa"/>
            <w:noWrap/>
            <w:hideMark/>
          </w:tcPr>
          <w:p w14:paraId="1D0172DC" w14:textId="4D477146" w:rsidR="008979EB" w:rsidRPr="00563A58" w:rsidRDefault="008979EB" w:rsidP="008979EB">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7.27</w:t>
            </w:r>
          </w:p>
        </w:tc>
        <w:tc>
          <w:tcPr>
            <w:tcW w:w="7337" w:type="dxa"/>
            <w:noWrap/>
            <w:hideMark/>
          </w:tcPr>
          <w:p w14:paraId="5BA01625" w14:textId="77777777" w:rsidR="008979EB" w:rsidRPr="00563A58" w:rsidRDefault="008979EB" w:rsidP="008979EB">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identification</w:t>
            </w:r>
          </w:p>
        </w:tc>
        <w:tc>
          <w:tcPr>
            <w:tcW w:w="975" w:type="dxa"/>
            <w:noWrap/>
            <w:hideMark/>
          </w:tcPr>
          <w:p w14:paraId="277E7A6F" w14:textId="77777777" w:rsidR="008979EB" w:rsidRPr="00563A58" w:rsidRDefault="008979EB" w:rsidP="008979EB">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bl>
    <w:p w14:paraId="3D12789F" w14:textId="77777777" w:rsidR="009C10F6" w:rsidRDefault="009C10F6" w:rsidP="009C10F6"/>
    <w:p w14:paraId="08AA3AAA" w14:textId="49ED4BCC" w:rsidR="009C10F6" w:rsidRDefault="009C10F6" w:rsidP="009C10F6">
      <w:pPr>
        <w:pStyle w:val="berschrift3"/>
      </w:pPr>
      <w:bookmarkStart w:id="333" w:name="_Toc533064314"/>
      <w:r>
        <w:t>8</w:t>
      </w:r>
      <w:r w:rsidRPr="00313B2A">
        <w:t>.</w:t>
      </w:r>
      <w:r w:rsidR="000B22A7">
        <w:t>3</w:t>
      </w:r>
      <w:r w:rsidRPr="1C679B0A">
        <w:t>.</w:t>
      </w:r>
      <w:r>
        <w:t>2</w:t>
      </w:r>
      <w:r>
        <w:tab/>
      </w:r>
      <w:r w:rsidRPr="00313B2A">
        <w:t>JSON related component</w:t>
      </w:r>
      <w:bookmarkEnd w:id="333"/>
    </w:p>
    <w:p w14:paraId="05994981" w14:textId="60F291DB" w:rsidR="009C10F6" w:rsidRPr="00FB6FC3" w:rsidRDefault="78B7002F" w:rsidP="009C10F6">
      <w:r w:rsidRPr="78B7002F">
        <w:rPr>
          <w:color w:val="000000" w:themeColor="text1"/>
        </w:rPr>
        <w:t xml:space="preserve">The </w:t>
      </w:r>
      <w:r w:rsidR="00CC04C9">
        <w:rPr>
          <w:color w:val="000000" w:themeColor="text1"/>
        </w:rPr>
        <w:t>element</w:t>
      </w:r>
      <w:r w:rsidRPr="78B7002F">
        <w:rPr>
          <w:color w:val="000000" w:themeColor="text1"/>
        </w:rPr>
        <w:t xml:space="preserve"> to respond to the signature of the document(s) request </w:t>
      </w:r>
      <w:r>
        <w:t>shall be the set of components as indicated in the clause 8.3.1 of the present document.</w:t>
      </w:r>
    </w:p>
    <w:p w14:paraId="64A580C0" w14:textId="4550FE63" w:rsidR="009C10F6" w:rsidRDefault="009C10F6" w:rsidP="009C10F6">
      <w:pPr>
        <w:pStyle w:val="berschrift3"/>
      </w:pPr>
      <w:bookmarkStart w:id="334" w:name="_Toc533064315"/>
      <w:r>
        <w:t>8</w:t>
      </w:r>
      <w:r w:rsidRPr="00313B2A">
        <w:t>.</w:t>
      </w:r>
      <w:r w:rsidR="000B22A7">
        <w:t>3</w:t>
      </w:r>
      <w:r w:rsidRPr="1C679B0A">
        <w:t>.</w:t>
      </w:r>
      <w:r>
        <w:t>3</w:t>
      </w:r>
      <w:r>
        <w:tab/>
      </w:r>
      <w:r w:rsidRPr="00313B2A">
        <w:t>XML related component</w:t>
      </w:r>
      <w:bookmarkEnd w:id="334"/>
      <w:r w:rsidRPr="1C679B0A">
        <w:t xml:space="preserve"> </w:t>
      </w:r>
    </w:p>
    <w:p w14:paraId="45047ECC" w14:textId="3B9BC61C" w:rsidR="007019A9" w:rsidRPr="00B55176" w:rsidRDefault="007019A9" w:rsidP="007019A9">
      <w:r w:rsidRPr="004519E5">
        <w:t xml:space="preserve">The </w:t>
      </w:r>
      <w:r>
        <w:rPr>
          <w:color w:val="000000" w:themeColor="text1"/>
        </w:rPr>
        <w:t>element</w:t>
      </w:r>
      <w:r w:rsidRPr="004519E5">
        <w:rPr>
          <w:color w:val="000000" w:themeColor="text1"/>
        </w:rPr>
        <w:t xml:space="preserve"> </w:t>
      </w:r>
      <w:r w:rsidRPr="004519E5">
        <w:t xml:space="preserve">that shall be the main component for </w:t>
      </w:r>
      <w:r>
        <w:t>responding to</w:t>
      </w:r>
      <w:r w:rsidRPr="004519E5">
        <w:t xml:space="preserve"> the creation of AdES signature(s) </w:t>
      </w:r>
      <w:r>
        <w:t xml:space="preserve">request </w:t>
      </w:r>
      <w:r w:rsidRPr="004519E5">
        <w:t xml:space="preserve">shall be the root element of the message </w:t>
      </w:r>
      <w:r w:rsidRPr="004519E5">
        <w:rPr>
          <w:rFonts w:ascii="Courier New" w:eastAsia="Courier New" w:hAnsi="Courier New" w:cs="Courier New"/>
        </w:rPr>
        <w:t>dss</w:t>
      </w:r>
      <w:proofErr w:type="gramStart"/>
      <w:r>
        <w:rPr>
          <w:rFonts w:ascii="Courier New" w:eastAsia="Courier New" w:hAnsi="Courier New" w:cs="Courier New"/>
        </w:rPr>
        <w:t>2</w:t>
      </w:r>
      <w:r w:rsidRPr="004519E5">
        <w:rPr>
          <w:rFonts w:ascii="Courier New" w:eastAsia="Courier New" w:hAnsi="Courier New" w:cs="Courier New"/>
        </w:rPr>
        <w:t>:SignRe</w:t>
      </w:r>
      <w:r>
        <w:rPr>
          <w:rFonts w:ascii="Courier New" w:eastAsia="Courier New" w:hAnsi="Courier New" w:cs="Courier New"/>
        </w:rPr>
        <w:t>sponse</w:t>
      </w:r>
      <w:proofErr w:type="gramEnd"/>
      <w:r w:rsidRPr="004519E5">
        <w:t xml:space="preserve"> as specified in [2].</w:t>
      </w:r>
    </w:p>
    <w:p w14:paraId="71F8E9DC" w14:textId="77777777" w:rsidR="009C02B9" w:rsidRDefault="009C02B9" w:rsidP="78B7002F"/>
    <w:p w14:paraId="5DDD438D" w14:textId="5A0FEED5" w:rsidR="009C10F6" w:rsidRDefault="009C10F6" w:rsidP="78B7002F">
      <w:pPr>
        <w:pStyle w:val="berschrift2"/>
        <w:rPr>
          <w:highlight w:val="yellow"/>
        </w:rPr>
      </w:pPr>
      <w:bookmarkStart w:id="335" w:name="_Toc533064316"/>
      <w:r>
        <w:t>8</w:t>
      </w:r>
      <w:r w:rsidRPr="2D562ADD">
        <w:t>.</w:t>
      </w:r>
      <w:r w:rsidR="003D6798">
        <w:t>4</w:t>
      </w:r>
      <w:r>
        <w:tab/>
      </w:r>
      <w:bookmarkStart w:id="336" w:name="_Hlk508107401"/>
      <w:r>
        <w:t>Profile for DSVs creation request</w:t>
      </w:r>
      <w:bookmarkEnd w:id="336"/>
      <w:r>
        <w:t xml:space="preserve"> </w:t>
      </w:r>
      <w:r w:rsidRPr="005D227C">
        <w:rPr>
          <w:highlight w:val="yellow"/>
        </w:rPr>
        <w:t>(C)</w:t>
      </w:r>
      <w:bookmarkEnd w:id="335"/>
    </w:p>
    <w:p w14:paraId="0C75543D" w14:textId="4BFE31DB" w:rsidR="009C10F6" w:rsidRDefault="009C10F6" w:rsidP="78B7002F">
      <w:pPr>
        <w:pStyle w:val="berschrift3"/>
        <w:rPr>
          <w:rFonts w:eastAsia="Arial" w:cs="Arial"/>
        </w:rPr>
      </w:pPr>
      <w:bookmarkStart w:id="337" w:name="_Toc533064317"/>
      <w:r w:rsidRPr="78B7002F">
        <w:t>8.</w:t>
      </w:r>
      <w:r w:rsidR="003D6798" w:rsidRPr="78B7002F">
        <w:t>4</w:t>
      </w:r>
      <w:r w:rsidRPr="78B7002F">
        <w:t>.1</w:t>
      </w:r>
      <w:r>
        <w:rPr>
          <w:rFonts w:eastAsia="Arial"/>
        </w:rPr>
        <w:tab/>
      </w:r>
      <w:r w:rsidRPr="78B7002F">
        <w:t>Profile semantics</w:t>
      </w:r>
      <w:bookmarkEnd w:id="337"/>
    </w:p>
    <w:p w14:paraId="0C2D5DBD" w14:textId="57074F9A" w:rsidR="009C10F6" w:rsidRDefault="78B7002F" w:rsidP="009C10F6">
      <w:r>
        <w:t>In this scenario the SCASC or an application in the signer’s environment prepares the DTBS(s) that are sent to the SSASC along with other information required to compute the signature.</w:t>
      </w:r>
    </w:p>
    <w:p w14:paraId="7B81809C" w14:textId="3234FFF5" w:rsidR="0047514D" w:rsidRPr="004519E5" w:rsidRDefault="0047514D" w:rsidP="0047514D">
      <w:r w:rsidRPr="004519E5">
        <w:t>The</w:t>
      </w:r>
      <w:r w:rsidR="009B6E99">
        <w:t>refore the</w:t>
      </w:r>
      <w:r w:rsidRPr="004519E5">
        <w:t xml:space="preserve"> mandatory input parameter for this profile is </w:t>
      </w:r>
      <w:r w:rsidR="009B6E99">
        <w:t>the DTBS(s)</w:t>
      </w:r>
      <w:r w:rsidRPr="004519E5">
        <w:t xml:space="preserve">. In practice, </w:t>
      </w:r>
      <w:r w:rsidR="009B6E99">
        <w:t xml:space="preserve">as in the case of profile defined in clause 8.2, </w:t>
      </w:r>
      <w:r w:rsidRPr="004519E5">
        <w:t>other parameters are usually also needed, such as:</w:t>
      </w:r>
    </w:p>
    <w:p w14:paraId="6EFE63B6" w14:textId="42AB10BE" w:rsidR="0047514D" w:rsidRPr="004519E5" w:rsidRDefault="0047514D" w:rsidP="0047514D">
      <w:r w:rsidRPr="004519E5">
        <w:t xml:space="preserve">signature </w:t>
      </w:r>
      <w:r w:rsidR="009B6E99">
        <w:t xml:space="preserve">creation </w:t>
      </w:r>
      <w:r w:rsidRPr="004519E5">
        <w:t>policy identification,</w:t>
      </w:r>
    </w:p>
    <w:p w14:paraId="3044202C" w14:textId="77777777" w:rsidR="0047514D" w:rsidRPr="004519E5" w:rsidRDefault="0047514D" w:rsidP="0047514D">
      <w:r w:rsidRPr="004519E5">
        <w:t>signer identification, usually also authentication of signer,</w:t>
      </w:r>
    </w:p>
    <w:p w14:paraId="409316EB" w14:textId="77777777" w:rsidR="0047514D" w:rsidRPr="004519E5" w:rsidRDefault="0047514D" w:rsidP="0047514D">
      <w:r w:rsidRPr="004519E5">
        <w:t>identification of the signing key to be used, when more than one alternative exists for the user.</w:t>
      </w:r>
    </w:p>
    <w:p w14:paraId="4371CA44" w14:textId="36AD808C" w:rsidR="009C10F6" w:rsidRPr="00E93F23" w:rsidRDefault="78B7002F" w:rsidP="009C10F6">
      <w:r>
        <w:t xml:space="preserve">The SSASC creates the digital signature value(s) using the signer’s private key held on the </w:t>
      </w:r>
      <w:proofErr w:type="spellStart"/>
      <w:r>
        <w:t>SCDev</w:t>
      </w:r>
      <w:proofErr w:type="spellEnd"/>
      <w:r>
        <w:t xml:space="preserve"> and returns the outcome of the signature operation and information to retrieve DSVs.  </w:t>
      </w:r>
    </w:p>
    <w:p w14:paraId="61394D6B" w14:textId="77777777" w:rsidR="008979EB" w:rsidRPr="004519E5" w:rsidRDefault="008979EB" w:rsidP="008979EB">
      <w:r w:rsidRPr="004519E5">
        <w:t>This profile includes the following components:</w:t>
      </w:r>
    </w:p>
    <w:tbl>
      <w:tblPr>
        <w:tblStyle w:val="Tabellenraster"/>
        <w:tblW w:w="0" w:type="auto"/>
        <w:tblLook w:val="04A0" w:firstRow="1" w:lastRow="0" w:firstColumn="1" w:lastColumn="0" w:noHBand="0" w:noVBand="1"/>
      </w:tblPr>
      <w:tblGrid>
        <w:gridCol w:w="704"/>
        <w:gridCol w:w="7337"/>
        <w:gridCol w:w="975"/>
      </w:tblGrid>
      <w:tr w:rsidR="008979EB" w14:paraId="2F778970" w14:textId="77777777" w:rsidTr="00ED2D6F">
        <w:tc>
          <w:tcPr>
            <w:tcW w:w="704" w:type="dxa"/>
          </w:tcPr>
          <w:p w14:paraId="6E5BFA94" w14:textId="77777777" w:rsidR="008979EB" w:rsidRPr="00F22E44" w:rsidRDefault="008979EB" w:rsidP="00ED2D6F">
            <w:pPr>
              <w:rPr>
                <w:b/>
                <w:bCs/>
              </w:rPr>
            </w:pPr>
            <w:r w:rsidRPr="78B7002F">
              <w:rPr>
                <w:b/>
                <w:bCs/>
              </w:rPr>
              <w:t>Ref.</w:t>
            </w:r>
          </w:p>
        </w:tc>
        <w:tc>
          <w:tcPr>
            <w:tcW w:w="7337" w:type="dxa"/>
          </w:tcPr>
          <w:p w14:paraId="59A8F181" w14:textId="77777777" w:rsidR="008979EB" w:rsidRPr="00F22E44" w:rsidRDefault="008979EB" w:rsidP="00ED2D6F">
            <w:pPr>
              <w:rPr>
                <w:b/>
                <w:bCs/>
              </w:rPr>
            </w:pPr>
            <w:r w:rsidRPr="78B7002F">
              <w:rPr>
                <w:b/>
                <w:bCs/>
              </w:rPr>
              <w:t>Component for</w:t>
            </w:r>
          </w:p>
        </w:tc>
        <w:tc>
          <w:tcPr>
            <w:tcW w:w="975" w:type="dxa"/>
          </w:tcPr>
          <w:p w14:paraId="4145D7E0" w14:textId="77777777" w:rsidR="008979EB" w:rsidRPr="00F22E44" w:rsidRDefault="008979EB" w:rsidP="00ED2D6F">
            <w:pPr>
              <w:rPr>
                <w:b/>
                <w:bCs/>
              </w:rPr>
            </w:pPr>
            <w:r w:rsidRPr="78B7002F">
              <w:rPr>
                <w:b/>
                <w:bCs/>
              </w:rPr>
              <w:t>Presence</w:t>
            </w:r>
          </w:p>
        </w:tc>
      </w:tr>
      <w:tr w:rsidR="008979EB" w:rsidRPr="00563A58" w14:paraId="1F4D2F78" w14:textId="77777777" w:rsidTr="00ED2D6F">
        <w:trPr>
          <w:trHeight w:val="276"/>
        </w:trPr>
        <w:tc>
          <w:tcPr>
            <w:tcW w:w="704" w:type="dxa"/>
            <w:noWrap/>
            <w:hideMark/>
          </w:tcPr>
          <w:p w14:paraId="17E05818"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p>
        </w:tc>
        <w:tc>
          <w:tcPr>
            <w:tcW w:w="7337" w:type="dxa"/>
            <w:noWrap/>
            <w:hideMark/>
          </w:tcPr>
          <w:p w14:paraId="14A0525C"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asynchronous/synchronous operation mode selection</w:t>
            </w:r>
          </w:p>
        </w:tc>
        <w:tc>
          <w:tcPr>
            <w:tcW w:w="975" w:type="dxa"/>
            <w:noWrap/>
            <w:hideMark/>
          </w:tcPr>
          <w:p w14:paraId="65844B64"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0B2E2E53" w14:textId="77777777" w:rsidTr="00ED2D6F">
        <w:trPr>
          <w:trHeight w:val="276"/>
        </w:trPr>
        <w:tc>
          <w:tcPr>
            <w:tcW w:w="704" w:type="dxa"/>
            <w:noWrap/>
          </w:tcPr>
          <w:p w14:paraId="6F22D6E6" w14:textId="77777777" w:rsidR="008979EB" w:rsidRPr="78B7002F"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3</w:t>
            </w:r>
          </w:p>
        </w:tc>
        <w:tc>
          <w:tcPr>
            <w:tcW w:w="7337" w:type="dxa"/>
            <w:noWrap/>
          </w:tcPr>
          <w:p w14:paraId="269B1A43" w14:textId="77777777" w:rsidR="008979EB" w:rsidRPr="78B7002F"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identification of the request</w:t>
            </w:r>
          </w:p>
        </w:tc>
        <w:tc>
          <w:tcPr>
            <w:tcW w:w="975" w:type="dxa"/>
            <w:noWrap/>
          </w:tcPr>
          <w:p w14:paraId="274B349D" w14:textId="77777777" w:rsidR="008979EB" w:rsidRPr="78B7002F"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1FB36F82" w14:textId="77777777" w:rsidTr="00ED2D6F">
        <w:trPr>
          <w:trHeight w:val="276"/>
        </w:trPr>
        <w:tc>
          <w:tcPr>
            <w:tcW w:w="704" w:type="dxa"/>
            <w:noWrap/>
            <w:hideMark/>
          </w:tcPr>
          <w:p w14:paraId="05B3DDFA"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lastRenderedPageBreak/>
              <w:t>7.4</w:t>
            </w:r>
          </w:p>
        </w:tc>
        <w:tc>
          <w:tcPr>
            <w:tcW w:w="7337" w:type="dxa"/>
            <w:noWrap/>
            <w:hideMark/>
          </w:tcPr>
          <w:p w14:paraId="60577FA8"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credential authorization</w:t>
            </w:r>
          </w:p>
        </w:tc>
        <w:tc>
          <w:tcPr>
            <w:tcW w:w="975" w:type="dxa"/>
            <w:noWrap/>
            <w:hideMark/>
          </w:tcPr>
          <w:p w14:paraId="17C946F2"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6CE6E43A" w14:textId="77777777" w:rsidTr="00ED2D6F">
        <w:trPr>
          <w:trHeight w:val="276"/>
        </w:trPr>
        <w:tc>
          <w:tcPr>
            <w:tcW w:w="704" w:type="dxa"/>
            <w:noWrap/>
            <w:hideMark/>
          </w:tcPr>
          <w:p w14:paraId="41C98D8B"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7.5</w:t>
            </w:r>
          </w:p>
        </w:tc>
        <w:tc>
          <w:tcPr>
            <w:tcW w:w="7337" w:type="dxa"/>
            <w:noWrap/>
            <w:hideMark/>
          </w:tcPr>
          <w:p w14:paraId="6C47D3A0"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defining optional data to be returned</w:t>
            </w:r>
          </w:p>
        </w:tc>
        <w:tc>
          <w:tcPr>
            <w:tcW w:w="975" w:type="dxa"/>
            <w:noWrap/>
            <w:hideMark/>
          </w:tcPr>
          <w:p w14:paraId="1A8EA1EE"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535BA20B" w14:textId="77777777" w:rsidTr="00ED2D6F">
        <w:trPr>
          <w:trHeight w:val="276"/>
        </w:trPr>
        <w:tc>
          <w:tcPr>
            <w:tcW w:w="704" w:type="dxa"/>
            <w:noWrap/>
            <w:hideMark/>
          </w:tcPr>
          <w:p w14:paraId="70CE6AD2"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7.6</w:t>
            </w:r>
          </w:p>
        </w:tc>
        <w:tc>
          <w:tcPr>
            <w:tcW w:w="7337" w:type="dxa"/>
            <w:noWrap/>
            <w:hideMark/>
          </w:tcPr>
          <w:p w14:paraId="39E4EDE7" w14:textId="77777777" w:rsidR="008979EB" w:rsidRPr="00563A58" w:rsidRDefault="008979EB" w:rsidP="00ED2D6F">
            <w:pPr>
              <w:overflowPunct/>
              <w:autoSpaceDE/>
              <w:autoSpaceDN/>
              <w:adjustRightInd/>
              <w:spacing w:after="0"/>
              <w:textAlignment w:val="auto"/>
              <w:rPr>
                <w:rFonts w:ascii="Calibri" w:eastAsia="Calibri" w:hAnsi="Calibri" w:cs="Calibri"/>
                <w:lang w:val="en-US"/>
              </w:rPr>
            </w:pPr>
            <w:r w:rsidRPr="78B7002F">
              <w:rPr>
                <w:rFonts w:ascii="Calibri" w:eastAsia="Calibri" w:hAnsi="Calibri" w:cs="Calibri"/>
                <w:lang w:val="en-US"/>
              </w:rPr>
              <w:t>defining the validity period for asynchronous requests</w:t>
            </w:r>
          </w:p>
        </w:tc>
        <w:tc>
          <w:tcPr>
            <w:tcW w:w="975" w:type="dxa"/>
            <w:noWrap/>
            <w:hideMark/>
          </w:tcPr>
          <w:p w14:paraId="1E879B40"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6CF40781" w14:textId="77777777" w:rsidTr="00ED2D6F">
        <w:trPr>
          <w:trHeight w:val="276"/>
        </w:trPr>
        <w:tc>
          <w:tcPr>
            <w:tcW w:w="704" w:type="dxa"/>
            <w:noWrap/>
          </w:tcPr>
          <w:p w14:paraId="7D6457E2"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7</w:t>
            </w:r>
          </w:p>
        </w:tc>
        <w:tc>
          <w:tcPr>
            <w:tcW w:w="7337" w:type="dxa"/>
            <w:noWrap/>
          </w:tcPr>
          <w:p w14:paraId="0D8C7BC8"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975" w:type="dxa"/>
            <w:noWrap/>
          </w:tcPr>
          <w:p w14:paraId="617552BD"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1A936FDA" w14:textId="77777777" w:rsidTr="00ED2D6F">
        <w:trPr>
          <w:trHeight w:val="276"/>
        </w:trPr>
        <w:tc>
          <w:tcPr>
            <w:tcW w:w="704" w:type="dxa"/>
            <w:noWrap/>
            <w:hideMark/>
          </w:tcPr>
          <w:p w14:paraId="68D0E0D0"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7.8</w:t>
            </w:r>
          </w:p>
        </w:tc>
        <w:tc>
          <w:tcPr>
            <w:tcW w:w="7337" w:type="dxa"/>
            <w:noWrap/>
            <w:hideMark/>
          </w:tcPr>
          <w:p w14:paraId="304D7CA1"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identifying signature credentials</w:t>
            </w:r>
          </w:p>
        </w:tc>
        <w:tc>
          <w:tcPr>
            <w:tcW w:w="975" w:type="dxa"/>
            <w:noWrap/>
            <w:hideMark/>
          </w:tcPr>
          <w:p w14:paraId="27B30A00"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8979EB" w:rsidRPr="00563A58" w14:paraId="13694F30" w14:textId="77777777" w:rsidTr="00ED2D6F">
        <w:trPr>
          <w:trHeight w:val="276"/>
        </w:trPr>
        <w:tc>
          <w:tcPr>
            <w:tcW w:w="704" w:type="dxa"/>
            <w:noWrap/>
            <w:hideMark/>
          </w:tcPr>
          <w:p w14:paraId="2536CD79"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7.9</w:t>
            </w:r>
          </w:p>
        </w:tc>
        <w:tc>
          <w:tcPr>
            <w:tcW w:w="7337" w:type="dxa"/>
            <w:noWrap/>
            <w:hideMark/>
          </w:tcPr>
          <w:p w14:paraId="4275552D"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xml:space="preserve">language and </w:t>
            </w:r>
            <w:r w:rsidRPr="00A93941">
              <w:rPr>
                <w:rFonts w:ascii="Calibri" w:eastAsia="Calibri" w:hAnsi="Calibri" w:cs="Calibri"/>
                <w:color w:val="000000" w:themeColor="text1"/>
                <w:lang w:val="en-US"/>
              </w:rPr>
              <w:t xml:space="preserve">region </w:t>
            </w:r>
            <w:r w:rsidRPr="78B7002F">
              <w:rPr>
                <w:rFonts w:ascii="Calibri" w:eastAsia="Calibri" w:hAnsi="Calibri" w:cs="Calibri"/>
                <w:color w:val="000000" w:themeColor="text1"/>
                <w:lang w:val="en-US"/>
              </w:rPr>
              <w:t>selection</w:t>
            </w:r>
          </w:p>
        </w:tc>
        <w:tc>
          <w:tcPr>
            <w:tcW w:w="975" w:type="dxa"/>
            <w:noWrap/>
            <w:hideMark/>
          </w:tcPr>
          <w:p w14:paraId="2A517E5C"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71F86EFC" w14:textId="77777777" w:rsidTr="00ED2D6F">
        <w:trPr>
          <w:trHeight w:val="276"/>
        </w:trPr>
        <w:tc>
          <w:tcPr>
            <w:tcW w:w="704" w:type="dxa"/>
            <w:noWrap/>
            <w:hideMark/>
          </w:tcPr>
          <w:p w14:paraId="4A0FAE04"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7.11</w:t>
            </w:r>
          </w:p>
        </w:tc>
        <w:tc>
          <w:tcPr>
            <w:tcW w:w="7337" w:type="dxa"/>
            <w:noWrap/>
            <w:hideMark/>
          </w:tcPr>
          <w:p w14:paraId="5693B787"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managing digital signatures transactions</w:t>
            </w:r>
          </w:p>
        </w:tc>
        <w:tc>
          <w:tcPr>
            <w:tcW w:w="975" w:type="dxa"/>
            <w:noWrap/>
            <w:hideMark/>
          </w:tcPr>
          <w:p w14:paraId="7BF49B58"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1CBBD82A" w14:textId="77777777" w:rsidTr="00ED2D6F">
        <w:trPr>
          <w:trHeight w:val="276"/>
        </w:trPr>
        <w:tc>
          <w:tcPr>
            <w:tcW w:w="704" w:type="dxa"/>
            <w:noWrap/>
          </w:tcPr>
          <w:p w14:paraId="62C6A8AA" w14:textId="77777777" w:rsidR="008979EB" w:rsidRPr="78B7002F"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12</w:t>
            </w:r>
          </w:p>
        </w:tc>
        <w:tc>
          <w:tcPr>
            <w:tcW w:w="7337" w:type="dxa"/>
            <w:noWrap/>
          </w:tcPr>
          <w:p w14:paraId="7A4169FB" w14:textId="77777777" w:rsidR="008979EB" w:rsidRPr="78B7002F"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selection</w:t>
            </w:r>
          </w:p>
        </w:tc>
        <w:tc>
          <w:tcPr>
            <w:tcW w:w="975" w:type="dxa"/>
            <w:noWrap/>
          </w:tcPr>
          <w:p w14:paraId="3A8BB56D" w14:textId="77777777" w:rsidR="008979EB" w:rsidRPr="78B7002F"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15F2F674" w14:textId="77777777" w:rsidTr="00ED2D6F">
        <w:trPr>
          <w:trHeight w:val="276"/>
        </w:trPr>
        <w:tc>
          <w:tcPr>
            <w:tcW w:w="704" w:type="dxa"/>
            <w:noWrap/>
          </w:tcPr>
          <w:p w14:paraId="6D607442" w14:textId="77777777" w:rsidR="008979EB" w:rsidRPr="78B7002F"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13</w:t>
            </w:r>
          </w:p>
        </w:tc>
        <w:tc>
          <w:tcPr>
            <w:tcW w:w="7337" w:type="dxa"/>
            <w:noWrap/>
          </w:tcPr>
          <w:p w14:paraId="2859003D" w14:textId="77777777" w:rsidR="008979EB" w:rsidRPr="78B7002F"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selection</w:t>
            </w:r>
          </w:p>
        </w:tc>
        <w:tc>
          <w:tcPr>
            <w:tcW w:w="975" w:type="dxa"/>
            <w:noWrap/>
          </w:tcPr>
          <w:p w14:paraId="796AEC2A" w14:textId="77777777" w:rsidR="008979EB" w:rsidRPr="78B7002F"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11DA0146" w14:textId="77777777" w:rsidTr="00ED2D6F">
        <w:trPr>
          <w:trHeight w:val="276"/>
        </w:trPr>
        <w:tc>
          <w:tcPr>
            <w:tcW w:w="704" w:type="dxa"/>
            <w:noWrap/>
            <w:hideMark/>
          </w:tcPr>
          <w:p w14:paraId="7E5B317B"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7337" w:type="dxa"/>
            <w:noWrap/>
            <w:hideMark/>
          </w:tcPr>
          <w:p w14:paraId="0B863FB6"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975" w:type="dxa"/>
            <w:noWrap/>
            <w:hideMark/>
          </w:tcPr>
          <w:p w14:paraId="3846DEB1"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8979EB" w:rsidRPr="00563A58" w14:paraId="6126925F" w14:textId="77777777" w:rsidTr="00ED2D6F">
        <w:trPr>
          <w:trHeight w:val="276"/>
        </w:trPr>
        <w:tc>
          <w:tcPr>
            <w:tcW w:w="704" w:type="dxa"/>
            <w:noWrap/>
          </w:tcPr>
          <w:p w14:paraId="6F371790"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18</w:t>
            </w:r>
          </w:p>
        </w:tc>
        <w:tc>
          <w:tcPr>
            <w:tcW w:w="7337" w:type="dxa"/>
            <w:noWrap/>
          </w:tcPr>
          <w:p w14:paraId="2F8FD78A" w14:textId="7777777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specifying response URL</w:t>
            </w:r>
          </w:p>
        </w:tc>
        <w:tc>
          <w:tcPr>
            <w:tcW w:w="975" w:type="dxa"/>
            <w:noWrap/>
          </w:tcPr>
          <w:p w14:paraId="3C4C9616"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979EB" w:rsidRPr="00563A58" w14:paraId="5186BD9E" w14:textId="77777777" w:rsidTr="00ED2D6F">
        <w:trPr>
          <w:trHeight w:val="276"/>
        </w:trPr>
        <w:tc>
          <w:tcPr>
            <w:tcW w:w="704" w:type="dxa"/>
            <w:noWrap/>
          </w:tcPr>
          <w:p w14:paraId="1FCA3230" w14:textId="77777777" w:rsidR="008979EB" w:rsidRPr="00563A58" w:rsidRDefault="008979EB" w:rsidP="00ED2D6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19</w:t>
            </w:r>
          </w:p>
        </w:tc>
        <w:tc>
          <w:tcPr>
            <w:tcW w:w="7337" w:type="dxa"/>
            <w:noWrap/>
          </w:tcPr>
          <w:p w14:paraId="2AF40F97" w14:textId="02322337" w:rsidR="008979EB" w:rsidRPr="00563A58" w:rsidRDefault="008979EB" w:rsidP="00ED2D6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submitting document(s) or hash(</w:t>
            </w:r>
            <w:proofErr w:type="spellStart"/>
            <w:r w:rsidRPr="78B7002F">
              <w:rPr>
                <w:rFonts w:ascii="Calibri" w:eastAsia="Calibri" w:hAnsi="Calibri" w:cs="Calibri"/>
                <w:color w:val="000000" w:themeColor="text1"/>
                <w:lang w:val="en-US"/>
              </w:rPr>
              <w:t>es</w:t>
            </w:r>
            <w:proofErr w:type="spellEnd"/>
            <w:r w:rsidRPr="78B7002F">
              <w:rPr>
                <w:rFonts w:ascii="Calibri" w:eastAsia="Calibri" w:hAnsi="Calibri" w:cs="Calibri"/>
                <w:color w:val="000000" w:themeColor="text1"/>
                <w:lang w:val="en-US"/>
              </w:rPr>
              <w:t>) to be signed</w:t>
            </w:r>
          </w:p>
        </w:tc>
        <w:tc>
          <w:tcPr>
            <w:tcW w:w="975" w:type="dxa"/>
            <w:noWrap/>
          </w:tcPr>
          <w:p w14:paraId="7006D783" w14:textId="77777777" w:rsidR="008979EB" w:rsidRPr="00563A58" w:rsidRDefault="008979EB" w:rsidP="00ED2D6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bl>
    <w:p w14:paraId="0A4ADCCA" w14:textId="77777777" w:rsidR="009C10F6" w:rsidRPr="0027346D" w:rsidRDefault="009C10F6" w:rsidP="009C10F6">
      <w:pPr>
        <w:rPr>
          <w:color w:val="000000" w:themeColor="text1"/>
          <w:lang w:eastAsia="it-IT"/>
        </w:rPr>
      </w:pPr>
    </w:p>
    <w:p w14:paraId="7504D666" w14:textId="5754CB4C" w:rsidR="009C10F6" w:rsidRDefault="009C10F6" w:rsidP="009C10F6">
      <w:pPr>
        <w:pStyle w:val="berschrift3"/>
      </w:pPr>
      <w:bookmarkStart w:id="338" w:name="_Toc533064318"/>
      <w:r>
        <w:t>8.</w:t>
      </w:r>
      <w:r w:rsidR="003D6798">
        <w:t>4</w:t>
      </w:r>
      <w:r>
        <w:t>.2</w:t>
      </w:r>
      <w:r>
        <w:tab/>
      </w:r>
      <w:r w:rsidRPr="00313B2A">
        <w:t>JSON related component</w:t>
      </w:r>
      <w:bookmarkEnd w:id="338"/>
    </w:p>
    <w:p w14:paraId="55A1ED8C" w14:textId="189C18F5" w:rsidR="009C10F6" w:rsidRDefault="78B7002F" w:rsidP="009C10F6">
      <w:r w:rsidRPr="78B7002F">
        <w:rPr>
          <w:color w:val="000000" w:themeColor="text1"/>
        </w:rPr>
        <w:t xml:space="preserve">The </w:t>
      </w:r>
      <w:r w:rsidR="00CC04C9">
        <w:rPr>
          <w:color w:val="000000" w:themeColor="text1"/>
        </w:rPr>
        <w:t>element</w:t>
      </w:r>
      <w:r w:rsidRPr="78B7002F">
        <w:rPr>
          <w:color w:val="000000" w:themeColor="text1"/>
        </w:rPr>
        <w:t xml:space="preserve"> </w:t>
      </w:r>
      <w:commentRangeStart w:id="339"/>
      <w:r w:rsidRPr="78B7002F">
        <w:rPr>
          <w:color w:val="000000" w:themeColor="text1"/>
        </w:rPr>
        <w:t xml:space="preserve">to request the signature on a DTBSR </w:t>
      </w:r>
      <w:r>
        <w:t xml:space="preserve">shall be the set of required parameters to invoke the hash signature </w:t>
      </w:r>
      <w:commentRangeEnd w:id="339"/>
      <w:r w:rsidR="00E97A66">
        <w:rPr>
          <w:rStyle w:val="Kommentarzeichen"/>
          <w:lang w:eastAsia="x-none"/>
        </w:rPr>
        <w:commentReference w:id="339"/>
      </w:r>
      <w:r>
        <w:t xml:space="preserve">by means of the </w:t>
      </w:r>
      <w:r w:rsidRPr="78B7002F">
        <w:rPr>
          <w:rFonts w:ascii="Courier New" w:eastAsia="Courier New" w:hAnsi="Courier New" w:cs="Courier New"/>
        </w:rPr>
        <w:t>signatures/</w:t>
      </w:r>
      <w:proofErr w:type="spellStart"/>
      <w:r w:rsidRPr="78B7002F">
        <w:rPr>
          <w:rFonts w:ascii="Courier New" w:eastAsia="Courier New" w:hAnsi="Courier New" w:cs="Courier New"/>
        </w:rPr>
        <w:t>signHash</w:t>
      </w:r>
      <w:proofErr w:type="spellEnd"/>
      <w:r>
        <w:t xml:space="preserve"> method</w:t>
      </w:r>
      <w:r w:rsidRPr="78B7002F">
        <w:rPr>
          <w:color w:val="000000" w:themeColor="text1"/>
        </w:rPr>
        <w:t xml:space="preserve"> as specified in C</w:t>
      </w:r>
      <w:r>
        <w:t>SC [1].</w:t>
      </w:r>
    </w:p>
    <w:p w14:paraId="4022F125" w14:textId="77777777" w:rsidR="009C10F6" w:rsidRDefault="78B7002F" w:rsidP="009C10F6">
      <w:r w:rsidRPr="78B7002F">
        <w:rPr>
          <w:b/>
          <w:bCs/>
          <w:sz w:val="22"/>
          <w:szCs w:val="22"/>
        </w:rPr>
        <w:t>Processing model</w:t>
      </w:r>
    </w:p>
    <w:p w14:paraId="1789F7C1" w14:textId="1442E695" w:rsidR="009C10F6" w:rsidRDefault="78B7002F" w:rsidP="009C10F6">
      <w:r>
        <w:t xml:space="preserve">The server shall process the components as indicated in the </w:t>
      </w:r>
      <w:r w:rsidRPr="78B7002F">
        <w:rPr>
          <w:rFonts w:ascii="Courier New" w:eastAsia="Courier New" w:hAnsi="Courier New" w:cs="Courier New"/>
        </w:rPr>
        <w:t>signatures/</w:t>
      </w:r>
      <w:proofErr w:type="spellStart"/>
      <w:r w:rsidRPr="78B7002F">
        <w:rPr>
          <w:rFonts w:ascii="Courier New" w:eastAsia="Courier New" w:hAnsi="Courier New" w:cs="Courier New"/>
        </w:rPr>
        <w:t>signHash</w:t>
      </w:r>
      <w:proofErr w:type="spellEnd"/>
      <w:r>
        <w:t xml:space="preserve"> description of the CSC [1].</w:t>
      </w:r>
    </w:p>
    <w:p w14:paraId="22F25C64" w14:textId="13F961EB" w:rsidR="009C10F6" w:rsidRDefault="78B7002F" w:rsidP="009C10F6">
      <w:r>
        <w:t>The server shall process each component as indicated in the clause 8.4.1 of the present document if the child is not specified in any of the referenced CSC [1]. Otherwise, the server shall follow the processing model defined in the corresponding CSC [1]</w:t>
      </w:r>
      <w:r w:rsidRPr="78B7002F">
        <w:rPr>
          <w:sz w:val="22"/>
          <w:szCs w:val="22"/>
        </w:rPr>
        <w:t>.</w:t>
      </w:r>
    </w:p>
    <w:p w14:paraId="46CF216C" w14:textId="5063A365" w:rsidR="009C10F6" w:rsidRDefault="009C10F6" w:rsidP="009C10F6">
      <w:pPr>
        <w:pStyle w:val="berschrift3"/>
      </w:pPr>
      <w:bookmarkStart w:id="340" w:name="_Toc533064319"/>
      <w:r>
        <w:t>8.</w:t>
      </w:r>
      <w:r w:rsidR="003D6798">
        <w:t>4</w:t>
      </w:r>
      <w:r>
        <w:t>.</w:t>
      </w:r>
      <w:r w:rsidR="00361B30">
        <w:t>3</w:t>
      </w:r>
      <w:r>
        <w:tab/>
      </w:r>
      <w:r w:rsidRPr="00313B2A">
        <w:t>XML related component</w:t>
      </w:r>
      <w:bookmarkEnd w:id="340"/>
      <w:r w:rsidRPr="1C679B0A">
        <w:t xml:space="preserve"> </w:t>
      </w:r>
    </w:p>
    <w:p w14:paraId="134215D0" w14:textId="2811D10B" w:rsidR="009C10F6" w:rsidRDefault="78B7002F" w:rsidP="009C10F6">
      <w:r>
        <w:t xml:space="preserve">The </w:t>
      </w:r>
      <w:r w:rsidR="00CC04C9">
        <w:t>element</w:t>
      </w:r>
      <w:r>
        <w:t xml:space="preserve"> for requesting the hash signature(s) shall be the root element of the message </w:t>
      </w:r>
      <w:r w:rsidR="00C666A4" w:rsidRPr="00C666A4">
        <w:rPr>
          <w:rFonts w:ascii="Courier New" w:hAnsi="Courier New" w:cs="Courier New"/>
        </w:rPr>
        <w:t>dss</w:t>
      </w:r>
      <w:proofErr w:type="gramStart"/>
      <w:r w:rsidR="00C666A4" w:rsidRPr="00C666A4">
        <w:rPr>
          <w:rFonts w:ascii="Courier New" w:hAnsi="Courier New" w:cs="Courier New"/>
        </w:rPr>
        <w:t>2:</w:t>
      </w:r>
      <w:r w:rsidRPr="00C666A4">
        <w:rPr>
          <w:rFonts w:ascii="Courier New" w:eastAsia="Courier New" w:hAnsi="Courier New" w:cs="Courier New"/>
        </w:rPr>
        <w:t>S</w:t>
      </w:r>
      <w:r w:rsidRPr="78B7002F">
        <w:rPr>
          <w:rFonts w:ascii="Courier New" w:eastAsia="Courier New" w:hAnsi="Courier New" w:cs="Courier New"/>
        </w:rPr>
        <w:t>ignRequest</w:t>
      </w:r>
      <w:proofErr w:type="gramEnd"/>
      <w:r>
        <w:t xml:space="preserve"> as specified in the present clause. </w:t>
      </w:r>
    </w:p>
    <w:p w14:paraId="694B7D6A" w14:textId="77777777" w:rsidR="009C10F6" w:rsidRDefault="78B7002F" w:rsidP="009C10F6">
      <w:r w:rsidRPr="78B7002F">
        <w:rPr>
          <w:b/>
          <w:bCs/>
          <w:sz w:val="22"/>
          <w:szCs w:val="22"/>
        </w:rPr>
        <w:t>Processing model</w:t>
      </w:r>
    </w:p>
    <w:p w14:paraId="101735D6" w14:textId="2894506E" w:rsidR="009C10F6" w:rsidRPr="00C67869" w:rsidRDefault="78B7002F" w:rsidP="009C10F6">
      <w:r>
        <w:t xml:space="preserve">The server shall process the components inherited from </w:t>
      </w:r>
      <w:proofErr w:type="spellStart"/>
      <w:proofErr w:type="gramStart"/>
      <w:r w:rsidRPr="78B7002F">
        <w:rPr>
          <w:rFonts w:ascii="Courier New" w:eastAsia="Courier New" w:hAnsi="Courier New" w:cs="Courier New"/>
        </w:rPr>
        <w:t>ds</w:t>
      </w:r>
      <w:r w:rsidR="00C666A4">
        <w:rPr>
          <w:rFonts w:ascii="Courier New" w:eastAsia="Courier New" w:hAnsi="Courier New" w:cs="Courier New"/>
        </w:rPr>
        <w:t>b</w:t>
      </w:r>
      <w:r w:rsidRPr="78B7002F">
        <w:rPr>
          <w:rFonts w:ascii="Courier New" w:eastAsia="Courier New" w:hAnsi="Courier New" w:cs="Courier New"/>
        </w:rPr>
        <w:t>:RequestBaseType</w:t>
      </w:r>
      <w:proofErr w:type="spellEnd"/>
      <w:proofErr w:type="gramEnd"/>
      <w:r w:rsidRPr="78B7002F">
        <w:rPr>
          <w:rFonts w:ascii="Courier New" w:eastAsia="Courier New" w:hAnsi="Courier New" w:cs="Courier New"/>
        </w:rPr>
        <w:t xml:space="preserve"> </w:t>
      </w:r>
      <w:r>
        <w:t xml:space="preserve">as indicated in the clause (Processing for XML Signature) in particular in the variant for </w:t>
      </w:r>
      <w:r w:rsidRPr="78B7002F">
        <w:rPr>
          <w:rFonts w:ascii="Courier New" w:eastAsia="Courier New" w:hAnsi="Courier New" w:cs="Courier New"/>
        </w:rPr>
        <w:t>&lt;DocumentHash&gt;</w:t>
      </w:r>
      <w:r>
        <w:t xml:space="preserve"> of OASIS Standard: Digital Signature Service Core Protocols, Elements, and Bindings Version </w:t>
      </w:r>
      <w:r w:rsidR="00361B30">
        <w:t>2</w:t>
      </w:r>
      <w:r>
        <w:t>.0</w:t>
      </w:r>
      <w:r w:rsidR="00361B30" w:rsidRPr="00361B30">
        <w:rPr>
          <w:lang w:eastAsia="de-DE"/>
        </w:rPr>
        <w:t xml:space="preserve"> </w:t>
      </w:r>
      <w:r w:rsidR="00361B30">
        <w:rPr>
          <w:lang w:eastAsia="de-DE"/>
        </w:rPr>
        <w:t>- Working Draft 0</w:t>
      </w:r>
      <w:r w:rsidR="00C666A4">
        <w:rPr>
          <w:lang w:eastAsia="de-DE"/>
        </w:rPr>
        <w:t>5</w:t>
      </w:r>
      <w:r>
        <w:t xml:space="preserve"> [</w:t>
      </w:r>
      <w:r w:rsidR="00361B30">
        <w:t>2</w:t>
      </w:r>
      <w:r>
        <w:t>].</w:t>
      </w:r>
    </w:p>
    <w:p w14:paraId="6578FC8D" w14:textId="77777777" w:rsidR="009C10F6" w:rsidRDefault="009C10F6" w:rsidP="009C10F6"/>
    <w:p w14:paraId="6D7D94B2" w14:textId="2D9346B4" w:rsidR="009C10F6" w:rsidRDefault="009C10F6" w:rsidP="009C10F6">
      <w:pPr>
        <w:pStyle w:val="berschrift2"/>
      </w:pPr>
      <w:bookmarkStart w:id="341" w:name="_Toc533064320"/>
      <w:r>
        <w:t>8</w:t>
      </w:r>
      <w:r w:rsidRPr="2D562ADD">
        <w:t>.</w:t>
      </w:r>
      <w:r w:rsidR="00FC5C35">
        <w:t>5</w:t>
      </w:r>
      <w:r>
        <w:tab/>
      </w:r>
      <w:bookmarkStart w:id="342" w:name="_Hlk508107415"/>
      <w:r>
        <w:t>Profile for digital signature value response</w:t>
      </w:r>
      <w:bookmarkEnd w:id="342"/>
      <w:r>
        <w:t xml:space="preserve"> </w:t>
      </w:r>
      <w:r w:rsidRPr="005D227C">
        <w:rPr>
          <w:highlight w:val="yellow"/>
        </w:rPr>
        <w:t>(D)</w:t>
      </w:r>
      <w:bookmarkEnd w:id="341"/>
    </w:p>
    <w:p w14:paraId="05BE6AF3" w14:textId="16113499" w:rsidR="009C10F6" w:rsidRDefault="009C10F6" w:rsidP="78B7002F">
      <w:pPr>
        <w:pStyle w:val="berschrift3"/>
        <w:rPr>
          <w:rFonts w:eastAsia="Arial" w:cs="Arial"/>
        </w:rPr>
      </w:pPr>
      <w:bookmarkStart w:id="343" w:name="_Toc533064321"/>
      <w:r w:rsidRPr="78B7002F">
        <w:t>8.</w:t>
      </w:r>
      <w:r w:rsidR="00FC5C35" w:rsidRPr="78B7002F">
        <w:t>5</w:t>
      </w:r>
      <w:r w:rsidRPr="78B7002F">
        <w:t>.1</w:t>
      </w:r>
      <w:r>
        <w:rPr>
          <w:rFonts w:eastAsia="Arial"/>
        </w:rPr>
        <w:tab/>
      </w:r>
      <w:r w:rsidRPr="78B7002F">
        <w:t>Profile semantics</w:t>
      </w:r>
      <w:bookmarkEnd w:id="343"/>
    </w:p>
    <w:p w14:paraId="7519B089" w14:textId="7F482480" w:rsidR="009C10F6" w:rsidRDefault="78B7002F" w:rsidP="78B7002F">
      <w:r>
        <w:t xml:space="preserve">This </w:t>
      </w:r>
      <w:r w:rsidR="00361B30">
        <w:t>profile returns</w:t>
      </w:r>
      <w:r>
        <w:t xml:space="preserve"> </w:t>
      </w:r>
      <w:commentRangeStart w:id="344"/>
      <w:r>
        <w:t>the result</w:t>
      </w:r>
      <w:r w:rsidR="00361B30">
        <w:t>s</w:t>
      </w:r>
      <w:r>
        <w:t xml:space="preserve"> of the signatures </w:t>
      </w:r>
      <w:commentRangeEnd w:id="344"/>
      <w:r w:rsidR="00E97A66">
        <w:rPr>
          <w:rStyle w:val="Kommentarzeichen"/>
          <w:lang w:eastAsia="x-none"/>
        </w:rPr>
        <w:commentReference w:id="344"/>
      </w:r>
      <w:r>
        <w:t>generated by the SSASC using the information contained in the components received with the request message.</w:t>
      </w:r>
    </w:p>
    <w:p w14:paraId="735D64B7" w14:textId="77777777" w:rsidR="00361B30" w:rsidRPr="004519E5" w:rsidRDefault="00361B30" w:rsidP="00361B30">
      <w:r w:rsidRPr="004519E5">
        <w:t>The mandatory response returned by this profile is the result of the signature operation requested by the client. In practice, other responses are usually also returned, such as:</w:t>
      </w:r>
    </w:p>
    <w:p w14:paraId="194B75F5" w14:textId="58D44A10" w:rsidR="00361B30" w:rsidRPr="004519E5" w:rsidRDefault="00361B30" w:rsidP="00361B30">
      <w:r>
        <w:t>DSV(s) generated by the SSASC</w:t>
      </w:r>
      <w:r w:rsidRPr="004519E5">
        <w:t>,</w:t>
      </w:r>
    </w:p>
    <w:p w14:paraId="1B622C72" w14:textId="77777777" w:rsidR="00E30D6D" w:rsidRPr="004519E5" w:rsidRDefault="00E30D6D" w:rsidP="00E30D6D">
      <w:r w:rsidRPr="004519E5">
        <w:t>an identifier for correlating response to corresponding request</w:t>
      </w:r>
      <w:r>
        <w:t>, quite important</w:t>
      </w:r>
      <w:r w:rsidRPr="000B4CB2">
        <w:t xml:space="preserve"> if the asynchronous operating mode has been set</w:t>
      </w:r>
      <w:r>
        <w:t xml:space="preserve"> in the corresponding request</w:t>
      </w:r>
      <w:r w:rsidRPr="004519E5">
        <w:t>.</w:t>
      </w:r>
    </w:p>
    <w:p w14:paraId="428CE03C" w14:textId="75FAAD40" w:rsidR="00ED2D6F" w:rsidRPr="004519E5" w:rsidRDefault="78B7002F" w:rsidP="00ED2D6F">
      <w:r>
        <w:t>This profile includes the following components:</w:t>
      </w:r>
      <w:r w:rsidR="00ED2D6F" w:rsidRPr="00ED2D6F">
        <w:t xml:space="preserve"> </w:t>
      </w:r>
    </w:p>
    <w:tbl>
      <w:tblPr>
        <w:tblStyle w:val="Tabellenraster"/>
        <w:tblW w:w="0" w:type="auto"/>
        <w:tblLook w:val="04A0" w:firstRow="1" w:lastRow="0" w:firstColumn="1" w:lastColumn="0" w:noHBand="0" w:noVBand="1"/>
      </w:tblPr>
      <w:tblGrid>
        <w:gridCol w:w="704"/>
        <w:gridCol w:w="7337"/>
        <w:gridCol w:w="975"/>
      </w:tblGrid>
      <w:tr w:rsidR="00ED2D6F" w14:paraId="55E5DA5F" w14:textId="77777777" w:rsidTr="00ED2D6F">
        <w:tc>
          <w:tcPr>
            <w:tcW w:w="704" w:type="dxa"/>
          </w:tcPr>
          <w:p w14:paraId="318331F1" w14:textId="77777777" w:rsidR="00ED2D6F" w:rsidRPr="00F22E44" w:rsidRDefault="00ED2D6F" w:rsidP="00ED2D6F">
            <w:pPr>
              <w:rPr>
                <w:b/>
                <w:bCs/>
              </w:rPr>
            </w:pPr>
            <w:r w:rsidRPr="78B7002F">
              <w:rPr>
                <w:b/>
                <w:bCs/>
              </w:rPr>
              <w:t>Ref</w:t>
            </w:r>
          </w:p>
        </w:tc>
        <w:tc>
          <w:tcPr>
            <w:tcW w:w="7337" w:type="dxa"/>
          </w:tcPr>
          <w:p w14:paraId="111FC3B8" w14:textId="77777777" w:rsidR="00ED2D6F" w:rsidRPr="00F22E44" w:rsidRDefault="00ED2D6F" w:rsidP="00ED2D6F">
            <w:pPr>
              <w:rPr>
                <w:b/>
                <w:bCs/>
              </w:rPr>
            </w:pPr>
            <w:r w:rsidRPr="78B7002F">
              <w:rPr>
                <w:b/>
                <w:bCs/>
              </w:rPr>
              <w:t>Component for</w:t>
            </w:r>
          </w:p>
        </w:tc>
        <w:tc>
          <w:tcPr>
            <w:tcW w:w="975" w:type="dxa"/>
          </w:tcPr>
          <w:p w14:paraId="0AA4232B" w14:textId="77777777" w:rsidR="00ED2D6F" w:rsidRPr="00F22E44" w:rsidRDefault="00ED2D6F" w:rsidP="00ED2D6F">
            <w:pPr>
              <w:rPr>
                <w:b/>
                <w:bCs/>
              </w:rPr>
            </w:pPr>
            <w:r w:rsidRPr="78B7002F">
              <w:rPr>
                <w:b/>
                <w:bCs/>
              </w:rPr>
              <w:t>Presence</w:t>
            </w:r>
          </w:p>
        </w:tc>
      </w:tr>
      <w:tr w:rsidR="00872007" w:rsidRPr="00563A58" w14:paraId="0BBD745E" w14:textId="77777777" w:rsidTr="00872007">
        <w:trPr>
          <w:trHeight w:val="276"/>
        </w:trPr>
        <w:tc>
          <w:tcPr>
            <w:tcW w:w="704" w:type="dxa"/>
            <w:noWrap/>
          </w:tcPr>
          <w:p w14:paraId="6DF75FBA" w14:textId="7D909E37" w:rsidR="00872007" w:rsidRPr="00563A58"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7.22</w:t>
            </w:r>
          </w:p>
        </w:tc>
        <w:tc>
          <w:tcPr>
            <w:tcW w:w="7337" w:type="dxa"/>
            <w:noWrap/>
          </w:tcPr>
          <w:p w14:paraId="46204E04" w14:textId="3012AAA1" w:rsidR="00872007" w:rsidRPr="00563A58" w:rsidRDefault="00872007" w:rsidP="0087200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signing certificate information</w:t>
            </w:r>
          </w:p>
        </w:tc>
        <w:tc>
          <w:tcPr>
            <w:tcW w:w="975" w:type="dxa"/>
            <w:noWrap/>
          </w:tcPr>
          <w:p w14:paraId="605DDB93" w14:textId="5728A5B3" w:rsidR="00872007" w:rsidRPr="00563A58"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72007" w:rsidRPr="00563A58" w14:paraId="5174289C" w14:textId="77777777" w:rsidTr="00872007">
        <w:trPr>
          <w:trHeight w:val="276"/>
        </w:trPr>
        <w:tc>
          <w:tcPr>
            <w:tcW w:w="704" w:type="dxa"/>
            <w:noWrap/>
          </w:tcPr>
          <w:p w14:paraId="7E25E514" w14:textId="08E1A557" w:rsidR="00872007" w:rsidRPr="00563A58"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lastRenderedPageBreak/>
              <w:t>7.2</w:t>
            </w:r>
            <w:r>
              <w:rPr>
                <w:rFonts w:ascii="Calibri" w:eastAsia="Calibri" w:hAnsi="Calibri" w:cs="Calibri"/>
                <w:b/>
                <w:bCs/>
                <w:color w:val="000000" w:themeColor="text1"/>
                <w:lang w:val="en-US"/>
              </w:rPr>
              <w:t>4</w:t>
            </w:r>
          </w:p>
        </w:tc>
        <w:tc>
          <w:tcPr>
            <w:tcW w:w="7337" w:type="dxa"/>
            <w:noWrap/>
          </w:tcPr>
          <w:p w14:paraId="0ED2338B" w14:textId="5390B13A" w:rsidR="00872007" w:rsidRPr="00563A58" w:rsidRDefault="00872007" w:rsidP="0087200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notifying operation result(s)</w:t>
            </w:r>
          </w:p>
        </w:tc>
        <w:tc>
          <w:tcPr>
            <w:tcW w:w="975" w:type="dxa"/>
            <w:noWrap/>
          </w:tcPr>
          <w:p w14:paraId="311017F7" w14:textId="70EBE7DE" w:rsidR="00872007" w:rsidRPr="00563A58"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872007" w:rsidRPr="00563A58" w14:paraId="6A660A4B" w14:textId="77777777" w:rsidTr="00ED2D6F">
        <w:trPr>
          <w:trHeight w:val="276"/>
        </w:trPr>
        <w:tc>
          <w:tcPr>
            <w:tcW w:w="704" w:type="dxa"/>
            <w:noWrap/>
          </w:tcPr>
          <w:p w14:paraId="7046C641" w14:textId="6275AC0A" w:rsidR="00872007" w:rsidRPr="78B7002F"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7.25</w:t>
            </w:r>
          </w:p>
        </w:tc>
        <w:tc>
          <w:tcPr>
            <w:tcW w:w="7337" w:type="dxa"/>
            <w:noWrap/>
          </w:tcPr>
          <w:p w14:paraId="6630A6CB" w14:textId="5755DCAA" w:rsidR="00872007" w:rsidRPr="78B7002F" w:rsidRDefault="00872007" w:rsidP="0087200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identification</w:t>
            </w:r>
          </w:p>
        </w:tc>
        <w:tc>
          <w:tcPr>
            <w:tcW w:w="975" w:type="dxa"/>
            <w:noWrap/>
          </w:tcPr>
          <w:p w14:paraId="737BAB42" w14:textId="13FF4837" w:rsidR="00872007" w:rsidRPr="78B7002F"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72007" w:rsidRPr="00563A58" w14:paraId="51ECF5B6" w14:textId="77777777" w:rsidTr="00ED2D6F">
        <w:trPr>
          <w:trHeight w:val="276"/>
        </w:trPr>
        <w:tc>
          <w:tcPr>
            <w:tcW w:w="704" w:type="dxa"/>
            <w:noWrap/>
          </w:tcPr>
          <w:p w14:paraId="67A5E13F" w14:textId="43823362" w:rsidR="00872007" w:rsidRPr="78B7002F"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7.26</w:t>
            </w:r>
          </w:p>
        </w:tc>
        <w:tc>
          <w:tcPr>
            <w:tcW w:w="7337" w:type="dxa"/>
            <w:noWrap/>
          </w:tcPr>
          <w:p w14:paraId="61BF0D58" w14:textId="74FA026D" w:rsidR="00872007" w:rsidRPr="78B7002F" w:rsidRDefault="00872007" w:rsidP="00872007">
            <w:pPr>
              <w:overflowPunct/>
              <w:autoSpaceDE/>
              <w:autoSpaceDN/>
              <w:adjustRightInd/>
              <w:spacing w:after="0"/>
              <w:textAlignment w:val="auto"/>
              <w:rPr>
                <w:rFonts w:ascii="Calibri" w:eastAsia="Calibri" w:hAnsi="Calibri" w:cs="Calibri"/>
                <w:color w:val="000000" w:themeColor="text1"/>
                <w:lang w:val="en-US"/>
              </w:rPr>
            </w:pPr>
            <w:r>
              <w:rPr>
                <w:rFonts w:ascii="Calibri" w:eastAsia="Calibri" w:hAnsi="Calibri" w:cs="Calibri"/>
                <w:color w:val="000000" w:themeColor="text1"/>
                <w:lang w:val="en-US"/>
              </w:rPr>
              <w:t>response identification</w:t>
            </w:r>
          </w:p>
        </w:tc>
        <w:tc>
          <w:tcPr>
            <w:tcW w:w="975" w:type="dxa"/>
            <w:noWrap/>
          </w:tcPr>
          <w:p w14:paraId="796FD28A" w14:textId="363C08E8" w:rsidR="00872007" w:rsidRPr="78B7002F"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r>
      <w:tr w:rsidR="00872007" w:rsidRPr="00563A58" w14:paraId="38783512" w14:textId="77777777" w:rsidTr="00ED2D6F">
        <w:trPr>
          <w:trHeight w:val="276"/>
        </w:trPr>
        <w:tc>
          <w:tcPr>
            <w:tcW w:w="704" w:type="dxa"/>
            <w:noWrap/>
          </w:tcPr>
          <w:p w14:paraId="0A9B3172" w14:textId="382E891E" w:rsidR="00872007" w:rsidRPr="00563A58"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7.27</w:t>
            </w:r>
          </w:p>
        </w:tc>
        <w:tc>
          <w:tcPr>
            <w:tcW w:w="7337" w:type="dxa"/>
            <w:noWrap/>
          </w:tcPr>
          <w:p w14:paraId="7EC48C38" w14:textId="6C4F1FC2" w:rsidR="00872007" w:rsidRPr="00563A58" w:rsidRDefault="00872007" w:rsidP="0087200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identification</w:t>
            </w:r>
          </w:p>
        </w:tc>
        <w:tc>
          <w:tcPr>
            <w:tcW w:w="975" w:type="dxa"/>
            <w:noWrap/>
          </w:tcPr>
          <w:p w14:paraId="55444E2F" w14:textId="328249D7" w:rsidR="00872007" w:rsidRPr="00563A58"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872007" w:rsidRPr="00563A58" w14:paraId="5771CED3" w14:textId="77777777" w:rsidTr="00872007">
        <w:trPr>
          <w:trHeight w:val="276"/>
        </w:trPr>
        <w:tc>
          <w:tcPr>
            <w:tcW w:w="704" w:type="dxa"/>
            <w:noWrap/>
          </w:tcPr>
          <w:p w14:paraId="7698BEC4" w14:textId="54435162" w:rsidR="00872007" w:rsidRPr="00563A58" w:rsidRDefault="00872007" w:rsidP="0087200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29</w:t>
            </w:r>
          </w:p>
        </w:tc>
        <w:tc>
          <w:tcPr>
            <w:tcW w:w="7337" w:type="dxa"/>
            <w:noWrap/>
          </w:tcPr>
          <w:p w14:paraId="5CDB4D21" w14:textId="22911FF7" w:rsidR="00872007" w:rsidRPr="00563A58" w:rsidRDefault="00872007" w:rsidP="0087200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DSV</w:t>
            </w:r>
          </w:p>
        </w:tc>
        <w:tc>
          <w:tcPr>
            <w:tcW w:w="975" w:type="dxa"/>
            <w:noWrap/>
          </w:tcPr>
          <w:p w14:paraId="642AC26D" w14:textId="3483F8DC" w:rsidR="00872007" w:rsidRPr="00563A58" w:rsidRDefault="00872007" w:rsidP="0087200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bl>
    <w:p w14:paraId="583D0ED2" w14:textId="77777777" w:rsidR="009C10F6" w:rsidRPr="0027346D" w:rsidRDefault="009C10F6" w:rsidP="009C10F6">
      <w:pPr>
        <w:rPr>
          <w:color w:val="000000" w:themeColor="text1"/>
          <w:lang w:eastAsia="it-IT"/>
        </w:rPr>
      </w:pPr>
    </w:p>
    <w:p w14:paraId="396E6116" w14:textId="00F984DE" w:rsidR="009C10F6" w:rsidRDefault="009C10F6" w:rsidP="009C10F6">
      <w:pPr>
        <w:pStyle w:val="berschrift3"/>
      </w:pPr>
      <w:bookmarkStart w:id="345" w:name="_Toc533064322"/>
      <w:r>
        <w:t>8.</w:t>
      </w:r>
      <w:r w:rsidR="00FC5C35">
        <w:t>5</w:t>
      </w:r>
      <w:r>
        <w:t>.2</w:t>
      </w:r>
      <w:r>
        <w:tab/>
      </w:r>
      <w:r w:rsidRPr="00313B2A">
        <w:t>JSON related component</w:t>
      </w:r>
      <w:bookmarkEnd w:id="345"/>
    </w:p>
    <w:p w14:paraId="5A8F57D1" w14:textId="612C9A91" w:rsidR="009C10F6" w:rsidRPr="00FB6FC3" w:rsidRDefault="78B7002F" w:rsidP="009C10F6">
      <w:r w:rsidRPr="78B7002F">
        <w:rPr>
          <w:color w:val="000000" w:themeColor="text1"/>
        </w:rPr>
        <w:t xml:space="preserve">The </w:t>
      </w:r>
      <w:r w:rsidR="00CC04C9">
        <w:rPr>
          <w:color w:val="000000" w:themeColor="text1"/>
        </w:rPr>
        <w:t>element</w:t>
      </w:r>
      <w:r w:rsidR="00C03DD2" w:rsidRPr="004519E5">
        <w:rPr>
          <w:color w:val="000000" w:themeColor="text1"/>
        </w:rPr>
        <w:t xml:space="preserve"> </w:t>
      </w:r>
      <w:r w:rsidRPr="78B7002F">
        <w:rPr>
          <w:color w:val="000000" w:themeColor="text1"/>
        </w:rPr>
        <w:t>to respond to the signature of the hash(</w:t>
      </w:r>
      <w:proofErr w:type="spellStart"/>
      <w:r w:rsidRPr="78B7002F">
        <w:rPr>
          <w:color w:val="000000" w:themeColor="text1"/>
        </w:rPr>
        <w:t>es</w:t>
      </w:r>
      <w:proofErr w:type="spellEnd"/>
      <w:r w:rsidRPr="78B7002F">
        <w:rPr>
          <w:color w:val="000000" w:themeColor="text1"/>
        </w:rPr>
        <w:t xml:space="preserve">) request </w:t>
      </w:r>
      <w:r>
        <w:t xml:space="preserve">shall be the set of parameters returned in the response of the </w:t>
      </w:r>
      <w:r w:rsidRPr="78B7002F">
        <w:rPr>
          <w:rFonts w:ascii="Courier New" w:eastAsia="Courier New" w:hAnsi="Courier New" w:cs="Courier New"/>
        </w:rPr>
        <w:t>signatures/</w:t>
      </w:r>
      <w:proofErr w:type="spellStart"/>
      <w:r w:rsidRPr="78B7002F">
        <w:rPr>
          <w:rFonts w:ascii="Courier New" w:eastAsia="Courier New" w:hAnsi="Courier New" w:cs="Courier New"/>
        </w:rPr>
        <w:t>signHash</w:t>
      </w:r>
      <w:proofErr w:type="spellEnd"/>
      <w:r>
        <w:t xml:space="preserve"> method</w:t>
      </w:r>
      <w:r w:rsidRPr="78B7002F">
        <w:rPr>
          <w:color w:val="000000" w:themeColor="text1"/>
        </w:rPr>
        <w:t xml:space="preserve"> as specified in CSC</w:t>
      </w:r>
      <w:r>
        <w:t xml:space="preserve"> [1].</w:t>
      </w:r>
    </w:p>
    <w:p w14:paraId="4828CA10" w14:textId="6740975B" w:rsidR="009C10F6" w:rsidRDefault="009C10F6" w:rsidP="009C10F6">
      <w:pPr>
        <w:pStyle w:val="berschrift3"/>
      </w:pPr>
      <w:bookmarkStart w:id="346" w:name="_Toc533064323"/>
      <w:r>
        <w:t>8.</w:t>
      </w:r>
      <w:r w:rsidR="00FC5C35">
        <w:t>5</w:t>
      </w:r>
      <w:r>
        <w:t>.3</w:t>
      </w:r>
      <w:r>
        <w:tab/>
      </w:r>
      <w:r w:rsidRPr="00313B2A">
        <w:t>XML related component</w:t>
      </w:r>
      <w:bookmarkEnd w:id="346"/>
      <w:r w:rsidRPr="1C679B0A">
        <w:t xml:space="preserve"> </w:t>
      </w:r>
    </w:p>
    <w:p w14:paraId="1B8A2F99" w14:textId="7A7526F7" w:rsidR="00925728" w:rsidRDefault="00925728" w:rsidP="00925728">
      <w:r w:rsidRPr="78B7002F">
        <w:rPr>
          <w:color w:val="000000" w:themeColor="text1"/>
        </w:rPr>
        <w:t xml:space="preserve">The </w:t>
      </w:r>
      <w:r>
        <w:rPr>
          <w:color w:val="000000" w:themeColor="text1"/>
        </w:rPr>
        <w:t>element</w:t>
      </w:r>
      <w:r w:rsidRPr="78B7002F">
        <w:rPr>
          <w:color w:val="000000" w:themeColor="text1"/>
        </w:rPr>
        <w:t xml:space="preserve"> to respond to the </w:t>
      </w:r>
      <w:r>
        <w:rPr>
          <w:color w:val="000000" w:themeColor="text1"/>
        </w:rPr>
        <w:t xml:space="preserve">DTBS(s) </w:t>
      </w:r>
      <w:r w:rsidRPr="78B7002F">
        <w:rPr>
          <w:color w:val="000000" w:themeColor="text1"/>
        </w:rPr>
        <w:t xml:space="preserve">signature request </w:t>
      </w:r>
      <w:r>
        <w:t xml:space="preserve">shall be </w:t>
      </w:r>
      <w:r w:rsidR="00C666A4">
        <w:t xml:space="preserve">the </w:t>
      </w:r>
      <w:r w:rsidRPr="78B7002F">
        <w:rPr>
          <w:rFonts w:ascii="Courier New" w:eastAsia="Courier New" w:hAnsi="Courier New" w:cs="Courier New"/>
        </w:rPr>
        <w:t>dss</w:t>
      </w:r>
      <w:proofErr w:type="gramStart"/>
      <w:r w:rsidRPr="78B7002F">
        <w:rPr>
          <w:rFonts w:ascii="Courier New" w:eastAsia="Courier New" w:hAnsi="Courier New" w:cs="Courier New"/>
        </w:rPr>
        <w:t>2:SignResponse</w:t>
      </w:r>
      <w:proofErr w:type="gramEnd"/>
      <w:r w:rsidRPr="00925728">
        <w:rPr>
          <w:rFonts w:eastAsia="Courier New"/>
        </w:rPr>
        <w:t xml:space="preserve"> </w:t>
      </w:r>
      <w:r>
        <w:t>root element</w:t>
      </w:r>
      <w:r w:rsidRPr="009C02B9">
        <w:t xml:space="preserve"> </w:t>
      </w:r>
      <w:r>
        <w:t>as indicated in the clause 8.5.1 and in [2] specifications.</w:t>
      </w:r>
    </w:p>
    <w:p w14:paraId="2CED83F5" w14:textId="77777777" w:rsidR="009C10F6" w:rsidRDefault="009C10F6" w:rsidP="009C10F6"/>
    <w:p w14:paraId="2EEC065A" w14:textId="039E707A" w:rsidR="009C10F6" w:rsidRDefault="009C10F6" w:rsidP="009C10F6">
      <w:pPr>
        <w:pStyle w:val="berschrift2"/>
      </w:pPr>
      <w:bookmarkStart w:id="347" w:name="_Toc533064324"/>
      <w:r>
        <w:t>8</w:t>
      </w:r>
      <w:r w:rsidRPr="2D562ADD">
        <w:t>.</w:t>
      </w:r>
      <w:r w:rsidR="00FC5C35">
        <w:t>6</w:t>
      </w:r>
      <w:r>
        <w:tab/>
      </w:r>
      <w:bookmarkStart w:id="348" w:name="_Hlk508107428"/>
      <w:r>
        <w:t>Profile for asynchronous processing</w:t>
      </w:r>
      <w:bookmarkEnd w:id="348"/>
      <w:r>
        <w:t xml:space="preserve"> </w:t>
      </w:r>
      <w:r w:rsidRPr="005D227C">
        <w:rPr>
          <w:highlight w:val="yellow"/>
        </w:rPr>
        <w:t>(E)</w:t>
      </w:r>
      <w:bookmarkEnd w:id="347"/>
    </w:p>
    <w:p w14:paraId="319DFADC" w14:textId="7C7D9282" w:rsidR="009C10F6" w:rsidRDefault="009C10F6" w:rsidP="78B7002F">
      <w:pPr>
        <w:pStyle w:val="berschrift3"/>
        <w:rPr>
          <w:rFonts w:eastAsia="Arial" w:cs="Arial"/>
        </w:rPr>
      </w:pPr>
      <w:bookmarkStart w:id="349" w:name="_Toc533064325"/>
      <w:bookmarkStart w:id="350" w:name="_Toc506395570"/>
      <w:r w:rsidRPr="78B7002F">
        <w:t>8.</w:t>
      </w:r>
      <w:r w:rsidR="00B23F83" w:rsidRPr="78B7002F">
        <w:t>6</w:t>
      </w:r>
      <w:r w:rsidRPr="78B7002F">
        <w:t>.1</w:t>
      </w:r>
      <w:r>
        <w:rPr>
          <w:rFonts w:eastAsia="Arial"/>
        </w:rPr>
        <w:tab/>
      </w:r>
      <w:commentRangeStart w:id="351"/>
      <w:r w:rsidRPr="78B7002F">
        <w:t>Profile semantics</w:t>
      </w:r>
      <w:bookmarkEnd w:id="349"/>
      <w:commentRangeEnd w:id="351"/>
      <w:r w:rsidR="0082112D">
        <w:rPr>
          <w:rStyle w:val="Kommentarzeichen"/>
          <w:rFonts w:ascii="Times New Roman" w:hAnsi="Times New Roman"/>
          <w:lang w:eastAsia="x-none"/>
        </w:rPr>
        <w:commentReference w:id="351"/>
      </w:r>
    </w:p>
    <w:p w14:paraId="2FBCF095" w14:textId="069C7C15" w:rsidR="00301317" w:rsidRPr="00F66C2E" w:rsidRDefault="78B7002F" w:rsidP="00301317">
      <w:r>
        <w:t xml:space="preserve">This profile shall manage </w:t>
      </w:r>
      <w:r w:rsidR="00DD7FB9">
        <w:t xml:space="preserve">the messages for requesting to the SCS </w:t>
      </w:r>
      <w:r>
        <w:t>to return the response</w:t>
      </w:r>
      <w:r w:rsidR="00DD7FB9">
        <w:t>s</w:t>
      </w:r>
      <w:r>
        <w:t xml:space="preserve"> corresponding </w:t>
      </w:r>
      <w:commentRangeStart w:id="353"/>
      <w:r>
        <w:t xml:space="preserve">to previously sent </w:t>
      </w:r>
      <w:r w:rsidR="0009523B">
        <w:t>(</w:t>
      </w:r>
      <w:r>
        <w:t>initial</w:t>
      </w:r>
      <w:r w:rsidR="0009523B">
        <w:t>)</w:t>
      </w:r>
      <w:r>
        <w:t xml:space="preserve"> request</w:t>
      </w:r>
      <w:r w:rsidR="00DD7FB9">
        <w:t>s</w:t>
      </w:r>
      <w:commentRangeEnd w:id="353"/>
      <w:r w:rsidR="00E97A66">
        <w:rPr>
          <w:rStyle w:val="Kommentarzeichen"/>
          <w:lang w:eastAsia="x-none"/>
        </w:rPr>
        <w:commentReference w:id="353"/>
      </w:r>
      <w:r w:rsidR="00DD7FB9">
        <w:t xml:space="preserve"> </w:t>
      </w:r>
      <w:r w:rsidR="00DD7FB9">
        <w:rPr>
          <w:rStyle w:val="tlid-translation"/>
        </w:rPr>
        <w:t>processed in asynchronous mode by the SCS itself</w:t>
      </w:r>
      <w:r>
        <w:t>. Requests of this type are named pending-request</w:t>
      </w:r>
      <w:r w:rsidR="0009523B">
        <w:t>s</w:t>
      </w:r>
      <w:r>
        <w:t xml:space="preserve"> hereinafter.</w:t>
      </w:r>
    </w:p>
    <w:p w14:paraId="6DADD72C" w14:textId="631E7C38" w:rsidR="003E3C79" w:rsidRPr="003E3C79" w:rsidRDefault="78B7002F" w:rsidP="003E3C79">
      <w:r>
        <w:t>In asynchronous processing one client usually sends an initial request to the server. The initial request shall contain, among other things, a request identifier generated by the client, as specified in clause 7.</w:t>
      </w:r>
      <w:r w:rsidR="00967146">
        <w:t>3</w:t>
      </w:r>
      <w:r>
        <w:t>.</w:t>
      </w:r>
    </w:p>
    <w:p w14:paraId="41249AE9" w14:textId="68F35DF7" w:rsidR="003E3C79" w:rsidRPr="003E3C79" w:rsidRDefault="78B7002F" w:rsidP="003E3C79">
      <w:r>
        <w:t>The server can return a response indicating that the signature creation request has been accepted but it has not yet been completed. Within this initial response, the server shall convey a response identifier, as specified in clause 7.</w:t>
      </w:r>
      <w:r w:rsidR="00967146">
        <w:t>26</w:t>
      </w:r>
      <w:r>
        <w:t>. Both client and server can correlate the response identifier to the request identifier.</w:t>
      </w:r>
    </w:p>
    <w:p w14:paraId="3457B416" w14:textId="43FA9326" w:rsidR="003E3C79" w:rsidRPr="003E3C79" w:rsidRDefault="78B7002F" w:rsidP="003E3C79">
      <w:r>
        <w:t>Under this processing model the client, after a certain time from the initial request, can send a pending-request to the server. This pending-request shall include the response identifier previously returned by the server. This response identifier allows the server to correlate this pending-request to the initial request and can return the signature creation results or return again an indication of “not yet finished”.</w:t>
      </w:r>
    </w:p>
    <w:p w14:paraId="23A488DC" w14:textId="77777777" w:rsidR="003E3C79" w:rsidRPr="003E3C79" w:rsidRDefault="78B7002F" w:rsidP="003E3C79">
      <w:r>
        <w:t>If this is the case, the client can send subsequent requests until the server returns a response with the signature creation result. Each subsequent request shall include the request identifier included in the initial request and returned by the server in the response to the initial request.</w:t>
      </w:r>
    </w:p>
    <w:p w14:paraId="311EA589" w14:textId="3636AB54" w:rsidR="003E3C79" w:rsidRPr="003E3C79" w:rsidRDefault="78B7002F" w:rsidP="003E3C79">
      <w:r>
        <w:t>For managing asynchronous processing, a</w:t>
      </w:r>
      <w:r w:rsidRPr="78B7002F">
        <w:rPr>
          <w:color w:val="000000" w:themeColor="text1"/>
        </w:rPr>
        <w:t xml:space="preserve"> component for identifying the request as a pending-request associated to an initial request is required. Th</w:t>
      </w:r>
      <w:r w:rsidR="00967146">
        <w:rPr>
          <w:color w:val="000000" w:themeColor="text1"/>
        </w:rPr>
        <w:t>e</w:t>
      </w:r>
      <w:r w:rsidRPr="78B7002F">
        <w:rPr>
          <w:color w:val="000000" w:themeColor="text1"/>
        </w:rPr>
        <w:t xml:space="preserve"> component specified in clause </w:t>
      </w:r>
      <w:r w:rsidRPr="0009523B">
        <w:rPr>
          <w:color w:val="000000" w:themeColor="text1"/>
        </w:rPr>
        <w:t>7.</w:t>
      </w:r>
      <w:r w:rsidR="00967146">
        <w:rPr>
          <w:color w:val="000000" w:themeColor="text1"/>
        </w:rPr>
        <w:t xml:space="preserve">3 shall be used </w:t>
      </w:r>
      <w:r w:rsidR="003E33DD">
        <w:rPr>
          <w:color w:val="000000" w:themeColor="text1"/>
        </w:rPr>
        <w:t>to include the response identifier identifying the pending-request.</w:t>
      </w:r>
    </w:p>
    <w:bookmarkEnd w:id="350"/>
    <w:p w14:paraId="5040994E" w14:textId="390D61B5" w:rsidR="009C10F6" w:rsidRPr="00F66C2E" w:rsidRDefault="78B7002F" w:rsidP="009C10F6">
      <w:r>
        <w:t>Other optional components may also be required by the SSASC. These optional components are defined in the clauses 7.</w:t>
      </w:r>
      <w:r w:rsidR="003E33DD">
        <w:t>7</w:t>
      </w:r>
      <w:r>
        <w:t xml:space="preserve"> and 7.</w:t>
      </w:r>
      <w:r w:rsidR="003E33DD">
        <w:t>9</w:t>
      </w:r>
      <w:r>
        <w:t>.</w:t>
      </w:r>
    </w:p>
    <w:p w14:paraId="59462551" w14:textId="66370888" w:rsidR="009C10F6" w:rsidRDefault="78B7002F" w:rsidP="009C10F6">
      <w:r>
        <w:t>The main output is the DSV(s)</w:t>
      </w:r>
      <w:r w:rsidR="00C83B8C">
        <w:t xml:space="preserve"> or the </w:t>
      </w:r>
      <w:r w:rsidR="005E4DC6">
        <w:t>signed document(s) or signature(s)</w:t>
      </w:r>
      <w:r>
        <w:t>. This profile includes the following components:</w:t>
      </w:r>
    </w:p>
    <w:tbl>
      <w:tblPr>
        <w:tblStyle w:val="Tabellenraster"/>
        <w:tblW w:w="0" w:type="auto"/>
        <w:tblLook w:val="04A0" w:firstRow="1" w:lastRow="0" w:firstColumn="1" w:lastColumn="0" w:noHBand="0" w:noVBand="1"/>
      </w:tblPr>
      <w:tblGrid>
        <w:gridCol w:w="970"/>
        <w:gridCol w:w="7337"/>
        <w:gridCol w:w="975"/>
      </w:tblGrid>
      <w:tr w:rsidR="009C10F6" w14:paraId="0CC6B991" w14:textId="77777777" w:rsidTr="78B7002F">
        <w:tc>
          <w:tcPr>
            <w:tcW w:w="704" w:type="dxa"/>
          </w:tcPr>
          <w:p w14:paraId="73128869" w14:textId="77777777" w:rsidR="009C10F6" w:rsidRPr="00F22E44" w:rsidRDefault="78B7002F" w:rsidP="78B7002F">
            <w:pPr>
              <w:rPr>
                <w:b/>
                <w:bCs/>
              </w:rPr>
            </w:pPr>
            <w:r w:rsidRPr="78B7002F">
              <w:rPr>
                <w:b/>
                <w:bCs/>
              </w:rPr>
              <w:t>Ref</w:t>
            </w:r>
          </w:p>
        </w:tc>
        <w:tc>
          <w:tcPr>
            <w:tcW w:w="7337" w:type="dxa"/>
          </w:tcPr>
          <w:p w14:paraId="29082B3E" w14:textId="77777777" w:rsidR="009C10F6" w:rsidRPr="00F22E44" w:rsidRDefault="78B7002F" w:rsidP="78B7002F">
            <w:pPr>
              <w:rPr>
                <w:b/>
                <w:bCs/>
              </w:rPr>
            </w:pPr>
            <w:r w:rsidRPr="78B7002F">
              <w:rPr>
                <w:b/>
                <w:bCs/>
              </w:rPr>
              <w:t>Component for</w:t>
            </w:r>
          </w:p>
        </w:tc>
        <w:tc>
          <w:tcPr>
            <w:tcW w:w="975" w:type="dxa"/>
          </w:tcPr>
          <w:p w14:paraId="396FB02E" w14:textId="77777777" w:rsidR="009C10F6" w:rsidRPr="00F22E44" w:rsidRDefault="78B7002F" w:rsidP="78B7002F">
            <w:pPr>
              <w:rPr>
                <w:b/>
                <w:bCs/>
              </w:rPr>
            </w:pPr>
            <w:r w:rsidRPr="78B7002F">
              <w:rPr>
                <w:b/>
                <w:bCs/>
              </w:rPr>
              <w:t>Presence</w:t>
            </w:r>
          </w:p>
        </w:tc>
      </w:tr>
      <w:tr w:rsidR="00644772" w:rsidRPr="00563A58" w14:paraId="1D3F360E" w14:textId="77777777" w:rsidTr="00644772">
        <w:trPr>
          <w:trHeight w:val="276"/>
        </w:trPr>
        <w:tc>
          <w:tcPr>
            <w:tcW w:w="704" w:type="dxa"/>
            <w:noWrap/>
          </w:tcPr>
          <w:p w14:paraId="3EC9B5E2" w14:textId="5F9E3396" w:rsidR="00644772" w:rsidRPr="00563A58" w:rsidRDefault="00644772" w:rsidP="00644772">
            <w:pPr>
              <w:overflowPunct/>
              <w:autoSpaceDE/>
              <w:autoSpaceDN/>
              <w:adjustRightInd/>
              <w:spacing w:after="0"/>
              <w:textAlignment w:val="auto"/>
              <w:rPr>
                <w:rFonts w:ascii="Calibri" w:eastAsia="Calibri" w:hAnsi="Calibri" w:cs="Calibri"/>
                <w:b/>
                <w:bCs/>
                <w:color w:val="000000" w:themeColor="text1"/>
                <w:lang w:val="en-US"/>
              </w:rPr>
            </w:pPr>
            <w:commentRangeStart w:id="354"/>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3</w:t>
            </w:r>
            <w:commentRangeEnd w:id="354"/>
            <w:r w:rsidR="009932A8">
              <w:rPr>
                <w:rStyle w:val="Kommentarzeichen"/>
                <w:lang w:eastAsia="x-none"/>
              </w:rPr>
              <w:commentReference w:id="354"/>
            </w:r>
          </w:p>
        </w:tc>
        <w:tc>
          <w:tcPr>
            <w:tcW w:w="7337" w:type="dxa"/>
            <w:noWrap/>
          </w:tcPr>
          <w:p w14:paraId="5B538082" w14:textId="430DDD4E" w:rsidR="00644772" w:rsidRPr="00563A58" w:rsidRDefault="00233EF1" w:rsidP="00644772">
            <w:pPr>
              <w:overflowPunct/>
              <w:autoSpaceDE/>
              <w:autoSpaceDN/>
              <w:adjustRightInd/>
              <w:spacing w:after="0"/>
              <w:textAlignment w:val="auto"/>
              <w:rPr>
                <w:rFonts w:ascii="Calibri" w:eastAsia="Calibri" w:hAnsi="Calibri" w:cs="Calibri"/>
                <w:color w:val="000000" w:themeColor="text1"/>
                <w:lang w:val="en-US"/>
              </w:rPr>
            </w:pPr>
            <w:r>
              <w:rPr>
                <w:rFonts w:ascii="Calibri" w:eastAsia="Calibri" w:hAnsi="Calibri" w:cs="Calibri"/>
                <w:color w:val="000000" w:themeColor="text1"/>
                <w:lang w:val="en-US"/>
              </w:rPr>
              <w:t>i</w:t>
            </w:r>
            <w:r w:rsidR="00644772">
              <w:rPr>
                <w:rFonts w:ascii="Calibri" w:eastAsia="Calibri" w:hAnsi="Calibri" w:cs="Calibri"/>
                <w:color w:val="000000" w:themeColor="text1"/>
                <w:lang w:val="en-US"/>
              </w:rPr>
              <w:t>dentification</w:t>
            </w:r>
            <w:r w:rsidR="00626BDE">
              <w:rPr>
                <w:rFonts w:ascii="Calibri" w:eastAsia="Calibri" w:hAnsi="Calibri" w:cs="Calibri"/>
                <w:color w:val="000000" w:themeColor="text1"/>
                <w:lang w:val="en-US"/>
              </w:rPr>
              <w:t xml:space="preserve"> of the request</w:t>
            </w:r>
            <w:r w:rsidR="00644772">
              <w:rPr>
                <w:rFonts w:ascii="Calibri" w:eastAsia="Calibri" w:hAnsi="Calibri" w:cs="Calibri"/>
                <w:color w:val="000000" w:themeColor="text1"/>
                <w:lang w:val="en-US"/>
              </w:rPr>
              <w:t>/polling</w:t>
            </w:r>
            <w:r w:rsidR="00644772" w:rsidRPr="78B7002F">
              <w:rPr>
                <w:rFonts w:ascii="Calibri" w:eastAsia="Calibri" w:hAnsi="Calibri" w:cs="Calibri"/>
                <w:color w:val="000000" w:themeColor="text1"/>
                <w:lang w:val="en-US"/>
              </w:rPr>
              <w:t xml:space="preserve"> signature results</w:t>
            </w:r>
          </w:p>
        </w:tc>
        <w:tc>
          <w:tcPr>
            <w:tcW w:w="975" w:type="dxa"/>
            <w:noWrap/>
          </w:tcPr>
          <w:p w14:paraId="2D75DA2A" w14:textId="24467AE5" w:rsidR="00644772" w:rsidRPr="00563A58" w:rsidRDefault="00644772" w:rsidP="0064477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644772" w:rsidRPr="00563A58" w14:paraId="07D17067" w14:textId="77777777" w:rsidTr="78B7002F">
        <w:trPr>
          <w:trHeight w:val="276"/>
        </w:trPr>
        <w:tc>
          <w:tcPr>
            <w:tcW w:w="704" w:type="dxa"/>
            <w:noWrap/>
          </w:tcPr>
          <w:p w14:paraId="0FEC8EAE" w14:textId="6E2311DB" w:rsidR="00644772" w:rsidRPr="78B7002F" w:rsidRDefault="00644772" w:rsidP="0064477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7</w:t>
            </w:r>
          </w:p>
        </w:tc>
        <w:tc>
          <w:tcPr>
            <w:tcW w:w="7337" w:type="dxa"/>
            <w:noWrap/>
          </w:tcPr>
          <w:p w14:paraId="012A6ADA" w14:textId="5270DDDE" w:rsidR="00644772" w:rsidRPr="78B7002F" w:rsidRDefault="00644772" w:rsidP="0064477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975" w:type="dxa"/>
            <w:noWrap/>
          </w:tcPr>
          <w:p w14:paraId="5351E52A" w14:textId="4EFC6949" w:rsidR="00644772" w:rsidRPr="78B7002F" w:rsidRDefault="00644772" w:rsidP="0064477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644772" w:rsidRPr="00563A58" w14:paraId="59A27761" w14:textId="77777777" w:rsidTr="00644772">
        <w:trPr>
          <w:trHeight w:val="276"/>
        </w:trPr>
        <w:tc>
          <w:tcPr>
            <w:tcW w:w="704" w:type="dxa"/>
            <w:noWrap/>
          </w:tcPr>
          <w:p w14:paraId="1D0984CA" w14:textId="234F4AF8" w:rsidR="00644772" w:rsidRPr="00563A58" w:rsidRDefault="00644772" w:rsidP="0064477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7.9</w:t>
            </w:r>
          </w:p>
        </w:tc>
        <w:tc>
          <w:tcPr>
            <w:tcW w:w="7337" w:type="dxa"/>
            <w:noWrap/>
          </w:tcPr>
          <w:p w14:paraId="1137FAB9" w14:textId="33FBE0D7" w:rsidR="00644772" w:rsidRPr="00563A58" w:rsidRDefault="00644772" w:rsidP="0064477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xml:space="preserve">language and </w:t>
            </w:r>
            <w:r w:rsidRPr="00A93941">
              <w:rPr>
                <w:rFonts w:ascii="Calibri" w:eastAsia="Calibri" w:hAnsi="Calibri" w:cs="Calibri"/>
                <w:color w:val="000000" w:themeColor="text1"/>
                <w:lang w:val="en-US"/>
              </w:rPr>
              <w:t xml:space="preserve">region </w:t>
            </w:r>
            <w:r w:rsidRPr="78B7002F">
              <w:rPr>
                <w:rFonts w:ascii="Calibri" w:eastAsia="Calibri" w:hAnsi="Calibri" w:cs="Calibri"/>
                <w:color w:val="000000" w:themeColor="text1"/>
                <w:lang w:val="en-US"/>
              </w:rPr>
              <w:t>selection</w:t>
            </w:r>
          </w:p>
        </w:tc>
        <w:tc>
          <w:tcPr>
            <w:tcW w:w="975" w:type="dxa"/>
            <w:noWrap/>
          </w:tcPr>
          <w:p w14:paraId="2B9A4DAC" w14:textId="60ED5C4A" w:rsidR="00644772" w:rsidRPr="00563A58" w:rsidRDefault="00644772" w:rsidP="0064477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644772" w:rsidRPr="00563A58" w14:paraId="0359EB09" w14:textId="77777777" w:rsidTr="78B7002F">
        <w:trPr>
          <w:trHeight w:val="276"/>
        </w:trPr>
        <w:tc>
          <w:tcPr>
            <w:tcW w:w="704" w:type="dxa"/>
            <w:noWrap/>
          </w:tcPr>
          <w:p w14:paraId="4D0EF60B" w14:textId="23C93A42" w:rsidR="00644772" w:rsidRPr="78B7002F" w:rsidRDefault="00644772" w:rsidP="00644772">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7.15</w:t>
            </w:r>
          </w:p>
        </w:tc>
        <w:tc>
          <w:tcPr>
            <w:tcW w:w="7337" w:type="dxa"/>
            <w:noWrap/>
          </w:tcPr>
          <w:p w14:paraId="5201F19E" w14:textId="2560CD52" w:rsidR="00644772" w:rsidRPr="78B7002F" w:rsidRDefault="00644772" w:rsidP="00644772">
            <w:pPr>
              <w:overflowPunct/>
              <w:autoSpaceDE/>
              <w:autoSpaceDN/>
              <w:adjustRightInd/>
              <w:spacing w:after="0"/>
              <w:textAlignment w:val="auto"/>
              <w:rPr>
                <w:rFonts w:ascii="Calibri" w:eastAsia="Calibri" w:hAnsi="Calibri" w:cs="Calibri"/>
                <w:color w:val="000000" w:themeColor="text1"/>
                <w:lang w:val="en-US"/>
              </w:rPr>
            </w:pPr>
            <w:r>
              <w:rPr>
                <w:rFonts w:ascii="Calibri" w:eastAsia="Calibri" w:hAnsi="Calibri" w:cs="Calibri"/>
                <w:color w:val="000000" w:themeColor="text1"/>
                <w:lang w:val="en-US"/>
              </w:rPr>
              <w:t>protocol identifier</w:t>
            </w:r>
          </w:p>
        </w:tc>
        <w:tc>
          <w:tcPr>
            <w:tcW w:w="975" w:type="dxa"/>
            <w:noWrap/>
          </w:tcPr>
          <w:p w14:paraId="2F9F0A46" w14:textId="037E3789" w:rsidR="00644772" w:rsidRPr="78B7002F" w:rsidRDefault="00644772" w:rsidP="00644772">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r>
    </w:tbl>
    <w:p w14:paraId="6DF27639" w14:textId="77777777" w:rsidR="009C10F6" w:rsidRPr="005611D4" w:rsidRDefault="009C10F6" w:rsidP="009C10F6"/>
    <w:p w14:paraId="09AE6B63" w14:textId="552DBF26" w:rsidR="009C10F6" w:rsidRDefault="009C10F6" w:rsidP="009C10F6">
      <w:pPr>
        <w:pStyle w:val="berschrift3"/>
      </w:pPr>
      <w:bookmarkStart w:id="355" w:name="_Toc533064326"/>
      <w:r>
        <w:lastRenderedPageBreak/>
        <w:t>8.</w:t>
      </w:r>
      <w:r w:rsidR="00B23F83">
        <w:t>6</w:t>
      </w:r>
      <w:r>
        <w:t>.2</w:t>
      </w:r>
      <w:r>
        <w:tab/>
      </w:r>
      <w:r w:rsidRPr="00313B2A">
        <w:t>JSON related component</w:t>
      </w:r>
      <w:bookmarkEnd w:id="355"/>
    </w:p>
    <w:p w14:paraId="3D239735" w14:textId="1E444804" w:rsidR="009C10F6" w:rsidRDefault="78B7002F" w:rsidP="009C10F6">
      <w:r w:rsidRPr="78B7002F">
        <w:rPr>
          <w:color w:val="000000" w:themeColor="text1"/>
        </w:rPr>
        <w:t xml:space="preserve">The </w:t>
      </w:r>
      <w:r w:rsidR="00CC04C9">
        <w:rPr>
          <w:color w:val="000000" w:themeColor="text1"/>
        </w:rPr>
        <w:t>element</w:t>
      </w:r>
      <w:r w:rsidRPr="78B7002F">
        <w:rPr>
          <w:color w:val="000000" w:themeColor="text1"/>
        </w:rPr>
        <w:t xml:space="preserve"> </w:t>
      </w:r>
      <w:r w:rsidR="007965ED">
        <w:t xml:space="preserve">that shall indicate to the SCS that the client is requesting the response corresponding to a previously sent (initial) request (as part of an asynchronous protocol) </w:t>
      </w:r>
      <w:r>
        <w:t xml:space="preserve">shall be the set of required and optional parameters </w:t>
      </w:r>
      <w:r w:rsidR="0058063D">
        <w:t xml:space="preserve">defined in clause 8.6.1 </w:t>
      </w:r>
      <w:r>
        <w:t xml:space="preserve">to invoke the </w:t>
      </w:r>
      <w:r w:rsidRPr="78B7002F">
        <w:rPr>
          <w:rFonts w:ascii="Courier New" w:eastAsia="Courier New" w:hAnsi="Courier New" w:cs="Courier New"/>
        </w:rPr>
        <w:t>signatures/</w:t>
      </w:r>
      <w:proofErr w:type="spellStart"/>
      <w:r w:rsidRPr="78B7002F">
        <w:rPr>
          <w:rFonts w:ascii="Courier New" w:eastAsia="Courier New" w:hAnsi="Courier New" w:cs="Courier New"/>
        </w:rPr>
        <w:t>signPolling</w:t>
      </w:r>
      <w:proofErr w:type="spellEnd"/>
      <w:r>
        <w:t xml:space="preserve"> method.</w:t>
      </w:r>
    </w:p>
    <w:p w14:paraId="196CA6D8" w14:textId="77777777" w:rsidR="009C10F6" w:rsidRDefault="78B7002F" w:rsidP="009C10F6">
      <w:r w:rsidRPr="78B7002F">
        <w:rPr>
          <w:b/>
          <w:bCs/>
          <w:sz w:val="22"/>
          <w:szCs w:val="22"/>
        </w:rPr>
        <w:t>Processing model.</w:t>
      </w:r>
    </w:p>
    <w:p w14:paraId="78497718" w14:textId="7F16CDDE" w:rsidR="009C10F6" w:rsidRPr="00CC4933" w:rsidRDefault="78B7002F" w:rsidP="009C10F6">
      <w:r>
        <w:t>The server shall process each component as indicated in the clause 8.</w:t>
      </w:r>
      <w:r w:rsidR="007965ED">
        <w:t>6</w:t>
      </w:r>
      <w:r>
        <w:t>.1 of the present document</w:t>
      </w:r>
      <w:r w:rsidRPr="78B7002F">
        <w:rPr>
          <w:sz w:val="22"/>
          <w:szCs w:val="22"/>
        </w:rPr>
        <w:t>.</w:t>
      </w:r>
    </w:p>
    <w:p w14:paraId="356AD0A0" w14:textId="34FA8CB3" w:rsidR="009C10F6" w:rsidRPr="00FB6FC3" w:rsidRDefault="78B7002F" w:rsidP="009C10F6">
      <w:pPr>
        <w:jc w:val="both"/>
      </w:pPr>
      <w:r w:rsidRPr="00FF5F35">
        <w:t xml:space="preserve">The server shall check the completion of the operations related to the request identified by the attribute </w:t>
      </w:r>
      <w:proofErr w:type="spellStart"/>
      <w:r w:rsidRPr="00FF5F35">
        <w:t>requestID</w:t>
      </w:r>
      <w:proofErr w:type="spellEnd"/>
      <w:r w:rsidRPr="00FF5F35">
        <w:t xml:space="preserve"> and respond accordingly returning the generated DSV(s) </w:t>
      </w:r>
      <w:r w:rsidR="00FF5F35" w:rsidRPr="00FF5F35">
        <w:t xml:space="preserve">or signed document(s) or signature(s) </w:t>
      </w:r>
      <w:r w:rsidRPr="00FF5F35">
        <w:t>or the indication that the operations have not yet finished or an error code (</w:t>
      </w:r>
      <w:r w:rsidR="007965ED" w:rsidRPr="00FF5F35">
        <w:t>for example</w:t>
      </w:r>
      <w:r w:rsidRPr="00FF5F35">
        <w:t xml:space="preserve"> because the request cannot be completed or because the time allowed for requesting the results has expired).</w:t>
      </w:r>
    </w:p>
    <w:p w14:paraId="5DD25C2C" w14:textId="370C3D46" w:rsidR="009C10F6" w:rsidRDefault="009C10F6" w:rsidP="009C10F6">
      <w:pPr>
        <w:pStyle w:val="berschrift3"/>
      </w:pPr>
      <w:bookmarkStart w:id="356" w:name="_Toc533064327"/>
      <w:r>
        <w:t>8.</w:t>
      </w:r>
      <w:r w:rsidR="00B23F83">
        <w:t>6</w:t>
      </w:r>
      <w:r>
        <w:t>.3</w:t>
      </w:r>
      <w:r>
        <w:tab/>
      </w:r>
      <w:r w:rsidRPr="00313B2A">
        <w:t>XML related component</w:t>
      </w:r>
      <w:bookmarkEnd w:id="356"/>
      <w:r w:rsidRPr="1C679B0A">
        <w:t xml:space="preserve"> </w:t>
      </w:r>
    </w:p>
    <w:p w14:paraId="6A26D9DA" w14:textId="3D3B1241" w:rsidR="009C10F6" w:rsidRPr="00C67869" w:rsidRDefault="78B7002F" w:rsidP="009C10F6">
      <w:r>
        <w:t xml:space="preserve">The </w:t>
      </w:r>
      <w:r w:rsidR="00CC04C9">
        <w:t>element</w:t>
      </w:r>
      <w:r>
        <w:t xml:space="preserve"> that shall indicate to the </w:t>
      </w:r>
      <w:r w:rsidR="008648DE">
        <w:t>SCS</w:t>
      </w:r>
      <w:r>
        <w:t xml:space="preserve"> that the client is requesting the response corresponding to a previously sent </w:t>
      </w:r>
      <w:r w:rsidR="008648DE">
        <w:t>(</w:t>
      </w:r>
      <w:r>
        <w:t>initial</w:t>
      </w:r>
      <w:r w:rsidR="008648DE">
        <w:t>)</w:t>
      </w:r>
      <w:r>
        <w:t xml:space="preserve"> request (as part of an asynchronous protocol) shall be the </w:t>
      </w:r>
      <w:r w:rsidRPr="78B7002F">
        <w:rPr>
          <w:rFonts w:ascii="Courier New" w:eastAsia="Courier New" w:hAnsi="Courier New" w:cs="Courier New"/>
        </w:rPr>
        <w:t>dss</w:t>
      </w:r>
      <w:r w:rsidR="00C666A4">
        <w:rPr>
          <w:rFonts w:ascii="Courier New" w:eastAsia="Courier New" w:hAnsi="Courier New" w:cs="Courier New"/>
        </w:rPr>
        <w:t>2</w:t>
      </w:r>
      <w:r w:rsidRPr="78B7002F">
        <w:rPr>
          <w:rFonts w:ascii="Courier New" w:eastAsia="Courier New" w:hAnsi="Courier New" w:cs="Courier New"/>
        </w:rPr>
        <w:t>:</w:t>
      </w:r>
      <w:commentRangeStart w:id="357"/>
      <w:r w:rsidRPr="78B7002F">
        <w:rPr>
          <w:rFonts w:ascii="Courier New" w:eastAsia="Courier New" w:hAnsi="Courier New" w:cs="Courier New"/>
        </w:rPr>
        <w:t>PendingRequest</w:t>
      </w:r>
      <w:r>
        <w:t xml:space="preserve"> </w:t>
      </w:r>
      <w:commentRangeEnd w:id="357"/>
      <w:r w:rsidR="009932A8">
        <w:rPr>
          <w:rStyle w:val="Kommentarzeichen"/>
          <w:lang w:eastAsia="x-none"/>
        </w:rPr>
        <w:commentReference w:id="357"/>
      </w:r>
      <w:r>
        <w:t xml:space="preserve">element </w:t>
      </w:r>
      <w:r w:rsidR="00C666A4">
        <w:t xml:space="preserve">as </w:t>
      </w:r>
      <w:r>
        <w:t>specified in</w:t>
      </w:r>
      <w:r w:rsidR="00C666A4">
        <w:t xml:space="preserve"> [2]</w:t>
      </w:r>
      <w:r>
        <w:t>.</w:t>
      </w:r>
    </w:p>
    <w:p w14:paraId="5058CDF9" w14:textId="77777777" w:rsidR="009C10F6" w:rsidRPr="00735987" w:rsidRDefault="009C10F6" w:rsidP="009C10F6"/>
    <w:p w14:paraId="79E2B666" w14:textId="1A3C8704" w:rsidR="009C10F6" w:rsidRDefault="009C10F6" w:rsidP="009C10F6">
      <w:pPr>
        <w:pStyle w:val="berschrift2"/>
      </w:pPr>
      <w:bookmarkStart w:id="358" w:name="_Toc533064328"/>
      <w:r>
        <w:t>8</w:t>
      </w:r>
      <w:r w:rsidRPr="2D562ADD">
        <w:t>.</w:t>
      </w:r>
      <w:r w:rsidR="00B23F83">
        <w:t>7</w:t>
      </w:r>
      <w:r>
        <w:tab/>
        <w:t xml:space="preserve">Profile for signing certificates list request </w:t>
      </w:r>
      <w:r w:rsidRPr="005D227C">
        <w:rPr>
          <w:highlight w:val="yellow"/>
        </w:rPr>
        <w:t>(</w:t>
      </w:r>
      <w:r>
        <w:rPr>
          <w:highlight w:val="yellow"/>
        </w:rPr>
        <w:t>F</w:t>
      </w:r>
      <w:r w:rsidRPr="005D227C">
        <w:rPr>
          <w:highlight w:val="yellow"/>
        </w:rPr>
        <w:t>)</w:t>
      </w:r>
      <w:bookmarkEnd w:id="358"/>
    </w:p>
    <w:p w14:paraId="097C6B4F" w14:textId="4D400CBF" w:rsidR="009C10F6" w:rsidRDefault="009C10F6" w:rsidP="78B7002F">
      <w:pPr>
        <w:pStyle w:val="berschrift3"/>
        <w:rPr>
          <w:rFonts w:eastAsia="Arial" w:cs="Arial"/>
        </w:rPr>
      </w:pPr>
      <w:bookmarkStart w:id="359" w:name="_Toc533064329"/>
      <w:r w:rsidRPr="78B7002F">
        <w:t>8.</w:t>
      </w:r>
      <w:r w:rsidR="00B23F83" w:rsidRPr="78B7002F">
        <w:t>7</w:t>
      </w:r>
      <w:r w:rsidRPr="78B7002F">
        <w:t>.1</w:t>
      </w:r>
      <w:r>
        <w:rPr>
          <w:rFonts w:eastAsia="Arial"/>
        </w:rPr>
        <w:tab/>
      </w:r>
      <w:r w:rsidRPr="78B7002F">
        <w:t>Profile semantics</w:t>
      </w:r>
      <w:bookmarkEnd w:id="359"/>
    </w:p>
    <w:p w14:paraId="052D59BE" w14:textId="55AB5EB6" w:rsidR="009C10F6" w:rsidRDefault="78B7002F" w:rsidP="009C10F6">
      <w:r>
        <w:t xml:space="preserve">This profile shall be used to request the </w:t>
      </w:r>
      <w:r w:rsidR="0013089F">
        <w:t xml:space="preserve">credentials </w:t>
      </w:r>
      <w:r>
        <w:t>list of a user identified with the component for “</w:t>
      </w:r>
      <w:r w:rsidR="00FA4715">
        <w:t>signer identification</w:t>
      </w:r>
      <w:r>
        <w:t>”. A user may have one or multiple credentials associated within a single user identifier.</w:t>
      </w:r>
    </w:p>
    <w:p w14:paraId="28CCE733" w14:textId="63EB8A83" w:rsidR="0013089F" w:rsidRPr="004519E5" w:rsidRDefault="0013089F" w:rsidP="0013089F">
      <w:r>
        <w:t>The</w:t>
      </w:r>
      <w:r w:rsidRPr="004519E5">
        <w:t xml:space="preserve"> mandatory input parameter for this profile is </w:t>
      </w:r>
      <w:r>
        <w:t>the signer identification.</w:t>
      </w:r>
    </w:p>
    <w:p w14:paraId="37D88FA9" w14:textId="77777777" w:rsidR="009C10F6" w:rsidRDefault="78B7002F" w:rsidP="009C10F6">
      <w:r>
        <w:t>This profile 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28EF88F1" w14:textId="77777777" w:rsidTr="78B7002F">
        <w:tc>
          <w:tcPr>
            <w:tcW w:w="704" w:type="dxa"/>
          </w:tcPr>
          <w:p w14:paraId="0A0C24BC" w14:textId="77777777" w:rsidR="009C10F6" w:rsidRPr="00F22E44" w:rsidRDefault="78B7002F" w:rsidP="78B7002F">
            <w:pPr>
              <w:rPr>
                <w:b/>
                <w:bCs/>
              </w:rPr>
            </w:pPr>
            <w:r w:rsidRPr="78B7002F">
              <w:rPr>
                <w:b/>
                <w:bCs/>
              </w:rPr>
              <w:t>Ref</w:t>
            </w:r>
          </w:p>
        </w:tc>
        <w:tc>
          <w:tcPr>
            <w:tcW w:w="7337" w:type="dxa"/>
          </w:tcPr>
          <w:p w14:paraId="0EE9E7B6" w14:textId="77777777" w:rsidR="009C10F6" w:rsidRPr="00F22E44" w:rsidRDefault="78B7002F" w:rsidP="78B7002F">
            <w:pPr>
              <w:rPr>
                <w:b/>
                <w:bCs/>
              </w:rPr>
            </w:pPr>
            <w:r w:rsidRPr="78B7002F">
              <w:rPr>
                <w:b/>
                <w:bCs/>
              </w:rPr>
              <w:t>Component for</w:t>
            </w:r>
          </w:p>
        </w:tc>
        <w:tc>
          <w:tcPr>
            <w:tcW w:w="975" w:type="dxa"/>
          </w:tcPr>
          <w:p w14:paraId="3E6AF96C" w14:textId="77777777" w:rsidR="009C10F6" w:rsidRPr="00F22E44" w:rsidRDefault="78B7002F" w:rsidP="78B7002F">
            <w:pPr>
              <w:rPr>
                <w:b/>
                <w:bCs/>
              </w:rPr>
            </w:pPr>
            <w:r w:rsidRPr="78B7002F">
              <w:rPr>
                <w:b/>
                <w:bCs/>
              </w:rPr>
              <w:t>Presence</w:t>
            </w:r>
          </w:p>
        </w:tc>
      </w:tr>
      <w:tr w:rsidR="009C10F6" w:rsidRPr="00502C38" w14:paraId="3C8DDDB7" w14:textId="77777777" w:rsidTr="78B7002F">
        <w:trPr>
          <w:trHeight w:val="276"/>
        </w:trPr>
        <w:tc>
          <w:tcPr>
            <w:tcW w:w="704" w:type="dxa"/>
            <w:hideMark/>
          </w:tcPr>
          <w:p w14:paraId="08653DD3" w14:textId="42154F42" w:rsidR="009C10F6" w:rsidRPr="00502C3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sidR="00626BDE">
              <w:rPr>
                <w:rFonts w:ascii="Calibri" w:eastAsia="Calibri" w:hAnsi="Calibri" w:cs="Calibri"/>
                <w:b/>
                <w:bCs/>
                <w:color w:val="000000" w:themeColor="text1"/>
                <w:lang w:val="en-US"/>
              </w:rPr>
              <w:t>3</w:t>
            </w:r>
          </w:p>
        </w:tc>
        <w:tc>
          <w:tcPr>
            <w:tcW w:w="7337" w:type="dxa"/>
            <w:hideMark/>
          </w:tcPr>
          <w:p w14:paraId="2F018AF0" w14:textId="77777777" w:rsidR="009C10F6" w:rsidRPr="00502C38"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identification of the request</w:t>
            </w:r>
          </w:p>
        </w:tc>
        <w:tc>
          <w:tcPr>
            <w:tcW w:w="975" w:type="dxa"/>
            <w:hideMark/>
          </w:tcPr>
          <w:p w14:paraId="693BF75F" w14:textId="77777777" w:rsidR="009C10F6" w:rsidRPr="00502C38"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3C0517" w:rsidRPr="00502C38" w14:paraId="2D423F0F" w14:textId="77777777" w:rsidTr="003C0517">
        <w:trPr>
          <w:trHeight w:val="276"/>
        </w:trPr>
        <w:tc>
          <w:tcPr>
            <w:tcW w:w="704" w:type="dxa"/>
          </w:tcPr>
          <w:p w14:paraId="297F8608" w14:textId="1C963916" w:rsidR="003C0517" w:rsidRPr="00502C38" w:rsidRDefault="003C0517" w:rsidP="003C051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7</w:t>
            </w:r>
          </w:p>
        </w:tc>
        <w:tc>
          <w:tcPr>
            <w:tcW w:w="7337" w:type="dxa"/>
          </w:tcPr>
          <w:p w14:paraId="1C459E80" w14:textId="4A18B07F" w:rsidR="003C0517" w:rsidRPr="00502C38" w:rsidRDefault="003C0517" w:rsidP="003C051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975" w:type="dxa"/>
          </w:tcPr>
          <w:p w14:paraId="35DE53D1" w14:textId="3037D81F" w:rsidR="003C0517" w:rsidRPr="00502C38" w:rsidRDefault="003C0517" w:rsidP="003C051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3C0517" w:rsidRPr="00502C38" w14:paraId="5851B4B5" w14:textId="77777777" w:rsidTr="78B7002F">
        <w:trPr>
          <w:trHeight w:val="276"/>
        </w:trPr>
        <w:tc>
          <w:tcPr>
            <w:tcW w:w="704" w:type="dxa"/>
          </w:tcPr>
          <w:p w14:paraId="5B6E5719" w14:textId="3D968649" w:rsidR="003C0517" w:rsidRPr="78B7002F" w:rsidRDefault="003C0517" w:rsidP="003C051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7.9</w:t>
            </w:r>
          </w:p>
        </w:tc>
        <w:tc>
          <w:tcPr>
            <w:tcW w:w="7337" w:type="dxa"/>
          </w:tcPr>
          <w:p w14:paraId="33103C77" w14:textId="52AA70DD" w:rsidR="003C0517" w:rsidRPr="78B7002F" w:rsidRDefault="003C0517" w:rsidP="003C051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xml:space="preserve">language and </w:t>
            </w:r>
            <w:r w:rsidRPr="00A93941">
              <w:rPr>
                <w:rFonts w:ascii="Calibri" w:eastAsia="Calibri" w:hAnsi="Calibri" w:cs="Calibri"/>
                <w:color w:val="000000" w:themeColor="text1"/>
                <w:lang w:val="en-US"/>
              </w:rPr>
              <w:t xml:space="preserve">region </w:t>
            </w:r>
            <w:r w:rsidRPr="78B7002F">
              <w:rPr>
                <w:rFonts w:ascii="Calibri" w:eastAsia="Calibri" w:hAnsi="Calibri" w:cs="Calibri"/>
                <w:color w:val="000000" w:themeColor="text1"/>
                <w:lang w:val="en-US"/>
              </w:rPr>
              <w:t>selection</w:t>
            </w:r>
          </w:p>
        </w:tc>
        <w:tc>
          <w:tcPr>
            <w:tcW w:w="975" w:type="dxa"/>
          </w:tcPr>
          <w:p w14:paraId="10EC67AB" w14:textId="6FB8C006" w:rsidR="003C0517" w:rsidRPr="78B7002F" w:rsidRDefault="003C0517" w:rsidP="003C051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3C0517" w:rsidRPr="00502C38" w14:paraId="0E097AAC" w14:textId="77777777" w:rsidTr="003C0517">
        <w:trPr>
          <w:trHeight w:val="276"/>
        </w:trPr>
        <w:tc>
          <w:tcPr>
            <w:tcW w:w="704" w:type="dxa"/>
          </w:tcPr>
          <w:p w14:paraId="6179FCE3" w14:textId="1DAB9C0B" w:rsidR="003C0517" w:rsidRPr="00502C38" w:rsidRDefault="003C0517" w:rsidP="003C0517">
            <w:pPr>
              <w:overflowPunct/>
              <w:autoSpaceDE/>
              <w:autoSpaceDN/>
              <w:adjustRightInd/>
              <w:spacing w:after="0"/>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7.10</w:t>
            </w:r>
          </w:p>
        </w:tc>
        <w:tc>
          <w:tcPr>
            <w:tcW w:w="7337" w:type="dxa"/>
          </w:tcPr>
          <w:p w14:paraId="1FE77386" w14:textId="5B8E2132" w:rsidR="003C0517" w:rsidRPr="00502C38" w:rsidRDefault="003C0517" w:rsidP="003C0517">
            <w:pPr>
              <w:overflowPunct/>
              <w:autoSpaceDE/>
              <w:autoSpaceDN/>
              <w:adjustRightInd/>
              <w:spacing w:after="0"/>
              <w:textAlignment w:val="auto"/>
              <w:rPr>
                <w:rFonts w:ascii="Calibri" w:eastAsia="Calibri" w:hAnsi="Calibri" w:cs="Calibri"/>
                <w:color w:val="000000" w:themeColor="text1"/>
                <w:lang w:val="en-US"/>
              </w:rPr>
            </w:pPr>
            <w:r w:rsidRPr="000B5D59">
              <w:rPr>
                <w:rFonts w:ascii="Calibri" w:eastAsia="Calibri" w:hAnsi="Calibri" w:cs="Calibri"/>
                <w:color w:val="000000" w:themeColor="text1"/>
                <w:lang w:val="en-US"/>
              </w:rPr>
              <w:t>contents from certificate chain to be returned</w:t>
            </w:r>
          </w:p>
        </w:tc>
        <w:tc>
          <w:tcPr>
            <w:tcW w:w="975" w:type="dxa"/>
          </w:tcPr>
          <w:p w14:paraId="0D47941B" w14:textId="769C54C6" w:rsidR="003C0517" w:rsidRPr="00502C38" w:rsidRDefault="003C0517" w:rsidP="003C0517">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O</w:t>
            </w:r>
          </w:p>
        </w:tc>
      </w:tr>
      <w:tr w:rsidR="003C0517" w:rsidRPr="00502C38" w14:paraId="554A1CDC" w14:textId="77777777" w:rsidTr="003C0517">
        <w:trPr>
          <w:trHeight w:val="276"/>
        </w:trPr>
        <w:tc>
          <w:tcPr>
            <w:tcW w:w="704" w:type="dxa"/>
          </w:tcPr>
          <w:p w14:paraId="1CB3C811" w14:textId="666D396C" w:rsidR="003C0517" w:rsidRPr="00502C38" w:rsidRDefault="003C0517" w:rsidP="003C051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7337" w:type="dxa"/>
          </w:tcPr>
          <w:p w14:paraId="380EF4C4" w14:textId="0740CA11" w:rsidR="003C0517" w:rsidRPr="00502C38" w:rsidRDefault="003C0517" w:rsidP="003C051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975" w:type="dxa"/>
          </w:tcPr>
          <w:p w14:paraId="30D0CCB6" w14:textId="5B949BE1" w:rsidR="003C0517" w:rsidRPr="00502C38" w:rsidRDefault="003C0517" w:rsidP="003C051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3C0517" w:rsidRPr="00502C38" w14:paraId="5ADBD15E" w14:textId="77777777" w:rsidTr="78B7002F">
        <w:trPr>
          <w:trHeight w:val="276"/>
        </w:trPr>
        <w:tc>
          <w:tcPr>
            <w:tcW w:w="704" w:type="dxa"/>
          </w:tcPr>
          <w:p w14:paraId="1FC1D4B2" w14:textId="673D6A1B" w:rsidR="003C0517" w:rsidRPr="78B7002F" w:rsidRDefault="003C0517" w:rsidP="003C0517">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17</w:t>
            </w:r>
          </w:p>
        </w:tc>
        <w:tc>
          <w:tcPr>
            <w:tcW w:w="7337" w:type="dxa"/>
          </w:tcPr>
          <w:p w14:paraId="6A09772B" w14:textId="76E722BD" w:rsidR="003C0517" w:rsidRPr="78B7002F" w:rsidRDefault="003C0517" w:rsidP="003C0517">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signer identification</w:t>
            </w:r>
          </w:p>
        </w:tc>
        <w:tc>
          <w:tcPr>
            <w:tcW w:w="975" w:type="dxa"/>
          </w:tcPr>
          <w:p w14:paraId="082DA9E8" w14:textId="1C2CB58F" w:rsidR="003C0517" w:rsidRPr="78B7002F" w:rsidRDefault="003C0517" w:rsidP="003C0517">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bl>
    <w:p w14:paraId="6EDCECA5" w14:textId="77777777" w:rsidR="009C10F6" w:rsidRDefault="009C10F6" w:rsidP="009C10F6"/>
    <w:p w14:paraId="2C6F7313" w14:textId="5CAD84A9" w:rsidR="009C10F6" w:rsidRDefault="009C10F6" w:rsidP="009C10F6">
      <w:pPr>
        <w:pStyle w:val="berschrift3"/>
      </w:pPr>
      <w:bookmarkStart w:id="360" w:name="_Toc533064330"/>
      <w:r>
        <w:t>8.</w:t>
      </w:r>
      <w:r w:rsidR="00B23F83">
        <w:t>7</w:t>
      </w:r>
      <w:r>
        <w:t>.2</w:t>
      </w:r>
      <w:r>
        <w:tab/>
      </w:r>
      <w:r w:rsidRPr="00313B2A">
        <w:t>JSON related component</w:t>
      </w:r>
      <w:bookmarkEnd w:id="360"/>
    </w:p>
    <w:p w14:paraId="4A9E6091" w14:textId="600B1A0E" w:rsidR="009C10F6" w:rsidRDefault="78B7002F" w:rsidP="009C10F6">
      <w:r w:rsidRPr="78B7002F">
        <w:rPr>
          <w:color w:val="000000" w:themeColor="text1"/>
        </w:rPr>
        <w:t xml:space="preserve">The </w:t>
      </w:r>
      <w:r w:rsidR="00CC04C9">
        <w:rPr>
          <w:color w:val="000000" w:themeColor="text1"/>
        </w:rPr>
        <w:t>element</w:t>
      </w:r>
      <w:r w:rsidRPr="78B7002F">
        <w:rPr>
          <w:color w:val="000000" w:themeColor="text1"/>
        </w:rPr>
        <w:t xml:space="preserve"> </w:t>
      </w:r>
      <w:r>
        <w:t>to retrieve credentials</w:t>
      </w:r>
      <w:r w:rsidRPr="78B7002F">
        <w:rPr>
          <w:color w:val="000000" w:themeColor="text1"/>
        </w:rPr>
        <w:t xml:space="preserve"> </w:t>
      </w:r>
      <w:r>
        <w:t xml:space="preserve">shall be the set of parameters required by the </w:t>
      </w:r>
      <w:r w:rsidRPr="78B7002F">
        <w:rPr>
          <w:rFonts w:ascii="Courier New" w:eastAsia="Courier New" w:hAnsi="Courier New" w:cs="Courier New"/>
        </w:rPr>
        <w:t xml:space="preserve">credentials/list </w:t>
      </w:r>
      <w:r>
        <w:t>method</w:t>
      </w:r>
      <w:r w:rsidRPr="78B7002F">
        <w:rPr>
          <w:color w:val="000000" w:themeColor="text1"/>
        </w:rPr>
        <w:t xml:space="preserve"> as specified in C</w:t>
      </w:r>
      <w:r>
        <w:t>SC [1].</w:t>
      </w:r>
    </w:p>
    <w:p w14:paraId="38EB6B26" w14:textId="77777777" w:rsidR="009C10F6" w:rsidRDefault="78B7002F" w:rsidP="009C10F6">
      <w:r w:rsidRPr="78B7002F">
        <w:rPr>
          <w:b/>
          <w:bCs/>
          <w:sz w:val="22"/>
          <w:szCs w:val="22"/>
        </w:rPr>
        <w:t>Processing model</w:t>
      </w:r>
    </w:p>
    <w:p w14:paraId="3A7A6DCB" w14:textId="77777777" w:rsidR="009C10F6" w:rsidRDefault="78B7002F" w:rsidP="009C10F6">
      <w:r>
        <w:t xml:space="preserve">The server shall process the components as indicated in the </w:t>
      </w:r>
      <w:r w:rsidRPr="78B7002F">
        <w:rPr>
          <w:rFonts w:ascii="Courier New" w:eastAsia="Courier New" w:hAnsi="Courier New" w:cs="Courier New"/>
        </w:rPr>
        <w:t>credentials/list</w:t>
      </w:r>
      <w:r>
        <w:t xml:space="preserve"> description of the CSC [1].</w:t>
      </w:r>
    </w:p>
    <w:p w14:paraId="05D2C82F" w14:textId="038910EA" w:rsidR="009C10F6" w:rsidRDefault="78B7002F" w:rsidP="009C10F6">
      <w:r>
        <w:t>The server shall process each component as indicated in the clause 8.7.1 of the present document if the child is not specified in any of the referenced CSC [1]. Otherwise, the server shall follow the processing model defined in the corresponding CSC [1]</w:t>
      </w:r>
      <w:r w:rsidRPr="78B7002F">
        <w:rPr>
          <w:sz w:val="22"/>
          <w:szCs w:val="22"/>
        </w:rPr>
        <w:t>.</w:t>
      </w:r>
    </w:p>
    <w:p w14:paraId="025678D6" w14:textId="6ED63A78" w:rsidR="009C10F6" w:rsidRDefault="009C10F6" w:rsidP="009C10F6">
      <w:pPr>
        <w:pStyle w:val="berschrift3"/>
      </w:pPr>
      <w:bookmarkStart w:id="361" w:name="_Toc533064331"/>
      <w:r>
        <w:t>8.</w:t>
      </w:r>
      <w:r w:rsidR="00B23F83">
        <w:t>7</w:t>
      </w:r>
      <w:r>
        <w:t>.3</w:t>
      </w:r>
      <w:r>
        <w:tab/>
      </w:r>
      <w:r w:rsidRPr="00313B2A">
        <w:t>XML related component</w:t>
      </w:r>
      <w:bookmarkEnd w:id="361"/>
      <w:r w:rsidRPr="1C679B0A">
        <w:t xml:space="preserve"> </w:t>
      </w:r>
    </w:p>
    <w:p w14:paraId="10B531AE" w14:textId="77777777" w:rsidR="00C666A4" w:rsidRDefault="00C666A4" w:rsidP="00C666A4">
      <w:pPr>
        <w:rPr>
          <w:rFonts w:ascii="Courier New" w:hAnsi="Courier New" w:cs="Courier New"/>
        </w:rPr>
      </w:pPr>
      <w:r>
        <w:t xml:space="preserve">The element that shall be the main component for requesting a signing certificates list shall be the root element of the message </w:t>
      </w:r>
      <w:proofErr w:type="spellStart"/>
      <w:proofErr w:type="gramStart"/>
      <w:r w:rsidRPr="00883A2C">
        <w:rPr>
          <w:rFonts w:ascii="Courier New" w:hAnsi="Courier New" w:cs="Courier New"/>
          <w:sz w:val="18"/>
          <w:szCs w:val="18"/>
        </w:rPr>
        <w:t>etsisig:</w:t>
      </w:r>
      <w:r>
        <w:rPr>
          <w:rFonts w:ascii="Courier New" w:hAnsi="Courier New" w:cs="Courier New"/>
        </w:rPr>
        <w:t>InformationRequest</w:t>
      </w:r>
      <w:proofErr w:type="spellEnd"/>
      <w:proofErr w:type="gramEnd"/>
      <w:r>
        <w:rPr>
          <w:rFonts w:ascii="Courier New" w:hAnsi="Courier New" w:cs="Courier New"/>
        </w:rPr>
        <w:t>.</w:t>
      </w:r>
    </w:p>
    <w:p w14:paraId="0A1A780F" w14:textId="5F4023A4" w:rsidR="00244582" w:rsidRDefault="00C666A4" w:rsidP="00244582">
      <w:r>
        <w:lastRenderedPageBreak/>
        <w:t xml:space="preserve">The </w:t>
      </w:r>
      <w:proofErr w:type="spellStart"/>
      <w:proofErr w:type="gramStart"/>
      <w:r w:rsidRPr="00883A2C">
        <w:rPr>
          <w:rFonts w:ascii="Courier New" w:hAnsi="Courier New" w:cs="Courier New"/>
          <w:sz w:val="18"/>
          <w:szCs w:val="18"/>
        </w:rPr>
        <w:t>etsisig:</w:t>
      </w:r>
      <w:r>
        <w:rPr>
          <w:rFonts w:ascii="Courier New" w:hAnsi="Courier New" w:cs="Courier New"/>
        </w:rPr>
        <w:t>InformationRequest</w:t>
      </w:r>
      <w:proofErr w:type="spellEnd"/>
      <w:proofErr w:type="gramEnd"/>
      <w:r>
        <w:t xml:space="preserve"> element is defined in XML Schema file "[</w:t>
      </w:r>
      <w:r w:rsidR="005A41D3">
        <w:t>XSDSIGCREATIONPROT</w:t>
      </w:r>
      <w:r>
        <w:t>]", whose location is detailed in clause</w:t>
      </w:r>
      <w:r w:rsidR="005A41D3">
        <w:t xml:space="preserve"> A.2</w:t>
      </w:r>
      <w:r>
        <w:t>.</w:t>
      </w:r>
    </w:p>
    <w:p w14:paraId="79E3AD9F" w14:textId="29003B46" w:rsidR="00244582" w:rsidRDefault="00244582" w:rsidP="00244582">
      <w:r>
        <w:t xml:space="preserve">The </w:t>
      </w:r>
      <w:proofErr w:type="spellStart"/>
      <w:proofErr w:type="gramStart"/>
      <w:r>
        <w:rPr>
          <w:rFonts w:ascii="Courier New" w:hAnsi="Courier New" w:cs="Courier New"/>
          <w:color w:val="000000"/>
        </w:rPr>
        <w:t>etsisig:</w:t>
      </w:r>
      <w:r w:rsidRPr="00881900">
        <w:rPr>
          <w:rFonts w:ascii="Courier New" w:hAnsi="Courier New" w:cs="Courier New"/>
        </w:rPr>
        <w:t>SignerIdentity</w:t>
      </w:r>
      <w:proofErr w:type="spellEnd"/>
      <w:proofErr w:type="gramEnd"/>
      <w:r w:rsidRPr="00244582">
        <w:rPr>
          <w:color w:val="000000"/>
        </w:rPr>
        <w:t>,</w:t>
      </w:r>
      <w:r w:rsidRPr="00244582">
        <w:t xml:space="preserve"> </w:t>
      </w:r>
      <w:r>
        <w:t xml:space="preserve">child element of the </w:t>
      </w:r>
      <w:proofErr w:type="spellStart"/>
      <w:r w:rsidR="00C52A04">
        <w:rPr>
          <w:rFonts w:ascii="Courier New" w:hAnsi="Courier New" w:cs="Courier New"/>
          <w:color w:val="000000"/>
        </w:rPr>
        <w:t>etsisig</w:t>
      </w:r>
      <w:r>
        <w:rPr>
          <w:rFonts w:ascii="Courier New" w:hAnsi="Courier New" w:cs="Courier New"/>
          <w:color w:val="000000"/>
        </w:rPr>
        <w:t>:</w:t>
      </w:r>
      <w:r>
        <w:rPr>
          <w:rFonts w:ascii="Courier New" w:hAnsi="Courier New" w:cs="Courier New"/>
        </w:rPr>
        <w:t>OptionalInputs</w:t>
      </w:r>
      <w:proofErr w:type="spellEnd"/>
      <w:r>
        <w:t xml:space="preserve"> element shall be set in order to identify the signer for which the list of the signing credentials is being requested.</w:t>
      </w:r>
    </w:p>
    <w:p w14:paraId="23EBB330" w14:textId="6CA1D5EA" w:rsidR="00CC04C9" w:rsidRDefault="00CC04C9" w:rsidP="00CC04C9">
      <w:r w:rsidRPr="78B7002F">
        <w:rPr>
          <w:b/>
          <w:bCs/>
          <w:sz w:val="22"/>
          <w:szCs w:val="22"/>
        </w:rPr>
        <w:t>Processing model</w:t>
      </w:r>
    </w:p>
    <w:p w14:paraId="24460B63" w14:textId="2DBF425C" w:rsidR="00CC04C9" w:rsidRPr="00C67869" w:rsidRDefault="00CC04C9" w:rsidP="00CC04C9">
      <w:pPr>
        <w:jc w:val="both"/>
      </w:pPr>
      <w:r>
        <w:t>The server shall process the components inherited from</w:t>
      </w:r>
      <w:r w:rsidR="006013D3">
        <w:t xml:space="preserve"> the </w:t>
      </w:r>
      <w:proofErr w:type="spellStart"/>
      <w:proofErr w:type="gramStart"/>
      <w:r w:rsidR="00244582">
        <w:rPr>
          <w:rFonts w:ascii="Courier New" w:hAnsi="Courier New" w:cs="Courier New"/>
          <w:color w:val="000000"/>
        </w:rPr>
        <w:t>etsisig:</w:t>
      </w:r>
      <w:r w:rsidR="00244582" w:rsidRPr="00881900">
        <w:rPr>
          <w:rFonts w:ascii="Courier New" w:hAnsi="Courier New" w:cs="Courier New"/>
        </w:rPr>
        <w:t>SignerIdentity</w:t>
      </w:r>
      <w:proofErr w:type="spellEnd"/>
      <w:proofErr w:type="gramEnd"/>
      <w:r w:rsidR="006013D3">
        <w:t xml:space="preserve"> element in order to retrieve and r</w:t>
      </w:r>
      <w:r w:rsidR="006013D3" w:rsidRPr="006013D3">
        <w:t xml:space="preserve">eturn the list of credentials associated with </w:t>
      </w:r>
      <w:r w:rsidR="006013D3">
        <w:t>the</w:t>
      </w:r>
      <w:r w:rsidR="006013D3" w:rsidRPr="006013D3">
        <w:t xml:space="preserve"> user identifier</w:t>
      </w:r>
      <w:r>
        <w:t>.</w:t>
      </w:r>
    </w:p>
    <w:p w14:paraId="1FCEA938" w14:textId="77777777" w:rsidR="00EB3EFB" w:rsidRDefault="00EB3EFB" w:rsidP="009C10F6"/>
    <w:p w14:paraId="54B117E7" w14:textId="1A0DF734" w:rsidR="009C10F6" w:rsidRDefault="009C10F6" w:rsidP="009C10F6">
      <w:pPr>
        <w:pStyle w:val="berschrift2"/>
      </w:pPr>
      <w:bookmarkStart w:id="362" w:name="_Toc533064332"/>
      <w:r>
        <w:t>8</w:t>
      </w:r>
      <w:r w:rsidRPr="2D562ADD">
        <w:t>.</w:t>
      </w:r>
      <w:r w:rsidR="00B23F83">
        <w:t>8</w:t>
      </w:r>
      <w:r>
        <w:tab/>
        <w:t xml:space="preserve">Profile for signing certificates list response </w:t>
      </w:r>
      <w:r w:rsidRPr="005D227C">
        <w:rPr>
          <w:highlight w:val="yellow"/>
        </w:rPr>
        <w:t>(</w:t>
      </w:r>
      <w:r>
        <w:rPr>
          <w:highlight w:val="yellow"/>
        </w:rPr>
        <w:t>G</w:t>
      </w:r>
      <w:r w:rsidRPr="005D227C">
        <w:rPr>
          <w:highlight w:val="yellow"/>
        </w:rPr>
        <w:t>)</w:t>
      </w:r>
      <w:bookmarkEnd w:id="362"/>
    </w:p>
    <w:p w14:paraId="28EEECD5" w14:textId="422E6B12" w:rsidR="009C10F6" w:rsidRDefault="009C10F6" w:rsidP="78B7002F">
      <w:pPr>
        <w:pStyle w:val="berschrift3"/>
        <w:rPr>
          <w:rFonts w:eastAsia="Arial" w:cs="Arial"/>
        </w:rPr>
      </w:pPr>
      <w:bookmarkStart w:id="363" w:name="_Toc533064333"/>
      <w:r w:rsidRPr="78B7002F">
        <w:t>8.</w:t>
      </w:r>
      <w:r w:rsidR="00B23F83" w:rsidRPr="78B7002F">
        <w:t>8</w:t>
      </w:r>
      <w:r w:rsidRPr="78B7002F">
        <w:t>.1</w:t>
      </w:r>
      <w:r>
        <w:rPr>
          <w:rFonts w:eastAsia="Arial"/>
        </w:rPr>
        <w:tab/>
      </w:r>
      <w:r w:rsidRPr="78B7002F">
        <w:t>Profile semantics</w:t>
      </w:r>
      <w:bookmarkEnd w:id="363"/>
    </w:p>
    <w:p w14:paraId="71008124" w14:textId="2AF62567" w:rsidR="009C10F6" w:rsidRPr="001B1B1C" w:rsidRDefault="78B7002F" w:rsidP="78B7002F">
      <w:pPr>
        <w:rPr>
          <w:rFonts w:ascii="Arial" w:eastAsia="Arial" w:hAnsi="Arial" w:cs="Arial"/>
        </w:rPr>
      </w:pPr>
      <w:r>
        <w:t xml:space="preserve">This profile shall be used to return the </w:t>
      </w:r>
      <w:r w:rsidR="003D359A">
        <w:t xml:space="preserve">credentials </w:t>
      </w:r>
      <w:r>
        <w:t>list of a user.</w:t>
      </w:r>
    </w:p>
    <w:p w14:paraId="3B673325" w14:textId="77777777" w:rsidR="009C10F6" w:rsidRDefault="78B7002F" w:rsidP="009C10F6">
      <w:r>
        <w:t>This profile 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20AECEA6" w14:textId="77777777" w:rsidTr="78B7002F">
        <w:tc>
          <w:tcPr>
            <w:tcW w:w="704" w:type="dxa"/>
          </w:tcPr>
          <w:p w14:paraId="0121F008" w14:textId="77777777" w:rsidR="009C10F6" w:rsidRPr="00F22E44" w:rsidRDefault="78B7002F" w:rsidP="78B7002F">
            <w:pPr>
              <w:rPr>
                <w:b/>
                <w:bCs/>
              </w:rPr>
            </w:pPr>
            <w:r w:rsidRPr="78B7002F">
              <w:rPr>
                <w:b/>
                <w:bCs/>
              </w:rPr>
              <w:t>Ref</w:t>
            </w:r>
          </w:p>
        </w:tc>
        <w:tc>
          <w:tcPr>
            <w:tcW w:w="7337" w:type="dxa"/>
          </w:tcPr>
          <w:p w14:paraId="0E02115D" w14:textId="77777777" w:rsidR="009C10F6" w:rsidRPr="00F22E44" w:rsidRDefault="78B7002F" w:rsidP="78B7002F">
            <w:pPr>
              <w:rPr>
                <w:b/>
                <w:bCs/>
              </w:rPr>
            </w:pPr>
            <w:r w:rsidRPr="78B7002F">
              <w:rPr>
                <w:b/>
                <w:bCs/>
              </w:rPr>
              <w:t>Component for</w:t>
            </w:r>
          </w:p>
        </w:tc>
        <w:tc>
          <w:tcPr>
            <w:tcW w:w="975" w:type="dxa"/>
          </w:tcPr>
          <w:p w14:paraId="0060E7F2" w14:textId="77777777" w:rsidR="009C10F6" w:rsidRPr="00F22E44" w:rsidRDefault="78B7002F" w:rsidP="78B7002F">
            <w:pPr>
              <w:rPr>
                <w:b/>
                <w:bCs/>
              </w:rPr>
            </w:pPr>
            <w:r w:rsidRPr="78B7002F">
              <w:rPr>
                <w:b/>
                <w:bCs/>
              </w:rPr>
              <w:t>Presence</w:t>
            </w:r>
          </w:p>
        </w:tc>
      </w:tr>
      <w:tr w:rsidR="009C10F6" w:rsidRPr="00502C38" w14:paraId="6CF48BA0" w14:textId="77777777" w:rsidTr="78B7002F">
        <w:trPr>
          <w:trHeight w:val="276"/>
        </w:trPr>
        <w:tc>
          <w:tcPr>
            <w:tcW w:w="704" w:type="dxa"/>
            <w:hideMark/>
          </w:tcPr>
          <w:p w14:paraId="6D3A7A14" w14:textId="550CE93C" w:rsidR="009C10F6" w:rsidRPr="00502C3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sidR="003C0517">
              <w:rPr>
                <w:rFonts w:ascii="Calibri" w:eastAsia="Calibri" w:hAnsi="Calibri" w:cs="Calibri"/>
                <w:b/>
                <w:bCs/>
                <w:color w:val="000000" w:themeColor="text1"/>
                <w:lang w:val="en-US"/>
              </w:rPr>
              <w:t>23</w:t>
            </w:r>
          </w:p>
        </w:tc>
        <w:tc>
          <w:tcPr>
            <w:tcW w:w="7337" w:type="dxa"/>
            <w:hideMark/>
          </w:tcPr>
          <w:p w14:paraId="776A3195" w14:textId="36DA51D5" w:rsidR="009C10F6" w:rsidRPr="00502C38" w:rsidRDefault="003C0517"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the list of the signing certificate(s)</w:t>
            </w:r>
          </w:p>
        </w:tc>
        <w:tc>
          <w:tcPr>
            <w:tcW w:w="975" w:type="dxa"/>
            <w:hideMark/>
          </w:tcPr>
          <w:p w14:paraId="3FFD2155" w14:textId="2FAD79DE" w:rsidR="009C10F6" w:rsidRPr="00502C38" w:rsidRDefault="003C0517" w:rsidP="78B7002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O</w:t>
            </w:r>
          </w:p>
        </w:tc>
      </w:tr>
      <w:tr w:rsidR="009C10F6" w:rsidRPr="00502C38" w14:paraId="1F24C7B8" w14:textId="77777777" w:rsidTr="78B7002F">
        <w:trPr>
          <w:trHeight w:val="276"/>
        </w:trPr>
        <w:tc>
          <w:tcPr>
            <w:tcW w:w="704" w:type="dxa"/>
            <w:hideMark/>
          </w:tcPr>
          <w:p w14:paraId="7C9D597B" w14:textId="4AEC7F86" w:rsidR="009C10F6" w:rsidRPr="00502C3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r w:rsidR="003C0517">
              <w:rPr>
                <w:rFonts w:ascii="Calibri" w:eastAsia="Calibri" w:hAnsi="Calibri" w:cs="Calibri"/>
                <w:b/>
                <w:bCs/>
                <w:color w:val="000000" w:themeColor="text1"/>
                <w:lang w:val="en-US"/>
              </w:rPr>
              <w:t>4</w:t>
            </w:r>
          </w:p>
        </w:tc>
        <w:tc>
          <w:tcPr>
            <w:tcW w:w="7337" w:type="dxa"/>
            <w:hideMark/>
          </w:tcPr>
          <w:p w14:paraId="3B7EB44D" w14:textId="7B23B2B1" w:rsidR="009C10F6" w:rsidRPr="00502C38" w:rsidRDefault="003C0517"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notifying operation result(s)</w:t>
            </w:r>
          </w:p>
        </w:tc>
        <w:tc>
          <w:tcPr>
            <w:tcW w:w="975" w:type="dxa"/>
            <w:hideMark/>
          </w:tcPr>
          <w:p w14:paraId="06D7C81D" w14:textId="1AD05BE8" w:rsidR="009C10F6" w:rsidRPr="00502C38" w:rsidRDefault="003C0517" w:rsidP="78B7002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p>
        </w:tc>
      </w:tr>
    </w:tbl>
    <w:p w14:paraId="610EA6BF" w14:textId="77777777" w:rsidR="009C10F6" w:rsidRDefault="009C10F6" w:rsidP="009C10F6"/>
    <w:p w14:paraId="0A1FE37A" w14:textId="7796D8D0" w:rsidR="009C10F6" w:rsidRDefault="009C10F6" w:rsidP="009C10F6">
      <w:pPr>
        <w:pStyle w:val="berschrift3"/>
      </w:pPr>
      <w:bookmarkStart w:id="364" w:name="_Toc533064334"/>
      <w:r>
        <w:t>8.</w:t>
      </w:r>
      <w:r w:rsidR="00B23F83">
        <w:t>8</w:t>
      </w:r>
      <w:r>
        <w:t>.2</w:t>
      </w:r>
      <w:r>
        <w:tab/>
      </w:r>
      <w:r w:rsidRPr="00313B2A">
        <w:t>JSON related component</w:t>
      </w:r>
      <w:bookmarkEnd w:id="364"/>
    </w:p>
    <w:p w14:paraId="04667CFE" w14:textId="542959C0" w:rsidR="009C10F6" w:rsidRPr="00FB6FC3" w:rsidRDefault="78B7002F" w:rsidP="009C10F6">
      <w:r w:rsidRPr="78B7002F">
        <w:rPr>
          <w:color w:val="000000" w:themeColor="text1"/>
        </w:rPr>
        <w:t xml:space="preserve">The element to respond to </w:t>
      </w:r>
      <w:r>
        <w:t>retrieve user’s credential</w:t>
      </w:r>
      <w:r w:rsidR="003D359A">
        <w:t>s</w:t>
      </w:r>
      <w:r>
        <w:t xml:space="preserve"> list</w:t>
      </w:r>
      <w:r w:rsidRPr="78B7002F">
        <w:rPr>
          <w:color w:val="000000" w:themeColor="text1"/>
        </w:rPr>
        <w:t xml:space="preserve"> </w:t>
      </w:r>
      <w:r>
        <w:t xml:space="preserve">shall be the set of </w:t>
      </w:r>
      <w:r w:rsidR="003D359A">
        <w:t>results</w:t>
      </w:r>
      <w:r>
        <w:t xml:space="preserve"> returned in the response of the </w:t>
      </w:r>
      <w:r w:rsidRPr="78B7002F">
        <w:rPr>
          <w:rFonts w:ascii="Courier New" w:eastAsia="Courier New" w:hAnsi="Courier New" w:cs="Courier New"/>
        </w:rPr>
        <w:t>credentials/list</w:t>
      </w:r>
      <w:r>
        <w:t xml:space="preserve"> method</w:t>
      </w:r>
      <w:r w:rsidRPr="78B7002F">
        <w:rPr>
          <w:color w:val="000000" w:themeColor="text1"/>
        </w:rPr>
        <w:t xml:space="preserve"> as specified in CSC</w:t>
      </w:r>
      <w:r>
        <w:t xml:space="preserve"> [1].</w:t>
      </w:r>
    </w:p>
    <w:p w14:paraId="6AD5BC31" w14:textId="2B017E2E" w:rsidR="009C10F6" w:rsidRDefault="009C10F6" w:rsidP="009C10F6">
      <w:pPr>
        <w:pStyle w:val="berschrift3"/>
      </w:pPr>
      <w:bookmarkStart w:id="365" w:name="_Toc533064335"/>
      <w:r>
        <w:t>8.</w:t>
      </w:r>
      <w:r w:rsidR="00B23F83">
        <w:t>8</w:t>
      </w:r>
      <w:r>
        <w:t>.3</w:t>
      </w:r>
      <w:r>
        <w:tab/>
      </w:r>
      <w:r w:rsidRPr="00313B2A">
        <w:t>XML related component</w:t>
      </w:r>
      <w:bookmarkEnd w:id="365"/>
      <w:r w:rsidRPr="1C679B0A">
        <w:t xml:space="preserve"> </w:t>
      </w:r>
    </w:p>
    <w:p w14:paraId="7003317B" w14:textId="77777777" w:rsidR="002D03DF" w:rsidRDefault="002D03DF" w:rsidP="002D03DF">
      <w:pPr>
        <w:rPr>
          <w:rFonts w:ascii="Courier New" w:hAnsi="Courier New" w:cs="Courier New"/>
        </w:rPr>
      </w:pPr>
      <w:r>
        <w:t xml:space="preserve">The element that shall be the main component for responding with signing certificates list shall be the root element of the message </w:t>
      </w:r>
      <w:proofErr w:type="spellStart"/>
      <w:proofErr w:type="gramStart"/>
      <w:r>
        <w:rPr>
          <w:rFonts w:ascii="Courier New" w:hAnsi="Courier New" w:cs="Courier New"/>
        </w:rPr>
        <w:t>etsisig:InformationResponse</w:t>
      </w:r>
      <w:proofErr w:type="spellEnd"/>
      <w:proofErr w:type="gramEnd"/>
      <w:r>
        <w:rPr>
          <w:rFonts w:ascii="Courier New" w:hAnsi="Courier New" w:cs="Courier New"/>
        </w:rPr>
        <w:t>.</w:t>
      </w:r>
    </w:p>
    <w:p w14:paraId="458E258F" w14:textId="5AD2B84F" w:rsidR="002D03DF" w:rsidRDefault="002D03DF" w:rsidP="002D03DF">
      <w:r>
        <w:t xml:space="preserve">The </w:t>
      </w:r>
      <w:proofErr w:type="spellStart"/>
      <w:proofErr w:type="gramStart"/>
      <w:r>
        <w:rPr>
          <w:rFonts w:ascii="Courier New" w:hAnsi="Courier New" w:cs="Courier New"/>
        </w:rPr>
        <w:t>etsisig:InformationResponse</w:t>
      </w:r>
      <w:proofErr w:type="spellEnd"/>
      <w:proofErr w:type="gramEnd"/>
      <w:r>
        <w:t xml:space="preserve"> element is defined in XML Schema file "[</w:t>
      </w:r>
      <w:r w:rsidR="005A41D3">
        <w:t>XSDSIGCREATIONPROT</w:t>
      </w:r>
      <w:r>
        <w:t>]", whose location is detailed in clause</w:t>
      </w:r>
      <w:r w:rsidR="005A41D3">
        <w:t xml:space="preserve"> A.2</w:t>
      </w:r>
      <w:r>
        <w:t>.</w:t>
      </w:r>
    </w:p>
    <w:p w14:paraId="648B753C" w14:textId="4AD4F474" w:rsidR="009C10F6" w:rsidRDefault="00FC17D8" w:rsidP="009C10F6">
      <w:r>
        <w:t xml:space="preserve">The </w:t>
      </w:r>
      <w:proofErr w:type="gramStart"/>
      <w:r w:rsidR="00B879B0">
        <w:rPr>
          <w:rFonts w:ascii="Courier New" w:hAnsi="Courier New" w:cs="Courier New"/>
          <w:color w:val="000000"/>
        </w:rPr>
        <w:t>ds</w:t>
      </w:r>
      <w:r>
        <w:rPr>
          <w:rFonts w:ascii="Courier New" w:hAnsi="Courier New" w:cs="Courier New"/>
          <w:color w:val="000000"/>
        </w:rPr>
        <w:t>:</w:t>
      </w:r>
      <w:proofErr w:type="spellStart"/>
      <w:r w:rsidR="00184406" w:rsidRPr="00BB4F05">
        <w:rPr>
          <w:rFonts w:ascii="Courier New" w:eastAsia="Courier New" w:hAnsi="Courier New" w:cs="Courier New"/>
          <w:lang w:val="en-US"/>
        </w:rPr>
        <w:t>Key</w:t>
      </w:r>
      <w:r w:rsidR="00F70469">
        <w:rPr>
          <w:rFonts w:ascii="Courier New" w:eastAsia="Courier New" w:hAnsi="Courier New" w:cs="Courier New"/>
          <w:lang w:val="en-US"/>
        </w:rPr>
        <w:t>Info</w:t>
      </w:r>
      <w:proofErr w:type="spellEnd"/>
      <w:proofErr w:type="gramEnd"/>
      <w:r>
        <w:rPr>
          <w:rFonts w:ascii="Courier New" w:hAnsi="Courier New" w:cs="Courier New"/>
          <w:color w:val="000000"/>
        </w:rPr>
        <w:t>,</w:t>
      </w:r>
      <w:r>
        <w:t xml:space="preserve">child element of the </w:t>
      </w:r>
      <w:proofErr w:type="spellStart"/>
      <w:r w:rsidR="00E54626">
        <w:rPr>
          <w:rFonts w:ascii="Courier New" w:hAnsi="Courier New" w:cs="Courier New"/>
          <w:color w:val="000000"/>
        </w:rPr>
        <w:t>etsisig</w:t>
      </w:r>
      <w:r>
        <w:rPr>
          <w:rFonts w:ascii="Courier New" w:hAnsi="Courier New" w:cs="Courier New"/>
          <w:color w:val="000000"/>
        </w:rPr>
        <w:t>:</w:t>
      </w:r>
      <w:r>
        <w:rPr>
          <w:rFonts w:ascii="Courier New" w:hAnsi="Courier New" w:cs="Courier New"/>
        </w:rPr>
        <w:t>OptionalOutputs</w:t>
      </w:r>
      <w:proofErr w:type="spellEnd"/>
      <w:r>
        <w:t xml:space="preserve"> element will return the requested </w:t>
      </w:r>
      <w:r>
        <w:rPr>
          <w:color w:val="000000" w:themeColor="text1"/>
        </w:rPr>
        <w:t xml:space="preserve">signing </w:t>
      </w:r>
      <w:r>
        <w:t>certificate</w:t>
      </w:r>
      <w:r w:rsidR="00184406">
        <w:t>s</w:t>
      </w:r>
      <w:r>
        <w:t xml:space="preserve"> </w:t>
      </w:r>
      <w:r w:rsidR="00184406">
        <w:t>list</w:t>
      </w:r>
      <w:r>
        <w:t>.</w:t>
      </w:r>
    </w:p>
    <w:p w14:paraId="0CE6ED92" w14:textId="77777777" w:rsidR="00FC17D8" w:rsidRDefault="00FC17D8" w:rsidP="009C10F6"/>
    <w:p w14:paraId="551D654C" w14:textId="5C7C8109" w:rsidR="009C10F6" w:rsidRDefault="009C10F6" w:rsidP="009C10F6">
      <w:pPr>
        <w:pStyle w:val="berschrift2"/>
      </w:pPr>
      <w:bookmarkStart w:id="366" w:name="_Toc533064336"/>
      <w:r>
        <w:t>8</w:t>
      </w:r>
      <w:r w:rsidRPr="2D562ADD">
        <w:t>.</w:t>
      </w:r>
      <w:r w:rsidR="00B23F83">
        <w:t>9</w:t>
      </w:r>
      <w:r>
        <w:tab/>
        <w:t xml:space="preserve">Profile for </w:t>
      </w:r>
      <w:commentRangeStart w:id="367"/>
      <w:r>
        <w:t xml:space="preserve">certificate information </w:t>
      </w:r>
      <w:commentRangeEnd w:id="367"/>
      <w:r w:rsidR="009932A8">
        <w:rPr>
          <w:rStyle w:val="Kommentarzeichen"/>
          <w:rFonts w:ascii="Times New Roman" w:hAnsi="Times New Roman"/>
          <w:lang w:eastAsia="x-none"/>
        </w:rPr>
        <w:commentReference w:id="367"/>
      </w:r>
      <w:r>
        <w:t xml:space="preserve">retrieval request </w:t>
      </w:r>
      <w:r w:rsidRPr="005D227C">
        <w:rPr>
          <w:highlight w:val="yellow"/>
        </w:rPr>
        <w:t>(</w:t>
      </w:r>
      <w:r>
        <w:rPr>
          <w:highlight w:val="yellow"/>
        </w:rPr>
        <w:t>H</w:t>
      </w:r>
      <w:r w:rsidRPr="005D227C">
        <w:rPr>
          <w:highlight w:val="yellow"/>
        </w:rPr>
        <w:t>)</w:t>
      </w:r>
      <w:bookmarkEnd w:id="366"/>
    </w:p>
    <w:p w14:paraId="63C40107" w14:textId="3867690C" w:rsidR="009C10F6" w:rsidRDefault="009C10F6" w:rsidP="78B7002F">
      <w:pPr>
        <w:pStyle w:val="berschrift3"/>
        <w:rPr>
          <w:rFonts w:eastAsia="Arial" w:cs="Arial"/>
        </w:rPr>
      </w:pPr>
      <w:bookmarkStart w:id="368" w:name="_Toc533064337"/>
      <w:r w:rsidRPr="78B7002F">
        <w:t>8.</w:t>
      </w:r>
      <w:r w:rsidR="00B23F83" w:rsidRPr="78B7002F">
        <w:t>9</w:t>
      </w:r>
      <w:r w:rsidRPr="78B7002F">
        <w:t>.1</w:t>
      </w:r>
      <w:r>
        <w:rPr>
          <w:rFonts w:eastAsia="Arial"/>
        </w:rPr>
        <w:tab/>
      </w:r>
      <w:r w:rsidRPr="78B7002F">
        <w:t>Profile semantics</w:t>
      </w:r>
      <w:bookmarkEnd w:id="368"/>
    </w:p>
    <w:p w14:paraId="3D49B1C1" w14:textId="18207101" w:rsidR="009617BF" w:rsidRDefault="009617BF" w:rsidP="009617BF">
      <w:r>
        <w:t>This profile shall be used to request some information</w:t>
      </w:r>
      <w:r w:rsidR="00FA4715">
        <w:t xml:space="preserve"> about a signing certificate</w:t>
      </w:r>
      <w:r>
        <w:t xml:space="preserve"> </w:t>
      </w:r>
      <w:r w:rsidR="00FA4715">
        <w:t>ident</w:t>
      </w:r>
      <w:r>
        <w:t xml:space="preserve">ified with the component for “identifying </w:t>
      </w:r>
      <w:r w:rsidR="00FA4715">
        <w:t>signing</w:t>
      </w:r>
      <w:r>
        <w:t xml:space="preserve"> credential”.</w:t>
      </w:r>
    </w:p>
    <w:p w14:paraId="4F351559" w14:textId="5104DB33" w:rsidR="009617BF" w:rsidRPr="004519E5" w:rsidRDefault="009617BF" w:rsidP="009617BF">
      <w:r>
        <w:t>The</w:t>
      </w:r>
      <w:r w:rsidRPr="004519E5">
        <w:t xml:space="preserve"> mandatory input parameter for this profile is </w:t>
      </w:r>
      <w:r>
        <w:t xml:space="preserve">the </w:t>
      </w:r>
      <w:r w:rsidR="00FA4715">
        <w:t>signing credential</w:t>
      </w:r>
      <w:r>
        <w:t xml:space="preserve"> identification.</w:t>
      </w:r>
    </w:p>
    <w:p w14:paraId="71686360" w14:textId="77777777" w:rsidR="009C10F6" w:rsidRDefault="78B7002F" w:rsidP="009C10F6">
      <w:r>
        <w:t>This profile 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735D6428" w14:textId="77777777" w:rsidTr="78B7002F">
        <w:tc>
          <w:tcPr>
            <w:tcW w:w="704" w:type="dxa"/>
          </w:tcPr>
          <w:p w14:paraId="4CB9410D" w14:textId="77777777" w:rsidR="009C10F6" w:rsidRPr="00F22E44" w:rsidRDefault="78B7002F" w:rsidP="78B7002F">
            <w:pPr>
              <w:rPr>
                <w:b/>
                <w:bCs/>
              </w:rPr>
            </w:pPr>
            <w:r w:rsidRPr="78B7002F">
              <w:rPr>
                <w:b/>
                <w:bCs/>
              </w:rPr>
              <w:t>Ref</w:t>
            </w:r>
          </w:p>
        </w:tc>
        <w:tc>
          <w:tcPr>
            <w:tcW w:w="7337" w:type="dxa"/>
          </w:tcPr>
          <w:p w14:paraId="7A016E34" w14:textId="77777777" w:rsidR="009C10F6" w:rsidRPr="00F22E44" w:rsidRDefault="78B7002F" w:rsidP="78B7002F">
            <w:pPr>
              <w:rPr>
                <w:b/>
                <w:bCs/>
              </w:rPr>
            </w:pPr>
            <w:r w:rsidRPr="78B7002F">
              <w:rPr>
                <w:b/>
                <w:bCs/>
              </w:rPr>
              <w:t>Component for</w:t>
            </w:r>
          </w:p>
        </w:tc>
        <w:tc>
          <w:tcPr>
            <w:tcW w:w="975" w:type="dxa"/>
          </w:tcPr>
          <w:p w14:paraId="23EDC2F8" w14:textId="77777777" w:rsidR="009C10F6" w:rsidRPr="00F22E44" w:rsidRDefault="78B7002F" w:rsidP="78B7002F">
            <w:pPr>
              <w:rPr>
                <w:b/>
                <w:bCs/>
              </w:rPr>
            </w:pPr>
            <w:r w:rsidRPr="78B7002F">
              <w:rPr>
                <w:b/>
                <w:bCs/>
              </w:rPr>
              <w:t>Presence</w:t>
            </w:r>
          </w:p>
        </w:tc>
      </w:tr>
      <w:tr w:rsidR="009C10F6" w:rsidRPr="00502C38" w14:paraId="7F1EB4AA" w14:textId="77777777" w:rsidTr="78B7002F">
        <w:trPr>
          <w:trHeight w:val="276"/>
        </w:trPr>
        <w:tc>
          <w:tcPr>
            <w:tcW w:w="704" w:type="dxa"/>
            <w:hideMark/>
          </w:tcPr>
          <w:p w14:paraId="60D837FC" w14:textId="23F5A5EC" w:rsidR="009C10F6" w:rsidRPr="00502C38"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sidR="00B803C2">
              <w:rPr>
                <w:rFonts w:ascii="Calibri" w:eastAsia="Calibri" w:hAnsi="Calibri" w:cs="Calibri"/>
                <w:b/>
                <w:bCs/>
                <w:color w:val="000000" w:themeColor="text1"/>
                <w:lang w:val="en-US"/>
              </w:rPr>
              <w:t>3</w:t>
            </w:r>
          </w:p>
        </w:tc>
        <w:tc>
          <w:tcPr>
            <w:tcW w:w="7337" w:type="dxa"/>
            <w:hideMark/>
          </w:tcPr>
          <w:p w14:paraId="61E89649" w14:textId="77777777" w:rsidR="009C10F6" w:rsidRPr="00502C38"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identification of the request</w:t>
            </w:r>
          </w:p>
        </w:tc>
        <w:tc>
          <w:tcPr>
            <w:tcW w:w="975" w:type="dxa"/>
            <w:hideMark/>
          </w:tcPr>
          <w:p w14:paraId="32DA6342" w14:textId="77777777" w:rsidR="009C10F6" w:rsidRPr="00502C38"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803C2" w:rsidRPr="00502C38" w14:paraId="691EA785" w14:textId="77777777" w:rsidTr="78B7002F">
        <w:trPr>
          <w:trHeight w:val="276"/>
        </w:trPr>
        <w:tc>
          <w:tcPr>
            <w:tcW w:w="704" w:type="dxa"/>
          </w:tcPr>
          <w:p w14:paraId="1AE9CCDD" w14:textId="14223A6D" w:rsidR="00B803C2" w:rsidRPr="78B7002F" w:rsidRDefault="00B803C2" w:rsidP="00B803C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7</w:t>
            </w:r>
          </w:p>
        </w:tc>
        <w:tc>
          <w:tcPr>
            <w:tcW w:w="7337" w:type="dxa"/>
          </w:tcPr>
          <w:p w14:paraId="1664E898" w14:textId="12E37FF4" w:rsidR="00B803C2" w:rsidRPr="78B7002F" w:rsidRDefault="00B803C2" w:rsidP="00B803C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975" w:type="dxa"/>
          </w:tcPr>
          <w:p w14:paraId="383BCC70" w14:textId="3CB07CB2" w:rsidR="00B803C2" w:rsidRPr="78B7002F" w:rsidRDefault="00B803C2" w:rsidP="00B803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803C2" w:rsidRPr="00502C38" w14:paraId="508455BD" w14:textId="77777777" w:rsidTr="78B7002F">
        <w:trPr>
          <w:trHeight w:val="276"/>
        </w:trPr>
        <w:tc>
          <w:tcPr>
            <w:tcW w:w="704" w:type="dxa"/>
          </w:tcPr>
          <w:p w14:paraId="5805C7DB" w14:textId="1A52714C" w:rsidR="00B803C2" w:rsidRPr="66334C00" w:rsidRDefault="00B803C2" w:rsidP="00B803C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7.8</w:t>
            </w:r>
          </w:p>
        </w:tc>
        <w:tc>
          <w:tcPr>
            <w:tcW w:w="7337" w:type="dxa"/>
          </w:tcPr>
          <w:p w14:paraId="70D0FE30" w14:textId="77777777" w:rsidR="00B803C2" w:rsidRPr="30AFAFE3" w:rsidRDefault="00B803C2" w:rsidP="00B803C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identifying signature credentials</w:t>
            </w:r>
          </w:p>
        </w:tc>
        <w:tc>
          <w:tcPr>
            <w:tcW w:w="975" w:type="dxa"/>
          </w:tcPr>
          <w:p w14:paraId="1CB46B47" w14:textId="77777777" w:rsidR="00B803C2" w:rsidRPr="30AFAFE3" w:rsidRDefault="00B803C2" w:rsidP="00B803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B803C2" w:rsidRPr="00502C38" w14:paraId="511E96F4" w14:textId="77777777" w:rsidTr="78B7002F">
        <w:trPr>
          <w:trHeight w:val="276"/>
        </w:trPr>
        <w:tc>
          <w:tcPr>
            <w:tcW w:w="704" w:type="dxa"/>
            <w:hideMark/>
          </w:tcPr>
          <w:p w14:paraId="7FDA106B" w14:textId="02290B9C" w:rsidR="00B803C2" w:rsidRPr="00502C38" w:rsidRDefault="00B803C2" w:rsidP="00B803C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7.9</w:t>
            </w:r>
          </w:p>
        </w:tc>
        <w:tc>
          <w:tcPr>
            <w:tcW w:w="7337" w:type="dxa"/>
            <w:hideMark/>
          </w:tcPr>
          <w:p w14:paraId="6BB4D420" w14:textId="1EE96AFF" w:rsidR="00B803C2" w:rsidRPr="00502C38" w:rsidRDefault="00B803C2" w:rsidP="00B803C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xml:space="preserve">language and </w:t>
            </w:r>
            <w:r w:rsidRPr="00A93941">
              <w:rPr>
                <w:rFonts w:ascii="Calibri" w:eastAsia="Calibri" w:hAnsi="Calibri" w:cs="Calibri"/>
                <w:color w:val="000000" w:themeColor="text1"/>
                <w:lang w:val="en-US"/>
              </w:rPr>
              <w:t xml:space="preserve">region </w:t>
            </w:r>
            <w:r w:rsidRPr="78B7002F">
              <w:rPr>
                <w:rFonts w:ascii="Calibri" w:eastAsia="Calibri" w:hAnsi="Calibri" w:cs="Calibri"/>
                <w:color w:val="000000" w:themeColor="text1"/>
                <w:lang w:val="en-US"/>
              </w:rPr>
              <w:t>selection</w:t>
            </w:r>
          </w:p>
        </w:tc>
        <w:tc>
          <w:tcPr>
            <w:tcW w:w="975" w:type="dxa"/>
            <w:hideMark/>
          </w:tcPr>
          <w:p w14:paraId="133AC830" w14:textId="77777777" w:rsidR="00B803C2" w:rsidRPr="00502C38" w:rsidRDefault="00B803C2" w:rsidP="00B803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803C2" w:rsidRPr="00502C38" w14:paraId="1F683B30" w14:textId="77777777" w:rsidTr="78B7002F">
        <w:trPr>
          <w:trHeight w:val="276"/>
        </w:trPr>
        <w:tc>
          <w:tcPr>
            <w:tcW w:w="704" w:type="dxa"/>
            <w:hideMark/>
          </w:tcPr>
          <w:p w14:paraId="1D91ED5A" w14:textId="2E78A63F" w:rsidR="00B803C2" w:rsidRPr="00502C38" w:rsidRDefault="00B803C2" w:rsidP="00B803C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lastRenderedPageBreak/>
              <w:t>7.10</w:t>
            </w:r>
          </w:p>
        </w:tc>
        <w:tc>
          <w:tcPr>
            <w:tcW w:w="7337" w:type="dxa"/>
            <w:hideMark/>
          </w:tcPr>
          <w:p w14:paraId="024B5FF4" w14:textId="1C1DB9AB" w:rsidR="00B803C2" w:rsidRPr="00502C38" w:rsidRDefault="00B803C2" w:rsidP="00B803C2">
            <w:pPr>
              <w:overflowPunct/>
              <w:autoSpaceDE/>
              <w:autoSpaceDN/>
              <w:adjustRightInd/>
              <w:spacing w:after="0"/>
              <w:textAlignment w:val="auto"/>
              <w:rPr>
                <w:rFonts w:ascii="Calibri" w:eastAsia="Calibri" w:hAnsi="Calibri" w:cs="Calibri"/>
                <w:color w:val="000000" w:themeColor="text1"/>
                <w:lang w:val="en-US"/>
              </w:rPr>
            </w:pPr>
            <w:r w:rsidRPr="000B5D59">
              <w:rPr>
                <w:rFonts w:ascii="Calibri" w:eastAsia="Calibri" w:hAnsi="Calibri" w:cs="Calibri"/>
                <w:color w:val="000000" w:themeColor="text1"/>
                <w:lang w:val="en-US"/>
              </w:rPr>
              <w:t>contents from certificate chain to be returned</w:t>
            </w:r>
          </w:p>
        </w:tc>
        <w:tc>
          <w:tcPr>
            <w:tcW w:w="975" w:type="dxa"/>
            <w:hideMark/>
          </w:tcPr>
          <w:p w14:paraId="20ACC758" w14:textId="77777777" w:rsidR="00B803C2" w:rsidRPr="00502C38" w:rsidRDefault="00B803C2" w:rsidP="00B803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803C2" w:rsidRPr="00502C38" w14:paraId="41AB0A7D" w14:textId="77777777" w:rsidTr="78B7002F">
        <w:trPr>
          <w:trHeight w:val="276"/>
        </w:trPr>
        <w:tc>
          <w:tcPr>
            <w:tcW w:w="704" w:type="dxa"/>
            <w:hideMark/>
          </w:tcPr>
          <w:p w14:paraId="7CB35E1A" w14:textId="542549C7" w:rsidR="00B803C2" w:rsidRPr="00502C38" w:rsidRDefault="00B803C2" w:rsidP="00B803C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7337" w:type="dxa"/>
            <w:hideMark/>
          </w:tcPr>
          <w:p w14:paraId="082DF818" w14:textId="77777777" w:rsidR="00B803C2" w:rsidRPr="00502C38" w:rsidRDefault="00B803C2" w:rsidP="00B803C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975" w:type="dxa"/>
            <w:hideMark/>
          </w:tcPr>
          <w:p w14:paraId="669372E1" w14:textId="77777777" w:rsidR="00B803C2" w:rsidRPr="00502C38" w:rsidRDefault="00B803C2" w:rsidP="00B803C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bl>
    <w:p w14:paraId="4139A254" w14:textId="09CFA77C" w:rsidR="009C10F6" w:rsidRDefault="009C10F6" w:rsidP="009C10F6">
      <w:pPr>
        <w:pStyle w:val="berschrift3"/>
      </w:pPr>
      <w:bookmarkStart w:id="369" w:name="_Toc533064338"/>
      <w:r>
        <w:t>8.</w:t>
      </w:r>
      <w:r w:rsidR="00B23F83">
        <w:t>9</w:t>
      </w:r>
      <w:r>
        <w:t>.2</w:t>
      </w:r>
      <w:r>
        <w:tab/>
      </w:r>
      <w:r w:rsidRPr="00313B2A">
        <w:t>JSON related component</w:t>
      </w:r>
      <w:bookmarkEnd w:id="369"/>
    </w:p>
    <w:p w14:paraId="5B153872" w14:textId="4B245945" w:rsidR="009C10F6" w:rsidRPr="00A27029" w:rsidRDefault="78B7002F" w:rsidP="78B7002F">
      <w:pPr>
        <w:rPr>
          <w:color w:val="000000" w:themeColor="text1"/>
        </w:rPr>
      </w:pPr>
      <w:r w:rsidRPr="78B7002F">
        <w:rPr>
          <w:color w:val="000000" w:themeColor="text1"/>
        </w:rPr>
        <w:t xml:space="preserve">The element to request credentials information </w:t>
      </w:r>
      <w:r>
        <w:t xml:space="preserve">shall be the set of parameters required by the </w:t>
      </w:r>
      <w:r w:rsidRPr="78B7002F">
        <w:rPr>
          <w:rFonts w:ascii="Courier New" w:eastAsia="Courier New" w:hAnsi="Courier New" w:cs="Courier New"/>
        </w:rPr>
        <w:t xml:space="preserve">credentials/info </w:t>
      </w:r>
      <w:r>
        <w:t>method</w:t>
      </w:r>
      <w:r w:rsidRPr="78B7002F">
        <w:rPr>
          <w:color w:val="000000" w:themeColor="text1"/>
        </w:rPr>
        <w:t xml:space="preserve"> as specified in C</w:t>
      </w:r>
      <w:r>
        <w:t>SC [1].</w:t>
      </w:r>
    </w:p>
    <w:p w14:paraId="582355A3" w14:textId="77777777" w:rsidR="009C10F6" w:rsidRDefault="78B7002F" w:rsidP="009C10F6">
      <w:r w:rsidRPr="78B7002F">
        <w:rPr>
          <w:b/>
          <w:bCs/>
          <w:sz w:val="22"/>
          <w:szCs w:val="22"/>
        </w:rPr>
        <w:t>Processing model</w:t>
      </w:r>
    </w:p>
    <w:p w14:paraId="5E994174" w14:textId="4C817F76" w:rsidR="009C10F6" w:rsidRDefault="78B7002F" w:rsidP="009C10F6">
      <w:r>
        <w:t xml:space="preserve">The server shall process the components as indicated in the </w:t>
      </w:r>
      <w:r w:rsidRPr="78B7002F">
        <w:rPr>
          <w:rFonts w:ascii="Courier New" w:eastAsia="Courier New" w:hAnsi="Courier New" w:cs="Courier New"/>
        </w:rPr>
        <w:t>credentials/info</w:t>
      </w:r>
      <w:r>
        <w:t xml:space="preserve"> description of the CSC [1].</w:t>
      </w:r>
    </w:p>
    <w:p w14:paraId="3870E6EB" w14:textId="27E727B2" w:rsidR="009C10F6" w:rsidRDefault="78B7002F" w:rsidP="009C10F6">
      <w:r>
        <w:t>The server shall process each component as indicated in the clause 8.9.1 of the present document if the child is not specified in any of the referenced CSC [1]. Otherwise, the server shall follow the processing model defined in the corresponding CSC [1]</w:t>
      </w:r>
      <w:r w:rsidRPr="78B7002F">
        <w:rPr>
          <w:sz w:val="22"/>
          <w:szCs w:val="22"/>
        </w:rPr>
        <w:t>.</w:t>
      </w:r>
    </w:p>
    <w:p w14:paraId="5E578ECD" w14:textId="19324AF3" w:rsidR="009C10F6" w:rsidRDefault="009C10F6" w:rsidP="009C10F6">
      <w:pPr>
        <w:pStyle w:val="berschrift3"/>
      </w:pPr>
      <w:bookmarkStart w:id="370" w:name="_Toc533064339"/>
      <w:r>
        <w:t>8.</w:t>
      </w:r>
      <w:r w:rsidR="00B23F83">
        <w:t>9</w:t>
      </w:r>
      <w:r>
        <w:t>.3</w:t>
      </w:r>
      <w:r>
        <w:tab/>
      </w:r>
      <w:r w:rsidRPr="00313B2A">
        <w:t>XML related component</w:t>
      </w:r>
      <w:bookmarkEnd w:id="370"/>
      <w:r w:rsidRPr="1C679B0A">
        <w:t xml:space="preserve"> </w:t>
      </w:r>
    </w:p>
    <w:p w14:paraId="604A325E" w14:textId="77777777" w:rsidR="002D03DF" w:rsidRDefault="002D03DF" w:rsidP="002D03DF">
      <w:pPr>
        <w:rPr>
          <w:rFonts w:ascii="Courier New" w:hAnsi="Courier New" w:cs="Courier New"/>
        </w:rPr>
      </w:pPr>
      <w:r>
        <w:t xml:space="preserve">The element that shall be the main component for requesting certificate information retrieval shall be the root element of the message </w:t>
      </w:r>
      <w:proofErr w:type="spellStart"/>
      <w:proofErr w:type="gramStart"/>
      <w:r>
        <w:rPr>
          <w:rFonts w:ascii="Courier New" w:hAnsi="Courier New" w:cs="Courier New"/>
          <w:color w:val="000000"/>
        </w:rPr>
        <w:t>etsisig:</w:t>
      </w:r>
      <w:r>
        <w:rPr>
          <w:rFonts w:ascii="Courier New" w:hAnsi="Courier New" w:cs="Courier New"/>
        </w:rPr>
        <w:t>InformationRequest</w:t>
      </w:r>
      <w:proofErr w:type="spellEnd"/>
      <w:proofErr w:type="gramEnd"/>
      <w:r>
        <w:rPr>
          <w:rFonts w:ascii="Courier New" w:hAnsi="Courier New" w:cs="Courier New"/>
        </w:rPr>
        <w:t>.</w:t>
      </w:r>
    </w:p>
    <w:p w14:paraId="22EB7630" w14:textId="1DF9563E" w:rsidR="002D03DF" w:rsidRDefault="002D03DF" w:rsidP="002D03DF">
      <w:r>
        <w:t xml:space="preserve">The </w:t>
      </w:r>
      <w:proofErr w:type="spellStart"/>
      <w:proofErr w:type="gramStart"/>
      <w:r>
        <w:rPr>
          <w:rFonts w:ascii="Courier New" w:hAnsi="Courier New" w:cs="Courier New"/>
          <w:color w:val="000000"/>
        </w:rPr>
        <w:t>etsisig:</w:t>
      </w:r>
      <w:r>
        <w:rPr>
          <w:rFonts w:ascii="Courier New" w:hAnsi="Courier New" w:cs="Courier New"/>
        </w:rPr>
        <w:t>InformationRequest</w:t>
      </w:r>
      <w:proofErr w:type="spellEnd"/>
      <w:proofErr w:type="gramEnd"/>
      <w:r>
        <w:t xml:space="preserve"> element is defined in XML Schema file "[</w:t>
      </w:r>
      <w:r w:rsidR="005A41D3">
        <w:t>XSDSIGCREATIONPROT</w:t>
      </w:r>
      <w:r>
        <w:t>]", whose location is detailed in clause</w:t>
      </w:r>
      <w:r w:rsidR="005A41D3">
        <w:t xml:space="preserve"> A.2</w:t>
      </w:r>
      <w:r>
        <w:t>.</w:t>
      </w:r>
    </w:p>
    <w:p w14:paraId="568C061B" w14:textId="4D40B0DA" w:rsidR="002D03DF" w:rsidRDefault="002D03DF" w:rsidP="002D03DF">
      <w:r>
        <w:t xml:space="preserve">The </w:t>
      </w:r>
      <w:r w:rsidRPr="0059319E">
        <w:rPr>
          <w:rFonts w:ascii="Courier New" w:eastAsia="Courier New" w:hAnsi="Courier New" w:cs="Courier New"/>
        </w:rPr>
        <w:t>dss</w:t>
      </w:r>
      <w:r>
        <w:rPr>
          <w:rFonts w:ascii="Courier New" w:eastAsia="Courier New" w:hAnsi="Courier New" w:cs="Courier New"/>
        </w:rPr>
        <w:t>2</w:t>
      </w:r>
      <w:r w:rsidRPr="0059319E">
        <w:rPr>
          <w:rFonts w:ascii="Courier New" w:eastAsia="Courier New" w:hAnsi="Courier New" w:cs="Courier New"/>
        </w:rPr>
        <w:t>:KeySelector</w:t>
      </w:r>
      <w:r>
        <w:rPr>
          <w:rFonts w:ascii="Courier New" w:hAnsi="Courier New" w:cs="Courier New"/>
          <w:color w:val="000000"/>
        </w:rPr>
        <w:t>,</w:t>
      </w:r>
      <w:r>
        <w:t xml:space="preserve">child element of the </w:t>
      </w:r>
      <w:proofErr w:type="spellStart"/>
      <w:r w:rsidR="00E54626">
        <w:rPr>
          <w:rFonts w:ascii="Courier New" w:hAnsi="Courier New" w:cs="Courier New"/>
          <w:color w:val="000000"/>
        </w:rPr>
        <w:t>etsisig</w:t>
      </w:r>
      <w:r>
        <w:rPr>
          <w:rFonts w:ascii="Courier New" w:hAnsi="Courier New" w:cs="Courier New"/>
          <w:color w:val="000000"/>
        </w:rPr>
        <w:t>:</w:t>
      </w:r>
      <w:r>
        <w:rPr>
          <w:rFonts w:ascii="Courier New" w:hAnsi="Courier New" w:cs="Courier New"/>
        </w:rPr>
        <w:t>OptionalInputs</w:t>
      </w:r>
      <w:proofErr w:type="spellEnd"/>
      <w:r>
        <w:t xml:space="preserve"> element shall be set </w:t>
      </w:r>
      <w:r w:rsidR="00054CF3">
        <w:t>in order to identify the signing credential whose information are needed to be returned as main output of the profile</w:t>
      </w:r>
      <w:r>
        <w:t>.</w:t>
      </w:r>
    </w:p>
    <w:p w14:paraId="1A38D638" w14:textId="77777777" w:rsidR="009C10F6" w:rsidRDefault="009C10F6" w:rsidP="009C10F6"/>
    <w:p w14:paraId="117EEB41" w14:textId="57D2E4F0" w:rsidR="009C10F6" w:rsidRDefault="009C10F6" w:rsidP="009C10F6">
      <w:pPr>
        <w:pStyle w:val="berschrift2"/>
      </w:pPr>
      <w:bookmarkStart w:id="371" w:name="_Toc533064340"/>
      <w:r>
        <w:t>8</w:t>
      </w:r>
      <w:r w:rsidRPr="2D562ADD">
        <w:t>.</w:t>
      </w:r>
      <w:r w:rsidR="00B23F83">
        <w:t>10</w:t>
      </w:r>
      <w:r>
        <w:tab/>
        <w:t>Profile for certificate information retrieval response</w:t>
      </w:r>
      <w:r w:rsidRPr="005D227C">
        <w:rPr>
          <w:highlight w:val="yellow"/>
        </w:rPr>
        <w:t xml:space="preserve"> (</w:t>
      </w:r>
      <w:r>
        <w:rPr>
          <w:highlight w:val="yellow"/>
        </w:rPr>
        <w:t>I</w:t>
      </w:r>
      <w:r w:rsidRPr="005D227C">
        <w:rPr>
          <w:highlight w:val="yellow"/>
        </w:rPr>
        <w:t>)</w:t>
      </w:r>
      <w:bookmarkEnd w:id="371"/>
    </w:p>
    <w:p w14:paraId="4D13C5F9" w14:textId="51B60FF6" w:rsidR="009C10F6" w:rsidRDefault="009C10F6" w:rsidP="78B7002F">
      <w:pPr>
        <w:pStyle w:val="berschrift3"/>
        <w:rPr>
          <w:rFonts w:eastAsia="Arial" w:cs="Arial"/>
        </w:rPr>
      </w:pPr>
      <w:bookmarkStart w:id="372" w:name="_Toc533064341"/>
      <w:r w:rsidRPr="78B7002F">
        <w:t>8.</w:t>
      </w:r>
      <w:r w:rsidR="00B23F83" w:rsidRPr="78B7002F">
        <w:t>10</w:t>
      </w:r>
      <w:r w:rsidRPr="78B7002F">
        <w:t>.1</w:t>
      </w:r>
      <w:r>
        <w:rPr>
          <w:rFonts w:eastAsia="Arial"/>
        </w:rPr>
        <w:tab/>
      </w:r>
      <w:r w:rsidRPr="78B7002F">
        <w:t>Profile semantics</w:t>
      </w:r>
      <w:bookmarkEnd w:id="372"/>
    </w:p>
    <w:p w14:paraId="6CDB6325" w14:textId="68CB642E" w:rsidR="00C219DF" w:rsidRPr="001B1B1C" w:rsidRDefault="00C219DF" w:rsidP="00C219DF">
      <w:pPr>
        <w:rPr>
          <w:rFonts w:ascii="Arial" w:eastAsia="Arial" w:hAnsi="Arial" w:cs="Arial"/>
        </w:rPr>
      </w:pPr>
      <w:r>
        <w:t>This profile shall be used to return some information about a signing certificate.</w:t>
      </w:r>
    </w:p>
    <w:p w14:paraId="0A9EC57D" w14:textId="77777777" w:rsidR="009C10F6" w:rsidRDefault="78B7002F" w:rsidP="009C10F6">
      <w:r>
        <w:t>This profile 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5E3935ED" w14:textId="77777777" w:rsidTr="78B7002F">
        <w:tc>
          <w:tcPr>
            <w:tcW w:w="704" w:type="dxa"/>
          </w:tcPr>
          <w:p w14:paraId="080B12B2" w14:textId="77777777" w:rsidR="009C10F6" w:rsidRPr="00F22E44" w:rsidRDefault="78B7002F" w:rsidP="78B7002F">
            <w:pPr>
              <w:rPr>
                <w:b/>
                <w:bCs/>
              </w:rPr>
            </w:pPr>
            <w:r w:rsidRPr="78B7002F">
              <w:rPr>
                <w:b/>
                <w:bCs/>
              </w:rPr>
              <w:t>Ref</w:t>
            </w:r>
          </w:p>
        </w:tc>
        <w:tc>
          <w:tcPr>
            <w:tcW w:w="7337" w:type="dxa"/>
          </w:tcPr>
          <w:p w14:paraId="2BD8F8AD" w14:textId="77777777" w:rsidR="009C10F6" w:rsidRPr="00F22E44" w:rsidRDefault="78B7002F" w:rsidP="78B7002F">
            <w:pPr>
              <w:rPr>
                <w:b/>
                <w:bCs/>
              </w:rPr>
            </w:pPr>
            <w:r w:rsidRPr="78B7002F">
              <w:rPr>
                <w:b/>
                <w:bCs/>
              </w:rPr>
              <w:t>Component for</w:t>
            </w:r>
          </w:p>
        </w:tc>
        <w:tc>
          <w:tcPr>
            <w:tcW w:w="975" w:type="dxa"/>
          </w:tcPr>
          <w:p w14:paraId="3DC8DFA9" w14:textId="77777777" w:rsidR="009C10F6" w:rsidRPr="00F22E44" w:rsidRDefault="78B7002F" w:rsidP="78B7002F">
            <w:pPr>
              <w:rPr>
                <w:b/>
                <w:bCs/>
              </w:rPr>
            </w:pPr>
            <w:r w:rsidRPr="78B7002F">
              <w:rPr>
                <w:b/>
                <w:bCs/>
              </w:rPr>
              <w:t>Presence</w:t>
            </w:r>
          </w:p>
        </w:tc>
      </w:tr>
      <w:tr w:rsidR="00BC5BB6" w:rsidRPr="00447E0A" w14:paraId="4CACC3BA" w14:textId="77777777" w:rsidTr="00BC5BB6">
        <w:trPr>
          <w:trHeight w:val="276"/>
        </w:trPr>
        <w:tc>
          <w:tcPr>
            <w:tcW w:w="704" w:type="dxa"/>
          </w:tcPr>
          <w:p w14:paraId="53D6B5A4" w14:textId="604BFE9A" w:rsidR="00BC5BB6" w:rsidRPr="00447E0A" w:rsidRDefault="00BC5BB6" w:rsidP="00BC5BB6">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7.22</w:t>
            </w:r>
          </w:p>
        </w:tc>
        <w:tc>
          <w:tcPr>
            <w:tcW w:w="7337" w:type="dxa"/>
          </w:tcPr>
          <w:p w14:paraId="6F0327AC" w14:textId="5E73397A" w:rsidR="00BC5BB6" w:rsidRPr="00447E0A" w:rsidRDefault="00BC5BB6" w:rsidP="00BC5BB6">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signing certificate information</w:t>
            </w:r>
          </w:p>
        </w:tc>
        <w:tc>
          <w:tcPr>
            <w:tcW w:w="975" w:type="dxa"/>
          </w:tcPr>
          <w:p w14:paraId="6715DC2E" w14:textId="0570EDDE" w:rsidR="00BC5BB6" w:rsidRPr="00447E0A" w:rsidRDefault="00BC5BB6" w:rsidP="00BC5BB6">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C5BB6" w:rsidRPr="00447E0A" w14:paraId="3524F2CB" w14:textId="77777777" w:rsidTr="00BC5BB6">
        <w:trPr>
          <w:trHeight w:val="276"/>
        </w:trPr>
        <w:tc>
          <w:tcPr>
            <w:tcW w:w="704" w:type="dxa"/>
          </w:tcPr>
          <w:p w14:paraId="1ADD8972" w14:textId="43CE3317" w:rsidR="00BC5BB6" w:rsidRPr="00447E0A" w:rsidRDefault="00BC5BB6" w:rsidP="00BC5BB6">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24</w:t>
            </w:r>
          </w:p>
        </w:tc>
        <w:tc>
          <w:tcPr>
            <w:tcW w:w="7337" w:type="dxa"/>
          </w:tcPr>
          <w:p w14:paraId="3FEE89D8" w14:textId="588AD451" w:rsidR="00BC5BB6" w:rsidRPr="00447E0A" w:rsidRDefault="00BC5BB6" w:rsidP="00BC5BB6">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notifying operation result(s)</w:t>
            </w:r>
          </w:p>
        </w:tc>
        <w:tc>
          <w:tcPr>
            <w:tcW w:w="975" w:type="dxa"/>
          </w:tcPr>
          <w:p w14:paraId="3D2AFC7C" w14:textId="610014E5" w:rsidR="00BC5BB6" w:rsidRPr="00447E0A" w:rsidRDefault="00BC5BB6" w:rsidP="00BC5BB6">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r w:rsidR="00BC5BB6" w:rsidRPr="00447E0A" w14:paraId="2E7B9B2C" w14:textId="77777777" w:rsidTr="00BC5BB6">
        <w:trPr>
          <w:trHeight w:val="276"/>
        </w:trPr>
        <w:tc>
          <w:tcPr>
            <w:tcW w:w="704" w:type="dxa"/>
          </w:tcPr>
          <w:p w14:paraId="6583361A" w14:textId="5B2E7D7E" w:rsidR="00BC5BB6" w:rsidRPr="00447E0A" w:rsidRDefault="00BC5BB6" w:rsidP="00BC5BB6">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28</w:t>
            </w:r>
          </w:p>
        </w:tc>
        <w:tc>
          <w:tcPr>
            <w:tcW w:w="7337" w:type="dxa"/>
          </w:tcPr>
          <w:p w14:paraId="75BF73E9" w14:textId="21911E9F" w:rsidR="00BC5BB6" w:rsidRPr="00447E0A" w:rsidRDefault="00BC5BB6" w:rsidP="00BC5BB6">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credential authorization mode</w:t>
            </w:r>
          </w:p>
        </w:tc>
        <w:tc>
          <w:tcPr>
            <w:tcW w:w="975" w:type="dxa"/>
          </w:tcPr>
          <w:p w14:paraId="4CCEA422" w14:textId="5750770D" w:rsidR="00BC5BB6" w:rsidRPr="00447E0A" w:rsidRDefault="00BC5BB6" w:rsidP="00BC5BB6">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r w:rsidR="00BC5BB6" w:rsidRPr="00447E0A" w14:paraId="7CB62304" w14:textId="77777777" w:rsidTr="00BC5BB6">
        <w:trPr>
          <w:trHeight w:val="276"/>
        </w:trPr>
        <w:tc>
          <w:tcPr>
            <w:tcW w:w="704" w:type="dxa"/>
          </w:tcPr>
          <w:p w14:paraId="56FCB343" w14:textId="44F41DE4" w:rsidR="00BC5BB6" w:rsidRPr="00447E0A" w:rsidRDefault="00BC5BB6" w:rsidP="00BC5BB6">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30</w:t>
            </w:r>
          </w:p>
        </w:tc>
        <w:tc>
          <w:tcPr>
            <w:tcW w:w="7337" w:type="dxa"/>
          </w:tcPr>
          <w:p w14:paraId="3775E7BC" w14:textId="642B8A71" w:rsidR="00BC5BB6" w:rsidRPr="00447E0A" w:rsidRDefault="00BC5BB6" w:rsidP="00BC5BB6">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SCAL level required</w:t>
            </w:r>
          </w:p>
        </w:tc>
        <w:tc>
          <w:tcPr>
            <w:tcW w:w="975" w:type="dxa"/>
          </w:tcPr>
          <w:p w14:paraId="4147DB55" w14:textId="756B105A" w:rsidR="00BC5BB6" w:rsidRPr="00447E0A" w:rsidRDefault="00BC5BB6" w:rsidP="00BC5BB6">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bl>
    <w:p w14:paraId="75121E6D" w14:textId="27E8B4DB" w:rsidR="009C10F6" w:rsidRDefault="009C10F6" w:rsidP="009C10F6">
      <w:pPr>
        <w:pStyle w:val="berschrift3"/>
      </w:pPr>
      <w:bookmarkStart w:id="373" w:name="_Toc533064342"/>
      <w:r>
        <w:t>8.</w:t>
      </w:r>
      <w:r w:rsidR="00B23F83">
        <w:t>10</w:t>
      </w:r>
      <w:r>
        <w:t>.2</w:t>
      </w:r>
      <w:r>
        <w:tab/>
      </w:r>
      <w:r w:rsidRPr="00313B2A">
        <w:t>JSON related component</w:t>
      </w:r>
      <w:bookmarkEnd w:id="373"/>
    </w:p>
    <w:p w14:paraId="532630B6" w14:textId="77777777" w:rsidR="009C10F6" w:rsidRPr="00FB6FC3" w:rsidRDefault="78B7002F" w:rsidP="009C10F6">
      <w:r w:rsidRPr="78B7002F">
        <w:rPr>
          <w:color w:val="000000" w:themeColor="text1"/>
        </w:rPr>
        <w:t xml:space="preserve">The element to respond to </w:t>
      </w:r>
      <w:r>
        <w:t>retrieve user’s credential list</w:t>
      </w:r>
      <w:r w:rsidRPr="78B7002F">
        <w:rPr>
          <w:color w:val="000000" w:themeColor="text1"/>
        </w:rPr>
        <w:t xml:space="preserve"> </w:t>
      </w:r>
      <w:r>
        <w:t xml:space="preserve">shall be the set of parameters returned in the response of the </w:t>
      </w:r>
      <w:r w:rsidRPr="78B7002F">
        <w:rPr>
          <w:rFonts w:ascii="Courier New" w:eastAsia="Courier New" w:hAnsi="Courier New" w:cs="Courier New"/>
        </w:rPr>
        <w:t xml:space="preserve">credentials/info </w:t>
      </w:r>
      <w:r>
        <w:t>method</w:t>
      </w:r>
      <w:r w:rsidRPr="78B7002F">
        <w:rPr>
          <w:color w:val="000000" w:themeColor="text1"/>
        </w:rPr>
        <w:t xml:space="preserve"> as specified in CSC</w:t>
      </w:r>
      <w:r>
        <w:t xml:space="preserve"> [1].</w:t>
      </w:r>
    </w:p>
    <w:p w14:paraId="7B278C5B" w14:textId="78F42ECB" w:rsidR="009C10F6" w:rsidRDefault="009C10F6" w:rsidP="009C10F6">
      <w:pPr>
        <w:pStyle w:val="berschrift3"/>
      </w:pPr>
      <w:bookmarkStart w:id="374" w:name="_Toc533064343"/>
      <w:r>
        <w:t>8.</w:t>
      </w:r>
      <w:r w:rsidR="00B23F83">
        <w:t>10</w:t>
      </w:r>
      <w:r>
        <w:t>.3</w:t>
      </w:r>
      <w:r>
        <w:tab/>
      </w:r>
      <w:r w:rsidRPr="00313B2A">
        <w:t>XML related component</w:t>
      </w:r>
      <w:bookmarkEnd w:id="374"/>
      <w:r w:rsidRPr="1C679B0A">
        <w:t xml:space="preserve"> </w:t>
      </w:r>
    </w:p>
    <w:p w14:paraId="09A24895" w14:textId="77777777" w:rsidR="00DE38C5" w:rsidRDefault="00DE38C5" w:rsidP="00DE38C5">
      <w:pPr>
        <w:rPr>
          <w:rFonts w:ascii="Courier New" w:hAnsi="Courier New" w:cs="Courier New"/>
        </w:rPr>
      </w:pPr>
      <w:r>
        <w:t xml:space="preserve">The element that shall be the main component for responding with certificate information retrieval shall be the root element of the message </w:t>
      </w:r>
      <w:proofErr w:type="spellStart"/>
      <w:proofErr w:type="gramStart"/>
      <w:r>
        <w:rPr>
          <w:rFonts w:ascii="Courier New" w:hAnsi="Courier New" w:cs="Courier New"/>
          <w:color w:val="000000"/>
        </w:rPr>
        <w:t>etsisig:</w:t>
      </w:r>
      <w:r>
        <w:rPr>
          <w:rFonts w:ascii="Courier New" w:hAnsi="Courier New" w:cs="Courier New"/>
        </w:rPr>
        <w:t>InformationResponse</w:t>
      </w:r>
      <w:proofErr w:type="spellEnd"/>
      <w:proofErr w:type="gramEnd"/>
      <w:r>
        <w:rPr>
          <w:rFonts w:ascii="Courier New" w:hAnsi="Courier New" w:cs="Courier New"/>
        </w:rPr>
        <w:t>.</w:t>
      </w:r>
    </w:p>
    <w:p w14:paraId="31C7287D" w14:textId="6DB3E8E0" w:rsidR="00DE38C5" w:rsidRDefault="00DE38C5" w:rsidP="00DE38C5">
      <w:r>
        <w:t xml:space="preserve">The </w:t>
      </w:r>
      <w:proofErr w:type="spellStart"/>
      <w:proofErr w:type="gramStart"/>
      <w:r>
        <w:rPr>
          <w:rFonts w:ascii="Courier New" w:hAnsi="Courier New" w:cs="Courier New"/>
          <w:color w:val="000000"/>
        </w:rPr>
        <w:t>etsisig:</w:t>
      </w:r>
      <w:r>
        <w:rPr>
          <w:rFonts w:ascii="Courier New" w:hAnsi="Courier New" w:cs="Courier New"/>
        </w:rPr>
        <w:t>InformationResponse</w:t>
      </w:r>
      <w:proofErr w:type="spellEnd"/>
      <w:proofErr w:type="gramEnd"/>
      <w:r>
        <w:t xml:space="preserve"> element is defined in XML Schema file "[</w:t>
      </w:r>
      <w:r w:rsidR="005A41D3">
        <w:t>XSDSIGCREATIONPROT</w:t>
      </w:r>
      <w:r>
        <w:t>]", whose location is detailed in clause</w:t>
      </w:r>
      <w:r w:rsidR="005A41D3">
        <w:t xml:space="preserve"> A.2</w:t>
      </w:r>
      <w:r>
        <w:t>.</w:t>
      </w:r>
    </w:p>
    <w:p w14:paraId="503F29F1" w14:textId="65818628" w:rsidR="00C219DF" w:rsidRPr="00C67869" w:rsidRDefault="00DE38C5" w:rsidP="00C219DF">
      <w:r>
        <w:t xml:space="preserve">The </w:t>
      </w:r>
      <w:proofErr w:type="spellStart"/>
      <w:proofErr w:type="gramStart"/>
      <w:r w:rsidR="00E54626">
        <w:rPr>
          <w:rFonts w:ascii="Courier New" w:hAnsi="Courier New" w:cs="Courier New"/>
          <w:color w:val="000000"/>
        </w:rPr>
        <w:t>ds</w:t>
      </w:r>
      <w:r>
        <w:rPr>
          <w:rFonts w:ascii="Courier New" w:hAnsi="Courier New" w:cs="Courier New"/>
          <w:color w:val="000000"/>
        </w:rPr>
        <w:t>:</w:t>
      </w:r>
      <w:r>
        <w:rPr>
          <w:rFonts w:ascii="Courier New" w:eastAsia="Courier New" w:hAnsi="Courier New" w:cs="Courier New"/>
        </w:rPr>
        <w:t>KeyInfo</w:t>
      </w:r>
      <w:proofErr w:type="gramEnd"/>
      <w:r>
        <w:rPr>
          <w:rFonts w:ascii="Courier New" w:hAnsi="Courier New" w:cs="Courier New"/>
          <w:color w:val="000000"/>
        </w:rPr>
        <w:t>,</w:t>
      </w:r>
      <w:r>
        <w:t>child</w:t>
      </w:r>
      <w:proofErr w:type="spellEnd"/>
      <w:r>
        <w:t xml:space="preserve"> element of the </w:t>
      </w:r>
      <w:proofErr w:type="spellStart"/>
      <w:r w:rsidR="00E54626">
        <w:rPr>
          <w:rFonts w:ascii="Courier New" w:hAnsi="Courier New" w:cs="Courier New"/>
          <w:color w:val="000000"/>
        </w:rPr>
        <w:t>etsisig</w:t>
      </w:r>
      <w:r>
        <w:rPr>
          <w:rFonts w:ascii="Courier New" w:hAnsi="Courier New" w:cs="Courier New"/>
          <w:color w:val="000000"/>
        </w:rPr>
        <w:t>:</w:t>
      </w:r>
      <w:r>
        <w:rPr>
          <w:rFonts w:ascii="Courier New" w:hAnsi="Courier New" w:cs="Courier New"/>
        </w:rPr>
        <w:t>OptionalOutputs</w:t>
      </w:r>
      <w:proofErr w:type="spellEnd"/>
      <w:r>
        <w:t xml:space="preserve"> element will return the requested </w:t>
      </w:r>
      <w:r w:rsidR="005A0E7F">
        <w:rPr>
          <w:color w:val="000000" w:themeColor="text1"/>
        </w:rPr>
        <w:t xml:space="preserve">signing </w:t>
      </w:r>
      <w:r w:rsidR="005A0E7F">
        <w:t xml:space="preserve">certificate </w:t>
      </w:r>
      <w:r>
        <w:t xml:space="preserve">and key </w:t>
      </w:r>
      <w:r w:rsidR="005A0E7F">
        <w:t>information</w:t>
      </w:r>
      <w:r w:rsidR="00E54626">
        <w:t>.</w:t>
      </w:r>
    </w:p>
    <w:p w14:paraId="05CA02E6" w14:textId="77777777" w:rsidR="00B23F83" w:rsidRPr="00382257" w:rsidRDefault="00B23F83" w:rsidP="009C10F6"/>
    <w:p w14:paraId="2B102965" w14:textId="3F750EEF" w:rsidR="009C10F6" w:rsidRDefault="009C10F6" w:rsidP="009C10F6">
      <w:pPr>
        <w:pStyle w:val="berschrift2"/>
      </w:pPr>
      <w:bookmarkStart w:id="375" w:name="_Toc533064344"/>
      <w:r>
        <w:lastRenderedPageBreak/>
        <w:t>8</w:t>
      </w:r>
      <w:r w:rsidRPr="2D562ADD">
        <w:t>.</w:t>
      </w:r>
      <w:r>
        <w:t>1</w:t>
      </w:r>
      <w:r w:rsidR="00B23F83">
        <w:t>1</w:t>
      </w:r>
      <w:r>
        <w:tab/>
        <w:t>Profile for service information request</w:t>
      </w:r>
      <w:r w:rsidRPr="005D227C">
        <w:rPr>
          <w:highlight w:val="yellow"/>
        </w:rPr>
        <w:t xml:space="preserve"> (</w:t>
      </w:r>
      <w:r>
        <w:rPr>
          <w:highlight w:val="yellow"/>
        </w:rPr>
        <w:t>J</w:t>
      </w:r>
      <w:r w:rsidRPr="005D227C">
        <w:rPr>
          <w:highlight w:val="yellow"/>
        </w:rPr>
        <w:t>)</w:t>
      </w:r>
      <w:bookmarkEnd w:id="375"/>
    </w:p>
    <w:p w14:paraId="2610DACA" w14:textId="6A57F9C1" w:rsidR="009C10F6" w:rsidRDefault="009C10F6" w:rsidP="78B7002F">
      <w:pPr>
        <w:pStyle w:val="berschrift3"/>
        <w:rPr>
          <w:rFonts w:eastAsia="Arial" w:cs="Arial"/>
        </w:rPr>
      </w:pPr>
      <w:bookmarkStart w:id="376" w:name="_Toc533064345"/>
      <w:r w:rsidRPr="78B7002F">
        <w:t>8.1</w:t>
      </w:r>
      <w:r w:rsidR="00B23F83" w:rsidRPr="78B7002F">
        <w:t>1</w:t>
      </w:r>
      <w:r w:rsidRPr="78B7002F">
        <w:t>.1</w:t>
      </w:r>
      <w:r>
        <w:rPr>
          <w:rFonts w:eastAsia="Arial"/>
        </w:rPr>
        <w:tab/>
      </w:r>
      <w:r w:rsidRPr="78B7002F">
        <w:t>Profile semantics</w:t>
      </w:r>
      <w:bookmarkEnd w:id="376"/>
    </w:p>
    <w:p w14:paraId="6FA63BB7" w14:textId="69EA9F85" w:rsidR="009C10F6" w:rsidRDefault="78B7002F" w:rsidP="009C10F6">
      <w:r w:rsidRPr="78B7002F">
        <w:rPr>
          <w:sz w:val="22"/>
          <w:szCs w:val="22"/>
        </w:rPr>
        <w:t>This component may returns several information about the SCS and the list of the functionalities implemented and supported by it.</w:t>
      </w:r>
    </w:p>
    <w:tbl>
      <w:tblPr>
        <w:tblStyle w:val="Tabellenraster"/>
        <w:tblW w:w="0" w:type="auto"/>
        <w:tblLook w:val="04A0" w:firstRow="1" w:lastRow="0" w:firstColumn="1" w:lastColumn="0" w:noHBand="0" w:noVBand="1"/>
      </w:tblPr>
      <w:tblGrid>
        <w:gridCol w:w="704"/>
        <w:gridCol w:w="7337"/>
        <w:gridCol w:w="975"/>
      </w:tblGrid>
      <w:tr w:rsidR="009C10F6" w14:paraId="4D5F8439" w14:textId="77777777" w:rsidTr="78B7002F">
        <w:tc>
          <w:tcPr>
            <w:tcW w:w="704" w:type="dxa"/>
          </w:tcPr>
          <w:p w14:paraId="574DCE7F" w14:textId="77777777" w:rsidR="009C10F6" w:rsidRPr="00F22E44" w:rsidRDefault="78B7002F" w:rsidP="78B7002F">
            <w:pPr>
              <w:rPr>
                <w:b/>
                <w:bCs/>
              </w:rPr>
            </w:pPr>
            <w:r w:rsidRPr="78B7002F">
              <w:rPr>
                <w:b/>
                <w:bCs/>
              </w:rPr>
              <w:t>Ref</w:t>
            </w:r>
          </w:p>
        </w:tc>
        <w:tc>
          <w:tcPr>
            <w:tcW w:w="7337" w:type="dxa"/>
          </w:tcPr>
          <w:p w14:paraId="5EF7B115" w14:textId="77777777" w:rsidR="009C10F6" w:rsidRPr="00F22E44" w:rsidRDefault="78B7002F" w:rsidP="78B7002F">
            <w:pPr>
              <w:rPr>
                <w:b/>
                <w:bCs/>
              </w:rPr>
            </w:pPr>
            <w:r w:rsidRPr="78B7002F">
              <w:rPr>
                <w:b/>
                <w:bCs/>
              </w:rPr>
              <w:t>Component for</w:t>
            </w:r>
          </w:p>
        </w:tc>
        <w:tc>
          <w:tcPr>
            <w:tcW w:w="975" w:type="dxa"/>
          </w:tcPr>
          <w:p w14:paraId="5F514F63" w14:textId="77777777" w:rsidR="009C10F6" w:rsidRPr="00F22E44" w:rsidRDefault="78B7002F" w:rsidP="78B7002F">
            <w:pPr>
              <w:rPr>
                <w:b/>
                <w:bCs/>
              </w:rPr>
            </w:pPr>
            <w:r w:rsidRPr="78B7002F">
              <w:rPr>
                <w:b/>
                <w:bCs/>
              </w:rPr>
              <w:t>Presence</w:t>
            </w:r>
          </w:p>
        </w:tc>
      </w:tr>
      <w:tr w:rsidR="009C10F6" w:rsidRPr="00447E0A" w14:paraId="48EC1173" w14:textId="77777777" w:rsidTr="78B7002F">
        <w:trPr>
          <w:trHeight w:val="276"/>
        </w:trPr>
        <w:tc>
          <w:tcPr>
            <w:tcW w:w="704" w:type="dxa"/>
            <w:hideMark/>
          </w:tcPr>
          <w:p w14:paraId="646050D4" w14:textId="49F1DE23" w:rsidR="009C10F6" w:rsidRPr="00447E0A"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sidR="00B845B8">
              <w:rPr>
                <w:rFonts w:ascii="Calibri" w:eastAsia="Calibri" w:hAnsi="Calibri" w:cs="Calibri"/>
                <w:b/>
                <w:bCs/>
                <w:color w:val="000000" w:themeColor="text1"/>
                <w:lang w:val="en-US"/>
              </w:rPr>
              <w:t>9</w:t>
            </w:r>
          </w:p>
        </w:tc>
        <w:tc>
          <w:tcPr>
            <w:tcW w:w="7337" w:type="dxa"/>
            <w:hideMark/>
          </w:tcPr>
          <w:p w14:paraId="5E09B1DA" w14:textId="77777777" w:rsidR="009C10F6" w:rsidRPr="00447E0A"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language and culture selection</w:t>
            </w:r>
          </w:p>
        </w:tc>
        <w:tc>
          <w:tcPr>
            <w:tcW w:w="975" w:type="dxa"/>
            <w:hideMark/>
          </w:tcPr>
          <w:p w14:paraId="34F8D40F" w14:textId="77777777" w:rsidR="009C10F6" w:rsidRPr="00447E0A"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r>
    </w:tbl>
    <w:p w14:paraId="5DABB0A0" w14:textId="2921F8DD" w:rsidR="009C10F6" w:rsidRDefault="009C10F6" w:rsidP="009C10F6">
      <w:pPr>
        <w:pStyle w:val="berschrift3"/>
      </w:pPr>
      <w:bookmarkStart w:id="377" w:name="_Toc533064346"/>
      <w:r>
        <w:t>8.1</w:t>
      </w:r>
      <w:r w:rsidR="00B23F83">
        <w:t>1</w:t>
      </w:r>
      <w:r>
        <w:t>.2</w:t>
      </w:r>
      <w:r>
        <w:tab/>
      </w:r>
      <w:r w:rsidRPr="00313B2A">
        <w:t>JSON related component</w:t>
      </w:r>
      <w:bookmarkEnd w:id="377"/>
    </w:p>
    <w:p w14:paraId="1EA3CBE9" w14:textId="68F69292" w:rsidR="009C10F6" w:rsidRDefault="78B7002F" w:rsidP="009C10F6">
      <w:r w:rsidRPr="78B7002F">
        <w:rPr>
          <w:color w:val="000000" w:themeColor="text1"/>
        </w:rPr>
        <w:t xml:space="preserve">The component </w:t>
      </w:r>
      <w:r>
        <w:t>to request service information</w:t>
      </w:r>
      <w:r w:rsidRPr="78B7002F">
        <w:rPr>
          <w:color w:val="000000" w:themeColor="text1"/>
        </w:rPr>
        <w:t xml:space="preserve"> </w:t>
      </w:r>
      <w:r>
        <w:t xml:space="preserve">shall be the set of required parameters required by the </w:t>
      </w:r>
      <w:r w:rsidRPr="78B7002F">
        <w:rPr>
          <w:rFonts w:ascii="Courier New" w:eastAsia="Courier New" w:hAnsi="Courier New" w:cs="Courier New"/>
        </w:rPr>
        <w:t xml:space="preserve">info </w:t>
      </w:r>
      <w:r>
        <w:t>method</w:t>
      </w:r>
      <w:r w:rsidRPr="78B7002F">
        <w:rPr>
          <w:color w:val="000000" w:themeColor="text1"/>
        </w:rPr>
        <w:t xml:space="preserve"> as specified in C</w:t>
      </w:r>
      <w:r>
        <w:t>SC [1].</w:t>
      </w:r>
    </w:p>
    <w:p w14:paraId="0CD25EB2" w14:textId="77777777" w:rsidR="009C10F6" w:rsidRDefault="78B7002F" w:rsidP="009C10F6">
      <w:r w:rsidRPr="78B7002F">
        <w:rPr>
          <w:b/>
          <w:bCs/>
          <w:sz w:val="22"/>
          <w:szCs w:val="22"/>
        </w:rPr>
        <w:t>Processing model</w:t>
      </w:r>
    </w:p>
    <w:p w14:paraId="7D879D37" w14:textId="77777777" w:rsidR="009C10F6" w:rsidRDefault="78B7002F" w:rsidP="009C10F6">
      <w:r>
        <w:t xml:space="preserve">The server shall process the components as indicated in the </w:t>
      </w:r>
      <w:r w:rsidRPr="78B7002F">
        <w:rPr>
          <w:rFonts w:ascii="Courier New" w:eastAsia="Courier New" w:hAnsi="Courier New" w:cs="Courier New"/>
        </w:rPr>
        <w:t xml:space="preserve">info </w:t>
      </w:r>
      <w:r>
        <w:t>description of the CSC [1].</w:t>
      </w:r>
    </w:p>
    <w:p w14:paraId="56A73CEB" w14:textId="4DB7A324" w:rsidR="009C10F6" w:rsidRDefault="78B7002F" w:rsidP="009C10F6">
      <w:r>
        <w:t>The server shall process each component as indicated in the clause 8.11.1 of the present document if the child is not specified in any of the referenced CSC [1]. Otherwise, the server shall follow the processing model defined in the corresponding CSC [1]</w:t>
      </w:r>
      <w:r w:rsidRPr="78B7002F">
        <w:rPr>
          <w:sz w:val="22"/>
          <w:szCs w:val="22"/>
        </w:rPr>
        <w:t>.</w:t>
      </w:r>
    </w:p>
    <w:p w14:paraId="68D8D99D" w14:textId="115446D2" w:rsidR="009C10F6" w:rsidRDefault="009C10F6" w:rsidP="009C10F6">
      <w:pPr>
        <w:pStyle w:val="berschrift3"/>
      </w:pPr>
      <w:bookmarkStart w:id="378" w:name="_Toc533064347"/>
      <w:r>
        <w:t>8.1</w:t>
      </w:r>
      <w:r w:rsidR="00B23F83">
        <w:t>1</w:t>
      </w:r>
      <w:r>
        <w:t>.3</w:t>
      </w:r>
      <w:r>
        <w:tab/>
      </w:r>
      <w:r w:rsidRPr="00313B2A">
        <w:t>XML related component</w:t>
      </w:r>
      <w:bookmarkEnd w:id="378"/>
      <w:r w:rsidRPr="1C679B0A">
        <w:t xml:space="preserve"> </w:t>
      </w:r>
    </w:p>
    <w:p w14:paraId="030CA9FA" w14:textId="77777777" w:rsidR="00475A0D" w:rsidRPr="00475A0D" w:rsidRDefault="00475A0D" w:rsidP="00475A0D">
      <w:pPr>
        <w:rPr>
          <w:rFonts w:ascii="Courier New" w:hAnsi="Courier New" w:cs="Courier New"/>
        </w:rPr>
      </w:pPr>
      <w:r w:rsidRPr="00475A0D">
        <w:t xml:space="preserve">The element that shall be the main component for requesting service information shall be the root element of the message </w:t>
      </w:r>
      <w:proofErr w:type="spellStart"/>
      <w:proofErr w:type="gramStart"/>
      <w:r w:rsidRPr="00475A0D">
        <w:rPr>
          <w:rFonts w:ascii="Courier New" w:hAnsi="Courier New" w:cs="Courier New"/>
          <w:color w:val="000000"/>
        </w:rPr>
        <w:t>etsisig:</w:t>
      </w:r>
      <w:r w:rsidRPr="00475A0D">
        <w:rPr>
          <w:rFonts w:ascii="Courier New" w:hAnsi="Courier New" w:cs="Courier New"/>
        </w:rPr>
        <w:t>InformationRequest</w:t>
      </w:r>
      <w:proofErr w:type="spellEnd"/>
      <w:proofErr w:type="gramEnd"/>
      <w:r w:rsidRPr="00475A0D">
        <w:rPr>
          <w:rFonts w:ascii="Courier New" w:hAnsi="Courier New" w:cs="Courier New"/>
        </w:rPr>
        <w:t>.</w:t>
      </w:r>
    </w:p>
    <w:p w14:paraId="751FA4F1" w14:textId="13B65C13" w:rsidR="00E54626" w:rsidRPr="00475A0D" w:rsidRDefault="00475A0D" w:rsidP="00475A0D">
      <w:pPr>
        <w:rPr>
          <w:rFonts w:ascii="Courier New" w:hAnsi="Courier New" w:cs="Courier New"/>
          <w:color w:val="000000"/>
        </w:rPr>
      </w:pPr>
      <w:r w:rsidRPr="00475A0D">
        <w:t xml:space="preserve">The </w:t>
      </w:r>
      <w:proofErr w:type="spellStart"/>
      <w:proofErr w:type="gramStart"/>
      <w:r w:rsidRPr="00475A0D">
        <w:rPr>
          <w:rFonts w:ascii="Courier New" w:hAnsi="Courier New" w:cs="Courier New"/>
          <w:color w:val="000000"/>
        </w:rPr>
        <w:t>etsisig:</w:t>
      </w:r>
      <w:r w:rsidRPr="00475A0D">
        <w:rPr>
          <w:rFonts w:ascii="Courier New" w:hAnsi="Courier New" w:cs="Courier New"/>
        </w:rPr>
        <w:t>InformationRequest</w:t>
      </w:r>
      <w:proofErr w:type="spellEnd"/>
      <w:proofErr w:type="gramEnd"/>
      <w:r w:rsidRPr="00475A0D">
        <w:t xml:space="preserve"> element is defined in XML Schema file "[</w:t>
      </w:r>
      <w:r w:rsidR="005A41D3">
        <w:t>XSDSIGCREATIONPROT</w:t>
      </w:r>
      <w:r w:rsidRPr="00475A0D">
        <w:t>]", whose location is detailed in clause</w:t>
      </w:r>
      <w:r w:rsidR="005A41D3">
        <w:t xml:space="preserve"> A.2</w:t>
      </w:r>
      <w:r w:rsidRPr="00475A0D">
        <w:t>.</w:t>
      </w:r>
    </w:p>
    <w:p w14:paraId="049A55B9" w14:textId="22442307" w:rsidR="0049396B" w:rsidRDefault="0049396B" w:rsidP="0049396B">
      <w:r>
        <w:t xml:space="preserve">The </w:t>
      </w:r>
      <w:proofErr w:type="spellStart"/>
      <w:proofErr w:type="gramStart"/>
      <w:r w:rsidRPr="78B7002F">
        <w:rPr>
          <w:rFonts w:ascii="Courier New" w:eastAsia="Courier New" w:hAnsi="Courier New" w:cs="Courier New"/>
        </w:rPr>
        <w:t>ds</w:t>
      </w:r>
      <w:r>
        <w:rPr>
          <w:rFonts w:ascii="Courier New" w:eastAsia="Courier New" w:hAnsi="Courier New" w:cs="Courier New"/>
        </w:rPr>
        <w:t>b</w:t>
      </w:r>
      <w:r w:rsidRPr="78B7002F">
        <w:rPr>
          <w:rFonts w:ascii="Courier New" w:eastAsia="Courier New" w:hAnsi="Courier New" w:cs="Courier New"/>
        </w:rPr>
        <w:t>:Language</w:t>
      </w:r>
      <w:proofErr w:type="spellEnd"/>
      <w:proofErr w:type="gramEnd"/>
      <w:r>
        <w:t xml:space="preserve">, </w:t>
      </w:r>
      <w:r w:rsidRPr="00475A0D">
        <w:t xml:space="preserve">child element of the </w:t>
      </w:r>
      <w:proofErr w:type="spellStart"/>
      <w:r w:rsidR="00E54626">
        <w:rPr>
          <w:rFonts w:ascii="Courier New" w:hAnsi="Courier New" w:cs="Courier New"/>
          <w:color w:val="000000"/>
        </w:rPr>
        <w:t>etsisig</w:t>
      </w:r>
      <w:r w:rsidRPr="00475A0D">
        <w:rPr>
          <w:rFonts w:ascii="Courier New" w:hAnsi="Courier New" w:cs="Courier New"/>
          <w:color w:val="000000"/>
        </w:rPr>
        <w:t>:</w:t>
      </w:r>
      <w:r w:rsidRPr="00475A0D">
        <w:rPr>
          <w:rFonts w:ascii="Courier New" w:hAnsi="Courier New" w:cs="Courier New"/>
        </w:rPr>
        <w:t>OptionalInputs</w:t>
      </w:r>
      <w:proofErr w:type="spellEnd"/>
      <w:r w:rsidRPr="00475A0D">
        <w:t xml:space="preserve"> element </w:t>
      </w:r>
      <w:r>
        <w:t>can</w:t>
      </w:r>
      <w:r w:rsidRPr="00475A0D">
        <w:t xml:space="preserve"> be set</w:t>
      </w:r>
      <w:r>
        <w:t xml:space="preserve"> for language and culture selection.</w:t>
      </w:r>
    </w:p>
    <w:p w14:paraId="6221387F" w14:textId="5E26D12F" w:rsidR="009C10F6" w:rsidRPr="00475A0D" w:rsidRDefault="009C10F6" w:rsidP="00475A0D">
      <w:pPr>
        <w:rPr>
          <w:highlight w:val="yellow"/>
        </w:rPr>
      </w:pPr>
    </w:p>
    <w:p w14:paraId="2F813F86" w14:textId="651C64FE" w:rsidR="009C10F6" w:rsidRDefault="009C10F6" w:rsidP="78B7002F">
      <w:pPr>
        <w:pStyle w:val="berschrift2"/>
        <w:rPr>
          <w:highlight w:val="yellow"/>
        </w:rPr>
      </w:pPr>
      <w:bookmarkStart w:id="379" w:name="_Toc533064348"/>
      <w:r>
        <w:t>8</w:t>
      </w:r>
      <w:r w:rsidRPr="2D562ADD">
        <w:t>.</w:t>
      </w:r>
      <w:r>
        <w:t>1</w:t>
      </w:r>
      <w:r w:rsidR="00B23F83">
        <w:t>2</w:t>
      </w:r>
      <w:r>
        <w:tab/>
        <w:t xml:space="preserve">Profile for service information response </w:t>
      </w:r>
      <w:r w:rsidRPr="004A4A29">
        <w:rPr>
          <w:highlight w:val="yellow"/>
        </w:rPr>
        <w:t>(K)</w:t>
      </w:r>
      <w:bookmarkEnd w:id="379"/>
    </w:p>
    <w:p w14:paraId="0C6EB3ED" w14:textId="6F9396B1" w:rsidR="009C10F6" w:rsidRDefault="009C10F6" w:rsidP="78B7002F">
      <w:pPr>
        <w:pStyle w:val="berschrift3"/>
        <w:rPr>
          <w:rFonts w:eastAsia="Arial" w:cs="Arial"/>
        </w:rPr>
      </w:pPr>
      <w:bookmarkStart w:id="380" w:name="_Toc533064349"/>
      <w:r w:rsidRPr="78B7002F">
        <w:t>8.1</w:t>
      </w:r>
      <w:r w:rsidR="00B23F83" w:rsidRPr="78B7002F">
        <w:t>2</w:t>
      </w:r>
      <w:r w:rsidRPr="78B7002F">
        <w:t>.1</w:t>
      </w:r>
      <w:r>
        <w:rPr>
          <w:rFonts w:eastAsia="Arial"/>
        </w:rPr>
        <w:tab/>
      </w:r>
      <w:r w:rsidRPr="78B7002F">
        <w:t>Profile semantics</w:t>
      </w:r>
      <w:bookmarkEnd w:id="380"/>
    </w:p>
    <w:p w14:paraId="0DF94013" w14:textId="77777777" w:rsidR="009C10F6" w:rsidRDefault="78B7002F" w:rsidP="009C10F6">
      <w:r>
        <w:t>This profile includes the following components:</w:t>
      </w:r>
    </w:p>
    <w:tbl>
      <w:tblPr>
        <w:tblStyle w:val="Tabellenraster"/>
        <w:tblW w:w="0" w:type="auto"/>
        <w:tblLook w:val="04A0" w:firstRow="1" w:lastRow="0" w:firstColumn="1" w:lastColumn="0" w:noHBand="0" w:noVBand="1"/>
      </w:tblPr>
      <w:tblGrid>
        <w:gridCol w:w="704"/>
        <w:gridCol w:w="7337"/>
        <w:gridCol w:w="975"/>
      </w:tblGrid>
      <w:tr w:rsidR="009C10F6" w14:paraId="396E5D17" w14:textId="77777777" w:rsidTr="78B7002F">
        <w:tc>
          <w:tcPr>
            <w:tcW w:w="704" w:type="dxa"/>
          </w:tcPr>
          <w:p w14:paraId="2E1BDC7D" w14:textId="77777777" w:rsidR="009C10F6" w:rsidRPr="00F22E44" w:rsidRDefault="78B7002F" w:rsidP="78B7002F">
            <w:pPr>
              <w:rPr>
                <w:b/>
                <w:bCs/>
              </w:rPr>
            </w:pPr>
            <w:r w:rsidRPr="78B7002F">
              <w:rPr>
                <w:b/>
                <w:bCs/>
              </w:rPr>
              <w:t>Ref</w:t>
            </w:r>
          </w:p>
        </w:tc>
        <w:tc>
          <w:tcPr>
            <w:tcW w:w="7337" w:type="dxa"/>
          </w:tcPr>
          <w:p w14:paraId="7DE67B1A" w14:textId="77777777" w:rsidR="009C10F6" w:rsidRPr="00F22E44" w:rsidRDefault="78B7002F" w:rsidP="78B7002F">
            <w:pPr>
              <w:rPr>
                <w:b/>
                <w:bCs/>
              </w:rPr>
            </w:pPr>
            <w:r w:rsidRPr="78B7002F">
              <w:rPr>
                <w:b/>
                <w:bCs/>
              </w:rPr>
              <w:t>Component for</w:t>
            </w:r>
          </w:p>
        </w:tc>
        <w:tc>
          <w:tcPr>
            <w:tcW w:w="975" w:type="dxa"/>
          </w:tcPr>
          <w:p w14:paraId="0E0D9088" w14:textId="77777777" w:rsidR="009C10F6" w:rsidRPr="00F22E44" w:rsidRDefault="78B7002F" w:rsidP="78B7002F">
            <w:pPr>
              <w:rPr>
                <w:b/>
                <w:bCs/>
              </w:rPr>
            </w:pPr>
            <w:r w:rsidRPr="78B7002F">
              <w:rPr>
                <w:b/>
                <w:bCs/>
              </w:rPr>
              <w:t>Presence</w:t>
            </w:r>
          </w:p>
        </w:tc>
      </w:tr>
      <w:tr w:rsidR="009C10F6" w:rsidRPr="00447E0A" w14:paraId="79F41AD4" w14:textId="77777777" w:rsidTr="78B7002F">
        <w:trPr>
          <w:trHeight w:val="276"/>
        </w:trPr>
        <w:tc>
          <w:tcPr>
            <w:tcW w:w="704" w:type="dxa"/>
            <w:hideMark/>
          </w:tcPr>
          <w:p w14:paraId="59F61139" w14:textId="10B7B998" w:rsidR="009C10F6" w:rsidRPr="00447E0A"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7.20</w:t>
            </w:r>
          </w:p>
        </w:tc>
        <w:tc>
          <w:tcPr>
            <w:tcW w:w="7337" w:type="dxa"/>
            <w:hideMark/>
          </w:tcPr>
          <w:p w14:paraId="4FFF97B1" w14:textId="77777777" w:rsidR="009C10F6" w:rsidRPr="00447E0A"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service information</w:t>
            </w:r>
          </w:p>
        </w:tc>
        <w:tc>
          <w:tcPr>
            <w:tcW w:w="975" w:type="dxa"/>
            <w:hideMark/>
          </w:tcPr>
          <w:p w14:paraId="1B6B2EEE" w14:textId="77777777" w:rsidR="009C10F6" w:rsidRPr="00447E0A"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r>
    </w:tbl>
    <w:p w14:paraId="24B623F7" w14:textId="77777777" w:rsidR="009C10F6" w:rsidRDefault="009C10F6" w:rsidP="009C10F6"/>
    <w:p w14:paraId="7A8E7266" w14:textId="51EC52E3" w:rsidR="009C10F6" w:rsidRDefault="009C10F6" w:rsidP="009C10F6">
      <w:pPr>
        <w:pStyle w:val="berschrift3"/>
      </w:pPr>
      <w:bookmarkStart w:id="381" w:name="_Toc533064350"/>
      <w:r>
        <w:t>8.1</w:t>
      </w:r>
      <w:r w:rsidR="00B23F83">
        <w:t>2</w:t>
      </w:r>
      <w:r>
        <w:t>.2</w:t>
      </w:r>
      <w:r>
        <w:tab/>
      </w:r>
      <w:r w:rsidRPr="00313B2A">
        <w:t>JSON related component</w:t>
      </w:r>
      <w:bookmarkEnd w:id="381"/>
    </w:p>
    <w:p w14:paraId="45C7B1AF" w14:textId="457A55CA" w:rsidR="009C10F6" w:rsidRPr="00FB6FC3" w:rsidRDefault="78B7002F" w:rsidP="009C10F6">
      <w:r w:rsidRPr="78B7002F">
        <w:rPr>
          <w:color w:val="000000" w:themeColor="text1"/>
        </w:rPr>
        <w:t xml:space="preserve">The component to respond to </w:t>
      </w:r>
      <w:r>
        <w:t>service information request list</w:t>
      </w:r>
      <w:r w:rsidRPr="78B7002F">
        <w:rPr>
          <w:color w:val="000000" w:themeColor="text1"/>
        </w:rPr>
        <w:t xml:space="preserve"> </w:t>
      </w:r>
      <w:r>
        <w:t xml:space="preserve">shall be the set of values returned in the response of the </w:t>
      </w:r>
      <w:r w:rsidRPr="78B7002F">
        <w:rPr>
          <w:rFonts w:ascii="Courier New" w:eastAsia="Courier New" w:hAnsi="Courier New" w:cs="Courier New"/>
        </w:rPr>
        <w:t xml:space="preserve">info </w:t>
      </w:r>
      <w:r>
        <w:t>method</w:t>
      </w:r>
      <w:r w:rsidRPr="78B7002F">
        <w:rPr>
          <w:color w:val="000000" w:themeColor="text1"/>
        </w:rPr>
        <w:t xml:space="preserve"> as specified in CSC</w:t>
      </w:r>
      <w:r>
        <w:t xml:space="preserve"> [1].</w:t>
      </w:r>
    </w:p>
    <w:p w14:paraId="18F85F84" w14:textId="26830647" w:rsidR="009C10F6" w:rsidRDefault="009C10F6" w:rsidP="009C10F6">
      <w:pPr>
        <w:pStyle w:val="berschrift3"/>
      </w:pPr>
      <w:bookmarkStart w:id="382" w:name="_Toc533064351"/>
      <w:r>
        <w:t>8.1</w:t>
      </w:r>
      <w:r w:rsidR="00B23F83">
        <w:t>2</w:t>
      </w:r>
      <w:r>
        <w:t>.3</w:t>
      </w:r>
      <w:r>
        <w:tab/>
      </w:r>
      <w:r w:rsidRPr="00313B2A">
        <w:t>XML related component</w:t>
      </w:r>
      <w:bookmarkEnd w:id="382"/>
      <w:r w:rsidRPr="1C679B0A">
        <w:t xml:space="preserve"> </w:t>
      </w:r>
    </w:p>
    <w:p w14:paraId="38C38434" w14:textId="77777777" w:rsidR="00475A0D" w:rsidRPr="00475A0D" w:rsidRDefault="00475A0D" w:rsidP="00475A0D">
      <w:pPr>
        <w:rPr>
          <w:rFonts w:ascii="Courier New" w:hAnsi="Courier New" w:cs="Courier New"/>
        </w:rPr>
      </w:pPr>
      <w:r w:rsidRPr="00475A0D">
        <w:t xml:space="preserve">The element that shall be the main component for responding with service information shall be the root element of the message </w:t>
      </w:r>
      <w:proofErr w:type="spellStart"/>
      <w:proofErr w:type="gramStart"/>
      <w:r w:rsidRPr="00475A0D">
        <w:rPr>
          <w:rFonts w:ascii="Courier New" w:hAnsi="Courier New" w:cs="Courier New"/>
          <w:color w:val="000000"/>
        </w:rPr>
        <w:t>etsisig:</w:t>
      </w:r>
      <w:r w:rsidRPr="00475A0D">
        <w:rPr>
          <w:rFonts w:ascii="Courier New" w:hAnsi="Courier New" w:cs="Courier New"/>
        </w:rPr>
        <w:t>InformationResponse</w:t>
      </w:r>
      <w:proofErr w:type="spellEnd"/>
      <w:proofErr w:type="gramEnd"/>
      <w:r w:rsidRPr="00475A0D">
        <w:rPr>
          <w:rFonts w:ascii="Courier New" w:hAnsi="Courier New" w:cs="Courier New"/>
        </w:rPr>
        <w:t>.</w:t>
      </w:r>
    </w:p>
    <w:p w14:paraId="3FB394AF" w14:textId="219C0EA0" w:rsidR="00475A0D" w:rsidRPr="00475A0D" w:rsidRDefault="00475A0D" w:rsidP="00475A0D">
      <w:r w:rsidRPr="00475A0D">
        <w:t xml:space="preserve">The </w:t>
      </w:r>
      <w:proofErr w:type="spellStart"/>
      <w:proofErr w:type="gramStart"/>
      <w:r w:rsidRPr="00475A0D">
        <w:rPr>
          <w:rFonts w:ascii="Courier New" w:hAnsi="Courier New" w:cs="Courier New"/>
          <w:color w:val="000000"/>
        </w:rPr>
        <w:t>etsisig:</w:t>
      </w:r>
      <w:r w:rsidRPr="00475A0D">
        <w:rPr>
          <w:rFonts w:ascii="Courier New" w:hAnsi="Courier New" w:cs="Courier New"/>
        </w:rPr>
        <w:t>InformationResponse</w:t>
      </w:r>
      <w:proofErr w:type="spellEnd"/>
      <w:proofErr w:type="gramEnd"/>
      <w:r w:rsidRPr="00475A0D">
        <w:t xml:space="preserve"> element is defined in XML Schema file "[</w:t>
      </w:r>
      <w:r w:rsidR="005A41D3">
        <w:t>XSDSIGCREATIONPROT</w:t>
      </w:r>
      <w:r w:rsidRPr="00475A0D">
        <w:t>]", whose location is detailed in clause</w:t>
      </w:r>
      <w:r w:rsidR="005A41D3">
        <w:t xml:space="preserve"> A.2</w:t>
      </w:r>
      <w:r w:rsidRPr="00475A0D">
        <w:t>.</w:t>
      </w:r>
    </w:p>
    <w:p w14:paraId="3654B11A" w14:textId="7A02A74A" w:rsidR="009C10F6" w:rsidRDefault="00475A0D" w:rsidP="00475A0D">
      <w:r>
        <w:lastRenderedPageBreak/>
        <w:t xml:space="preserve">The </w:t>
      </w:r>
      <w:proofErr w:type="spellStart"/>
      <w:proofErr w:type="gramStart"/>
      <w:r>
        <w:rPr>
          <w:rFonts w:ascii="Courier New" w:hAnsi="Courier New" w:cs="Courier New"/>
          <w:color w:val="000000"/>
        </w:rPr>
        <w:t>etsisig:</w:t>
      </w:r>
      <w:r w:rsidRPr="00475A0D">
        <w:rPr>
          <w:rFonts w:ascii="Courier New" w:eastAsia="Courier New" w:hAnsi="Courier New" w:cs="Courier New"/>
          <w:color w:val="000000" w:themeColor="text1"/>
        </w:rPr>
        <w:t>ServiceInformation</w:t>
      </w:r>
      <w:proofErr w:type="gramEnd"/>
      <w:r>
        <w:rPr>
          <w:rFonts w:ascii="Courier New" w:hAnsi="Courier New" w:cs="Courier New"/>
          <w:color w:val="000000"/>
        </w:rPr>
        <w:t>,</w:t>
      </w:r>
      <w:r>
        <w:t>child</w:t>
      </w:r>
      <w:proofErr w:type="spellEnd"/>
      <w:r>
        <w:t xml:space="preserve"> element of the </w:t>
      </w:r>
      <w:proofErr w:type="spellStart"/>
      <w:r w:rsidR="00922087">
        <w:rPr>
          <w:rFonts w:ascii="Courier New" w:hAnsi="Courier New" w:cs="Courier New"/>
          <w:color w:val="000000"/>
        </w:rPr>
        <w:t>etsisig</w:t>
      </w:r>
      <w:r>
        <w:rPr>
          <w:rFonts w:ascii="Courier New" w:hAnsi="Courier New" w:cs="Courier New"/>
          <w:color w:val="000000"/>
        </w:rPr>
        <w:t>:</w:t>
      </w:r>
      <w:r>
        <w:rPr>
          <w:rFonts w:ascii="Courier New" w:hAnsi="Courier New" w:cs="Courier New"/>
        </w:rPr>
        <w:t>OptionalOutputs</w:t>
      </w:r>
      <w:proofErr w:type="spellEnd"/>
      <w:r>
        <w:t xml:space="preserve"> element will return the requested </w:t>
      </w:r>
      <w:r w:rsidR="0049396B">
        <w:rPr>
          <w:color w:val="000000" w:themeColor="text1"/>
        </w:rPr>
        <w:t xml:space="preserve">service </w:t>
      </w:r>
      <w:r>
        <w:t>information</w:t>
      </w:r>
      <w:r w:rsidR="00922087">
        <w:t>.</w:t>
      </w:r>
      <w:r>
        <w:t xml:space="preserve"> </w:t>
      </w:r>
    </w:p>
    <w:p w14:paraId="5E158015" w14:textId="77777777" w:rsidR="00475A0D" w:rsidRDefault="00475A0D" w:rsidP="00475A0D">
      <w:pPr>
        <w:rPr>
          <w:rFonts w:eastAsia="Arial"/>
        </w:rPr>
      </w:pPr>
    </w:p>
    <w:p w14:paraId="6A1AF162" w14:textId="46127F1D" w:rsidR="009C10F6" w:rsidRDefault="009C10F6" w:rsidP="78B7002F">
      <w:pPr>
        <w:pStyle w:val="berschrift2"/>
        <w:rPr>
          <w:rFonts w:eastAsia="Arial" w:cs="Arial"/>
        </w:rPr>
      </w:pPr>
      <w:bookmarkStart w:id="383" w:name="_Toc533064352"/>
      <w:r w:rsidRPr="78B7002F">
        <w:t>8.1</w:t>
      </w:r>
      <w:r w:rsidR="00880D6D" w:rsidRPr="78B7002F">
        <w:t>3</w:t>
      </w:r>
      <w:r w:rsidRPr="78B7002F">
        <w:rPr>
          <w:rFonts w:eastAsia="Arial" w:cs="Arial"/>
        </w:rPr>
        <w:t xml:space="preserve"> </w:t>
      </w:r>
      <w:r>
        <w:rPr>
          <w:rFonts w:eastAsia="Arial"/>
        </w:rPr>
        <w:tab/>
      </w:r>
      <w:r w:rsidRPr="78B7002F">
        <w:t>Component use summary</w:t>
      </w:r>
      <w:bookmarkEnd w:id="383"/>
    </w:p>
    <w:p w14:paraId="34340C3C" w14:textId="65ED2849" w:rsidR="00926FC8" w:rsidRDefault="009C10F6" w:rsidP="009C10F6">
      <w:r w:rsidRPr="78B7002F">
        <w:t>A = Profile for signature request</w:t>
      </w:r>
      <w:r w:rsidR="00926FC8">
        <w:rPr>
          <w:rFonts w:eastAsia="Arial"/>
        </w:rPr>
        <w:tab/>
      </w:r>
      <w:r w:rsidR="00926FC8">
        <w:rPr>
          <w:rFonts w:eastAsia="Arial"/>
        </w:rPr>
        <w:tab/>
      </w:r>
      <w:r w:rsidR="00926FC8">
        <w:rPr>
          <w:rFonts w:eastAsia="Arial"/>
        </w:rPr>
        <w:tab/>
      </w:r>
      <w:r w:rsidR="00926FC8">
        <w:rPr>
          <w:rFonts w:eastAsia="Arial"/>
        </w:rPr>
        <w:tab/>
      </w:r>
      <w:r w:rsidR="00926FC8">
        <w:rPr>
          <w:rFonts w:eastAsia="Arial"/>
        </w:rPr>
        <w:tab/>
      </w:r>
      <w:r w:rsidR="00360886">
        <w:rPr>
          <w:rFonts w:eastAsia="Arial"/>
        </w:rPr>
        <w:tab/>
      </w:r>
      <w:r w:rsidR="00360886">
        <w:rPr>
          <w:rFonts w:eastAsia="Arial"/>
        </w:rPr>
        <w:tab/>
      </w:r>
      <w:r>
        <w:t xml:space="preserve">B = Profile for signature </w:t>
      </w:r>
      <w:r w:rsidRPr="006A13BA">
        <w:t>response</w:t>
      </w:r>
      <w:r>
        <w:br/>
        <w:t>C = Profile for digital signature value request</w:t>
      </w:r>
      <w:r>
        <w:tab/>
      </w:r>
      <w:r>
        <w:tab/>
      </w:r>
      <w:r w:rsidR="00360886">
        <w:tab/>
      </w:r>
      <w:r w:rsidR="00360886">
        <w:tab/>
      </w:r>
      <w:r>
        <w:t>D = Profile for digital signature value response</w:t>
      </w:r>
      <w:r>
        <w:br/>
        <w:t>E = Profile for asynchronous processing</w:t>
      </w:r>
      <w:r>
        <w:tab/>
      </w:r>
      <w:r>
        <w:tab/>
      </w:r>
      <w:r>
        <w:tab/>
      </w:r>
      <w:r w:rsidR="00360886">
        <w:tab/>
      </w:r>
      <w:r w:rsidR="00360886">
        <w:tab/>
      </w:r>
      <w:r>
        <w:t>F = Profile for signing certificates list request</w:t>
      </w:r>
      <w:r>
        <w:br/>
        <w:t>G = Profile for signing certificates list response</w:t>
      </w:r>
      <w:r w:rsidR="00926FC8">
        <w:tab/>
      </w:r>
      <w:r w:rsidR="00360886">
        <w:tab/>
      </w:r>
      <w:r w:rsidR="00360886">
        <w:tab/>
      </w:r>
      <w:r>
        <w:t>H = Profile for certificate information retrieval</w:t>
      </w:r>
      <w:r w:rsidR="00926FC8">
        <w:t xml:space="preserve"> </w:t>
      </w:r>
      <w:r>
        <w:t>request</w:t>
      </w:r>
      <w:r>
        <w:br/>
        <w:t>I = Profile for certificate information retrieval response</w:t>
      </w:r>
      <w:r>
        <w:tab/>
        <w:t>J = Profile for service information</w:t>
      </w:r>
      <w:r w:rsidR="00926FC8">
        <w:t xml:space="preserve"> request</w:t>
      </w:r>
      <w:r w:rsidR="00926FC8">
        <w:br/>
        <w:t>K = Profile for service information response</w:t>
      </w:r>
    </w:p>
    <w:tbl>
      <w:tblPr>
        <w:tblW w:w="9920" w:type="dxa"/>
        <w:tblLook w:val="04A0" w:firstRow="1" w:lastRow="0" w:firstColumn="1" w:lastColumn="0" w:noHBand="0" w:noVBand="1"/>
      </w:tblPr>
      <w:tblGrid>
        <w:gridCol w:w="691"/>
        <w:gridCol w:w="4685"/>
        <w:gridCol w:w="400"/>
        <w:gridCol w:w="437"/>
        <w:gridCol w:w="437"/>
        <w:gridCol w:w="437"/>
        <w:gridCol w:w="437"/>
        <w:gridCol w:w="400"/>
        <w:gridCol w:w="400"/>
        <w:gridCol w:w="400"/>
        <w:gridCol w:w="400"/>
        <w:gridCol w:w="396"/>
        <w:gridCol w:w="400"/>
      </w:tblGrid>
      <w:tr w:rsidR="009C10F6" w:rsidRPr="00AF51C5" w14:paraId="44F9C2D7"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0FDB9872" w14:textId="77777777" w:rsidR="009C10F6" w:rsidRPr="00AF51C5" w:rsidRDefault="78B7002F" w:rsidP="78B7002F">
            <w:pPr>
              <w:overflowPunct/>
              <w:autoSpaceDE/>
              <w:autoSpaceDN/>
              <w:adjustRightInd/>
              <w:spacing w:after="0"/>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Ref.</w:t>
            </w:r>
          </w:p>
        </w:tc>
        <w:tc>
          <w:tcPr>
            <w:tcW w:w="4719"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674083B" w14:textId="77777777" w:rsidR="009C10F6" w:rsidRPr="00AF51C5" w:rsidRDefault="78B7002F" w:rsidP="78B7002F">
            <w:pPr>
              <w:overflowPunct/>
              <w:autoSpaceDE/>
              <w:autoSpaceDN/>
              <w:adjustRightInd/>
              <w:spacing w:after="0"/>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Component for:</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C6CAFD3"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A</w:t>
            </w:r>
          </w:p>
        </w:tc>
        <w:tc>
          <w:tcPr>
            <w:tcW w:w="437"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50A21D2C"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B</w:t>
            </w:r>
          </w:p>
        </w:tc>
        <w:tc>
          <w:tcPr>
            <w:tcW w:w="437"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64613EC"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C</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97736FF"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D</w:t>
            </w:r>
          </w:p>
        </w:tc>
        <w:tc>
          <w:tcPr>
            <w:tcW w:w="437"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6D85D4FD"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E</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4248CD98"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F</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E041868"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G</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7E2945F6"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H</w:t>
            </w:r>
          </w:p>
        </w:tc>
        <w:tc>
          <w:tcPr>
            <w:tcW w:w="400"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106DFC0F"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I</w:t>
            </w:r>
          </w:p>
        </w:tc>
        <w:tc>
          <w:tcPr>
            <w:tcW w:w="397" w:type="dxa"/>
            <w:tcBorders>
              <w:top w:val="single" w:sz="4" w:space="0" w:color="auto"/>
              <w:left w:val="single" w:sz="4" w:space="0" w:color="auto"/>
              <w:bottom w:val="single" w:sz="4" w:space="0" w:color="auto"/>
              <w:right w:val="single" w:sz="4" w:space="0" w:color="auto"/>
            </w:tcBorders>
            <w:shd w:val="clear" w:color="auto" w:fill="5B9BD5" w:themeFill="accent1"/>
            <w:hideMark/>
          </w:tcPr>
          <w:p w14:paraId="666B9181"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J</w:t>
            </w:r>
          </w:p>
        </w:tc>
        <w:tc>
          <w:tcPr>
            <w:tcW w:w="400" w:type="dxa"/>
            <w:tcBorders>
              <w:top w:val="single" w:sz="4" w:space="0" w:color="auto"/>
              <w:left w:val="nil"/>
              <w:bottom w:val="single" w:sz="4" w:space="0" w:color="auto"/>
              <w:right w:val="single" w:sz="4" w:space="0" w:color="auto"/>
            </w:tcBorders>
            <w:shd w:val="clear" w:color="auto" w:fill="5B9BD5" w:themeFill="accent1"/>
          </w:tcPr>
          <w:p w14:paraId="47B9FBB2" w14:textId="77777777" w:rsidR="009C10F6" w:rsidRPr="30AFAFE3" w:rsidRDefault="78B7002F" w:rsidP="78B7002F">
            <w:pPr>
              <w:overflowPunct/>
              <w:autoSpaceDE/>
              <w:autoSpaceDN/>
              <w:adjustRightInd/>
              <w:spacing w:after="0"/>
              <w:jc w:val="center"/>
              <w:textAlignment w:val="auto"/>
              <w:rPr>
                <w:rFonts w:ascii="Calibri" w:eastAsia="Calibri" w:hAnsi="Calibri" w:cs="Calibri"/>
                <w:b/>
                <w:bCs/>
                <w:color w:val="FFFFFF" w:themeColor="background1"/>
                <w:lang w:val="en-US"/>
              </w:rPr>
            </w:pPr>
            <w:r w:rsidRPr="78B7002F">
              <w:rPr>
                <w:rFonts w:ascii="Calibri" w:eastAsia="Calibri" w:hAnsi="Calibri" w:cs="Calibri"/>
                <w:b/>
                <w:bCs/>
                <w:color w:val="FFFFFF" w:themeColor="background1"/>
                <w:lang w:val="en-US"/>
              </w:rPr>
              <w:t>K</w:t>
            </w:r>
          </w:p>
        </w:tc>
      </w:tr>
      <w:tr w:rsidR="009C10F6" w:rsidRPr="00AF51C5" w14:paraId="40373AE9"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3CB49084" w14:textId="603C5B68" w:rsidR="009C10F6" w:rsidRPr="00AF51C5" w:rsidRDefault="78B7002F" w:rsidP="78B700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7618ECB2" w14:textId="77777777" w:rsidR="009C10F6" w:rsidRPr="00AF51C5" w:rsidRDefault="78B7002F" w:rsidP="78B700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asynchronous/synchronous operation mode selection</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53D5337"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CAE23D9" w14:textId="77777777" w:rsidR="009C10F6" w:rsidRPr="00AF51C5" w:rsidRDefault="78B7002F" w:rsidP="78B700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FA1FE86"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4AE011E"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326DBCB5"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8EA9DB"/>
              <w:left w:val="single" w:sz="4" w:space="0" w:color="auto"/>
              <w:bottom w:val="single" w:sz="4" w:space="0" w:color="auto"/>
              <w:right w:val="single" w:sz="4" w:space="0" w:color="auto"/>
            </w:tcBorders>
            <w:shd w:val="clear" w:color="auto" w:fill="D9E1F2"/>
            <w:hideMark/>
          </w:tcPr>
          <w:p w14:paraId="36ED394E"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8EA9DB"/>
              <w:left w:val="single" w:sz="4" w:space="0" w:color="auto"/>
              <w:bottom w:val="single" w:sz="4" w:space="0" w:color="auto"/>
              <w:right w:val="single" w:sz="4" w:space="0" w:color="auto"/>
            </w:tcBorders>
            <w:shd w:val="clear" w:color="auto" w:fill="D9E1F2"/>
            <w:hideMark/>
          </w:tcPr>
          <w:p w14:paraId="45BC3F1A"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8EA9DB"/>
              <w:left w:val="single" w:sz="4" w:space="0" w:color="auto"/>
              <w:bottom w:val="single" w:sz="4" w:space="0" w:color="auto"/>
              <w:right w:val="single" w:sz="4" w:space="0" w:color="auto"/>
            </w:tcBorders>
            <w:shd w:val="clear" w:color="auto" w:fill="D9E1F2"/>
            <w:hideMark/>
          </w:tcPr>
          <w:p w14:paraId="61CD9326"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8EA9DB"/>
              <w:left w:val="single" w:sz="4" w:space="0" w:color="auto"/>
              <w:bottom w:val="single" w:sz="4" w:space="0" w:color="auto"/>
              <w:right w:val="single" w:sz="4" w:space="0" w:color="auto"/>
            </w:tcBorders>
            <w:shd w:val="clear" w:color="auto" w:fill="D9E1F2"/>
            <w:hideMark/>
          </w:tcPr>
          <w:p w14:paraId="2692F651"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8EA9DB"/>
              <w:left w:val="single" w:sz="4" w:space="0" w:color="auto"/>
              <w:bottom w:val="single" w:sz="4" w:space="0" w:color="auto"/>
              <w:right w:val="single" w:sz="4" w:space="0" w:color="auto"/>
            </w:tcBorders>
            <w:shd w:val="clear" w:color="auto" w:fill="D9E1F2"/>
            <w:hideMark/>
          </w:tcPr>
          <w:p w14:paraId="6F004F46" w14:textId="77777777" w:rsidR="009C10F6" w:rsidRPr="00AF51C5" w:rsidRDefault="78B7002F" w:rsidP="78B700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8EA9DB"/>
              <w:left w:val="single" w:sz="4" w:space="0" w:color="auto"/>
              <w:bottom w:val="single" w:sz="4" w:space="0" w:color="auto"/>
              <w:right w:val="single" w:sz="4" w:space="0" w:color="auto"/>
            </w:tcBorders>
            <w:shd w:val="clear" w:color="auto" w:fill="D9E1F2"/>
          </w:tcPr>
          <w:p w14:paraId="79EE2610" w14:textId="77777777" w:rsidR="009C10F6" w:rsidRPr="66334C00" w:rsidRDefault="009C10F6" w:rsidP="009C10F6">
            <w:pPr>
              <w:overflowPunct/>
              <w:autoSpaceDE/>
              <w:autoSpaceDN/>
              <w:adjustRightInd/>
              <w:spacing w:after="0"/>
              <w:jc w:val="center"/>
              <w:textAlignment w:val="auto"/>
              <w:rPr>
                <w:rFonts w:ascii="Calibri" w:hAnsi="Calibri" w:cs="Calibri"/>
                <w:b/>
                <w:bCs/>
                <w:color w:val="000000" w:themeColor="text1"/>
                <w:lang w:val="en-US"/>
              </w:rPr>
            </w:pPr>
          </w:p>
        </w:tc>
      </w:tr>
      <w:tr w:rsidR="00B845B8" w:rsidRPr="00AF51C5" w14:paraId="34C69455"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21DBC34E" w14:textId="22400BFC" w:rsidR="00B845B8" w:rsidRPr="00AF51C5" w:rsidRDefault="00B845B8" w:rsidP="00B845B8">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7.3</w:t>
            </w:r>
          </w:p>
        </w:tc>
        <w:tc>
          <w:tcPr>
            <w:tcW w:w="4719" w:type="dxa"/>
            <w:tcBorders>
              <w:top w:val="nil"/>
              <w:left w:val="nil"/>
              <w:bottom w:val="single" w:sz="4" w:space="0" w:color="auto"/>
              <w:right w:val="single" w:sz="4" w:space="0" w:color="auto"/>
            </w:tcBorders>
            <w:shd w:val="clear" w:color="auto" w:fill="auto"/>
            <w:hideMark/>
          </w:tcPr>
          <w:p w14:paraId="06E045D4" w14:textId="2836441F" w:rsidR="00B845B8" w:rsidRPr="00AF51C5" w:rsidRDefault="00B845B8" w:rsidP="00B845B8">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identification of the request</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4E39C39" w14:textId="5C2F209C" w:rsidR="00B845B8" w:rsidRPr="00AF51C5" w:rsidRDefault="00B845B8" w:rsidP="00B845B8">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0AED181E" w14:textId="63DBE161"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4C2EF78" w14:textId="24DC3E3E"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569ADC2" w14:textId="077E4B7B"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23B92D0" w14:textId="36374AA9" w:rsidR="00B845B8" w:rsidRPr="00AF51C5" w:rsidRDefault="00250221"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r w:rsidR="00B845B8"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27C1D44" w14:textId="40E3C4E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E7B7C29" w14:textId="5E80F8CD"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2573586" w14:textId="663DF65A"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6AD0D34"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27E04E39"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tcPr>
          <w:p w14:paraId="63259B60" w14:textId="77777777" w:rsidR="00B845B8" w:rsidRPr="66334C00" w:rsidRDefault="00B845B8" w:rsidP="00B845B8">
            <w:pPr>
              <w:overflowPunct/>
              <w:autoSpaceDE/>
              <w:autoSpaceDN/>
              <w:adjustRightInd/>
              <w:spacing w:after="0"/>
              <w:jc w:val="center"/>
              <w:textAlignment w:val="auto"/>
              <w:rPr>
                <w:rFonts w:ascii="Calibri" w:hAnsi="Calibri" w:cs="Calibri"/>
                <w:b/>
                <w:bCs/>
                <w:color w:val="000000" w:themeColor="text1"/>
                <w:lang w:val="en-US"/>
              </w:rPr>
            </w:pPr>
          </w:p>
        </w:tc>
      </w:tr>
      <w:tr w:rsidR="00B845B8" w:rsidRPr="00AF51C5" w14:paraId="4A7F3D78"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41354E48" w14:textId="6153D2D6" w:rsidR="00B845B8" w:rsidRPr="00AF51C5" w:rsidRDefault="00B845B8" w:rsidP="00B845B8">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7.4</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3508EBFC" w14:textId="77777777" w:rsidR="00B845B8" w:rsidRPr="00AF51C5" w:rsidRDefault="00B845B8" w:rsidP="00B845B8">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credential authorization</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251F57E"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D43BF8A" w14:textId="77777777" w:rsidR="00B845B8" w:rsidRPr="00AF51C5" w:rsidRDefault="00B845B8" w:rsidP="00B845B8">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7B17BFA9"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920AEE1"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55E1CA93"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2254543"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7ADF0FB3"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A6A499A"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A967149"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3884DD47"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C29CBE0" w14:textId="77777777" w:rsidR="00B845B8" w:rsidRPr="66334C00" w:rsidRDefault="00B845B8" w:rsidP="00B845B8">
            <w:pPr>
              <w:overflowPunct/>
              <w:autoSpaceDE/>
              <w:autoSpaceDN/>
              <w:adjustRightInd/>
              <w:spacing w:after="0"/>
              <w:jc w:val="center"/>
              <w:textAlignment w:val="auto"/>
              <w:rPr>
                <w:rFonts w:ascii="Calibri" w:hAnsi="Calibri" w:cs="Calibri"/>
                <w:b/>
                <w:bCs/>
                <w:color w:val="000000" w:themeColor="text1"/>
                <w:lang w:val="en-US"/>
              </w:rPr>
            </w:pPr>
          </w:p>
        </w:tc>
      </w:tr>
      <w:tr w:rsidR="00B845B8" w:rsidRPr="00AF51C5" w14:paraId="1D2CCBDB"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0E66106B" w14:textId="3B87114F" w:rsidR="00B845B8" w:rsidRPr="00AF51C5" w:rsidRDefault="00B845B8" w:rsidP="00B845B8">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7.5</w:t>
            </w:r>
          </w:p>
        </w:tc>
        <w:tc>
          <w:tcPr>
            <w:tcW w:w="4719" w:type="dxa"/>
            <w:tcBorders>
              <w:top w:val="nil"/>
              <w:left w:val="nil"/>
              <w:bottom w:val="single" w:sz="4" w:space="0" w:color="auto"/>
              <w:right w:val="single" w:sz="4" w:space="0" w:color="auto"/>
            </w:tcBorders>
            <w:shd w:val="clear" w:color="auto" w:fill="auto"/>
            <w:hideMark/>
          </w:tcPr>
          <w:p w14:paraId="7C909AF4" w14:textId="77777777" w:rsidR="00B845B8" w:rsidRPr="00AF51C5" w:rsidRDefault="00B845B8" w:rsidP="00B845B8">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defining optional data to be returned</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2958AC9"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DFA1C82" w14:textId="77777777" w:rsidR="00B845B8" w:rsidRPr="00AF51C5" w:rsidRDefault="00B845B8" w:rsidP="00B845B8">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0F2478C0"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5392935"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CEE865B"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5A5426C"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FF222B2"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729CAFF"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795D8BA6"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14C3588B"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tcPr>
          <w:p w14:paraId="25287C14" w14:textId="77777777" w:rsidR="00B845B8" w:rsidRPr="66334C00" w:rsidRDefault="00B845B8" w:rsidP="00B845B8">
            <w:pPr>
              <w:overflowPunct/>
              <w:autoSpaceDE/>
              <w:autoSpaceDN/>
              <w:adjustRightInd/>
              <w:spacing w:after="0"/>
              <w:jc w:val="center"/>
              <w:textAlignment w:val="auto"/>
              <w:rPr>
                <w:rFonts w:ascii="Calibri" w:hAnsi="Calibri" w:cs="Calibri"/>
                <w:b/>
                <w:bCs/>
                <w:color w:val="000000" w:themeColor="text1"/>
                <w:lang w:val="en-US"/>
              </w:rPr>
            </w:pPr>
          </w:p>
        </w:tc>
      </w:tr>
      <w:tr w:rsidR="00B845B8" w:rsidRPr="00AF51C5" w14:paraId="6585E0C9"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5A955A10" w14:textId="0C00D7D0" w:rsidR="00B845B8" w:rsidRPr="00AF51C5" w:rsidRDefault="00B845B8" w:rsidP="00B845B8">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7.6</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2EACF8EC" w14:textId="77777777" w:rsidR="00B845B8" w:rsidRPr="00AF51C5" w:rsidRDefault="00B845B8" w:rsidP="00B845B8">
            <w:pPr>
              <w:overflowPunct/>
              <w:autoSpaceDE/>
              <w:autoSpaceDN/>
              <w:adjustRightInd/>
              <w:spacing w:after="0"/>
              <w:textAlignment w:val="auto"/>
              <w:rPr>
                <w:rFonts w:ascii="Calibri" w:eastAsia="Calibri" w:hAnsi="Calibri" w:cs="Calibri"/>
                <w:lang w:val="en-US"/>
              </w:rPr>
            </w:pPr>
            <w:r w:rsidRPr="78B7002F">
              <w:rPr>
                <w:rFonts w:ascii="Calibri" w:eastAsia="Calibri" w:hAnsi="Calibri" w:cs="Calibri"/>
                <w:lang w:val="en-US"/>
              </w:rPr>
              <w:t>defining the validity period for asynchronous requests</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CD638CC"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14DB365" w14:textId="77777777" w:rsidR="00B845B8" w:rsidRPr="00AF51C5" w:rsidRDefault="00B845B8" w:rsidP="00B845B8">
            <w:pPr>
              <w:overflowPunct/>
              <w:autoSpaceDE/>
              <w:autoSpaceDN/>
              <w:adjustRightInd/>
              <w:spacing w:after="0"/>
              <w:jc w:val="center"/>
              <w:textAlignment w:val="auto"/>
              <w:rPr>
                <w:rFonts w:ascii="Calibri" w:eastAsia="Calibri" w:hAnsi="Calibri" w:cs="Calibri"/>
                <w:lang w:val="en-US"/>
              </w:rPr>
            </w:pPr>
            <w:r w:rsidRPr="78B7002F">
              <w:rPr>
                <w:rFonts w:ascii="Calibri" w:eastAsia="Calibri" w:hAnsi="Calibri" w:cs="Calibri"/>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1CE7CF88"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lang w:val="en-US"/>
              </w:rPr>
            </w:pPr>
            <w:r w:rsidRPr="78B7002F">
              <w:rPr>
                <w:rFonts w:ascii="Calibri" w:eastAsia="Calibri" w:hAnsi="Calibri" w:cs="Calibri"/>
                <w:b/>
                <w:bCs/>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41163D6"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lang w:val="en-US"/>
              </w:rPr>
            </w:pPr>
            <w:r w:rsidRPr="78B7002F">
              <w:rPr>
                <w:rFonts w:ascii="Calibri" w:eastAsia="Calibri" w:hAnsi="Calibri" w:cs="Calibri"/>
                <w:b/>
                <w:bCs/>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2A2FB60A"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lang w:val="en-US"/>
              </w:rPr>
            </w:pPr>
            <w:r w:rsidRPr="78B7002F">
              <w:rPr>
                <w:rFonts w:ascii="Calibri" w:eastAsia="Calibri" w:hAnsi="Calibri" w:cs="Calibri"/>
                <w:b/>
                <w:bCs/>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3675CB0"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F5B8CDD"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6637CFF7"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632187A"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4AE1C51B" w14:textId="7777777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2536CE8" w14:textId="77777777" w:rsidR="00B845B8" w:rsidRPr="66334C00" w:rsidRDefault="00B845B8" w:rsidP="00B845B8">
            <w:pPr>
              <w:overflowPunct/>
              <w:autoSpaceDE/>
              <w:autoSpaceDN/>
              <w:adjustRightInd/>
              <w:spacing w:after="0"/>
              <w:jc w:val="center"/>
              <w:textAlignment w:val="auto"/>
              <w:rPr>
                <w:rFonts w:ascii="Calibri" w:hAnsi="Calibri" w:cs="Calibri"/>
                <w:b/>
                <w:bCs/>
                <w:color w:val="000000" w:themeColor="text1"/>
                <w:lang w:val="en-US"/>
              </w:rPr>
            </w:pPr>
          </w:p>
        </w:tc>
      </w:tr>
      <w:tr w:rsidR="00B845B8" w:rsidRPr="00AF51C5" w14:paraId="47A23AA6"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5C0D7D6C" w14:textId="595B99A4" w:rsidR="00B845B8" w:rsidRPr="00AF51C5" w:rsidRDefault="00B845B8" w:rsidP="00B845B8">
            <w:pPr>
              <w:overflowPunct/>
              <w:autoSpaceDE/>
              <w:autoSpaceDN/>
              <w:adjustRightInd/>
              <w:spacing w:after="0"/>
              <w:textAlignment w:val="auto"/>
              <w:rPr>
                <w:rFonts w:ascii="Calibri" w:eastAsia="Calibri" w:hAnsi="Calibri" w:cs="Calibri"/>
                <w:b/>
                <w:bCs/>
                <w:color w:val="000000" w:themeColor="text1"/>
                <w:lang w:val="en-US"/>
              </w:rPr>
            </w:pPr>
            <w:bookmarkStart w:id="384" w:name="_Hlk526942010"/>
            <w:r w:rsidRPr="78B7002F">
              <w:rPr>
                <w:rFonts w:ascii="Calibri" w:eastAsia="Calibri" w:hAnsi="Calibri" w:cs="Calibri"/>
                <w:b/>
                <w:bCs/>
                <w:color w:val="000000" w:themeColor="text1"/>
                <w:lang w:val="en-US"/>
              </w:rPr>
              <w:t>7.7</w:t>
            </w:r>
          </w:p>
        </w:tc>
        <w:tc>
          <w:tcPr>
            <w:tcW w:w="4719" w:type="dxa"/>
            <w:tcBorders>
              <w:top w:val="nil"/>
              <w:left w:val="nil"/>
              <w:bottom w:val="single" w:sz="4" w:space="0" w:color="auto"/>
              <w:right w:val="single" w:sz="4" w:space="0" w:color="auto"/>
            </w:tcBorders>
            <w:shd w:val="clear" w:color="auto" w:fill="auto"/>
            <w:hideMark/>
          </w:tcPr>
          <w:p w14:paraId="0C91827C" w14:textId="5343412B" w:rsidR="00B845B8" w:rsidRPr="00AF51C5" w:rsidRDefault="00B845B8" w:rsidP="00B845B8">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authentication</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5479840" w14:textId="56834C37"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66A8BAD8" w14:textId="261B9250" w:rsidR="00B845B8" w:rsidRPr="00AF51C5" w:rsidRDefault="00B845B8" w:rsidP="00B845B8">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214EA60" w14:textId="54B40EC2"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7705305" w14:textId="135B9740"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1B2DC142" w14:textId="3A3AD269"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55BBDAB" w14:textId="02901EE4"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B8827E7" w14:textId="3C01AEC5"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16FC080" w14:textId="6DEFE4A5"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738EACF" w14:textId="16A71A82"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7D94C7C9" w14:textId="49121692" w:rsidR="00B845B8" w:rsidRPr="00AF51C5" w:rsidRDefault="00B845B8" w:rsidP="00B845B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tcPr>
          <w:p w14:paraId="4FC159E3" w14:textId="77777777" w:rsidR="00B845B8" w:rsidRPr="66334C00" w:rsidRDefault="00B845B8" w:rsidP="00B845B8">
            <w:pPr>
              <w:overflowPunct/>
              <w:autoSpaceDE/>
              <w:autoSpaceDN/>
              <w:adjustRightInd/>
              <w:spacing w:after="0"/>
              <w:jc w:val="center"/>
              <w:textAlignment w:val="auto"/>
              <w:rPr>
                <w:rFonts w:ascii="Calibri" w:hAnsi="Calibri" w:cs="Calibri"/>
                <w:b/>
                <w:bCs/>
                <w:color w:val="000000" w:themeColor="text1"/>
                <w:lang w:val="en-US"/>
              </w:rPr>
            </w:pPr>
          </w:p>
        </w:tc>
      </w:tr>
      <w:bookmarkEnd w:id="384"/>
      <w:tr w:rsidR="002D1748" w:rsidRPr="00AF51C5" w14:paraId="1EE53EAB"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35B0BC56" w14:textId="5C157C5C" w:rsidR="002D1748" w:rsidRPr="00AF51C5" w:rsidRDefault="002D1748" w:rsidP="002D1748">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7.8</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5835F466" w14:textId="77777777" w:rsidR="002D1748" w:rsidRPr="00AF51C5" w:rsidRDefault="002D1748" w:rsidP="002D1748">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identifying signature credentials</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8EDDFFF" w14:textId="77777777" w:rsidR="002D1748" w:rsidRPr="00AF51C5" w:rsidRDefault="002D1748" w:rsidP="002D174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48B7058A" w14:textId="77777777" w:rsidR="002D1748" w:rsidRPr="00AF51C5" w:rsidRDefault="002D1748" w:rsidP="002D1748">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305C590C" w14:textId="629793C4" w:rsidR="002D1748" w:rsidRPr="00AF51C5" w:rsidRDefault="002D1748" w:rsidP="002D174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61D0F9FF" w14:textId="77777777" w:rsidR="002D1748" w:rsidRPr="00AF51C5" w:rsidRDefault="002D1748" w:rsidP="002D174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2913A745" w14:textId="77777777" w:rsidR="002D1748" w:rsidRPr="00AF51C5" w:rsidRDefault="002D1748" w:rsidP="002D174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7204D0AA" w14:textId="77777777" w:rsidR="002D1748" w:rsidRPr="00AF51C5" w:rsidRDefault="002D1748" w:rsidP="002D174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DC5F85A" w14:textId="77777777" w:rsidR="002D1748" w:rsidRPr="00AF51C5" w:rsidRDefault="002D1748" w:rsidP="002D174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6ED5726E" w14:textId="7A180D34" w:rsidR="002D1748" w:rsidRPr="00AF51C5" w:rsidRDefault="00250221" w:rsidP="002D174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r w:rsidR="002D1748"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D93C8B8" w14:textId="77777777" w:rsidR="002D1748" w:rsidRPr="00AF51C5" w:rsidRDefault="002D1748" w:rsidP="002D174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7987FDE7" w14:textId="77777777" w:rsidR="002D1748" w:rsidRPr="00AF51C5" w:rsidRDefault="002D1748" w:rsidP="002D1748">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7124768F" w14:textId="77777777" w:rsidR="002D1748" w:rsidRPr="66334C00" w:rsidRDefault="002D1748" w:rsidP="002D1748">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3BF858B6"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76C1C49" w14:textId="052C4292" w:rsidR="00851D2F" w:rsidRPr="00851D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7.9</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7985D47D" w14:textId="0E02835B" w:rsidR="00851D2F" w:rsidRPr="00851D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xml:space="preserve">language and </w:t>
            </w:r>
            <w:r w:rsidRPr="00A93941">
              <w:rPr>
                <w:rFonts w:ascii="Calibri" w:eastAsia="Calibri" w:hAnsi="Calibri" w:cs="Calibri"/>
                <w:color w:val="000000" w:themeColor="text1"/>
                <w:lang w:val="en-US"/>
              </w:rPr>
              <w:t xml:space="preserve">region </w:t>
            </w:r>
            <w:r w:rsidRPr="78B7002F">
              <w:rPr>
                <w:rFonts w:ascii="Calibri" w:eastAsia="Calibri" w:hAnsi="Calibri" w:cs="Calibri"/>
                <w:color w:val="000000" w:themeColor="text1"/>
                <w:lang w:val="en-US"/>
              </w:rPr>
              <w:t>selection</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E35B38D" w14:textId="1175E2E6"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0D35F0AF" w14:textId="728E44CE"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695F0F7C" w14:textId="56F275F7"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7EE204CD" w14:textId="2EA46A8F"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FDF16DF" w14:textId="7498C404"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C7D4027" w14:textId="23A4C604"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C12FB87" w14:textId="034D44F9"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F481820" w14:textId="465BBCCE"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BD2524D" w14:textId="4866F518"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EAC232C" w14:textId="30D5646C"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CCE2899" w14:textId="77777777" w:rsidR="00851D2F" w:rsidRPr="00851D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p>
        </w:tc>
      </w:tr>
      <w:tr w:rsidR="00851D2F" w:rsidRPr="00AF51C5" w14:paraId="7412A5C7"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tcPr>
          <w:p w14:paraId="417023F2" w14:textId="2DBC6BA4"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7.10</w:t>
            </w:r>
          </w:p>
        </w:tc>
        <w:tc>
          <w:tcPr>
            <w:tcW w:w="4719" w:type="dxa"/>
            <w:tcBorders>
              <w:top w:val="single" w:sz="4" w:space="0" w:color="auto"/>
              <w:left w:val="single" w:sz="4" w:space="0" w:color="auto"/>
              <w:bottom w:val="single" w:sz="4" w:space="0" w:color="auto"/>
              <w:right w:val="single" w:sz="4" w:space="0" w:color="auto"/>
            </w:tcBorders>
            <w:shd w:val="clear" w:color="auto" w:fill="D9E1F2"/>
          </w:tcPr>
          <w:p w14:paraId="061FCEFD" w14:textId="307A3770"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list the certificate chain</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D546BBF" w14:textId="5BAD9AC1"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7AB63BD3" w14:textId="2E16BA80" w:rsidR="00851D2F" w:rsidRPr="78B700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3C220BC2" w14:textId="38FD98EB"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129DFEE" w14:textId="73E02FBB"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3E8067C1" w14:textId="7A941A42"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F193D17" w14:textId="699C9CA6"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r w:rsidR="00250221"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664988D3" w14:textId="50EE1488"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2E12EEF4" w14:textId="589677FA"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2765DA7D" w14:textId="1F85921B"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E1F2"/>
          </w:tcPr>
          <w:p w14:paraId="097BAAB5" w14:textId="6242D8F1"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68508531" w14:textId="77777777" w:rsidR="00851D2F" w:rsidRPr="66334C00" w:rsidRDefault="00851D2F" w:rsidP="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378E7716"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0582A1EC" w14:textId="7CCC5BCC"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7.11</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7F8A970C" w14:textId="46EAA788"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managing digital signatures transactions</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2D1B008" w14:textId="3329E127"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415AE25F" w14:textId="68AF595A" w:rsidR="00851D2F" w:rsidRPr="78B700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6AB2A95" w14:textId="2A03B6C6"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7F8D7F53" w14:textId="6B87A50A"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25A9440" w14:textId="4DD36C0A"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7F65A42" w14:textId="42E49BC4"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0F144F4" w14:textId="573889C4"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2EF4093" w14:textId="2F09FCB2"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4F8D0B83" w14:textId="2D2FFFFF"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0FF7EB2" w14:textId="257CB07B"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4AC7844" w14:textId="77777777" w:rsidR="00851D2F" w:rsidRPr="66334C00" w:rsidRDefault="00851D2F" w:rsidP="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60DC4C7D"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tcPr>
          <w:p w14:paraId="65A94D9B" w14:textId="03DDBB74"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12</w:t>
            </w:r>
          </w:p>
        </w:tc>
        <w:tc>
          <w:tcPr>
            <w:tcW w:w="4719" w:type="dxa"/>
            <w:tcBorders>
              <w:top w:val="single" w:sz="4" w:space="0" w:color="auto"/>
              <w:left w:val="single" w:sz="4" w:space="0" w:color="auto"/>
              <w:bottom w:val="single" w:sz="4" w:space="0" w:color="auto"/>
              <w:right w:val="single" w:sz="4" w:space="0" w:color="auto"/>
            </w:tcBorders>
            <w:shd w:val="clear" w:color="auto" w:fill="D9E1F2"/>
          </w:tcPr>
          <w:p w14:paraId="2B13298C" w14:textId="5E7BD814"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selection</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192DAB77" w14:textId="1183760D"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0817B246" w14:textId="74776929" w:rsidR="00851D2F" w:rsidRPr="78B700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101EEA32" w14:textId="3A8CEA09"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D0B2D93" w14:textId="216AEDC5"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00E016BB" w14:textId="41158728"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2FD4AB7F" w14:textId="7464A761"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CC3FD62" w14:textId="54B870F4"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5DC5A33" w14:textId="12D880A4"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17D4490" w14:textId="242FC3C9"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E1F2"/>
          </w:tcPr>
          <w:p w14:paraId="3DBC0501" w14:textId="7EA49B0E"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7118D625" w14:textId="77777777" w:rsidR="00851D2F" w:rsidRPr="66334C00" w:rsidRDefault="00851D2F" w:rsidP="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2ED42133"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50266297" w14:textId="243A4810"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13</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6BA114FE" w14:textId="2E8362C1"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selection</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DAF41D2" w14:textId="0170637A"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677CDE58" w14:textId="4FA4FF3C" w:rsidR="00851D2F" w:rsidRPr="78B700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C6AB3A1" w14:textId="07E07851"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47A0346" w14:textId="4974805C"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7DC81D3" w14:textId="156D2776"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16D5CFD" w14:textId="178F8BC6"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7B950782" w14:textId="78F1DD5A"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F4E0FDF" w14:textId="71C5CF43"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0C3AB6A" w14:textId="4CAD2A0F"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D93CD56" w14:textId="2A3370DF"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A392F30" w14:textId="77777777" w:rsidR="00851D2F" w:rsidRPr="66334C00" w:rsidRDefault="00851D2F" w:rsidP="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0331268E"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tcPr>
          <w:p w14:paraId="56664225" w14:textId="2E196CF7"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w:t>
            </w:r>
            <w:r>
              <w:rPr>
                <w:rFonts w:ascii="Calibri" w:eastAsia="Calibri" w:hAnsi="Calibri" w:cs="Calibri"/>
                <w:b/>
                <w:bCs/>
                <w:color w:val="000000" w:themeColor="text1"/>
                <w:lang w:val="en-US"/>
              </w:rPr>
              <w:t>4</w:t>
            </w:r>
          </w:p>
        </w:tc>
        <w:tc>
          <w:tcPr>
            <w:tcW w:w="4719" w:type="dxa"/>
            <w:tcBorders>
              <w:top w:val="single" w:sz="4" w:space="0" w:color="auto"/>
              <w:left w:val="single" w:sz="4" w:space="0" w:color="auto"/>
              <w:bottom w:val="single" w:sz="4" w:space="0" w:color="auto"/>
              <w:right w:val="single" w:sz="4" w:space="0" w:color="auto"/>
            </w:tcBorders>
            <w:shd w:val="clear" w:color="auto" w:fill="D9E1F2"/>
          </w:tcPr>
          <w:p w14:paraId="2C0472FD" w14:textId="7015A6C0"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optional signature attributes/properties selection</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41BC1CD1" w14:textId="09AB19E0"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68AA4DA6" w14:textId="77777777" w:rsidR="00851D2F" w:rsidRPr="78B700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6871BD55" w14:textId="77777777"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6E795286" w14:textId="77777777"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3F5FC70E" w14:textId="77777777"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8643EF9" w14:textId="77777777"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18D0BCF6" w14:textId="77777777"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1AEDEF6D" w14:textId="77777777"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3506FC12" w14:textId="77777777"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397" w:type="dxa"/>
            <w:tcBorders>
              <w:top w:val="single" w:sz="4" w:space="0" w:color="auto"/>
              <w:left w:val="single" w:sz="4" w:space="0" w:color="auto"/>
              <w:bottom w:val="single" w:sz="4" w:space="0" w:color="auto"/>
              <w:right w:val="single" w:sz="4" w:space="0" w:color="auto"/>
            </w:tcBorders>
            <w:shd w:val="clear" w:color="auto" w:fill="D9E1F2"/>
          </w:tcPr>
          <w:p w14:paraId="6800FF5A" w14:textId="77777777"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0950FE1C" w14:textId="77777777" w:rsidR="00851D2F" w:rsidRPr="66334C00" w:rsidRDefault="00851D2F" w:rsidP="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6AC4AB05"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3128EA67" w14:textId="2B118648"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7.15</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09B53DA0" w14:textId="5A5937EB"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protocol identifier</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909CC30" w14:textId="2BC32251"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57EB1598" w14:textId="78083F23" w:rsidR="00851D2F" w:rsidRPr="78B700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70A83EFC" w14:textId="6F6B0704"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185306D" w14:textId="77F91478"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6D9F8835" w14:textId="29932EB7"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C394574" w14:textId="0E73E459"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5C2A3D3E" w14:textId="0F0BD0D9"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5B7C6603" w14:textId="5357D63E"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4E626FE9" w14:textId="6BC2F850"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16C09EC" w14:textId="31BD1591"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18C57921" w14:textId="77777777" w:rsidR="00851D2F" w:rsidRPr="66334C00" w:rsidRDefault="00851D2F" w:rsidP="00851D2F">
            <w:pPr>
              <w:overflowPunct/>
              <w:autoSpaceDE/>
              <w:autoSpaceDN/>
              <w:adjustRightInd/>
              <w:spacing w:after="0"/>
              <w:jc w:val="center"/>
              <w:textAlignment w:val="auto"/>
              <w:rPr>
                <w:rFonts w:ascii="Calibri" w:hAnsi="Calibri" w:cs="Calibri"/>
                <w:b/>
                <w:bCs/>
                <w:color w:val="000000" w:themeColor="text1"/>
                <w:lang w:val="en-US"/>
              </w:rPr>
            </w:pPr>
          </w:p>
        </w:tc>
      </w:tr>
      <w:tr w:rsidR="00851D2F" w:rsidRPr="00AF51C5" w14:paraId="4F824A74"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tcPr>
          <w:p w14:paraId="08350D36" w14:textId="3DF122EF" w:rsidR="00851D2F" w:rsidRPr="78B7002F" w:rsidRDefault="00851D2F" w:rsidP="00851D2F">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7.16</w:t>
            </w:r>
          </w:p>
        </w:tc>
        <w:tc>
          <w:tcPr>
            <w:tcW w:w="4719" w:type="dxa"/>
            <w:tcBorders>
              <w:top w:val="single" w:sz="4" w:space="0" w:color="auto"/>
              <w:left w:val="single" w:sz="4" w:space="0" w:color="auto"/>
              <w:bottom w:val="single" w:sz="4" w:space="0" w:color="auto"/>
              <w:right w:val="single" w:sz="4" w:space="0" w:color="auto"/>
            </w:tcBorders>
            <w:shd w:val="clear" w:color="auto" w:fill="D9E1F2"/>
          </w:tcPr>
          <w:p w14:paraId="76488823" w14:textId="66D5FAB2" w:rsidR="00851D2F" w:rsidRPr="78B7002F" w:rsidRDefault="00851D2F" w:rsidP="00851D2F">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requesting specific signature formats</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79B9768" w14:textId="39FF70A1"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070C51D1" w14:textId="1790B4E5" w:rsidR="00851D2F" w:rsidRPr="78B7002F" w:rsidRDefault="00851D2F" w:rsidP="00851D2F">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7EAB7B04" w14:textId="257877F4"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139B3C38" w14:textId="199E9F6A"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4561FC3F" w14:textId="75565BD4"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B16D6CD" w14:textId="0D0DC84F"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163B4F1E" w14:textId="64CA2E94"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7C56E0CD" w14:textId="3B69C03A"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2BFB0D70" w14:textId="63005074"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E1F2"/>
          </w:tcPr>
          <w:p w14:paraId="593F49FE" w14:textId="1E1B54C0" w:rsidR="00851D2F" w:rsidRPr="78B7002F" w:rsidRDefault="00851D2F" w:rsidP="00851D2F">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6C0679FA" w14:textId="77777777" w:rsidR="00851D2F" w:rsidRPr="66334C00" w:rsidRDefault="00851D2F" w:rsidP="00851D2F">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394FD97C"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6F569860" w14:textId="4E0FEB6C" w:rsidR="00D377EC" w:rsidRPr="78B7002F"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17</w:t>
            </w:r>
          </w:p>
        </w:tc>
        <w:tc>
          <w:tcPr>
            <w:tcW w:w="4719" w:type="dxa"/>
            <w:tcBorders>
              <w:top w:val="single" w:sz="4" w:space="0" w:color="auto"/>
              <w:left w:val="single" w:sz="4" w:space="0" w:color="auto"/>
              <w:bottom w:val="single" w:sz="4" w:space="0" w:color="auto"/>
              <w:right w:val="single" w:sz="4" w:space="0" w:color="auto"/>
            </w:tcBorders>
            <w:shd w:val="clear" w:color="auto" w:fill="auto"/>
          </w:tcPr>
          <w:p w14:paraId="68207F80" w14:textId="5AF25EBC" w:rsidR="00D377EC" w:rsidRPr="78B7002F"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signer identification</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41C84F9B" w14:textId="1F293C2C" w:rsidR="00D377EC" w:rsidRPr="78B7002F"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CA2BBAF" w14:textId="0BF630B7" w:rsidR="00D377EC" w:rsidRPr="78B7002F"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4A070243" w14:textId="7EB78FF4" w:rsidR="00D377EC" w:rsidRPr="78B7002F"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9EEAE71" w14:textId="631A7BAD" w:rsidR="00D377EC" w:rsidRPr="78B7002F"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24A6E052" w14:textId="0A077564" w:rsidR="00D377EC" w:rsidRPr="78B7002F"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30F87744" w14:textId="5B2F3320" w:rsidR="00D377EC" w:rsidRPr="78B7002F"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47043E80" w14:textId="3CC93C80" w:rsidR="00D377EC" w:rsidRPr="78B7002F"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8DE8354" w14:textId="0F22C73B" w:rsidR="00D377EC" w:rsidRPr="78B7002F"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5B60E449" w14:textId="4441D5E9" w:rsidR="00D377EC" w:rsidRPr="78B7002F"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2F22BC42" w14:textId="2CB81D51" w:rsidR="00D377EC" w:rsidRPr="78B7002F"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29CED7E" w14:textId="77777777" w:rsidR="00D377EC" w:rsidRPr="66334C00" w:rsidRDefault="00D377EC" w:rsidP="00D377EC">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671FA771"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tcPr>
          <w:p w14:paraId="5BA1DD31" w14:textId="4DC7BE52"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18</w:t>
            </w:r>
          </w:p>
        </w:tc>
        <w:tc>
          <w:tcPr>
            <w:tcW w:w="4719" w:type="dxa"/>
            <w:tcBorders>
              <w:top w:val="single" w:sz="4" w:space="0" w:color="auto"/>
              <w:left w:val="single" w:sz="4" w:space="0" w:color="auto"/>
              <w:bottom w:val="single" w:sz="4" w:space="0" w:color="auto"/>
              <w:right w:val="single" w:sz="4" w:space="0" w:color="auto"/>
            </w:tcBorders>
            <w:shd w:val="clear" w:color="auto" w:fill="D9E1F2"/>
          </w:tcPr>
          <w:p w14:paraId="6BAF8E0B" w14:textId="559F7126"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specifying response URL</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48E935C1" w14:textId="60C4B0EB"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35C00D66" w14:textId="74C419B5" w:rsidR="00D377EC" w:rsidRPr="00AF51C5"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23CEC531" w14:textId="221B3C00"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4E6FB90C" w14:textId="09D9A099"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tcPr>
          <w:p w14:paraId="2F1AEFCE" w14:textId="7CF2C3D4"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376E81A3" w14:textId="084F895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25700EDA" w14:textId="6E5482AE"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6F6835B" w14:textId="3B263044"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4A1A22CF" w14:textId="43167FA3"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E1F2"/>
          </w:tcPr>
          <w:p w14:paraId="67B6367D" w14:textId="512B6F60"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4554AB3" w14:textId="77777777" w:rsidR="00D377EC" w:rsidRPr="30AFAFE3" w:rsidRDefault="00D377EC" w:rsidP="00D377EC">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7795B233"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tcPr>
          <w:p w14:paraId="446781E7" w14:textId="60CCD303"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19</w:t>
            </w:r>
          </w:p>
        </w:tc>
        <w:tc>
          <w:tcPr>
            <w:tcW w:w="4719" w:type="dxa"/>
            <w:tcBorders>
              <w:top w:val="nil"/>
              <w:left w:val="nil"/>
              <w:bottom w:val="single" w:sz="4" w:space="0" w:color="auto"/>
              <w:right w:val="single" w:sz="4" w:space="0" w:color="auto"/>
            </w:tcBorders>
            <w:shd w:val="clear" w:color="auto" w:fill="auto"/>
          </w:tcPr>
          <w:p w14:paraId="51EF4B51" w14:textId="4697D51E"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submitting document(s) or hash(</w:t>
            </w:r>
            <w:proofErr w:type="spellStart"/>
            <w:r w:rsidRPr="78B7002F">
              <w:rPr>
                <w:rFonts w:ascii="Calibri" w:eastAsia="Calibri" w:hAnsi="Calibri" w:cs="Calibri"/>
                <w:color w:val="000000" w:themeColor="text1"/>
                <w:lang w:val="en-US"/>
              </w:rPr>
              <w:t>es</w:t>
            </w:r>
            <w:proofErr w:type="spellEnd"/>
            <w:r w:rsidRPr="78B7002F">
              <w:rPr>
                <w:rFonts w:ascii="Calibri" w:eastAsia="Calibri" w:hAnsi="Calibri" w:cs="Calibri"/>
                <w:color w:val="000000" w:themeColor="text1"/>
                <w:lang w:val="en-US"/>
              </w:rPr>
              <w:t>) to be signed</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4293871" w14:textId="52957C45" w:rsidR="00D377EC" w:rsidRPr="00AF51C5"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1C6734F9" w14:textId="4BCD4153" w:rsidR="00D377EC" w:rsidRPr="00AF51C5"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E67F9D7" w14:textId="619CF25A"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Pr>
                <w:rFonts w:ascii="Calibri" w:eastAsia="Calibri" w:hAnsi="Calibri" w:cs="Calibri"/>
                <w:b/>
                <w:bCs/>
                <w:color w:val="000000" w:themeColor="text1"/>
                <w:lang w:val="en-US"/>
              </w:rPr>
              <w:t>M</w:t>
            </w: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35E88E97" w14:textId="43430E94"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tcPr>
          <w:p w14:paraId="35B2F665" w14:textId="7E93281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2DA35BBB" w14:textId="6E7602DF"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6F02E302" w14:textId="4059236B"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5CCBA7E7" w14:textId="36B083D5"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tcPr>
          <w:p w14:paraId="0BF54394" w14:textId="2CBE528E"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B2E4581" w14:textId="1C71D2B3"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tcPr>
          <w:p w14:paraId="192D3D4F" w14:textId="77777777" w:rsidR="00D377EC" w:rsidRPr="66334C00" w:rsidRDefault="00D377EC" w:rsidP="00D377EC">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152CB025"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0793A838" w14:textId="20385A55"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7.20</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46A90FA3"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service information</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EC9A8E5" w14:textId="77777777" w:rsidR="00D377EC" w:rsidRPr="00AF51C5"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79613A5F" w14:textId="77777777" w:rsidR="00D377EC" w:rsidRPr="00AF51C5"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22093EE8"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7BF0F70"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57C02EA0"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2C9A265"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C67B03F"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0E1132C"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5A91E85"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5404B0F5" w14:textId="085C7D3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30580D8" w14:textId="7A3E2BC5" w:rsidR="00D377EC" w:rsidRPr="30AFAFE3" w:rsidRDefault="00D377EC" w:rsidP="00D377EC">
            <w:pPr>
              <w:overflowPunct/>
              <w:autoSpaceDE/>
              <w:autoSpaceDN/>
              <w:adjustRightInd/>
              <w:spacing w:after="0"/>
              <w:jc w:val="center"/>
              <w:textAlignment w:val="auto"/>
              <w:rPr>
                <w:rFonts w:ascii="Calibri" w:hAnsi="Calibri" w:cs="Calibri"/>
                <w:b/>
                <w:bCs/>
                <w:color w:val="000000" w:themeColor="text1"/>
                <w:lang w:val="en-US"/>
              </w:rPr>
            </w:pPr>
            <w:r>
              <w:rPr>
                <w:rFonts w:ascii="Calibri" w:hAnsi="Calibri" w:cs="Calibri"/>
                <w:b/>
                <w:bCs/>
                <w:color w:val="000000" w:themeColor="text1"/>
                <w:lang w:val="en-US"/>
              </w:rPr>
              <w:t>M</w:t>
            </w:r>
          </w:p>
        </w:tc>
      </w:tr>
      <w:tr w:rsidR="00D377EC" w:rsidRPr="00AF51C5" w14:paraId="11936C7A"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E6E2E77" w14:textId="39946693"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7.21</w:t>
            </w:r>
          </w:p>
        </w:tc>
        <w:tc>
          <w:tcPr>
            <w:tcW w:w="4719" w:type="dxa"/>
            <w:tcBorders>
              <w:top w:val="nil"/>
              <w:left w:val="nil"/>
              <w:bottom w:val="single" w:sz="4" w:space="0" w:color="auto"/>
              <w:right w:val="single" w:sz="4" w:space="0" w:color="auto"/>
            </w:tcBorders>
            <w:shd w:val="clear" w:color="auto" w:fill="auto"/>
            <w:hideMark/>
          </w:tcPr>
          <w:p w14:paraId="13F97FD2"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signed documents or signatures</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5A9670A" w14:textId="77777777" w:rsidR="00D377EC" w:rsidRPr="00AF51C5"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2EE2DCFA"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50441D57"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026671F"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3C4F0C45"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F967E25"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B722B6F"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5F8FA92"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BB18430"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5428F469"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tcPr>
          <w:p w14:paraId="42354B38" w14:textId="77777777" w:rsidR="00D377EC" w:rsidRPr="66334C00" w:rsidRDefault="00D377EC" w:rsidP="00D377EC">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6E9A80A0"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5FB54296" w14:textId="70BB613A"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7.22</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47C84C28"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signing certificate information</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6A1E884D"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305FCFC9"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66B31561"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7F480F63"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A83516A"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6AD6FA24"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4471E7A"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476921A3"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73C3299"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4B6DDCE4"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0BFF157" w14:textId="77777777" w:rsidR="00D377EC" w:rsidRPr="66334C00" w:rsidRDefault="00D377EC" w:rsidP="00D377EC">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31D83C97"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38457B27" w14:textId="4D370F91"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7.23</w:t>
            </w:r>
          </w:p>
        </w:tc>
        <w:tc>
          <w:tcPr>
            <w:tcW w:w="4719" w:type="dxa"/>
            <w:tcBorders>
              <w:top w:val="nil"/>
              <w:left w:val="nil"/>
              <w:bottom w:val="single" w:sz="4" w:space="0" w:color="auto"/>
              <w:right w:val="single" w:sz="4" w:space="0" w:color="auto"/>
            </w:tcBorders>
            <w:shd w:val="clear" w:color="auto" w:fill="auto"/>
            <w:hideMark/>
          </w:tcPr>
          <w:p w14:paraId="5C9258EA"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the list of the signing certificate(s)</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7569E95D" w14:textId="77777777" w:rsidR="00D377EC" w:rsidRPr="00AF51C5"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B2A8540" w14:textId="77777777" w:rsidR="00D377EC" w:rsidRPr="00AF51C5"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2946DAD1"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E45536D"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649E4BB8"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7CBCADB"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031F472"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77B9ECB"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C87A25E"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0A6CDB13"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tcPr>
          <w:p w14:paraId="0D1D2319" w14:textId="77777777" w:rsidR="00D377EC" w:rsidRPr="66334C00" w:rsidRDefault="00D377EC" w:rsidP="00D377EC">
            <w:pPr>
              <w:overflowPunct/>
              <w:autoSpaceDE/>
              <w:autoSpaceDN/>
              <w:adjustRightInd/>
              <w:spacing w:after="0"/>
              <w:jc w:val="center"/>
              <w:textAlignment w:val="auto"/>
              <w:rPr>
                <w:rFonts w:ascii="Calibri" w:hAnsi="Calibri" w:cs="Calibri"/>
                <w:b/>
                <w:bCs/>
                <w:color w:val="000000" w:themeColor="text1"/>
                <w:lang w:val="en-US"/>
              </w:rPr>
            </w:pPr>
          </w:p>
        </w:tc>
      </w:tr>
      <w:tr w:rsidR="005836E2" w:rsidRPr="00AF51C5" w14:paraId="105BB96D"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1D770EE8" w14:textId="6DE9289E" w:rsidR="005836E2" w:rsidRPr="00AF51C5" w:rsidRDefault="005836E2" w:rsidP="005836E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sidR="00300340">
              <w:rPr>
                <w:rFonts w:ascii="Calibri" w:eastAsia="Calibri" w:hAnsi="Calibri" w:cs="Calibri"/>
                <w:b/>
                <w:bCs/>
                <w:color w:val="000000" w:themeColor="text1"/>
                <w:lang w:val="en-US"/>
              </w:rPr>
              <w:t>2</w:t>
            </w:r>
            <w:r>
              <w:rPr>
                <w:rFonts w:ascii="Calibri" w:eastAsia="Calibri" w:hAnsi="Calibri" w:cs="Calibri"/>
                <w:b/>
                <w:bCs/>
                <w:color w:val="000000" w:themeColor="text1"/>
                <w:lang w:val="en-US"/>
              </w:rPr>
              <w:t>4</w:t>
            </w:r>
          </w:p>
        </w:tc>
        <w:tc>
          <w:tcPr>
            <w:tcW w:w="4719" w:type="dxa"/>
            <w:tcBorders>
              <w:top w:val="nil"/>
              <w:left w:val="nil"/>
              <w:bottom w:val="single" w:sz="4" w:space="0" w:color="auto"/>
              <w:right w:val="single" w:sz="4" w:space="0" w:color="auto"/>
            </w:tcBorders>
            <w:shd w:val="clear" w:color="auto" w:fill="auto"/>
            <w:hideMark/>
          </w:tcPr>
          <w:p w14:paraId="7B83A1FC" w14:textId="29017278" w:rsidR="005836E2" w:rsidRPr="00AF51C5" w:rsidRDefault="005836E2" w:rsidP="005836E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notifying operation result(s)</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3EA3A3C" w14:textId="567E220F"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BC8C2AC" w14:textId="17CADD40" w:rsidR="005836E2" w:rsidRPr="00AF51C5" w:rsidRDefault="005836E2" w:rsidP="005836E2">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6FE12722" w14:textId="18D62AED"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BA73DB6" w14:textId="1689B31F"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9F73A6B" w14:textId="6CD31B6E"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C8909C4" w14:textId="477B9505"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0487773" w14:textId="7DF7B821"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71B490D" w14:textId="2A6FA77C"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CCE3C23" w14:textId="754834A6"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5EE5B7F8" w14:textId="442C83F2"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tcPr>
          <w:p w14:paraId="2DCF9A35" w14:textId="77777777" w:rsidR="005836E2" w:rsidRPr="66334C00" w:rsidRDefault="005836E2" w:rsidP="005836E2">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62C4DC35"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0014F291" w14:textId="62CD6D2E"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7.25</w:t>
            </w:r>
          </w:p>
        </w:tc>
        <w:tc>
          <w:tcPr>
            <w:tcW w:w="4719" w:type="dxa"/>
            <w:tcBorders>
              <w:top w:val="nil"/>
              <w:left w:val="nil"/>
              <w:bottom w:val="single" w:sz="4" w:space="0" w:color="auto"/>
              <w:right w:val="single" w:sz="4" w:space="0" w:color="auto"/>
            </w:tcBorders>
            <w:shd w:val="clear" w:color="auto" w:fill="auto"/>
            <w:hideMark/>
          </w:tcPr>
          <w:p w14:paraId="3EAA432C"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service policy identification</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4DFC60E" w14:textId="77777777" w:rsidR="00D377EC" w:rsidRPr="00AF51C5"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37BDCABF"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0717DC0E"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961B052"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3B60C35"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29FF45F7"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12BE02F"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B44418B"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4933C81"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6F84CD85"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tcPr>
          <w:p w14:paraId="54CD4B0C" w14:textId="77777777" w:rsidR="00D377EC" w:rsidRPr="66334C00" w:rsidRDefault="00D377EC" w:rsidP="00D377EC">
            <w:pPr>
              <w:overflowPunct/>
              <w:autoSpaceDE/>
              <w:autoSpaceDN/>
              <w:adjustRightInd/>
              <w:spacing w:after="0"/>
              <w:jc w:val="center"/>
              <w:textAlignment w:val="auto"/>
              <w:rPr>
                <w:rFonts w:ascii="Calibri" w:hAnsi="Calibri" w:cs="Calibri"/>
                <w:b/>
                <w:bCs/>
                <w:color w:val="000000" w:themeColor="text1"/>
                <w:lang w:val="en-US"/>
              </w:rPr>
            </w:pPr>
          </w:p>
        </w:tc>
      </w:tr>
      <w:tr w:rsidR="005836E2" w:rsidRPr="00AF51C5" w14:paraId="114062C0"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3540B6B8" w14:textId="7F659592" w:rsidR="005836E2" w:rsidRPr="00AF51C5" w:rsidRDefault="005836E2" w:rsidP="005836E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26</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0EAE860A" w14:textId="54B90540" w:rsidR="005836E2" w:rsidRPr="00AF51C5" w:rsidRDefault="005836E2" w:rsidP="005836E2">
            <w:pPr>
              <w:overflowPunct/>
              <w:autoSpaceDE/>
              <w:autoSpaceDN/>
              <w:adjustRightInd/>
              <w:spacing w:after="0"/>
              <w:textAlignment w:val="auto"/>
              <w:rPr>
                <w:rFonts w:ascii="Calibri" w:eastAsia="Calibri" w:hAnsi="Calibri" w:cs="Calibri"/>
                <w:color w:val="000000" w:themeColor="text1"/>
                <w:lang w:val="en-US"/>
              </w:rPr>
            </w:pPr>
            <w:r>
              <w:rPr>
                <w:rFonts w:ascii="Calibri" w:eastAsia="Calibri" w:hAnsi="Calibri" w:cs="Calibri"/>
                <w:color w:val="000000" w:themeColor="text1"/>
                <w:lang w:val="en-US"/>
              </w:rPr>
              <w:t>identification of the response</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858F543" w14:textId="3A76A54E"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67C5FE0E" w14:textId="05694D66" w:rsidR="005836E2" w:rsidRPr="00AF51C5" w:rsidRDefault="005836E2" w:rsidP="005836E2">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r w:rsidR="00D5193F"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31B03C73" w14:textId="45A7C60F"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10BC7B1" w14:textId="4BECCC4F"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r w:rsidR="002D1748" w:rsidRPr="78B7002F">
              <w:rPr>
                <w:rFonts w:ascii="Calibri" w:eastAsia="Calibri" w:hAnsi="Calibri" w:cs="Calibri"/>
                <w:b/>
                <w:bCs/>
                <w:color w:val="000000" w:themeColor="text1"/>
                <w:lang w:val="en-US"/>
              </w:rPr>
              <w:t>M</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4BF8A8D1" w14:textId="2CE58127"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M</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1D7139C3" w14:textId="274B6A8C"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1BC1AD88" w14:textId="15571142"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702AFD04" w14:textId="0871FC1B"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C396EA6" w14:textId="373A9667"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0256BB3D" w14:textId="2CAC5AC6"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5459B9F9" w14:textId="77777777" w:rsidR="005836E2" w:rsidRPr="66334C00" w:rsidRDefault="005836E2" w:rsidP="005836E2">
            <w:pPr>
              <w:overflowPunct/>
              <w:autoSpaceDE/>
              <w:autoSpaceDN/>
              <w:adjustRightInd/>
              <w:spacing w:after="0"/>
              <w:jc w:val="center"/>
              <w:textAlignment w:val="auto"/>
              <w:rPr>
                <w:rFonts w:ascii="Calibri" w:hAnsi="Calibri" w:cs="Calibri"/>
                <w:b/>
                <w:bCs/>
                <w:color w:val="000000" w:themeColor="text1"/>
                <w:lang w:val="en-US"/>
              </w:rPr>
            </w:pPr>
          </w:p>
        </w:tc>
      </w:tr>
      <w:tr w:rsidR="00D377EC" w:rsidRPr="00AF51C5" w14:paraId="4955B0E1"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E190955" w14:textId="3874356E" w:rsidR="00D377EC" w:rsidRPr="00AF51C5" w:rsidRDefault="00D377EC" w:rsidP="00D377EC">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7.27</w:t>
            </w:r>
          </w:p>
        </w:tc>
        <w:tc>
          <w:tcPr>
            <w:tcW w:w="4719" w:type="dxa"/>
            <w:tcBorders>
              <w:top w:val="nil"/>
              <w:left w:val="nil"/>
              <w:bottom w:val="single" w:sz="4" w:space="0" w:color="auto"/>
              <w:right w:val="single" w:sz="4" w:space="0" w:color="auto"/>
            </w:tcBorders>
            <w:shd w:val="clear" w:color="auto" w:fill="auto"/>
            <w:hideMark/>
          </w:tcPr>
          <w:p w14:paraId="5187FAD0" w14:textId="77777777" w:rsidR="00D377EC" w:rsidRPr="00AF51C5" w:rsidRDefault="00D377EC" w:rsidP="00D377EC">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signature creation policy identification</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8ADDDFE" w14:textId="77777777" w:rsidR="00D377EC" w:rsidRPr="00AF51C5" w:rsidRDefault="00D377EC" w:rsidP="00D377EC">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12A50B5"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7F671E1F"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1FB7A88"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17988335"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0EE4CE3"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610888FD"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F7C3AAA"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7BE33CAF"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579BF6DD" w14:textId="77777777" w:rsidR="00D377EC" w:rsidRPr="00AF51C5" w:rsidRDefault="00D377EC" w:rsidP="00D377EC">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tcPr>
          <w:p w14:paraId="155A6EB4" w14:textId="77777777" w:rsidR="00D377EC" w:rsidRPr="66334C00" w:rsidRDefault="00D377EC" w:rsidP="00D377EC">
            <w:pPr>
              <w:overflowPunct/>
              <w:autoSpaceDE/>
              <w:autoSpaceDN/>
              <w:adjustRightInd/>
              <w:spacing w:after="0"/>
              <w:jc w:val="center"/>
              <w:textAlignment w:val="auto"/>
              <w:rPr>
                <w:rFonts w:ascii="Calibri" w:hAnsi="Calibri" w:cs="Calibri"/>
                <w:b/>
                <w:bCs/>
                <w:color w:val="000000" w:themeColor="text1"/>
                <w:lang w:val="en-US"/>
              </w:rPr>
            </w:pPr>
          </w:p>
        </w:tc>
      </w:tr>
      <w:tr w:rsidR="005836E2" w:rsidRPr="00AF51C5" w14:paraId="34268A12"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776F7822" w14:textId="29C5176C" w:rsidR="005836E2" w:rsidRPr="00AF51C5" w:rsidRDefault="005836E2" w:rsidP="005836E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28</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0A60ACBC" w14:textId="45C60E3A" w:rsidR="005836E2" w:rsidRPr="00AF51C5" w:rsidRDefault="005836E2" w:rsidP="005836E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credential authorization mode</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9CF6FDB" w14:textId="1A35BB36"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6602E9F1" w14:textId="4ECD9C0F" w:rsidR="005836E2" w:rsidRPr="00AF51C5" w:rsidRDefault="005836E2" w:rsidP="005836E2">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18D5A409" w14:textId="3DA8F0C3"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702ACCF" w14:textId="691E33D5"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1CAC5C3D" w14:textId="0332B828"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1B5B5E3D" w14:textId="7114213F"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1B3B07FB" w14:textId="0A6D6296"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42ADD60A" w14:textId="40CED0A7"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1F91DC5" w14:textId="56E3761E"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6CF7C3C3" w14:textId="33DCE69A"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781E0EB1" w14:textId="77777777" w:rsidR="005836E2" w:rsidRPr="66334C00" w:rsidRDefault="005836E2" w:rsidP="005836E2">
            <w:pPr>
              <w:overflowPunct/>
              <w:autoSpaceDE/>
              <w:autoSpaceDN/>
              <w:adjustRightInd/>
              <w:spacing w:after="0"/>
              <w:jc w:val="center"/>
              <w:textAlignment w:val="auto"/>
              <w:rPr>
                <w:rFonts w:ascii="Calibri" w:hAnsi="Calibri" w:cs="Calibri"/>
                <w:b/>
                <w:bCs/>
                <w:color w:val="000000" w:themeColor="text1"/>
                <w:lang w:val="en-US"/>
              </w:rPr>
            </w:pPr>
          </w:p>
        </w:tc>
      </w:tr>
      <w:tr w:rsidR="005836E2" w:rsidRPr="00AF51C5" w14:paraId="124DE6CC"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458BB26D" w14:textId="549E1283" w:rsidR="005836E2" w:rsidRPr="00AF51C5" w:rsidRDefault="005836E2" w:rsidP="005836E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29</w:t>
            </w:r>
          </w:p>
        </w:tc>
        <w:tc>
          <w:tcPr>
            <w:tcW w:w="4719" w:type="dxa"/>
            <w:tcBorders>
              <w:top w:val="nil"/>
              <w:left w:val="nil"/>
              <w:bottom w:val="single" w:sz="4" w:space="0" w:color="auto"/>
              <w:right w:val="single" w:sz="4" w:space="0" w:color="auto"/>
            </w:tcBorders>
            <w:shd w:val="clear" w:color="auto" w:fill="auto"/>
            <w:hideMark/>
          </w:tcPr>
          <w:p w14:paraId="1B48C9EE" w14:textId="4EB0FA7E" w:rsidR="005836E2" w:rsidRPr="00AF51C5" w:rsidRDefault="005836E2" w:rsidP="005836E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DSV</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52776A21" w14:textId="24DF1B98" w:rsidR="005836E2" w:rsidRPr="00AF51C5" w:rsidRDefault="005836E2" w:rsidP="005836E2">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A2F5672" w14:textId="0DD41A37" w:rsidR="005836E2" w:rsidRPr="00AF51C5" w:rsidRDefault="005836E2" w:rsidP="005836E2">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151420D1" w14:textId="653D5C8E"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403BBDC1" w14:textId="780C030A"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437" w:type="dxa"/>
            <w:tcBorders>
              <w:top w:val="single" w:sz="4" w:space="0" w:color="auto"/>
              <w:left w:val="single" w:sz="4" w:space="0" w:color="auto"/>
              <w:bottom w:val="single" w:sz="4" w:space="0" w:color="auto"/>
              <w:right w:val="single" w:sz="4" w:space="0" w:color="auto"/>
            </w:tcBorders>
            <w:shd w:val="clear" w:color="auto" w:fill="auto"/>
            <w:hideMark/>
          </w:tcPr>
          <w:p w14:paraId="4EEB680F" w14:textId="7146F4A0"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3803E436" w14:textId="53E5499B"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856C084" w14:textId="70CEA46E"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032433B7" w14:textId="4EB578C5"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auto"/>
            <w:hideMark/>
          </w:tcPr>
          <w:p w14:paraId="1EE0A9F5" w14:textId="140127B0"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397" w:type="dxa"/>
            <w:tcBorders>
              <w:top w:val="single" w:sz="4" w:space="0" w:color="auto"/>
              <w:left w:val="single" w:sz="4" w:space="0" w:color="auto"/>
              <w:bottom w:val="single" w:sz="4" w:space="0" w:color="auto"/>
              <w:right w:val="single" w:sz="4" w:space="0" w:color="auto"/>
            </w:tcBorders>
            <w:shd w:val="clear" w:color="auto" w:fill="auto"/>
            <w:hideMark/>
          </w:tcPr>
          <w:p w14:paraId="2BE4D182" w14:textId="6B662A9A"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tcPr>
          <w:p w14:paraId="044626DF" w14:textId="77777777" w:rsidR="005836E2" w:rsidRPr="66334C00" w:rsidRDefault="005836E2" w:rsidP="005836E2">
            <w:pPr>
              <w:overflowPunct/>
              <w:autoSpaceDE/>
              <w:autoSpaceDN/>
              <w:adjustRightInd/>
              <w:spacing w:after="0"/>
              <w:jc w:val="center"/>
              <w:textAlignment w:val="auto"/>
              <w:rPr>
                <w:rFonts w:ascii="Calibri" w:hAnsi="Calibri" w:cs="Calibri"/>
                <w:b/>
                <w:bCs/>
                <w:color w:val="000000" w:themeColor="text1"/>
                <w:lang w:val="en-US"/>
              </w:rPr>
            </w:pPr>
          </w:p>
        </w:tc>
      </w:tr>
      <w:tr w:rsidR="005836E2" w:rsidRPr="00AF51C5" w14:paraId="3148B2CE" w14:textId="77777777" w:rsidTr="002D1748">
        <w:trPr>
          <w:trHeight w:val="276"/>
        </w:trPr>
        <w:tc>
          <w:tcPr>
            <w:tcW w:w="693" w:type="dxa"/>
            <w:tcBorders>
              <w:top w:val="single" w:sz="4" w:space="0" w:color="auto"/>
              <w:left w:val="single" w:sz="4" w:space="0" w:color="auto"/>
              <w:bottom w:val="single" w:sz="4" w:space="0" w:color="auto"/>
              <w:right w:val="single" w:sz="4" w:space="0" w:color="auto"/>
            </w:tcBorders>
            <w:shd w:val="clear" w:color="auto" w:fill="D9E1F2"/>
            <w:hideMark/>
          </w:tcPr>
          <w:p w14:paraId="519BD2E9" w14:textId="392D4E0C" w:rsidR="005836E2" w:rsidRPr="00AF51C5" w:rsidRDefault="005836E2" w:rsidP="005836E2">
            <w:pPr>
              <w:overflowPunct/>
              <w:autoSpaceDE/>
              <w:autoSpaceDN/>
              <w:adjustRightInd/>
              <w:spacing w:after="0"/>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7.</w:t>
            </w:r>
            <w:r>
              <w:rPr>
                <w:rFonts w:ascii="Calibri" w:eastAsia="Calibri" w:hAnsi="Calibri" w:cs="Calibri"/>
                <w:b/>
                <w:bCs/>
                <w:color w:val="000000" w:themeColor="text1"/>
                <w:lang w:val="en-US"/>
              </w:rPr>
              <w:t>30</w:t>
            </w:r>
          </w:p>
        </w:tc>
        <w:tc>
          <w:tcPr>
            <w:tcW w:w="4719" w:type="dxa"/>
            <w:tcBorders>
              <w:top w:val="single" w:sz="4" w:space="0" w:color="auto"/>
              <w:left w:val="single" w:sz="4" w:space="0" w:color="auto"/>
              <w:bottom w:val="single" w:sz="4" w:space="0" w:color="auto"/>
              <w:right w:val="single" w:sz="4" w:space="0" w:color="auto"/>
            </w:tcBorders>
            <w:shd w:val="clear" w:color="auto" w:fill="D9E1F2"/>
            <w:hideMark/>
          </w:tcPr>
          <w:p w14:paraId="61F71454" w14:textId="2D84AE32" w:rsidR="005836E2" w:rsidRPr="00AF51C5" w:rsidRDefault="005836E2" w:rsidP="005836E2">
            <w:pPr>
              <w:overflowPunct/>
              <w:autoSpaceDE/>
              <w:autoSpaceDN/>
              <w:adjustRightInd/>
              <w:spacing w:after="0"/>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returning SCAL level required</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5ED3B2A1" w14:textId="7715B135"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7A78BBB4" w14:textId="2165928B" w:rsidR="005836E2" w:rsidRPr="00AF51C5" w:rsidRDefault="005836E2" w:rsidP="005836E2">
            <w:pPr>
              <w:overflowPunct/>
              <w:autoSpaceDE/>
              <w:autoSpaceDN/>
              <w:adjustRightInd/>
              <w:spacing w:after="0"/>
              <w:jc w:val="center"/>
              <w:textAlignment w:val="auto"/>
              <w:rPr>
                <w:rFonts w:ascii="Calibri" w:eastAsia="Calibri" w:hAnsi="Calibri" w:cs="Calibri"/>
                <w:color w:val="000000" w:themeColor="text1"/>
                <w:lang w:val="en-US"/>
              </w:rPr>
            </w:pPr>
            <w:r w:rsidRPr="78B7002F">
              <w:rPr>
                <w:rFonts w:ascii="Calibri" w:eastAsia="Calibri" w:hAnsi="Calibri" w:cs="Calibri"/>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04C5D3D7" w14:textId="18747B46"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345CA4DD" w14:textId="5A7E3EC5"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37" w:type="dxa"/>
            <w:tcBorders>
              <w:top w:val="single" w:sz="4" w:space="0" w:color="auto"/>
              <w:left w:val="single" w:sz="4" w:space="0" w:color="auto"/>
              <w:bottom w:val="single" w:sz="4" w:space="0" w:color="auto"/>
              <w:right w:val="single" w:sz="4" w:space="0" w:color="auto"/>
            </w:tcBorders>
            <w:shd w:val="clear" w:color="auto" w:fill="D9E1F2"/>
            <w:hideMark/>
          </w:tcPr>
          <w:p w14:paraId="612D903E" w14:textId="4B39C202"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C03922F" w14:textId="53C4DBFF"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200BF1FD" w14:textId="1136D4E7"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054F3362" w14:textId="2EC87400"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hideMark/>
          </w:tcPr>
          <w:p w14:paraId="4A72DA1E" w14:textId="17E7A2E4"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O</w:t>
            </w:r>
          </w:p>
        </w:tc>
        <w:tc>
          <w:tcPr>
            <w:tcW w:w="397" w:type="dxa"/>
            <w:tcBorders>
              <w:top w:val="single" w:sz="4" w:space="0" w:color="auto"/>
              <w:left w:val="single" w:sz="4" w:space="0" w:color="auto"/>
              <w:bottom w:val="single" w:sz="4" w:space="0" w:color="auto"/>
              <w:right w:val="single" w:sz="4" w:space="0" w:color="auto"/>
            </w:tcBorders>
            <w:shd w:val="clear" w:color="auto" w:fill="D9E1F2"/>
            <w:hideMark/>
          </w:tcPr>
          <w:p w14:paraId="33268E7C" w14:textId="15409D60" w:rsidR="005836E2" w:rsidRPr="00AF51C5" w:rsidRDefault="005836E2" w:rsidP="005836E2">
            <w:pPr>
              <w:overflowPunct/>
              <w:autoSpaceDE/>
              <w:autoSpaceDN/>
              <w:adjustRightInd/>
              <w:spacing w:after="0"/>
              <w:jc w:val="center"/>
              <w:textAlignment w:val="auto"/>
              <w:rPr>
                <w:rFonts w:ascii="Calibri" w:eastAsia="Calibri" w:hAnsi="Calibri" w:cs="Calibri"/>
                <w:b/>
                <w:bCs/>
                <w:color w:val="000000" w:themeColor="text1"/>
                <w:lang w:val="en-US"/>
              </w:rPr>
            </w:pPr>
            <w:r w:rsidRPr="78B7002F">
              <w:rPr>
                <w:rFonts w:ascii="Calibri" w:eastAsia="Calibri" w:hAnsi="Calibri" w:cs="Calibri"/>
                <w:b/>
                <w:bCs/>
                <w:color w:val="000000" w:themeColor="text1"/>
                <w:lang w:val="en-US"/>
              </w:rPr>
              <w:t> </w:t>
            </w:r>
          </w:p>
        </w:tc>
        <w:tc>
          <w:tcPr>
            <w:tcW w:w="400" w:type="dxa"/>
            <w:tcBorders>
              <w:top w:val="single" w:sz="4" w:space="0" w:color="auto"/>
              <w:left w:val="single" w:sz="4" w:space="0" w:color="auto"/>
              <w:bottom w:val="single" w:sz="4" w:space="0" w:color="auto"/>
              <w:right w:val="single" w:sz="4" w:space="0" w:color="auto"/>
            </w:tcBorders>
            <w:shd w:val="clear" w:color="auto" w:fill="D9E1F2"/>
          </w:tcPr>
          <w:p w14:paraId="6934FFDD" w14:textId="77777777" w:rsidR="005836E2" w:rsidRPr="66334C00" w:rsidRDefault="005836E2" w:rsidP="005836E2">
            <w:pPr>
              <w:overflowPunct/>
              <w:autoSpaceDE/>
              <w:autoSpaceDN/>
              <w:adjustRightInd/>
              <w:spacing w:after="0"/>
              <w:jc w:val="center"/>
              <w:textAlignment w:val="auto"/>
              <w:rPr>
                <w:rFonts w:ascii="Calibri" w:hAnsi="Calibri" w:cs="Calibri"/>
                <w:b/>
                <w:bCs/>
                <w:color w:val="000000" w:themeColor="text1"/>
                <w:lang w:val="en-US"/>
              </w:rPr>
            </w:pPr>
          </w:p>
        </w:tc>
      </w:tr>
    </w:tbl>
    <w:p w14:paraId="698AFDB0" w14:textId="77777777" w:rsidR="009C10F6" w:rsidRDefault="009C10F6" w:rsidP="009C10F6">
      <w:pPr>
        <w:rPr>
          <w:rFonts w:eastAsia="Arial"/>
        </w:rPr>
      </w:pPr>
    </w:p>
    <w:p w14:paraId="14333D74" w14:textId="77777777" w:rsidR="009C10F6" w:rsidRPr="007C552C" w:rsidRDefault="78B7002F" w:rsidP="78B7002F">
      <w:pPr>
        <w:jc w:val="center"/>
        <w:rPr>
          <w:rFonts w:ascii="Arial" w:eastAsia="Arial" w:hAnsi="Arial" w:cs="Arial"/>
        </w:rPr>
      </w:pPr>
      <w:r w:rsidRPr="78B7002F">
        <w:rPr>
          <w:rFonts w:ascii="Arial" w:eastAsia="Arial" w:hAnsi="Arial" w:cs="Arial"/>
        </w:rPr>
        <w:t>***</w:t>
      </w:r>
    </w:p>
    <w:p w14:paraId="4BC9AEE0" w14:textId="77777777" w:rsidR="00D51114" w:rsidRPr="00212361" w:rsidRDefault="00D51114" w:rsidP="00D51114">
      <w:pPr>
        <w:pStyle w:val="berschrift8"/>
      </w:pPr>
      <w:bookmarkStart w:id="385" w:name="_Toc388378668"/>
      <w:bookmarkStart w:id="386" w:name="_Toc533064353"/>
      <w:r w:rsidRPr="00212361">
        <w:lastRenderedPageBreak/>
        <w:t xml:space="preserve">Annex A </w:t>
      </w:r>
      <w:r w:rsidRPr="00212361">
        <w:rPr>
          <w:color w:val="000000"/>
        </w:rPr>
        <w:t>(normative)</w:t>
      </w:r>
      <w:r w:rsidRPr="00212361">
        <w:t>:</w:t>
      </w:r>
      <w:r w:rsidRPr="00212361">
        <w:br/>
      </w:r>
      <w:bookmarkStart w:id="387" w:name="_Toc449689441"/>
      <w:r w:rsidRPr="00212361">
        <w:t>XML and JSON Schema files</w:t>
      </w:r>
      <w:bookmarkEnd w:id="385"/>
      <w:bookmarkEnd w:id="386"/>
      <w:r w:rsidRPr="00212361">
        <w:t xml:space="preserve"> </w:t>
      </w:r>
      <w:bookmarkEnd w:id="387"/>
    </w:p>
    <w:p w14:paraId="4F4F00C1" w14:textId="1CB28F51" w:rsidR="00D51114" w:rsidRPr="00212361" w:rsidRDefault="00D51114" w:rsidP="00D51114">
      <w:pPr>
        <w:pStyle w:val="berschrift1"/>
      </w:pPr>
      <w:bookmarkStart w:id="388" w:name="CL_JSON_SCHEMAFILE_SIGVALPROT"/>
      <w:bookmarkStart w:id="389" w:name="_Toc388378670"/>
      <w:bookmarkStart w:id="390" w:name="_Toc533064354"/>
      <w:r w:rsidRPr="00212361">
        <w:t>A.</w:t>
      </w:r>
      <w:bookmarkEnd w:id="388"/>
      <w:r w:rsidR="00E27A05">
        <w:t>1</w:t>
      </w:r>
      <w:r w:rsidRPr="00212361">
        <w:tab/>
        <w:t>JSON Schema file location for “$schema” "http://</w:t>
      </w:r>
      <w:r w:rsidR="00E27A05">
        <w:t>uri.</w:t>
      </w:r>
      <w:r w:rsidRPr="00212361">
        <w:t>etsi.org/1</w:t>
      </w:r>
      <w:r w:rsidR="0017182D">
        <w:t>9</w:t>
      </w:r>
      <w:r w:rsidRPr="00212361">
        <w:t>4</w:t>
      </w:r>
      <w:r w:rsidR="00002D72">
        <w:t>3</w:t>
      </w:r>
      <w:r w:rsidRPr="00212361">
        <w:t>2/v1.1.1/json#"</w:t>
      </w:r>
      <w:bookmarkEnd w:id="389"/>
      <w:bookmarkEnd w:id="390"/>
    </w:p>
    <w:p w14:paraId="24DCC701" w14:textId="02017A27" w:rsidR="00D51114" w:rsidRPr="00212361" w:rsidRDefault="00D51114" w:rsidP="00D51114">
      <w:r w:rsidRPr="00212361">
        <w:t>The file at [JSONSIG</w:t>
      </w:r>
      <w:r w:rsidR="00E27A05">
        <w:t>CREATION</w:t>
      </w:r>
      <w:r w:rsidRPr="00212361">
        <w:t>PROT_URL] (</w:t>
      </w:r>
      <w:bookmarkStart w:id="391" w:name="JSONSCHEMAFILE_SIGVALPROT"/>
      <w:r w:rsidRPr="00212361">
        <w:t>[</w:t>
      </w:r>
      <w:r w:rsidR="00E27A05" w:rsidRPr="00212361">
        <w:t>JSONSIG</w:t>
      </w:r>
      <w:r w:rsidR="00E27A05">
        <w:t>CREATION</w:t>
      </w:r>
      <w:r w:rsidR="00E27A05" w:rsidRPr="00212361">
        <w:t>PROT</w:t>
      </w:r>
      <w:r w:rsidRPr="00212361">
        <w:t>]</w:t>
      </w:r>
      <w:bookmarkEnd w:id="391"/>
      <w:r w:rsidRPr="00212361">
        <w:t>) contains the definitions of elements and types defined within the JSON schema whose "$schema" value is "http://</w:t>
      </w:r>
      <w:r w:rsidR="00E27A05">
        <w:t>uri.</w:t>
      </w:r>
      <w:r w:rsidRPr="00212361">
        <w:t>etsi.org/194</w:t>
      </w:r>
      <w:r w:rsidR="00002D72">
        <w:t>3</w:t>
      </w:r>
      <w:r w:rsidRPr="00212361">
        <w:t>2/v1.1.1/json#"</w:t>
      </w:r>
    </w:p>
    <w:p w14:paraId="4BC45599" w14:textId="0DB7E91C" w:rsidR="00E27A05" w:rsidRPr="00212361" w:rsidRDefault="00E27A05" w:rsidP="00E27A05">
      <w:pPr>
        <w:pStyle w:val="berschrift1"/>
      </w:pPr>
      <w:bookmarkStart w:id="392" w:name="_Toc533064355"/>
      <w:bookmarkStart w:id="393" w:name="_Toc420933441"/>
      <w:bookmarkStart w:id="394" w:name="_Toc420936153"/>
      <w:bookmarkStart w:id="395" w:name="_Toc420936262"/>
      <w:bookmarkStart w:id="396" w:name="_Toc421002923"/>
      <w:bookmarkStart w:id="397" w:name="_Toc421106259"/>
      <w:bookmarkStart w:id="398" w:name="_Toc421176056"/>
      <w:r w:rsidRPr="00212361">
        <w:t>A.</w:t>
      </w:r>
      <w:r>
        <w:t>2</w:t>
      </w:r>
      <w:r w:rsidRPr="00212361">
        <w:tab/>
        <w:t xml:space="preserve">XML Schema file location for namespace </w:t>
      </w:r>
      <w:r w:rsidRPr="00002D72">
        <w:rPr>
          <w:rStyle w:val="Hyperlink"/>
        </w:rPr>
        <w:t>http://uri.etsi.org/194</w:t>
      </w:r>
      <w:r w:rsidR="00002D72">
        <w:rPr>
          <w:rStyle w:val="Hyperlink"/>
        </w:rPr>
        <w:t>3</w:t>
      </w:r>
      <w:r w:rsidRPr="00002D72">
        <w:rPr>
          <w:rStyle w:val="Hyperlink"/>
        </w:rPr>
        <w:t>2/v1.1.1#</w:t>
      </w:r>
      <w:bookmarkEnd w:id="392"/>
    </w:p>
    <w:p w14:paraId="46149D08" w14:textId="6376A0D4" w:rsidR="00E27A05" w:rsidRPr="00212361" w:rsidRDefault="00E27A05" w:rsidP="00E27A05">
      <w:r w:rsidRPr="00212361">
        <w:t>The file at [</w:t>
      </w:r>
      <w:r>
        <w:t>XSDSIGCREATIONPROT</w:t>
      </w:r>
      <w:r w:rsidRPr="00212361">
        <w:t>_URL] ([</w:t>
      </w:r>
      <w:r>
        <w:t>XSDSIGCREATIONPROT</w:t>
      </w:r>
      <w:r w:rsidRPr="00212361">
        <w:t xml:space="preserve">]) contains the definitions of elements and types defined within the namespace whose URI value </w:t>
      </w:r>
      <w:r>
        <w:t xml:space="preserve">is </w:t>
      </w:r>
      <w:r w:rsidRPr="00E27A05">
        <w:t>http://uri.etsi.org/194</w:t>
      </w:r>
      <w:r w:rsidR="00002D72">
        <w:t>3</w:t>
      </w:r>
      <w:r w:rsidRPr="00E27A05">
        <w:t>2/v1.1.1</w:t>
      </w:r>
      <w:r>
        <w:t>/xml</w:t>
      </w:r>
      <w:r w:rsidRPr="00E27A05">
        <w:t>#</w:t>
      </w:r>
      <w:r w:rsidRPr="00212361">
        <w:t>.</w:t>
      </w:r>
    </w:p>
    <w:p w14:paraId="1F2D023E" w14:textId="77777777" w:rsidR="00D51114" w:rsidRDefault="00D51114">
      <w:pPr>
        <w:overflowPunct/>
        <w:autoSpaceDE/>
        <w:autoSpaceDN/>
        <w:adjustRightInd/>
        <w:spacing w:after="0"/>
        <w:textAlignment w:val="auto"/>
        <w:rPr>
          <w:rFonts w:ascii="Arial" w:hAnsi="Arial"/>
          <w:sz w:val="36"/>
        </w:rPr>
      </w:pPr>
      <w:r>
        <w:br w:type="page"/>
      </w:r>
    </w:p>
    <w:p w14:paraId="76B8F627" w14:textId="14DDE1D2" w:rsidR="008808A1" w:rsidRPr="00431626" w:rsidRDefault="78B7002F" w:rsidP="008808A1">
      <w:pPr>
        <w:pStyle w:val="berschrift1"/>
      </w:pPr>
      <w:bookmarkStart w:id="399" w:name="_Toc533064356"/>
      <w:r>
        <w:lastRenderedPageBreak/>
        <w:t>History</w:t>
      </w:r>
      <w:bookmarkEnd w:id="393"/>
      <w:bookmarkEnd w:id="394"/>
      <w:bookmarkEnd w:id="395"/>
      <w:bookmarkEnd w:id="396"/>
      <w:bookmarkEnd w:id="397"/>
      <w:bookmarkEnd w:id="398"/>
      <w:bookmarkEnd w:id="399"/>
    </w:p>
    <w:tbl>
      <w:tblPr>
        <w:tblW w:w="9639" w:type="dxa"/>
        <w:jc w:val="center"/>
        <w:tblLayout w:type="fixed"/>
        <w:tblCellMar>
          <w:left w:w="28" w:type="dxa"/>
          <w:right w:w="28" w:type="dxa"/>
        </w:tblCellMar>
        <w:tblLook w:val="0000" w:firstRow="0" w:lastRow="0" w:firstColumn="0" w:lastColumn="0" w:noHBand="0" w:noVBand="0"/>
      </w:tblPr>
      <w:tblGrid>
        <w:gridCol w:w="1247"/>
        <w:gridCol w:w="1588"/>
        <w:gridCol w:w="6804"/>
      </w:tblGrid>
      <w:tr w:rsidR="008808A1" w:rsidRPr="00431626" w14:paraId="08AD30C9" w14:textId="77777777" w:rsidTr="78B7002F">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30C8212B" w14:textId="77777777" w:rsidR="008808A1" w:rsidRPr="006F6636" w:rsidRDefault="78B7002F" w:rsidP="78B7002F">
            <w:pPr>
              <w:spacing w:before="60" w:after="60"/>
              <w:jc w:val="center"/>
              <w:rPr>
                <w:b/>
                <w:bCs/>
                <w:sz w:val="24"/>
                <w:szCs w:val="24"/>
              </w:rPr>
            </w:pPr>
            <w:r w:rsidRPr="78B7002F">
              <w:rPr>
                <w:b/>
                <w:bCs/>
                <w:sz w:val="24"/>
                <w:szCs w:val="24"/>
              </w:rPr>
              <w:t>Document history</w:t>
            </w:r>
          </w:p>
        </w:tc>
      </w:tr>
      <w:tr w:rsidR="0094244E" w:rsidRPr="00431626" w14:paraId="192CF84E"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77355167" w14:textId="785A02C4" w:rsidR="0094244E" w:rsidRPr="00431626" w:rsidRDefault="78B7002F" w:rsidP="00AB74AB">
            <w:pPr>
              <w:pStyle w:val="FP"/>
              <w:spacing w:before="80" w:after="80"/>
              <w:ind w:left="57"/>
            </w:pPr>
            <w:r>
              <w:t>v0.0.0.a</w:t>
            </w:r>
          </w:p>
        </w:tc>
        <w:tc>
          <w:tcPr>
            <w:tcW w:w="1588" w:type="dxa"/>
            <w:tcBorders>
              <w:top w:val="single" w:sz="6" w:space="0" w:color="auto"/>
              <w:left w:val="single" w:sz="6" w:space="0" w:color="auto"/>
              <w:bottom w:val="single" w:sz="6" w:space="0" w:color="auto"/>
              <w:right w:val="single" w:sz="6" w:space="0" w:color="auto"/>
            </w:tcBorders>
          </w:tcPr>
          <w:p w14:paraId="5380DA12" w14:textId="20072565" w:rsidR="0094244E" w:rsidRPr="00431626" w:rsidRDefault="78B7002F" w:rsidP="00AB74AB">
            <w:pPr>
              <w:pStyle w:val="FP"/>
              <w:spacing w:before="80" w:after="80"/>
            </w:pPr>
            <w:r>
              <w:t>December 2017</w:t>
            </w:r>
          </w:p>
        </w:tc>
        <w:tc>
          <w:tcPr>
            <w:tcW w:w="6804" w:type="dxa"/>
            <w:tcBorders>
              <w:top w:val="single" w:sz="6" w:space="0" w:color="auto"/>
              <w:bottom w:val="single" w:sz="6" w:space="0" w:color="auto"/>
              <w:right w:val="single" w:sz="6" w:space="0" w:color="auto"/>
            </w:tcBorders>
          </w:tcPr>
          <w:p w14:paraId="113AD5E9" w14:textId="5F280498" w:rsidR="0094244E" w:rsidRPr="00431626" w:rsidRDefault="78B7002F" w:rsidP="0094244E">
            <w:pPr>
              <w:pStyle w:val="FP"/>
              <w:tabs>
                <w:tab w:val="left" w:pos="3118"/>
              </w:tabs>
              <w:spacing w:before="80" w:after="80"/>
              <w:ind w:left="57"/>
            </w:pPr>
            <w:r>
              <w:t>For discussions between STF539 members.</w:t>
            </w:r>
          </w:p>
        </w:tc>
      </w:tr>
      <w:tr w:rsidR="0076524E" w:rsidRPr="00431626" w14:paraId="48EF412B"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6D3E85B3" w14:textId="4E641341" w:rsidR="0076524E" w:rsidRPr="00431626" w:rsidRDefault="0019795E" w:rsidP="00AB74AB">
            <w:pPr>
              <w:pStyle w:val="FP"/>
              <w:spacing w:before="80" w:after="80"/>
              <w:ind w:left="57"/>
            </w:pPr>
            <w:r>
              <w:t>v0.0.1</w:t>
            </w:r>
          </w:p>
        </w:tc>
        <w:tc>
          <w:tcPr>
            <w:tcW w:w="1588" w:type="dxa"/>
            <w:tcBorders>
              <w:top w:val="single" w:sz="6" w:space="0" w:color="auto"/>
              <w:left w:val="single" w:sz="6" w:space="0" w:color="auto"/>
              <w:bottom w:val="single" w:sz="6" w:space="0" w:color="auto"/>
              <w:right w:val="single" w:sz="6" w:space="0" w:color="auto"/>
            </w:tcBorders>
          </w:tcPr>
          <w:p w14:paraId="129C1B2B" w14:textId="32F5B597" w:rsidR="0076524E" w:rsidRPr="00431626" w:rsidRDefault="0019795E" w:rsidP="00AB74AB">
            <w:pPr>
              <w:pStyle w:val="FP"/>
              <w:spacing w:before="80" w:after="80"/>
            </w:pPr>
            <w:r>
              <w:t>February 2018</w:t>
            </w:r>
          </w:p>
        </w:tc>
        <w:tc>
          <w:tcPr>
            <w:tcW w:w="6804" w:type="dxa"/>
            <w:tcBorders>
              <w:top w:val="single" w:sz="6" w:space="0" w:color="auto"/>
              <w:bottom w:val="single" w:sz="6" w:space="0" w:color="auto"/>
              <w:right w:val="single" w:sz="6" w:space="0" w:color="auto"/>
            </w:tcBorders>
          </w:tcPr>
          <w:p w14:paraId="09CAECE8" w14:textId="416964F9" w:rsidR="0076524E" w:rsidRPr="00431626" w:rsidRDefault="0019795E" w:rsidP="0094244E">
            <w:pPr>
              <w:pStyle w:val="FP"/>
              <w:tabs>
                <w:tab w:val="left" w:pos="3118"/>
              </w:tabs>
              <w:spacing w:before="80" w:after="80"/>
              <w:ind w:left="57"/>
            </w:pPr>
            <w:r>
              <w:t>First draft</w:t>
            </w:r>
          </w:p>
        </w:tc>
      </w:tr>
      <w:tr w:rsidR="0076524E" w:rsidRPr="00431626" w14:paraId="15273522"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1DA3F400" w14:textId="7BB10E83" w:rsidR="0076524E" w:rsidRPr="00431626" w:rsidRDefault="0019795E" w:rsidP="00AB74AB">
            <w:pPr>
              <w:pStyle w:val="FP"/>
              <w:spacing w:before="80" w:after="80"/>
              <w:ind w:left="57"/>
            </w:pPr>
            <w:r>
              <w:t>v0.0.2</w:t>
            </w:r>
          </w:p>
        </w:tc>
        <w:tc>
          <w:tcPr>
            <w:tcW w:w="1588" w:type="dxa"/>
            <w:tcBorders>
              <w:top w:val="single" w:sz="6" w:space="0" w:color="auto"/>
              <w:left w:val="single" w:sz="6" w:space="0" w:color="auto"/>
              <w:bottom w:val="single" w:sz="6" w:space="0" w:color="auto"/>
              <w:right w:val="single" w:sz="6" w:space="0" w:color="auto"/>
            </w:tcBorders>
          </w:tcPr>
          <w:p w14:paraId="35D474A0" w14:textId="526BBCA0" w:rsidR="0076524E" w:rsidRPr="00431626" w:rsidRDefault="0019795E" w:rsidP="00AB74AB">
            <w:pPr>
              <w:pStyle w:val="FP"/>
              <w:spacing w:before="80" w:after="80"/>
            </w:pPr>
            <w:r>
              <w:t>June 2018</w:t>
            </w:r>
          </w:p>
        </w:tc>
        <w:tc>
          <w:tcPr>
            <w:tcW w:w="6804" w:type="dxa"/>
            <w:tcBorders>
              <w:top w:val="single" w:sz="6" w:space="0" w:color="auto"/>
              <w:bottom w:val="single" w:sz="6" w:space="0" w:color="auto"/>
              <w:right w:val="single" w:sz="6" w:space="0" w:color="auto"/>
            </w:tcBorders>
          </w:tcPr>
          <w:p w14:paraId="328AE2AF" w14:textId="672F3993" w:rsidR="0076524E" w:rsidRPr="00431626" w:rsidRDefault="0019795E" w:rsidP="0094244E">
            <w:pPr>
              <w:pStyle w:val="FP"/>
              <w:tabs>
                <w:tab w:val="left" w:pos="3118"/>
              </w:tabs>
              <w:spacing w:before="80" w:after="80"/>
              <w:ind w:left="57"/>
            </w:pPr>
            <w:r>
              <w:t>New draft to be discussed at ESI#63</w:t>
            </w:r>
            <w:r w:rsidR="009A08EE">
              <w:t xml:space="preserve"> meeting</w:t>
            </w:r>
          </w:p>
        </w:tc>
      </w:tr>
      <w:tr w:rsidR="003640F6" w:rsidRPr="00431626" w14:paraId="258CAF3F"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1C2E1FDD" w14:textId="0885D8AB" w:rsidR="003640F6" w:rsidRPr="00431626" w:rsidRDefault="003640F6" w:rsidP="003640F6">
            <w:pPr>
              <w:pStyle w:val="FP"/>
              <w:spacing w:before="80" w:after="80"/>
              <w:ind w:left="57"/>
            </w:pPr>
            <w:r>
              <w:t>v0.0.3</w:t>
            </w:r>
          </w:p>
        </w:tc>
        <w:tc>
          <w:tcPr>
            <w:tcW w:w="1588" w:type="dxa"/>
            <w:tcBorders>
              <w:top w:val="single" w:sz="6" w:space="0" w:color="auto"/>
              <w:left w:val="single" w:sz="6" w:space="0" w:color="auto"/>
              <w:bottom w:val="single" w:sz="6" w:space="0" w:color="auto"/>
              <w:right w:val="single" w:sz="6" w:space="0" w:color="auto"/>
            </w:tcBorders>
          </w:tcPr>
          <w:p w14:paraId="308911D7" w14:textId="6ED3CB27" w:rsidR="003640F6" w:rsidRPr="00431626" w:rsidRDefault="003640F6" w:rsidP="003640F6">
            <w:pPr>
              <w:pStyle w:val="FP"/>
              <w:spacing w:before="80" w:after="80"/>
            </w:pPr>
            <w:r>
              <w:t>June 2018</w:t>
            </w:r>
          </w:p>
        </w:tc>
        <w:tc>
          <w:tcPr>
            <w:tcW w:w="6804" w:type="dxa"/>
            <w:tcBorders>
              <w:top w:val="single" w:sz="6" w:space="0" w:color="auto"/>
              <w:bottom w:val="single" w:sz="6" w:space="0" w:color="auto"/>
              <w:right w:val="single" w:sz="6" w:space="0" w:color="auto"/>
            </w:tcBorders>
          </w:tcPr>
          <w:p w14:paraId="157E338F" w14:textId="16441D57" w:rsidR="003640F6" w:rsidRPr="00431626" w:rsidRDefault="003640F6" w:rsidP="003640F6">
            <w:pPr>
              <w:pStyle w:val="FP"/>
              <w:tabs>
                <w:tab w:val="left" w:pos="3118"/>
              </w:tabs>
              <w:spacing w:before="80" w:after="80"/>
              <w:ind w:left="57"/>
            </w:pPr>
            <w:r>
              <w:t>New draft to be discussed at ESI#63</w:t>
            </w:r>
            <w:r w:rsidR="009A08EE">
              <w:t xml:space="preserve"> meeting</w:t>
            </w:r>
            <w:r>
              <w:t xml:space="preserve">, added some previously missing </w:t>
            </w:r>
            <w:proofErr w:type="spellStart"/>
            <w:r>
              <w:t>subclauses</w:t>
            </w:r>
            <w:proofErr w:type="spellEnd"/>
          </w:p>
        </w:tc>
      </w:tr>
      <w:tr w:rsidR="003640F6" w:rsidRPr="00431626" w14:paraId="373A3944"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212BC381" w14:textId="2614E41E" w:rsidR="003640F6" w:rsidRPr="00431626" w:rsidRDefault="009A08EE" w:rsidP="003640F6">
            <w:pPr>
              <w:pStyle w:val="FP"/>
              <w:spacing w:before="80" w:after="80"/>
              <w:ind w:left="57"/>
            </w:pPr>
            <w:r>
              <w:t>V0.0.4</w:t>
            </w:r>
          </w:p>
        </w:tc>
        <w:tc>
          <w:tcPr>
            <w:tcW w:w="1588" w:type="dxa"/>
            <w:tcBorders>
              <w:top w:val="single" w:sz="6" w:space="0" w:color="auto"/>
              <w:left w:val="single" w:sz="6" w:space="0" w:color="auto"/>
              <w:bottom w:val="single" w:sz="6" w:space="0" w:color="auto"/>
              <w:right w:val="single" w:sz="6" w:space="0" w:color="auto"/>
            </w:tcBorders>
          </w:tcPr>
          <w:p w14:paraId="26F7E782" w14:textId="44B928D3" w:rsidR="003640F6" w:rsidRPr="00431626" w:rsidRDefault="009A08EE" w:rsidP="003640F6">
            <w:pPr>
              <w:pStyle w:val="FP"/>
              <w:spacing w:before="80" w:after="80"/>
            </w:pPr>
            <w:r>
              <w:t>June 2018</w:t>
            </w:r>
          </w:p>
        </w:tc>
        <w:tc>
          <w:tcPr>
            <w:tcW w:w="6804" w:type="dxa"/>
            <w:tcBorders>
              <w:top w:val="single" w:sz="6" w:space="0" w:color="auto"/>
              <w:bottom w:val="single" w:sz="6" w:space="0" w:color="auto"/>
              <w:right w:val="single" w:sz="6" w:space="0" w:color="auto"/>
            </w:tcBorders>
          </w:tcPr>
          <w:p w14:paraId="0F79302F" w14:textId="1E7B1F07" w:rsidR="003640F6" w:rsidRPr="00431626" w:rsidRDefault="009A08EE" w:rsidP="003640F6">
            <w:pPr>
              <w:pStyle w:val="FP"/>
              <w:tabs>
                <w:tab w:val="left" w:pos="3118"/>
              </w:tabs>
              <w:spacing w:before="80" w:after="80"/>
              <w:ind w:left="57"/>
            </w:pPr>
            <w:r>
              <w:t>New draft after comments received at ESI#63 meeting</w:t>
            </w:r>
          </w:p>
        </w:tc>
      </w:tr>
      <w:tr w:rsidR="00F0788B" w:rsidRPr="00431626" w14:paraId="46889917"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7AFFEDDD" w14:textId="2341B837" w:rsidR="00F0788B" w:rsidRDefault="00F0788B" w:rsidP="003640F6">
            <w:pPr>
              <w:pStyle w:val="FP"/>
              <w:spacing w:before="80" w:after="80"/>
              <w:ind w:left="57"/>
            </w:pPr>
            <w:r>
              <w:t>V0.0.5</w:t>
            </w:r>
          </w:p>
        </w:tc>
        <w:tc>
          <w:tcPr>
            <w:tcW w:w="1588" w:type="dxa"/>
            <w:tcBorders>
              <w:top w:val="single" w:sz="6" w:space="0" w:color="auto"/>
              <w:left w:val="single" w:sz="6" w:space="0" w:color="auto"/>
              <w:bottom w:val="single" w:sz="6" w:space="0" w:color="auto"/>
              <w:right w:val="single" w:sz="6" w:space="0" w:color="auto"/>
            </w:tcBorders>
          </w:tcPr>
          <w:p w14:paraId="47552C79" w14:textId="2B44CE2E" w:rsidR="00F0788B" w:rsidRDefault="00F0788B" w:rsidP="003640F6">
            <w:pPr>
              <w:pStyle w:val="FP"/>
              <w:spacing w:before="80" w:after="80"/>
            </w:pPr>
            <w:r>
              <w:t>July 2018</w:t>
            </w:r>
          </w:p>
        </w:tc>
        <w:tc>
          <w:tcPr>
            <w:tcW w:w="6804" w:type="dxa"/>
            <w:tcBorders>
              <w:top w:val="single" w:sz="6" w:space="0" w:color="auto"/>
              <w:bottom w:val="single" w:sz="6" w:space="0" w:color="auto"/>
              <w:right w:val="single" w:sz="6" w:space="0" w:color="auto"/>
            </w:tcBorders>
          </w:tcPr>
          <w:p w14:paraId="2997FB18" w14:textId="233FDA77" w:rsidR="00F0788B" w:rsidRDefault="00F0788B" w:rsidP="003640F6">
            <w:pPr>
              <w:pStyle w:val="FP"/>
              <w:tabs>
                <w:tab w:val="left" w:pos="3118"/>
              </w:tabs>
              <w:spacing w:before="80" w:after="80"/>
              <w:ind w:left="57"/>
            </w:pPr>
            <w:r>
              <w:t>Stable draft for public review</w:t>
            </w:r>
          </w:p>
        </w:tc>
      </w:tr>
      <w:tr w:rsidR="006423CE" w:rsidRPr="00431626" w14:paraId="60CADF16"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5C7EEE9E" w14:textId="7954E8E2" w:rsidR="006423CE" w:rsidRDefault="006423CE" w:rsidP="003640F6">
            <w:pPr>
              <w:pStyle w:val="FP"/>
              <w:spacing w:before="80" w:after="80"/>
              <w:ind w:left="57"/>
            </w:pPr>
            <w:r>
              <w:t>V0.0.6</w:t>
            </w:r>
          </w:p>
        </w:tc>
        <w:tc>
          <w:tcPr>
            <w:tcW w:w="1588" w:type="dxa"/>
            <w:tcBorders>
              <w:top w:val="single" w:sz="6" w:space="0" w:color="auto"/>
              <w:left w:val="single" w:sz="6" w:space="0" w:color="auto"/>
              <w:bottom w:val="single" w:sz="6" w:space="0" w:color="auto"/>
              <w:right w:val="single" w:sz="6" w:space="0" w:color="auto"/>
            </w:tcBorders>
          </w:tcPr>
          <w:p w14:paraId="0C950ABA" w14:textId="05E3B612" w:rsidR="006423CE" w:rsidRDefault="00706B3D" w:rsidP="003640F6">
            <w:pPr>
              <w:pStyle w:val="FP"/>
              <w:spacing w:before="80" w:after="80"/>
            </w:pPr>
            <w:r>
              <w:t>September 2018</w:t>
            </w:r>
          </w:p>
        </w:tc>
        <w:tc>
          <w:tcPr>
            <w:tcW w:w="6804" w:type="dxa"/>
            <w:tcBorders>
              <w:top w:val="single" w:sz="6" w:space="0" w:color="auto"/>
              <w:bottom w:val="single" w:sz="6" w:space="0" w:color="auto"/>
              <w:right w:val="single" w:sz="6" w:space="0" w:color="auto"/>
            </w:tcBorders>
          </w:tcPr>
          <w:p w14:paraId="4CC9478E" w14:textId="33A73999" w:rsidR="006423CE" w:rsidRDefault="00706B3D" w:rsidP="003640F6">
            <w:pPr>
              <w:pStyle w:val="FP"/>
              <w:tabs>
                <w:tab w:val="left" w:pos="3118"/>
              </w:tabs>
              <w:spacing w:before="80" w:after="80"/>
              <w:ind w:left="57"/>
            </w:pPr>
            <w:r>
              <w:t xml:space="preserve">New draft, not yet complete, after public review comments to be discussed at ESI#64 meeting </w:t>
            </w:r>
          </w:p>
        </w:tc>
      </w:tr>
      <w:tr w:rsidR="00D14039" w:rsidRPr="00431626" w14:paraId="72DD87E2"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23926C0E" w14:textId="6BC87272" w:rsidR="00D14039" w:rsidRDefault="00D14039" w:rsidP="00D14039">
            <w:pPr>
              <w:pStyle w:val="FP"/>
              <w:spacing w:before="80" w:after="80"/>
              <w:ind w:left="57"/>
            </w:pPr>
            <w:r>
              <w:t>V0.0.7</w:t>
            </w:r>
          </w:p>
        </w:tc>
        <w:tc>
          <w:tcPr>
            <w:tcW w:w="1588" w:type="dxa"/>
            <w:tcBorders>
              <w:top w:val="single" w:sz="6" w:space="0" w:color="auto"/>
              <w:left w:val="single" w:sz="6" w:space="0" w:color="auto"/>
              <w:bottom w:val="single" w:sz="6" w:space="0" w:color="auto"/>
              <w:right w:val="single" w:sz="6" w:space="0" w:color="auto"/>
            </w:tcBorders>
          </w:tcPr>
          <w:p w14:paraId="434822A3" w14:textId="093AEB0A" w:rsidR="00D14039" w:rsidRDefault="005A41D3" w:rsidP="00D14039">
            <w:pPr>
              <w:pStyle w:val="FP"/>
              <w:spacing w:before="80" w:after="80"/>
            </w:pPr>
            <w:r>
              <w:t>Octo</w:t>
            </w:r>
            <w:r w:rsidR="00D14039">
              <w:t>ber 2018</w:t>
            </w:r>
          </w:p>
        </w:tc>
        <w:tc>
          <w:tcPr>
            <w:tcW w:w="6804" w:type="dxa"/>
            <w:tcBorders>
              <w:top w:val="single" w:sz="6" w:space="0" w:color="auto"/>
              <w:bottom w:val="single" w:sz="6" w:space="0" w:color="auto"/>
              <w:right w:val="single" w:sz="6" w:space="0" w:color="auto"/>
            </w:tcBorders>
          </w:tcPr>
          <w:p w14:paraId="4165A0FB" w14:textId="213C195A" w:rsidR="00D14039" w:rsidRDefault="00D14039" w:rsidP="00D14039">
            <w:pPr>
              <w:pStyle w:val="FP"/>
              <w:tabs>
                <w:tab w:val="left" w:pos="3118"/>
              </w:tabs>
              <w:spacing w:before="80" w:after="80"/>
              <w:ind w:left="57"/>
            </w:pPr>
            <w:r>
              <w:t>New draft, after public review comments</w:t>
            </w:r>
            <w:r w:rsidR="005A41D3">
              <w:t>,</w:t>
            </w:r>
            <w:r>
              <w:t xml:space="preserve"> </w:t>
            </w:r>
            <w:r w:rsidR="005A41D3">
              <w:t>for ESI approval</w:t>
            </w:r>
            <w:r>
              <w:t xml:space="preserve"> </w:t>
            </w:r>
          </w:p>
        </w:tc>
      </w:tr>
      <w:tr w:rsidR="00936018" w:rsidRPr="00431626" w14:paraId="1EF89214" w14:textId="77777777" w:rsidTr="78B7002F">
        <w:trPr>
          <w:cantSplit/>
          <w:jc w:val="center"/>
        </w:trPr>
        <w:tc>
          <w:tcPr>
            <w:tcW w:w="1247" w:type="dxa"/>
            <w:tcBorders>
              <w:top w:val="single" w:sz="6" w:space="0" w:color="auto"/>
              <w:left w:val="single" w:sz="6" w:space="0" w:color="auto"/>
              <w:bottom w:val="single" w:sz="6" w:space="0" w:color="auto"/>
              <w:right w:val="single" w:sz="6" w:space="0" w:color="auto"/>
            </w:tcBorders>
          </w:tcPr>
          <w:p w14:paraId="57E2C54B" w14:textId="3290D5EC" w:rsidR="00936018" w:rsidRDefault="00936018" w:rsidP="00D14039">
            <w:pPr>
              <w:pStyle w:val="FP"/>
              <w:spacing w:before="80" w:after="80"/>
              <w:ind w:left="57"/>
            </w:pPr>
            <w:r>
              <w:t>V0.0.8</w:t>
            </w:r>
          </w:p>
        </w:tc>
        <w:tc>
          <w:tcPr>
            <w:tcW w:w="1588" w:type="dxa"/>
            <w:tcBorders>
              <w:top w:val="single" w:sz="6" w:space="0" w:color="auto"/>
              <w:left w:val="single" w:sz="6" w:space="0" w:color="auto"/>
              <w:bottom w:val="single" w:sz="6" w:space="0" w:color="auto"/>
              <w:right w:val="single" w:sz="6" w:space="0" w:color="auto"/>
            </w:tcBorders>
          </w:tcPr>
          <w:p w14:paraId="31B7B31A" w14:textId="16E55933" w:rsidR="00936018" w:rsidRDefault="00936018" w:rsidP="00D14039">
            <w:pPr>
              <w:pStyle w:val="FP"/>
              <w:spacing w:before="80" w:after="80"/>
            </w:pPr>
            <w:r>
              <w:t>December 2018</w:t>
            </w:r>
          </w:p>
        </w:tc>
        <w:tc>
          <w:tcPr>
            <w:tcW w:w="6804" w:type="dxa"/>
            <w:tcBorders>
              <w:top w:val="single" w:sz="6" w:space="0" w:color="auto"/>
              <w:bottom w:val="single" w:sz="6" w:space="0" w:color="auto"/>
              <w:right w:val="single" w:sz="6" w:space="0" w:color="auto"/>
            </w:tcBorders>
          </w:tcPr>
          <w:p w14:paraId="6F5EB2A7" w14:textId="7BD90190" w:rsidR="00936018" w:rsidRDefault="00632EAB" w:rsidP="00D14039">
            <w:pPr>
              <w:pStyle w:val="FP"/>
              <w:tabs>
                <w:tab w:val="left" w:pos="3118"/>
              </w:tabs>
              <w:spacing w:before="80" w:after="80"/>
              <w:ind w:left="57"/>
            </w:pPr>
            <w:r>
              <w:t>New draft for ESI approval</w:t>
            </w:r>
          </w:p>
        </w:tc>
      </w:tr>
    </w:tbl>
    <w:p w14:paraId="3C6958F2" w14:textId="77777777" w:rsidR="009D79AC" w:rsidRPr="00431626" w:rsidRDefault="009D79AC" w:rsidP="008808A1"/>
    <w:sectPr w:rsidR="009D79AC" w:rsidRPr="00431626" w:rsidSect="00D26205">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0" w:author="Andreas Kuehne" w:date="2019-01-18T12:03:00Z" w:initials="AK">
    <w:p w14:paraId="5D879404" w14:textId="1BE7FFB7" w:rsidR="006A41F0" w:rsidRDefault="006A41F0">
      <w:pPr>
        <w:pStyle w:val="Kommentartext"/>
      </w:pPr>
      <w:r>
        <w:rPr>
          <w:rStyle w:val="Kommentarzeichen"/>
        </w:rPr>
        <w:annotationRef/>
      </w:r>
      <w:r>
        <w:rPr>
          <w:rStyle w:val="Kommentarzeichen"/>
        </w:rPr>
        <w:t>T</w:t>
      </w:r>
      <w:r>
        <w:t xml:space="preserve">he following the sentences describe the general </w:t>
      </w:r>
      <w:proofErr w:type="spellStart"/>
      <w:r>
        <w:t>async</w:t>
      </w:r>
      <w:proofErr w:type="spellEnd"/>
      <w:r>
        <w:t xml:space="preserve"> processing, regardless of the initiator.</w:t>
      </w:r>
    </w:p>
    <w:p w14:paraId="4BCBE82B" w14:textId="58CEFD86" w:rsidR="006A41F0" w:rsidRDefault="006A41F0">
      <w:pPr>
        <w:pStyle w:val="Kommentartext"/>
      </w:pPr>
      <w:r>
        <w:t xml:space="preserve">Is there an option for the client to enforce synchronous processing and prohibit the </w:t>
      </w:r>
      <w:proofErr w:type="spellStart"/>
      <w:r>
        <w:t>swith</w:t>
      </w:r>
      <w:proofErr w:type="spellEnd"/>
      <w:r>
        <w:t xml:space="preserve"> to </w:t>
      </w:r>
      <w:proofErr w:type="spellStart"/>
      <w:r>
        <w:t>async</w:t>
      </w:r>
      <w:proofErr w:type="spellEnd"/>
      <w:r>
        <w:t>?</w:t>
      </w:r>
    </w:p>
  </w:comment>
  <w:comment w:id="133" w:author="Andreas Kuehne" w:date="2019-01-18T12:08:00Z" w:initials="AK">
    <w:p w14:paraId="70922645" w14:textId="3DF7B98E" w:rsidR="006A41F0" w:rsidRDefault="006A41F0">
      <w:pPr>
        <w:pStyle w:val="Kommentartext"/>
      </w:pPr>
      <w:r>
        <w:rPr>
          <w:rStyle w:val="Kommentarzeichen"/>
        </w:rPr>
        <w:annotationRef/>
      </w:r>
      <w:r>
        <w:t>Two values but three modes described above</w:t>
      </w:r>
    </w:p>
  </w:comment>
  <w:comment w:id="142" w:author="Andreas Kuehne" w:date="2019-01-18T12:44:00Z" w:initials="AK">
    <w:p w14:paraId="017EC71A" w14:textId="1A24129E" w:rsidR="006359D5" w:rsidRDefault="006359D5">
      <w:pPr>
        <w:pStyle w:val="Kommentartext"/>
      </w:pPr>
      <w:r>
        <w:rPr>
          <w:rStyle w:val="Kommentarzeichen"/>
        </w:rPr>
        <w:annotationRef/>
      </w:r>
      <w:r>
        <w:t>Any requirements on the length / uniqueness of the RequestID? ^How to do error handling in case of e.g. colliding request ids?</w:t>
      </w:r>
    </w:p>
  </w:comment>
  <w:comment w:id="161" w:author="Andreas Kuehne" w:date="2019-01-18T13:06:00Z" w:initials="AK">
    <w:p w14:paraId="555B7961" w14:textId="3616E23C" w:rsidR="004070C5" w:rsidRDefault="004070C5">
      <w:pPr>
        <w:pStyle w:val="Kommentartext"/>
      </w:pPr>
      <w:r>
        <w:rPr>
          <w:rStyle w:val="Kommentarzeichen"/>
        </w:rPr>
        <w:annotationRef/>
      </w:r>
      <w:proofErr w:type="spellStart"/>
      <w:r>
        <w:t>Pleae</w:t>
      </w:r>
      <w:proofErr w:type="spellEnd"/>
      <w:r>
        <w:t xml:space="preserve"> give a sample set. Is there a predefined set of names?</w:t>
      </w:r>
    </w:p>
  </w:comment>
  <w:comment w:id="183" w:author="Andreas Kuehne" w:date="2019-01-18T13:10:00Z" w:initials="AK">
    <w:p w14:paraId="2985BBB5" w14:textId="34234BE9" w:rsidR="004070C5" w:rsidRDefault="004070C5">
      <w:pPr>
        <w:pStyle w:val="Kommentartext"/>
      </w:pPr>
      <w:r>
        <w:rPr>
          <w:rStyle w:val="Kommentarzeichen"/>
        </w:rPr>
        <w:annotationRef/>
      </w:r>
      <w:r>
        <w:t xml:space="preserve">The </w:t>
      </w:r>
      <w:r w:rsidRPr="002062A5">
        <w:rPr>
          <w:rStyle w:val="Datatype"/>
        </w:rPr>
        <w:t>KeyName</w:t>
      </w:r>
      <w:r w:rsidRPr="004070C5">
        <w:t xml:space="preserve"> </w:t>
      </w:r>
      <w:r>
        <w:t>o</w:t>
      </w:r>
      <w:r>
        <w:t xml:space="preserve">f </w:t>
      </w:r>
      <w:r w:rsidRPr="78B7002F">
        <w:rPr>
          <w:rFonts w:ascii="Courier New" w:eastAsia="Courier New" w:hAnsi="Courier New" w:cs="Courier New"/>
        </w:rPr>
        <w:t>KeySelector</w:t>
      </w:r>
      <w:r>
        <w:rPr>
          <w:rStyle w:val="Kommentarzeichen"/>
        </w:rPr>
        <w:annotationRef/>
      </w:r>
      <w:r>
        <w:rPr>
          <w:rStyle w:val="Datatype"/>
        </w:rPr>
        <w:t xml:space="preserve"> </w:t>
      </w:r>
      <w:r>
        <w:t>is applicable to hold a generic identifier</w:t>
      </w:r>
      <w:r>
        <w:t xml:space="preserve">. Is this the intended element to transport the </w:t>
      </w:r>
      <w:proofErr w:type="spellStart"/>
      <w:r>
        <w:t>credentialID</w:t>
      </w:r>
      <w:proofErr w:type="spellEnd"/>
      <w:r>
        <w:t xml:space="preserve">? How to process other content of </w:t>
      </w:r>
      <w:r w:rsidRPr="78B7002F">
        <w:rPr>
          <w:rFonts w:ascii="Courier New" w:eastAsia="Courier New" w:hAnsi="Courier New" w:cs="Courier New"/>
        </w:rPr>
        <w:t>KeySelector</w:t>
      </w:r>
      <w:r>
        <w:rPr>
          <w:rStyle w:val="Kommentarzeichen"/>
        </w:rPr>
        <w:annotationRef/>
      </w:r>
      <w:r>
        <w:rPr>
          <w:rFonts w:ascii="Courier New" w:eastAsia="Courier New" w:hAnsi="Courier New" w:cs="Courier New"/>
        </w:rPr>
        <w:t xml:space="preserve"> </w:t>
      </w:r>
      <w:r>
        <w:t>child elements?</w:t>
      </w:r>
    </w:p>
  </w:comment>
  <w:comment w:id="196" w:author="Andreas Kuehne" w:date="2019-01-18T13:17:00Z" w:initials="AK">
    <w:p w14:paraId="4F5E8F9B" w14:textId="702FE6F3" w:rsidR="009E7955" w:rsidRDefault="009E7955">
      <w:pPr>
        <w:pStyle w:val="Kommentartext"/>
      </w:pPr>
      <w:r>
        <w:rPr>
          <w:rStyle w:val="Kommentarzeichen"/>
        </w:rPr>
        <w:annotationRef/>
      </w:r>
      <w:r>
        <w:t>Wouldn’t it be better to use an element of type string to limit it to the three possible values?</w:t>
      </w:r>
    </w:p>
  </w:comment>
  <w:comment w:id="200" w:author="Andreas Kuehne" w:date="2019-01-18T13:23:00Z" w:initials="AK">
    <w:p w14:paraId="7B301398" w14:textId="09ECB3CF" w:rsidR="009E7955" w:rsidRDefault="009E7955">
      <w:pPr>
        <w:pStyle w:val="Kommentartext"/>
      </w:pPr>
      <w:r>
        <w:rPr>
          <w:rStyle w:val="Kommentarzeichen"/>
        </w:rPr>
        <w:annotationRef/>
      </w:r>
      <w:r>
        <w:t>Where is it ‘agreed’? Does it decrement over each subsequent call?</w:t>
      </w:r>
    </w:p>
  </w:comment>
  <w:comment w:id="201" w:author="Andreas Kuehne" w:date="2019-01-18T13:22:00Z" w:initials="AK">
    <w:p w14:paraId="16D4EC6D" w14:textId="2571108B" w:rsidR="009E7955" w:rsidRDefault="009E7955">
      <w:pPr>
        <w:pStyle w:val="Kommentartext"/>
      </w:pPr>
      <w:r>
        <w:rPr>
          <w:rStyle w:val="Kommentarzeichen"/>
        </w:rPr>
        <w:annotationRef/>
      </w:r>
      <w:r>
        <w:t xml:space="preserve">The concept of a ‘session key’ is new. Please </w:t>
      </w:r>
      <w:proofErr w:type="spellStart"/>
      <w:r>
        <w:t>clearify</w:t>
      </w:r>
      <w:proofErr w:type="spellEnd"/>
      <w:r>
        <w:t xml:space="preserve">. And how does it relate to </w:t>
      </w:r>
      <w:proofErr w:type="spellStart"/>
      <w:r w:rsidRPr="78B7002F">
        <w:rPr>
          <w:rFonts w:ascii="Courier New" w:eastAsia="Courier New" w:hAnsi="Courier New" w:cs="Courier New"/>
        </w:rPr>
        <w:t>numSignatures</w:t>
      </w:r>
      <w:proofErr w:type="spellEnd"/>
      <w:r>
        <w:t xml:space="preserve"> </w:t>
      </w:r>
    </w:p>
  </w:comment>
  <w:comment w:id="217" w:author="Andreas Kuehne" w:date="2019-01-18T13:29:00Z" w:initials="AK">
    <w:p w14:paraId="653A0460" w14:textId="50D8DEA1" w:rsidR="008D5146" w:rsidRDefault="008D5146">
      <w:pPr>
        <w:pStyle w:val="Kommentartext"/>
      </w:pPr>
      <w:r>
        <w:rPr>
          <w:rStyle w:val="Kommentarzeichen"/>
        </w:rPr>
        <w:annotationRef/>
      </w:r>
      <w:r>
        <w:t>Does an attribute has multiple names?</w:t>
      </w:r>
    </w:p>
  </w:comment>
  <w:comment w:id="236" w:author="Andreas Kuehne" w:date="2019-01-18T13:33:00Z" w:initials="AK">
    <w:p w14:paraId="049FC404" w14:textId="296786DD" w:rsidR="008D5146" w:rsidRDefault="008D5146">
      <w:pPr>
        <w:pStyle w:val="Kommentartext"/>
      </w:pPr>
      <w:r>
        <w:rPr>
          <w:rStyle w:val="Kommentarzeichen"/>
        </w:rPr>
        <w:annotationRef/>
      </w:r>
      <w:r>
        <w:t xml:space="preserve">The augmented signature is necessarily based on an existing signature. This </w:t>
      </w:r>
      <w:proofErr w:type="spellStart"/>
      <w:r>
        <w:t>conditioin</w:t>
      </w:r>
      <w:proofErr w:type="spellEnd"/>
      <w:r>
        <w:t xml:space="preserve"> must not be met here. Please consider a different element name</w:t>
      </w:r>
    </w:p>
  </w:comment>
  <w:comment w:id="248" w:author="Andreas Kuehne" w:date="2019-01-18T13:38:00Z" w:initials="AK">
    <w:p w14:paraId="721FC58B" w14:textId="6394C6EA" w:rsidR="00B44657" w:rsidRDefault="00B44657">
      <w:pPr>
        <w:pStyle w:val="Kommentartext"/>
      </w:pPr>
      <w:r>
        <w:rPr>
          <w:rStyle w:val="Kommentarzeichen"/>
        </w:rPr>
        <w:annotationRef/>
      </w:r>
      <w:r>
        <w:t xml:space="preserve">This behaviour sounds like a blueprint for an amplification </w:t>
      </w:r>
      <w:proofErr w:type="spellStart"/>
      <w:r>
        <w:t>DoS</w:t>
      </w:r>
      <w:proofErr w:type="spellEnd"/>
      <w:r>
        <w:t xml:space="preserve"> attack. Please add a warning.</w:t>
      </w:r>
    </w:p>
  </w:comment>
  <w:comment w:id="254" w:author="Andreas Kuehne" w:date="2019-01-18T13:44:00Z" w:initials="AK">
    <w:p w14:paraId="33AE54C9" w14:textId="7E6E174C" w:rsidR="000444B4" w:rsidRDefault="000444B4">
      <w:pPr>
        <w:pStyle w:val="Kommentartext"/>
      </w:pPr>
      <w:r>
        <w:rPr>
          <w:rStyle w:val="Kommentarzeichen"/>
        </w:rPr>
        <w:annotationRef/>
      </w:r>
      <w:r>
        <w:t xml:space="preserve">The client may not be aware of the set </w:t>
      </w:r>
      <w:proofErr w:type="spellStart"/>
      <w:r>
        <w:t>oif</w:t>
      </w:r>
      <w:proofErr w:type="spellEnd"/>
      <w:r>
        <w:t xml:space="preserve"> acceptable hash algorithms upfront. Providing multiple hashes could be a mitigation. Therefore consider to allow multiple algorithms.</w:t>
      </w:r>
    </w:p>
  </w:comment>
  <w:comment w:id="261" w:author="Andreas Kuehne" w:date="2019-01-18T13:50:00Z" w:initials="AK">
    <w:p w14:paraId="769F839B" w14:textId="11E800E2" w:rsidR="000444B4" w:rsidRDefault="000444B4">
      <w:pPr>
        <w:pStyle w:val="Kommentartext"/>
      </w:pPr>
      <w:r>
        <w:rPr>
          <w:rStyle w:val="Kommentarzeichen"/>
        </w:rPr>
        <w:annotationRef/>
      </w:r>
      <w:proofErr w:type="spellStart"/>
      <w:r>
        <w:t>SignatureFormat</w:t>
      </w:r>
      <w:proofErr w:type="spellEnd"/>
      <w:r>
        <w:t xml:space="preserve"> is missing here</w:t>
      </w:r>
    </w:p>
  </w:comment>
  <w:comment w:id="265" w:author="Andreas Kuehne" w:date="2019-01-18T13:52:00Z" w:initials="AK">
    <w:p w14:paraId="20254F04" w14:textId="429A2B3D" w:rsidR="000444B4" w:rsidRDefault="000444B4">
      <w:pPr>
        <w:pStyle w:val="Kommentartext"/>
      </w:pPr>
      <w:r>
        <w:rPr>
          <w:rStyle w:val="Kommentarzeichen"/>
        </w:rPr>
        <w:annotationRef/>
      </w:r>
      <w:r>
        <w:t xml:space="preserve">How do the </w:t>
      </w:r>
      <w:r>
        <w:t xml:space="preserve">created </w:t>
      </w:r>
      <w:r>
        <w:t>elements in set of signatures relate to the signature requests?</w:t>
      </w:r>
    </w:p>
  </w:comment>
  <w:comment w:id="268" w:author="Andreas Kuehne" w:date="2019-01-18T13:57:00Z" w:initials="AK">
    <w:p w14:paraId="766A6220" w14:textId="64E19D14" w:rsidR="009A1EBC" w:rsidRDefault="009A1EBC">
      <w:pPr>
        <w:pStyle w:val="Kommentartext"/>
      </w:pPr>
      <w:r>
        <w:rPr>
          <w:rStyle w:val="Kommentarzeichen"/>
        </w:rPr>
        <w:annotationRef/>
      </w:r>
      <w:r>
        <w:t xml:space="preserve">The </w:t>
      </w:r>
      <w:r w:rsidRPr="78B7002F">
        <w:rPr>
          <w:rFonts w:ascii="Courier New" w:eastAsia="Courier New" w:hAnsi="Courier New" w:cs="Courier New"/>
          <w:color w:val="000000" w:themeColor="text1"/>
        </w:rPr>
        <w:t>SignatureObject</w:t>
      </w:r>
      <w:r>
        <w:t xml:space="preserve"> is intended to serve both scenarios, enveloped or not. A signature can include a signature in the </w:t>
      </w:r>
      <w:r w:rsidRPr="00B00BB1">
        <w:rPr>
          <w:rStyle w:val="Datatype"/>
        </w:rPr>
        <w:t>Base64Signature</w:t>
      </w:r>
      <w:r w:rsidRPr="000724B8">
        <w:rPr>
          <w:rStyle w:val="Datatype"/>
          <w:rFonts w:ascii="Arial" w:hAnsi="Arial"/>
        </w:rPr>
        <w:fldChar w:fldCharType="begin"/>
      </w:r>
      <w:r w:rsidRPr="000724B8">
        <w:instrText xml:space="preserve"> XE " </w:instrText>
      </w:r>
      <w:r>
        <w:instrText>SignatureObject</w:instrText>
      </w:r>
      <w:r w:rsidRPr="000724B8">
        <w:instrText>:</w:instrText>
      </w:r>
      <w:r>
        <w:instrText>Base64Signature</w:instrText>
      </w:r>
      <w:r w:rsidRPr="000724B8">
        <w:instrText xml:space="preserve"> " </w:instrText>
      </w:r>
      <w:r w:rsidRPr="000724B8">
        <w:rPr>
          <w:rStyle w:val="Datatype"/>
          <w:rFonts w:ascii="Arial" w:hAnsi="Arial"/>
        </w:rPr>
        <w:fldChar w:fldCharType="end"/>
      </w:r>
      <w:r w:rsidRPr="008C4BE0">
        <w:t xml:space="preserve"> </w:t>
      </w:r>
      <w:r>
        <w:t>element directly.</w:t>
      </w:r>
    </w:p>
    <w:p w14:paraId="57D022A7" w14:textId="77777777" w:rsidR="009A1EBC" w:rsidRDefault="009A1EBC">
      <w:pPr>
        <w:pStyle w:val="Kommentartext"/>
      </w:pPr>
      <w:r>
        <w:t>In case of an enveloped signature the sub-</w:t>
      </w:r>
      <w:proofErr w:type="spellStart"/>
      <w:r>
        <w:t>compoent</w:t>
      </w:r>
      <w:proofErr w:type="spellEnd"/>
      <w:r>
        <w:t xml:space="preserve"> </w:t>
      </w:r>
      <w:r w:rsidRPr="78B7002F">
        <w:rPr>
          <w:rFonts w:ascii="Courier New" w:eastAsia="Courier New" w:hAnsi="Courier New" w:cs="Courier New"/>
          <w:color w:val="000000" w:themeColor="text1"/>
        </w:rPr>
        <w:t>SignaturePtr</w:t>
      </w:r>
      <w:r>
        <w:t xml:space="preserve"> points to the </w:t>
      </w:r>
      <w:r w:rsidRPr="78B7002F">
        <w:rPr>
          <w:rFonts w:ascii="Courier New" w:eastAsia="Courier New" w:hAnsi="Courier New" w:cs="Courier New"/>
          <w:color w:val="000000" w:themeColor="text1"/>
        </w:rPr>
        <w:t>DocumentWithSignature</w:t>
      </w:r>
      <w:r>
        <w:t xml:space="preserve"> element. </w:t>
      </w:r>
    </w:p>
    <w:p w14:paraId="6E0BCDB2" w14:textId="00B55D92" w:rsidR="009A1EBC" w:rsidRDefault="009A1EBC" w:rsidP="009A1EBC">
      <w:pPr>
        <w:pStyle w:val="Kommentartext"/>
      </w:pPr>
      <w:r>
        <w:t xml:space="preserve">So please use a mandatory </w:t>
      </w:r>
      <w:r w:rsidRPr="78B7002F">
        <w:rPr>
          <w:rFonts w:ascii="Courier New" w:eastAsia="Courier New" w:hAnsi="Courier New" w:cs="Courier New"/>
          <w:color w:val="000000" w:themeColor="text1"/>
        </w:rPr>
        <w:t>SignatureObject</w:t>
      </w:r>
      <w:r>
        <w:rPr>
          <w:rFonts w:ascii="Courier New" w:eastAsia="Courier New" w:hAnsi="Courier New" w:cs="Courier New"/>
          <w:color w:val="000000" w:themeColor="text1"/>
        </w:rPr>
        <w:t xml:space="preserve"> </w:t>
      </w:r>
      <w:r>
        <w:t>with an optional</w:t>
      </w:r>
      <w:r>
        <w:t xml:space="preserve"> </w:t>
      </w:r>
      <w:r w:rsidRPr="78B7002F">
        <w:rPr>
          <w:rFonts w:ascii="Courier New" w:eastAsia="Courier New" w:hAnsi="Courier New" w:cs="Courier New"/>
          <w:color w:val="000000" w:themeColor="text1"/>
        </w:rPr>
        <w:t>DocumentWithSignature</w:t>
      </w:r>
      <w:r>
        <w:t xml:space="preserve"> element</w:t>
      </w:r>
      <w:r>
        <w:t>.</w:t>
      </w:r>
    </w:p>
  </w:comment>
  <w:comment w:id="276" w:author="Andreas Kuehne" w:date="2019-01-18T14:09:00Z" w:initials="AK">
    <w:p w14:paraId="3D2C3B1D" w14:textId="1A8DF3C8" w:rsidR="0086141C" w:rsidRDefault="0086141C">
      <w:pPr>
        <w:pStyle w:val="Kommentartext"/>
      </w:pPr>
      <w:r>
        <w:rPr>
          <w:rStyle w:val="Kommentarzeichen"/>
        </w:rPr>
        <w:annotationRef/>
      </w:r>
      <w:r>
        <w:t>This section mixes information regarding the certificate and the signing unit. Reconsider the naming.</w:t>
      </w:r>
    </w:p>
    <w:p w14:paraId="52CDF741" w14:textId="6B20B25C" w:rsidR="008137FD" w:rsidRDefault="008137FD">
      <w:pPr>
        <w:pStyle w:val="Kommentartext"/>
      </w:pPr>
      <w:r>
        <w:t>If the signature creation capabilities are also considered here then include a list of supported padding algorithms, too.</w:t>
      </w:r>
    </w:p>
  </w:comment>
  <w:comment w:id="277" w:author="Andreas Kuehne" w:date="2019-01-18T14:06:00Z" w:initials="AK">
    <w:p w14:paraId="0FBAB5DA" w14:textId="56FD66E2" w:rsidR="0086141C" w:rsidRDefault="0086141C">
      <w:pPr>
        <w:pStyle w:val="Kommentartext"/>
      </w:pPr>
      <w:r>
        <w:rPr>
          <w:rStyle w:val="Kommentarzeichen"/>
        </w:rPr>
        <w:annotationRef/>
      </w:r>
      <w:r>
        <w:t>How is the status computed? Is a recent CRL / OCSP required?</w:t>
      </w:r>
    </w:p>
    <w:p w14:paraId="5260C604" w14:textId="673A274B" w:rsidR="0086141C" w:rsidRDefault="0086141C">
      <w:pPr>
        <w:pStyle w:val="Kommentartext"/>
      </w:pPr>
      <w:r>
        <w:t>Give an explicit definition what the ‘</w:t>
      </w:r>
      <w:r>
        <w:t>validity of the end entity certificate</w:t>
      </w:r>
      <w:r>
        <w:t xml:space="preserve">’ means. Is a check of the certificate chain and their status included or not? </w:t>
      </w:r>
    </w:p>
  </w:comment>
  <w:comment w:id="278" w:author="Andreas Kuehne" w:date="2019-01-18T14:06:00Z" w:initials="AK">
    <w:p w14:paraId="7E3F5466" w14:textId="6EE8D5D8" w:rsidR="0086141C" w:rsidRDefault="0086141C">
      <w:pPr>
        <w:pStyle w:val="Kommentartext"/>
      </w:pPr>
      <w:r>
        <w:rPr>
          <w:rStyle w:val="Kommentarzeichen"/>
        </w:rPr>
        <w:annotationRef/>
      </w:r>
      <w:r>
        <w:t>What about ‘not valid yet’?</w:t>
      </w:r>
    </w:p>
  </w:comment>
  <w:comment w:id="280" w:author="Andreas Kuehne" w:date="2019-01-18T14:15:00Z" w:initials="AK">
    <w:p w14:paraId="41176188" w14:textId="13B02C48" w:rsidR="007B231B" w:rsidRDefault="007B231B">
      <w:pPr>
        <w:pStyle w:val="Kommentartext"/>
      </w:pPr>
      <w:r>
        <w:rPr>
          <w:rStyle w:val="Kommentarzeichen"/>
        </w:rPr>
        <w:annotationRef/>
      </w:r>
      <w:r>
        <w:t>Provide a definition of the elements not included in X509Details, too (e.g. key status).</w:t>
      </w:r>
    </w:p>
  </w:comment>
  <w:comment w:id="285" w:author="Andreas Kuehne" w:date="2019-01-18T14:18:00Z" w:initials="AK">
    <w:p w14:paraId="43A7F321" w14:textId="3FC9B0A6" w:rsidR="007B231B" w:rsidRDefault="007B231B">
      <w:pPr>
        <w:pStyle w:val="Kommentartext"/>
      </w:pPr>
      <w:r>
        <w:rPr>
          <w:rStyle w:val="Kommentarzeichen"/>
        </w:rPr>
        <w:annotationRef/>
      </w:r>
      <w:r>
        <w:rPr>
          <w:rStyle w:val="Kommentarzeichen"/>
        </w:rPr>
        <w:t xml:space="preserve">Please provide the mapping of the given structure to </w:t>
      </w:r>
      <w:proofErr w:type="spellStart"/>
      <w:r>
        <w:rPr>
          <w:rStyle w:val="Kommentarzeichen"/>
        </w:rPr>
        <w:t>ds:KeyInfo</w:t>
      </w:r>
      <w:proofErr w:type="spellEnd"/>
      <w:r>
        <w:rPr>
          <w:rStyle w:val="Kommentarzeichen"/>
        </w:rPr>
        <w:t xml:space="preserve">. E.g. how should </w:t>
      </w:r>
      <w:proofErr w:type="spellStart"/>
      <w:r>
        <w:t>credentialIDs</w:t>
      </w:r>
      <w:proofErr w:type="spellEnd"/>
      <w:r>
        <w:t xml:space="preserve"> </w:t>
      </w:r>
      <w:r w:rsidR="00881E16">
        <w:t xml:space="preserve">(multiple!) be </w:t>
      </w:r>
      <w:r>
        <w:t xml:space="preserve">mapped to </w:t>
      </w:r>
      <w:r w:rsidR="00191969">
        <w:t>‘KeyName’?</w:t>
      </w:r>
    </w:p>
  </w:comment>
  <w:comment w:id="288" w:author="Andreas Kuehne" w:date="2019-01-18T14:48:00Z" w:initials="AK">
    <w:p w14:paraId="4EBD834F" w14:textId="2FF94A12" w:rsidR="00881E16" w:rsidRDefault="00881E16">
      <w:pPr>
        <w:pStyle w:val="Kommentartext"/>
      </w:pPr>
      <w:r>
        <w:rPr>
          <w:rStyle w:val="Kommentarzeichen"/>
        </w:rPr>
        <w:annotationRef/>
      </w:r>
      <w:r>
        <w:t>How does it look like? Is it a HTTP status value of 503?</w:t>
      </w:r>
    </w:p>
  </w:comment>
  <w:comment w:id="297" w:author="Andreas Kuehne" w:date="2019-01-18T14:52:00Z" w:initials="AK">
    <w:p w14:paraId="071CC4B1" w14:textId="6DF0F01D" w:rsidR="00881E16" w:rsidRDefault="00881E16">
      <w:pPr>
        <w:pStyle w:val="Kommentartext"/>
      </w:pPr>
      <w:r>
        <w:rPr>
          <w:rStyle w:val="Kommentarzeichen"/>
        </w:rPr>
        <w:annotationRef/>
      </w:r>
      <w:r>
        <w:t xml:space="preserve">The value is generated by the server but provided by the client? </w:t>
      </w:r>
      <w:r w:rsidR="00006427">
        <w:t xml:space="preserve">What’s the relationship between the </w:t>
      </w:r>
      <w:proofErr w:type="spellStart"/>
      <w:r w:rsidR="00006427">
        <w:t>requestID</w:t>
      </w:r>
      <w:proofErr w:type="spellEnd"/>
      <w:r w:rsidR="00006427">
        <w:t xml:space="preserve"> and the </w:t>
      </w:r>
      <w:proofErr w:type="spellStart"/>
      <w:proofErr w:type="gramStart"/>
      <w:r w:rsidR="00006427">
        <w:t>responseID</w:t>
      </w:r>
      <w:proofErr w:type="spellEnd"/>
      <w:r w:rsidR="00006427">
        <w:t>.</w:t>
      </w:r>
      <w:proofErr w:type="gramEnd"/>
      <w:r w:rsidR="00006427">
        <w:t xml:space="preserve"> Please </w:t>
      </w:r>
      <w:proofErr w:type="spellStart"/>
      <w:r w:rsidR="00006427">
        <w:t>clerarify</w:t>
      </w:r>
      <w:proofErr w:type="spellEnd"/>
      <w:r w:rsidR="00006427">
        <w:t>, a sequence diagram would be useful.</w:t>
      </w:r>
    </w:p>
    <w:p w14:paraId="74794F5E" w14:textId="4C0F6EDC" w:rsidR="00006427" w:rsidRDefault="00006427">
      <w:pPr>
        <w:pStyle w:val="Kommentartext"/>
      </w:pPr>
    </w:p>
  </w:comment>
  <w:comment w:id="313" w:author="Andreas Kuehne" w:date="2019-01-18T17:52:00Z" w:initials="AK">
    <w:p w14:paraId="1288B185" w14:textId="7D756C31" w:rsidR="00CB3D81" w:rsidRDefault="00CB3D81">
      <w:pPr>
        <w:pStyle w:val="Kommentartext"/>
      </w:pPr>
      <w:r>
        <w:rPr>
          <w:rStyle w:val="Kommentarzeichen"/>
        </w:rPr>
        <w:annotationRef/>
      </w:r>
      <w:r>
        <w:t>With XAdES signatures the number of input document must not match the number of created signatures. E.g. a XAdES signature’s reference elements may refer to multiple documents.</w:t>
      </w:r>
    </w:p>
  </w:comment>
  <w:comment w:id="314" w:author="Andreas Kuehne" w:date="2019-01-18T17:50:00Z" w:initials="AK">
    <w:p w14:paraId="5F4F3BE2" w14:textId="5607BBA3" w:rsidR="00CB3D81" w:rsidRDefault="00CB3D81">
      <w:pPr>
        <w:pStyle w:val="Kommentartext"/>
      </w:pPr>
      <w:r>
        <w:rPr>
          <w:rStyle w:val="Kommentarzeichen"/>
        </w:rPr>
        <w:annotationRef/>
      </w:r>
      <w:r>
        <w:t>Document delivery must not necessarily be done by hashes.</w:t>
      </w:r>
    </w:p>
  </w:comment>
  <w:comment w:id="317" w:author="Andreas Kuehne" w:date="2019-01-18T17:57:00Z" w:initials="AK">
    <w:p w14:paraId="64D73238" w14:textId="2743D13B" w:rsidR="00CB3D81" w:rsidRDefault="00CB3D81" w:rsidP="00BB05D4">
      <w:pPr>
        <w:pStyle w:val="Kommentartext"/>
      </w:pPr>
      <w:r>
        <w:rPr>
          <w:rStyle w:val="Kommentarzeichen"/>
        </w:rPr>
        <w:annotationRef/>
      </w:r>
      <w:r>
        <w:t xml:space="preserve">The </w:t>
      </w:r>
      <w:r w:rsidRPr="00B91361">
        <w:rPr>
          <w:rStyle w:val="Datatype"/>
        </w:rPr>
        <w:t>WhichDocument</w:t>
      </w:r>
      <w:r w:rsidRPr="000724B8">
        <w:rPr>
          <w:rStyle w:val="Datatype"/>
          <w:rFonts w:ascii="Arial" w:hAnsi="Arial"/>
        </w:rPr>
        <w:fldChar w:fldCharType="begin"/>
      </w:r>
      <w:r w:rsidRPr="000724B8">
        <w:instrText xml:space="preserve"> XE " </w:instrText>
      </w:r>
      <w:r>
        <w:instrText>SignaturePtr</w:instrText>
      </w:r>
      <w:r w:rsidRPr="000724B8">
        <w:instrText>:</w:instrText>
      </w:r>
      <w:r>
        <w:instrText>WhichDocument</w:instrText>
      </w:r>
      <w:r w:rsidRPr="000724B8">
        <w:instrText xml:space="preserve"> " </w:instrText>
      </w:r>
      <w:r w:rsidRPr="000724B8">
        <w:rPr>
          <w:rStyle w:val="Datatype"/>
          <w:rFonts w:ascii="Arial" w:hAnsi="Arial"/>
        </w:rPr>
        <w:fldChar w:fldCharType="end"/>
      </w:r>
      <w:r w:rsidRPr="00AC0C80">
        <w:t xml:space="preserve"> </w:t>
      </w:r>
      <w:r>
        <w:t xml:space="preserve">element of </w:t>
      </w:r>
      <w:r w:rsidRPr="002062A5">
        <w:rPr>
          <w:rFonts w:ascii="Courier New" w:eastAsia="Courier New" w:hAnsi="Courier New" w:cs="Courier New"/>
        </w:rPr>
        <w:t>SignaturePtr</w:t>
      </w:r>
      <w:r>
        <w:t xml:space="preserve"> </w:t>
      </w:r>
      <w:r>
        <w:t xml:space="preserve">is intended to refer to a document </w:t>
      </w:r>
      <w:r w:rsidR="00BB05D4">
        <w:t xml:space="preserve">(within a </w:t>
      </w:r>
      <w:r w:rsidR="00BB05D4" w:rsidRPr="003A06D0">
        <w:rPr>
          <w:rFonts w:ascii="Courier New" w:eastAsia="Courier New" w:hAnsi="Courier New" w:cs="Courier New"/>
        </w:rPr>
        <w:t>DocumentWithSignature</w:t>
      </w:r>
      <w:r w:rsidR="00BB05D4">
        <w:t>)</w:t>
      </w:r>
      <w:r w:rsidR="00BB05D4">
        <w:t xml:space="preserve"> </w:t>
      </w:r>
      <w:r>
        <w:t xml:space="preserve">containing </w:t>
      </w:r>
      <w:r w:rsidR="00BB05D4">
        <w:t>an enveloped signature.</w:t>
      </w:r>
      <w:r>
        <w:t xml:space="preserve"> </w:t>
      </w:r>
      <w:r w:rsidR="00BB05D4">
        <w:t xml:space="preserve">It is not intended to refer to InputDocuments of the </w:t>
      </w:r>
      <w:proofErr w:type="spellStart"/>
      <w:r w:rsidR="00BB05D4">
        <w:t>SignRequest.It</w:t>
      </w:r>
      <w:proofErr w:type="spellEnd"/>
      <w:r w:rsidR="00BB05D4">
        <w:t xml:space="preserve"> type ‘</w:t>
      </w:r>
      <w:r w:rsidR="00BB05D4">
        <w:rPr>
          <w:color w:val="1F4E79" w:themeColor="accent1" w:themeShade="80"/>
        </w:rPr>
        <w:t>xs:IDREF</w:t>
      </w:r>
      <w:r w:rsidR="00BB05D4">
        <w:rPr>
          <w:color w:val="1F4E79" w:themeColor="accent1" w:themeShade="80"/>
        </w:rPr>
        <w:t>’</w:t>
      </w:r>
      <w:r w:rsidR="00BB05D4" w:rsidRPr="00BB05D4">
        <w:t xml:space="preserve"> </w:t>
      </w:r>
      <w:r w:rsidR="00BB05D4">
        <w:t>refer</w:t>
      </w:r>
      <w:r w:rsidR="00BB05D4">
        <w:t>s to a same-document ID.</w:t>
      </w:r>
    </w:p>
  </w:comment>
  <w:comment w:id="327" w:author="Andreas Kuehne" w:date="2019-01-18T18:26:00Z" w:initials="AK">
    <w:p w14:paraId="305891B7" w14:textId="7F359C9B" w:rsidR="00BB05D4" w:rsidRDefault="00BB05D4">
      <w:pPr>
        <w:pStyle w:val="Kommentartext"/>
      </w:pPr>
      <w:r>
        <w:rPr>
          <w:rStyle w:val="Kommentarzeichen"/>
        </w:rPr>
        <w:annotationRef/>
      </w:r>
      <w:r>
        <w:t xml:space="preserve">How to provide information required to create </w:t>
      </w:r>
      <w:r w:rsidR="00E97A66">
        <w:t xml:space="preserve">XAdES-style signatures, e.g. a transformation list, manifest info, </w:t>
      </w:r>
      <w:proofErr w:type="gramStart"/>
      <w:r w:rsidR="00E97A66">
        <w:t>… ?</w:t>
      </w:r>
      <w:proofErr w:type="gramEnd"/>
      <w:r w:rsidR="00E97A66">
        <w:t xml:space="preserve"> </w:t>
      </w:r>
    </w:p>
  </w:comment>
  <w:comment w:id="339" w:author="Andreas Kuehne" w:date="2019-01-18T18:31:00Z" w:initials="AK">
    <w:p w14:paraId="1EDC878A" w14:textId="2C706FB0" w:rsidR="00E97A66" w:rsidRDefault="00E97A66">
      <w:pPr>
        <w:pStyle w:val="Kommentartext"/>
      </w:pPr>
      <w:r>
        <w:rPr>
          <w:rStyle w:val="Kommentarzeichen"/>
        </w:rPr>
        <w:annotationRef/>
      </w:r>
      <w:r>
        <w:t>Sentence hard to understand. Please reword it.</w:t>
      </w:r>
    </w:p>
  </w:comment>
  <w:comment w:id="344" w:author="Andreas Kuehne" w:date="2019-01-18T18:33:00Z" w:initials="AK">
    <w:p w14:paraId="3998BD48" w14:textId="4CCEEF4C" w:rsidR="00E97A66" w:rsidRDefault="00E97A66">
      <w:pPr>
        <w:pStyle w:val="Kommentartext"/>
      </w:pPr>
      <w:r>
        <w:rPr>
          <w:rStyle w:val="Kommentarzeichen"/>
        </w:rPr>
        <w:annotationRef/>
      </w:r>
      <w:r>
        <w:t xml:space="preserve"> Please explain a bit more in detail what the processing step is about.</w:t>
      </w:r>
    </w:p>
  </w:comment>
  <w:comment w:id="351" w:author="Andreas Kuehne" w:date="2019-01-18T18:49:00Z" w:initials="AK">
    <w:p w14:paraId="6543AF54" w14:textId="0E04EB97" w:rsidR="0082112D" w:rsidRDefault="0082112D" w:rsidP="0082112D">
      <w:pPr>
        <w:pStyle w:val="Kommentartext"/>
      </w:pPr>
      <w:r>
        <w:rPr>
          <w:rStyle w:val="Kommentarzeichen"/>
        </w:rPr>
        <w:annotationRef/>
      </w:r>
      <w:r>
        <w:t xml:space="preserve">No mentioning of the use of </w:t>
      </w:r>
      <w:proofErr w:type="spellStart"/>
      <w:r w:rsidRPr="78B7002F">
        <w:rPr>
          <w:rFonts w:ascii="Courier New" w:eastAsia="Courier New" w:hAnsi="Courier New" w:cs="Courier New"/>
        </w:rPr>
        <w:t>response_uri</w:t>
      </w:r>
      <w:proofErr w:type="spellEnd"/>
      <w:r w:rsidRPr="0082112D">
        <w:t xml:space="preserve"> </w:t>
      </w:r>
      <w:r>
        <w:t>and th</w:t>
      </w:r>
      <w:bookmarkStart w:id="352" w:name="_GoBack"/>
      <w:bookmarkEnd w:id="352"/>
      <w:r>
        <w:t>e related mechanisms.</w:t>
      </w:r>
    </w:p>
  </w:comment>
  <w:comment w:id="353" w:author="Andreas Kuehne" w:date="2019-01-18T18:36:00Z" w:initials="AK">
    <w:p w14:paraId="3D751CD3" w14:textId="21C05B97" w:rsidR="00E97A66" w:rsidRDefault="00E97A66">
      <w:pPr>
        <w:pStyle w:val="Kommentartext"/>
      </w:pPr>
      <w:r>
        <w:rPr>
          <w:rStyle w:val="Kommentarzeichen"/>
        </w:rPr>
        <w:annotationRef/>
      </w:r>
      <w:r>
        <w:t xml:space="preserve">Is it correct that the initial </w:t>
      </w:r>
      <w:proofErr w:type="spellStart"/>
      <w:r>
        <w:t>asynchrounous</w:t>
      </w:r>
      <w:proofErr w:type="spellEnd"/>
      <w:r>
        <w:t xml:space="preserve"> request is not part of this profile?</w:t>
      </w:r>
    </w:p>
  </w:comment>
  <w:comment w:id="354" w:author="Andreas Kuehne" w:date="2019-01-18T18:39:00Z" w:initials="AK">
    <w:p w14:paraId="6E467381" w14:textId="470FB8CF" w:rsidR="009932A8" w:rsidRDefault="009932A8">
      <w:pPr>
        <w:pStyle w:val="Kommentartext"/>
      </w:pPr>
      <w:r>
        <w:rPr>
          <w:rStyle w:val="Kommentarzeichen"/>
        </w:rPr>
        <w:annotationRef/>
      </w:r>
      <w:r>
        <w:t xml:space="preserve">7.3 is about </w:t>
      </w:r>
      <w:proofErr w:type="spellStart"/>
      <w:r>
        <w:t>requestIDs</w:t>
      </w:r>
      <w:proofErr w:type="spellEnd"/>
      <w:r>
        <w:t>, not about results.</w:t>
      </w:r>
    </w:p>
  </w:comment>
  <w:comment w:id="357" w:author="Andreas Kuehne" w:date="2019-01-18T18:41:00Z" w:initials="AK">
    <w:p w14:paraId="3A8A53A8" w14:textId="602D37D3" w:rsidR="009932A8" w:rsidRDefault="009932A8">
      <w:pPr>
        <w:pStyle w:val="Kommentartext"/>
      </w:pPr>
      <w:r>
        <w:rPr>
          <w:rStyle w:val="Kommentarzeichen"/>
        </w:rPr>
        <w:annotationRef/>
      </w:r>
      <w:r>
        <w:t>What about successful signature creation?</w:t>
      </w:r>
    </w:p>
  </w:comment>
  <w:comment w:id="367" w:author="Andreas Kuehne" w:date="2019-01-18T18:45:00Z" w:initials="AK">
    <w:p w14:paraId="3C7830E9" w14:textId="1FF895AB" w:rsidR="009932A8" w:rsidRDefault="009932A8">
      <w:pPr>
        <w:pStyle w:val="Kommentartext"/>
      </w:pPr>
      <w:r>
        <w:rPr>
          <w:rStyle w:val="Kommentarzeichen"/>
        </w:rPr>
        <w:annotationRef/>
      </w:r>
      <w:r>
        <w:t xml:space="preserve">A bit misleading, it is not </w:t>
      </w:r>
      <w:proofErr w:type="spellStart"/>
      <w:r>
        <w:t>aboutr</w:t>
      </w:r>
      <w:proofErr w:type="spellEnd"/>
      <w:r>
        <w:t xml:space="preserve"> certificates, but about signature creation units. Consider renaming.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BCBE82B" w15:done="0"/>
  <w15:commentEx w15:paraId="70922645" w15:done="0"/>
  <w15:commentEx w15:paraId="017EC71A" w15:done="0"/>
  <w15:commentEx w15:paraId="555B7961" w15:done="0"/>
  <w15:commentEx w15:paraId="2985BBB5" w15:done="0"/>
  <w15:commentEx w15:paraId="4F5E8F9B" w15:done="0"/>
  <w15:commentEx w15:paraId="7B301398" w15:done="0"/>
  <w15:commentEx w15:paraId="16D4EC6D" w15:done="0"/>
  <w15:commentEx w15:paraId="653A0460" w15:done="0"/>
  <w15:commentEx w15:paraId="049FC404" w15:done="0"/>
  <w15:commentEx w15:paraId="721FC58B" w15:done="0"/>
  <w15:commentEx w15:paraId="33AE54C9" w15:done="0"/>
  <w15:commentEx w15:paraId="769F839B" w15:done="0"/>
  <w15:commentEx w15:paraId="20254F04" w15:done="0"/>
  <w15:commentEx w15:paraId="6E0BCDB2" w15:done="0"/>
  <w15:commentEx w15:paraId="52CDF741" w15:done="0"/>
  <w15:commentEx w15:paraId="5260C604" w15:done="0"/>
  <w15:commentEx w15:paraId="7E3F5466" w15:done="0"/>
  <w15:commentEx w15:paraId="41176188" w15:done="0"/>
  <w15:commentEx w15:paraId="43A7F321" w15:done="0"/>
  <w15:commentEx w15:paraId="4EBD834F" w15:done="0"/>
  <w15:commentEx w15:paraId="74794F5E" w15:done="0"/>
  <w15:commentEx w15:paraId="1288B185" w15:done="0"/>
  <w15:commentEx w15:paraId="5F4F3BE2" w15:done="0"/>
  <w15:commentEx w15:paraId="64D73238" w15:done="0"/>
  <w15:commentEx w15:paraId="305891B7" w15:done="0"/>
  <w15:commentEx w15:paraId="1EDC878A" w15:done="0"/>
  <w15:commentEx w15:paraId="3998BD48" w15:done="0"/>
  <w15:commentEx w15:paraId="6543AF54" w15:done="0"/>
  <w15:commentEx w15:paraId="3D751CD3" w15:done="0"/>
  <w15:commentEx w15:paraId="6E467381" w15:done="0"/>
  <w15:commentEx w15:paraId="3A8A53A8" w15:done="0"/>
  <w15:commentEx w15:paraId="3C7830E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3872" w14:textId="77777777" w:rsidR="006A41F0" w:rsidRDefault="006A41F0">
      <w:r>
        <w:separator/>
      </w:r>
    </w:p>
  </w:endnote>
  <w:endnote w:type="continuationSeparator" w:id="0">
    <w:p w14:paraId="3BE7B8B8" w14:textId="77777777" w:rsidR="006A41F0" w:rsidRDefault="006A41F0">
      <w:r>
        <w:continuationSeparator/>
      </w:r>
    </w:p>
  </w:endnote>
  <w:endnote w:type="continuationNotice" w:id="1">
    <w:p w14:paraId="59EB3EAC" w14:textId="77777777" w:rsidR="006A41F0" w:rsidRDefault="006A41F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851B2" w14:textId="77777777" w:rsidR="006A41F0" w:rsidRDefault="006A41F0">
    <w:pPr>
      <w:pStyle w:val="Fuzeile"/>
    </w:pPr>
  </w:p>
  <w:p w14:paraId="3BC2DE13" w14:textId="77777777" w:rsidR="006A41F0" w:rsidRDefault="006A41F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BF3AB" w14:textId="77777777" w:rsidR="006A41F0" w:rsidRPr="0094244E" w:rsidRDefault="006A41F0" w:rsidP="0094244E">
    <w:pPr>
      <w:pStyle w:val="Fuzeile"/>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CF3E4" w14:textId="77777777" w:rsidR="006A41F0" w:rsidRDefault="006A41F0">
      <w:r>
        <w:separator/>
      </w:r>
    </w:p>
  </w:footnote>
  <w:footnote w:type="continuationSeparator" w:id="0">
    <w:p w14:paraId="2F1C8769" w14:textId="77777777" w:rsidR="006A41F0" w:rsidRDefault="006A41F0">
      <w:r>
        <w:continuationSeparator/>
      </w:r>
    </w:p>
  </w:footnote>
  <w:footnote w:type="continuationNotice" w:id="1">
    <w:p w14:paraId="768A8ED2" w14:textId="77777777" w:rsidR="006A41F0" w:rsidRDefault="006A41F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C3BC1" w14:textId="77777777" w:rsidR="006A41F0" w:rsidRDefault="006A41F0">
    <w:pPr>
      <w:pStyle w:val="Kopfzeile"/>
    </w:pPr>
    <w:r>
      <w:rPr>
        <w:lang w:eastAsia="en-GB"/>
      </w:rPr>
      <w:drawing>
        <wp:anchor distT="0" distB="0" distL="114300" distR="114300" simplePos="0" relativeHeight="251658240" behindDoc="1" locked="0" layoutInCell="1" allowOverlap="1" wp14:anchorId="5DA062C5" wp14:editId="6CFA0DDC">
          <wp:simplePos x="0" y="0"/>
          <wp:positionH relativeFrom="column">
            <wp:posOffset>-100965</wp:posOffset>
          </wp:positionH>
          <wp:positionV relativeFrom="paragraph">
            <wp:posOffset>998220</wp:posOffset>
          </wp:positionV>
          <wp:extent cx="6607810" cy="2876550"/>
          <wp:effectExtent l="0" t="0" r="2540" b="0"/>
          <wp:wrapNone/>
          <wp:docPr id="5"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0AD6E" w14:textId="10DC8D70" w:rsidR="006A41F0" w:rsidRPr="00055551" w:rsidRDefault="006A41F0" w:rsidP="0094244E">
    <w:pPr>
      <w:pStyle w:val="Kopfzeile"/>
      <w:framePr w:wrap="auto" w:vAnchor="text" w:hAnchor="margin" w:xAlign="right" w:y="1"/>
      <w:widowControl/>
      <w:rPr>
        <w:noProof w:val="0"/>
      </w:rPr>
    </w:pPr>
    <w:r w:rsidRPr="00055551">
      <w:rPr>
        <w:noProof w:val="0"/>
      </w:rPr>
      <w:fldChar w:fldCharType="begin"/>
    </w:r>
    <w:r w:rsidRPr="00055551">
      <w:rPr>
        <w:noProof w:val="0"/>
      </w:rPr>
      <w:instrText xml:space="preserve">styleref ZA </w:instrText>
    </w:r>
    <w:r w:rsidRPr="00055551">
      <w:rPr>
        <w:noProof w:val="0"/>
      </w:rPr>
      <w:fldChar w:fldCharType="separate"/>
    </w:r>
    <w:r w:rsidR="0082112D">
      <w:t>Draft ETSI TS 119 432 V0.0.8 (2018-12)</w:t>
    </w:r>
    <w:r w:rsidRPr="00055551">
      <w:rPr>
        <w:noProof w:val="0"/>
      </w:rPr>
      <w:fldChar w:fldCharType="end"/>
    </w:r>
  </w:p>
  <w:p w14:paraId="5F4A2B20" w14:textId="1A0A5735" w:rsidR="006A41F0" w:rsidRPr="00055551" w:rsidRDefault="006A41F0" w:rsidP="0094244E">
    <w:pPr>
      <w:pStyle w:val="Kopfzeile"/>
      <w:framePr w:wrap="auto" w:vAnchor="text" w:hAnchor="margin" w:xAlign="center" w:y="1"/>
      <w:widowControl/>
      <w:rPr>
        <w:noProof w:val="0"/>
      </w:rPr>
    </w:pPr>
    <w:r w:rsidRPr="00055551">
      <w:rPr>
        <w:noProof w:val="0"/>
      </w:rPr>
      <w:fldChar w:fldCharType="begin"/>
    </w:r>
    <w:r w:rsidRPr="00055551">
      <w:rPr>
        <w:noProof w:val="0"/>
      </w:rPr>
      <w:instrText xml:space="preserve">page </w:instrText>
    </w:r>
    <w:r w:rsidRPr="00055551">
      <w:rPr>
        <w:noProof w:val="0"/>
      </w:rPr>
      <w:fldChar w:fldCharType="separate"/>
    </w:r>
    <w:r w:rsidR="0082112D">
      <w:t>41</w:t>
    </w:r>
    <w:r w:rsidRPr="00055551">
      <w:rPr>
        <w:noProof w:val="0"/>
      </w:rPr>
      <w:fldChar w:fldCharType="end"/>
    </w:r>
  </w:p>
  <w:p w14:paraId="3B65667B" w14:textId="77777777" w:rsidR="006A41F0" w:rsidRPr="0094244E" w:rsidRDefault="006A41F0" w:rsidP="0094244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BC677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8828D9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C1430A8"/>
    <w:lvl w:ilvl="0">
      <w:start w:val="1"/>
      <w:numFmt w:val="decimal"/>
      <w:pStyle w:val="Listennummer3"/>
      <w:lvlText w:val="%1."/>
      <w:lvlJc w:val="left"/>
      <w:pPr>
        <w:tabs>
          <w:tab w:val="num" w:pos="926"/>
        </w:tabs>
        <w:ind w:left="926" w:hanging="360"/>
      </w:pPr>
    </w:lvl>
  </w:abstractNum>
  <w:abstractNum w:abstractNumId="3" w15:restartNumberingAfterBreak="0">
    <w:nsid w:val="0253611B"/>
    <w:multiLevelType w:val="hybridMultilevel"/>
    <w:tmpl w:val="22B287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37F44CE"/>
    <w:multiLevelType w:val="hybridMultilevel"/>
    <w:tmpl w:val="9F3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50E75"/>
    <w:multiLevelType w:val="hybridMultilevel"/>
    <w:tmpl w:val="B6DE15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0C0947"/>
    <w:multiLevelType w:val="hybridMultilevel"/>
    <w:tmpl w:val="1A7A30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C6D68A4"/>
    <w:multiLevelType w:val="hybridMultilevel"/>
    <w:tmpl w:val="4BC0978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0CA40E8D"/>
    <w:multiLevelType w:val="hybridMultilevel"/>
    <w:tmpl w:val="BA024C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0DAC1EDB"/>
    <w:multiLevelType w:val="hybridMultilevel"/>
    <w:tmpl w:val="C1D6B2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0E2727AC"/>
    <w:multiLevelType w:val="hybridMultilevel"/>
    <w:tmpl w:val="56CE9E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744454"/>
    <w:multiLevelType w:val="hybridMultilevel"/>
    <w:tmpl w:val="FA44CB5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75A7D78"/>
    <w:multiLevelType w:val="hybridMultilevel"/>
    <w:tmpl w:val="912246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9994500"/>
    <w:multiLevelType w:val="hybridMultilevel"/>
    <w:tmpl w:val="AA7E510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ED1440"/>
    <w:multiLevelType w:val="hybridMultilevel"/>
    <w:tmpl w:val="29B8D76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1F5F36CB"/>
    <w:multiLevelType w:val="hybridMultilevel"/>
    <w:tmpl w:val="A2A644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1FE475E"/>
    <w:multiLevelType w:val="hybridMultilevel"/>
    <w:tmpl w:val="253A948C"/>
    <w:lvl w:ilvl="0" w:tplc="318AEC18">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220857B7"/>
    <w:multiLevelType w:val="hybridMultilevel"/>
    <w:tmpl w:val="A6F0E6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3A63D24"/>
    <w:multiLevelType w:val="hybridMultilevel"/>
    <w:tmpl w:val="889EB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B822A6"/>
    <w:multiLevelType w:val="hybridMultilevel"/>
    <w:tmpl w:val="EE38831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245CC"/>
    <w:multiLevelType w:val="hybridMultilevel"/>
    <w:tmpl w:val="C4768A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C4D32B1"/>
    <w:multiLevelType w:val="hybridMultilevel"/>
    <w:tmpl w:val="EE70E4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28017C4"/>
    <w:multiLevelType w:val="hybridMultilevel"/>
    <w:tmpl w:val="C05AD1A4"/>
    <w:lvl w:ilvl="0" w:tplc="41388716">
      <w:start w:val="1"/>
      <w:numFmt w:val="lowerLetter"/>
      <w:lvlText w:val="%1."/>
      <w:lvlJc w:val="left"/>
      <w:pPr>
        <w:ind w:left="720" w:hanging="360"/>
      </w:pPr>
    </w:lvl>
    <w:lvl w:ilvl="1" w:tplc="D9866A5E">
      <w:start w:val="1"/>
      <w:numFmt w:val="lowerLetter"/>
      <w:lvlText w:val="%2."/>
      <w:lvlJc w:val="left"/>
      <w:pPr>
        <w:ind w:left="1440" w:hanging="360"/>
      </w:pPr>
    </w:lvl>
    <w:lvl w:ilvl="2" w:tplc="F65A7160">
      <w:start w:val="1"/>
      <w:numFmt w:val="lowerRoman"/>
      <w:lvlText w:val="%3."/>
      <w:lvlJc w:val="right"/>
      <w:pPr>
        <w:ind w:left="2160" w:hanging="180"/>
      </w:pPr>
    </w:lvl>
    <w:lvl w:ilvl="3" w:tplc="11DC85C8">
      <w:start w:val="1"/>
      <w:numFmt w:val="decimal"/>
      <w:lvlText w:val="%4."/>
      <w:lvlJc w:val="left"/>
      <w:pPr>
        <w:ind w:left="2880" w:hanging="360"/>
      </w:pPr>
    </w:lvl>
    <w:lvl w:ilvl="4" w:tplc="E9BEC5C2">
      <w:start w:val="1"/>
      <w:numFmt w:val="lowerLetter"/>
      <w:lvlText w:val="%5."/>
      <w:lvlJc w:val="left"/>
      <w:pPr>
        <w:ind w:left="3600" w:hanging="360"/>
      </w:pPr>
    </w:lvl>
    <w:lvl w:ilvl="5" w:tplc="22C674C0">
      <w:start w:val="1"/>
      <w:numFmt w:val="lowerRoman"/>
      <w:lvlText w:val="%6."/>
      <w:lvlJc w:val="right"/>
      <w:pPr>
        <w:ind w:left="4320" w:hanging="180"/>
      </w:pPr>
    </w:lvl>
    <w:lvl w:ilvl="6" w:tplc="6B8C7460">
      <w:start w:val="1"/>
      <w:numFmt w:val="decimal"/>
      <w:lvlText w:val="%7."/>
      <w:lvlJc w:val="left"/>
      <w:pPr>
        <w:ind w:left="5040" w:hanging="360"/>
      </w:pPr>
    </w:lvl>
    <w:lvl w:ilvl="7" w:tplc="2B165DEE">
      <w:start w:val="1"/>
      <w:numFmt w:val="lowerLetter"/>
      <w:lvlText w:val="%8."/>
      <w:lvlJc w:val="left"/>
      <w:pPr>
        <w:ind w:left="5760" w:hanging="360"/>
      </w:pPr>
    </w:lvl>
    <w:lvl w:ilvl="8" w:tplc="FB5C80C6">
      <w:start w:val="1"/>
      <w:numFmt w:val="lowerRoman"/>
      <w:lvlText w:val="%9."/>
      <w:lvlJc w:val="right"/>
      <w:pPr>
        <w:ind w:left="6480" w:hanging="180"/>
      </w:pPr>
    </w:lvl>
  </w:abstractNum>
  <w:abstractNum w:abstractNumId="25" w15:restartNumberingAfterBreak="0">
    <w:nsid w:val="343478D4"/>
    <w:multiLevelType w:val="hybridMultilevel"/>
    <w:tmpl w:val="5E181C84"/>
    <w:lvl w:ilvl="0" w:tplc="04100011">
      <w:start w:val="1"/>
      <w:numFmt w:val="decimal"/>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34C51737"/>
    <w:multiLevelType w:val="hybridMultilevel"/>
    <w:tmpl w:val="66AC35B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6C324FE"/>
    <w:multiLevelType w:val="hybridMultilevel"/>
    <w:tmpl w:val="3AD8D66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12E4D3F"/>
    <w:multiLevelType w:val="hybridMultilevel"/>
    <w:tmpl w:val="5B7AF4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3E69DB"/>
    <w:multiLevelType w:val="hybridMultilevel"/>
    <w:tmpl w:val="933CD5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636965"/>
    <w:multiLevelType w:val="hybridMultilevel"/>
    <w:tmpl w:val="22E4C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76C5022"/>
    <w:multiLevelType w:val="hybridMultilevel"/>
    <w:tmpl w:val="4BC0978C"/>
    <w:lvl w:ilvl="0" w:tplc="04100011">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47E60D62"/>
    <w:multiLevelType w:val="hybridMultilevel"/>
    <w:tmpl w:val="C764D6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48454C32"/>
    <w:multiLevelType w:val="hybridMultilevel"/>
    <w:tmpl w:val="3202FC30"/>
    <w:lvl w:ilvl="0" w:tplc="0006536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4B9305E7"/>
    <w:multiLevelType w:val="hybridMultilevel"/>
    <w:tmpl w:val="247AD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BC04BFA"/>
    <w:multiLevelType w:val="hybridMultilevel"/>
    <w:tmpl w:val="ECF2B3D4"/>
    <w:lvl w:ilvl="0" w:tplc="4D0A0E90">
      <w:start w:val="1"/>
      <w:numFmt w:val="decimal"/>
      <w:lvlText w:val="%1."/>
      <w:lvlJc w:val="left"/>
      <w:pPr>
        <w:ind w:left="720" w:hanging="360"/>
      </w:pPr>
    </w:lvl>
    <w:lvl w:ilvl="1" w:tplc="00065360">
      <w:start w:val="1"/>
      <w:numFmt w:val="lowerLetter"/>
      <w:lvlText w:val="%2."/>
      <w:lvlJc w:val="left"/>
      <w:pPr>
        <w:ind w:left="1440" w:hanging="360"/>
      </w:pPr>
    </w:lvl>
    <w:lvl w:ilvl="2" w:tplc="0C6AB1EE">
      <w:start w:val="1"/>
      <w:numFmt w:val="lowerRoman"/>
      <w:lvlText w:val="%3."/>
      <w:lvlJc w:val="right"/>
      <w:pPr>
        <w:ind w:left="2160" w:hanging="180"/>
      </w:pPr>
    </w:lvl>
    <w:lvl w:ilvl="3" w:tplc="728CC418">
      <w:start w:val="1"/>
      <w:numFmt w:val="decimal"/>
      <w:lvlText w:val="%4."/>
      <w:lvlJc w:val="left"/>
      <w:pPr>
        <w:ind w:left="2880" w:hanging="360"/>
      </w:pPr>
    </w:lvl>
    <w:lvl w:ilvl="4" w:tplc="69541D14">
      <w:start w:val="1"/>
      <w:numFmt w:val="lowerLetter"/>
      <w:lvlText w:val="%5."/>
      <w:lvlJc w:val="left"/>
      <w:pPr>
        <w:ind w:left="3600" w:hanging="360"/>
      </w:pPr>
    </w:lvl>
    <w:lvl w:ilvl="5" w:tplc="EC7019E0">
      <w:start w:val="1"/>
      <w:numFmt w:val="lowerRoman"/>
      <w:lvlText w:val="%6."/>
      <w:lvlJc w:val="right"/>
      <w:pPr>
        <w:ind w:left="4320" w:hanging="180"/>
      </w:pPr>
    </w:lvl>
    <w:lvl w:ilvl="6" w:tplc="184682DE">
      <w:start w:val="1"/>
      <w:numFmt w:val="decimal"/>
      <w:lvlText w:val="%7."/>
      <w:lvlJc w:val="left"/>
      <w:pPr>
        <w:ind w:left="5040" w:hanging="360"/>
      </w:pPr>
    </w:lvl>
    <w:lvl w:ilvl="7" w:tplc="19FE7B00">
      <w:start w:val="1"/>
      <w:numFmt w:val="lowerLetter"/>
      <w:lvlText w:val="%8."/>
      <w:lvlJc w:val="left"/>
      <w:pPr>
        <w:ind w:left="5760" w:hanging="360"/>
      </w:pPr>
    </w:lvl>
    <w:lvl w:ilvl="8" w:tplc="567E8484">
      <w:start w:val="1"/>
      <w:numFmt w:val="lowerRoman"/>
      <w:lvlText w:val="%9."/>
      <w:lvlJc w:val="right"/>
      <w:pPr>
        <w:ind w:left="6480" w:hanging="180"/>
      </w:pPr>
    </w:lvl>
  </w:abstractNum>
  <w:abstractNum w:abstractNumId="37" w15:restartNumberingAfterBreak="0">
    <w:nsid w:val="4D562FA4"/>
    <w:multiLevelType w:val="hybridMultilevel"/>
    <w:tmpl w:val="B23E90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4D7A00CF"/>
    <w:multiLevelType w:val="hybridMultilevel"/>
    <w:tmpl w:val="0568AD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1F0306C"/>
    <w:multiLevelType w:val="hybridMultilevel"/>
    <w:tmpl w:val="ABB863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39E0BB1"/>
    <w:multiLevelType w:val="hybridMultilevel"/>
    <w:tmpl w:val="9976DF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8C96C31"/>
    <w:multiLevelType w:val="hybridMultilevel"/>
    <w:tmpl w:val="BC20C30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5A8274B4"/>
    <w:multiLevelType w:val="hybridMultilevel"/>
    <w:tmpl w:val="3F2C02C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5BBB53DD"/>
    <w:multiLevelType w:val="hybridMultilevel"/>
    <w:tmpl w:val="241EF7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5D886414"/>
    <w:multiLevelType w:val="hybridMultilevel"/>
    <w:tmpl w:val="5114D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E5A7E5A"/>
    <w:multiLevelType w:val="hybridMultilevel"/>
    <w:tmpl w:val="1E66A0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05A1B9A"/>
    <w:multiLevelType w:val="hybridMultilevel"/>
    <w:tmpl w:val="2F1A58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61747DB3"/>
    <w:multiLevelType w:val="hybridMultilevel"/>
    <w:tmpl w:val="3B360C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64E60F52"/>
    <w:multiLevelType w:val="hybridMultilevel"/>
    <w:tmpl w:val="D9449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688628AA"/>
    <w:multiLevelType w:val="hybridMultilevel"/>
    <w:tmpl w:val="D4160F6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1" w15:restartNumberingAfterBreak="0">
    <w:nsid w:val="6D117BCD"/>
    <w:multiLevelType w:val="hybridMultilevel"/>
    <w:tmpl w:val="918C2E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6D9B1952"/>
    <w:multiLevelType w:val="hybridMultilevel"/>
    <w:tmpl w:val="1736F5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4367991"/>
    <w:multiLevelType w:val="hybridMultilevel"/>
    <w:tmpl w:val="EFB45254"/>
    <w:lvl w:ilvl="0" w:tplc="04100011">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5" w15:restartNumberingAfterBreak="0">
    <w:nsid w:val="783F4A63"/>
    <w:multiLevelType w:val="hybridMultilevel"/>
    <w:tmpl w:val="01A440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9242AA4"/>
    <w:multiLevelType w:val="hybridMultilevel"/>
    <w:tmpl w:val="1FE610D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9" w15:restartNumberingAfterBreak="0">
    <w:nsid w:val="7A125614"/>
    <w:multiLevelType w:val="hybridMultilevel"/>
    <w:tmpl w:val="FE7EB096"/>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B8E45C9"/>
    <w:multiLevelType w:val="hybridMultilevel"/>
    <w:tmpl w:val="E0D28CA2"/>
    <w:lvl w:ilvl="0" w:tplc="B798C512">
      <w:start w:val="1"/>
      <w:numFmt w:val="decimal"/>
      <w:lvlText w:val="%1."/>
      <w:lvlJc w:val="left"/>
      <w:pPr>
        <w:ind w:left="720" w:hanging="360"/>
      </w:pPr>
    </w:lvl>
    <w:lvl w:ilvl="1" w:tplc="D416D4BC">
      <w:start w:val="1"/>
      <w:numFmt w:val="lowerLetter"/>
      <w:lvlText w:val="%2."/>
      <w:lvlJc w:val="left"/>
      <w:pPr>
        <w:ind w:left="1440" w:hanging="360"/>
      </w:pPr>
    </w:lvl>
    <w:lvl w:ilvl="2" w:tplc="EC562A30">
      <w:start w:val="1"/>
      <w:numFmt w:val="lowerRoman"/>
      <w:lvlText w:val="%3."/>
      <w:lvlJc w:val="right"/>
      <w:pPr>
        <w:ind w:left="2160" w:hanging="180"/>
      </w:pPr>
    </w:lvl>
    <w:lvl w:ilvl="3" w:tplc="E258D866">
      <w:start w:val="1"/>
      <w:numFmt w:val="decimal"/>
      <w:lvlText w:val="%4."/>
      <w:lvlJc w:val="left"/>
      <w:pPr>
        <w:ind w:left="2880" w:hanging="360"/>
      </w:pPr>
    </w:lvl>
    <w:lvl w:ilvl="4" w:tplc="3D44BAA0">
      <w:start w:val="1"/>
      <w:numFmt w:val="lowerLetter"/>
      <w:lvlText w:val="%5."/>
      <w:lvlJc w:val="left"/>
      <w:pPr>
        <w:ind w:left="3600" w:hanging="360"/>
      </w:pPr>
    </w:lvl>
    <w:lvl w:ilvl="5" w:tplc="14265924">
      <w:start w:val="1"/>
      <w:numFmt w:val="lowerRoman"/>
      <w:lvlText w:val="%6."/>
      <w:lvlJc w:val="right"/>
      <w:pPr>
        <w:ind w:left="4320" w:hanging="180"/>
      </w:pPr>
    </w:lvl>
    <w:lvl w:ilvl="6" w:tplc="116EE6E2">
      <w:start w:val="1"/>
      <w:numFmt w:val="decimal"/>
      <w:lvlText w:val="%7."/>
      <w:lvlJc w:val="left"/>
      <w:pPr>
        <w:ind w:left="5040" w:hanging="360"/>
      </w:pPr>
    </w:lvl>
    <w:lvl w:ilvl="7" w:tplc="ED0EEB30">
      <w:start w:val="1"/>
      <w:numFmt w:val="lowerLetter"/>
      <w:lvlText w:val="%8."/>
      <w:lvlJc w:val="left"/>
      <w:pPr>
        <w:ind w:left="5760" w:hanging="360"/>
      </w:pPr>
    </w:lvl>
    <w:lvl w:ilvl="8" w:tplc="15966C18">
      <w:start w:val="1"/>
      <w:numFmt w:val="lowerRoman"/>
      <w:lvlText w:val="%9."/>
      <w:lvlJc w:val="right"/>
      <w:pPr>
        <w:ind w:left="6480" w:hanging="180"/>
      </w:pPr>
    </w:lvl>
  </w:abstractNum>
  <w:num w:numId="1">
    <w:abstractNumId w:val="36"/>
  </w:num>
  <w:num w:numId="2">
    <w:abstractNumId w:val="21"/>
  </w:num>
  <w:num w:numId="3">
    <w:abstractNumId w:val="56"/>
  </w:num>
  <w:num w:numId="4">
    <w:abstractNumId w:val="11"/>
  </w:num>
  <w:num w:numId="5">
    <w:abstractNumId w:val="27"/>
  </w:num>
  <w:num w:numId="6">
    <w:abstractNumId w:val="39"/>
  </w:num>
  <w:num w:numId="7">
    <w:abstractNumId w:val="2"/>
  </w:num>
  <w:num w:numId="8">
    <w:abstractNumId w:val="1"/>
  </w:num>
  <w:num w:numId="9">
    <w:abstractNumId w:val="0"/>
  </w:num>
  <w:num w:numId="10">
    <w:abstractNumId w:val="53"/>
  </w:num>
  <w:num w:numId="11">
    <w:abstractNumId w:val="58"/>
  </w:num>
  <w:num w:numId="12">
    <w:abstractNumId w:val="19"/>
  </w:num>
  <w:num w:numId="13">
    <w:abstractNumId w:val="4"/>
  </w:num>
  <w:num w:numId="14">
    <w:abstractNumId w:val="46"/>
  </w:num>
  <w:num w:numId="15">
    <w:abstractNumId w:val="37"/>
  </w:num>
  <w:num w:numId="16">
    <w:abstractNumId w:val="50"/>
  </w:num>
  <w:num w:numId="17">
    <w:abstractNumId w:val="44"/>
  </w:num>
  <w:num w:numId="18">
    <w:abstractNumId w:val="24"/>
  </w:num>
  <w:num w:numId="19">
    <w:abstractNumId w:val="17"/>
  </w:num>
  <w:num w:numId="20">
    <w:abstractNumId w:val="6"/>
  </w:num>
  <w:num w:numId="21">
    <w:abstractNumId w:val="14"/>
  </w:num>
  <w:num w:numId="2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7"/>
  </w:num>
  <w:num w:numId="25">
    <w:abstractNumId w:val="33"/>
  </w:num>
  <w:num w:numId="26">
    <w:abstractNumId w:val="16"/>
  </w:num>
  <w:num w:numId="27">
    <w:abstractNumId w:val="32"/>
  </w:num>
  <w:num w:numId="28">
    <w:abstractNumId w:val="25"/>
  </w:num>
  <w:num w:numId="29">
    <w:abstractNumId w:val="48"/>
  </w:num>
  <w:num w:numId="30">
    <w:abstractNumId w:val="26"/>
  </w:num>
  <w:num w:numId="31">
    <w:abstractNumId w:val="40"/>
  </w:num>
  <w:num w:numId="32">
    <w:abstractNumId w:val="28"/>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num>
  <w:num w:numId="35">
    <w:abstractNumId w:val="38"/>
  </w:num>
  <w:num w:numId="36">
    <w:abstractNumId w:val="9"/>
  </w:num>
  <w:num w:numId="37">
    <w:abstractNumId w:val="22"/>
  </w:num>
  <w:num w:numId="38">
    <w:abstractNumId w:val="18"/>
  </w:num>
  <w:num w:numId="39">
    <w:abstractNumId w:val="55"/>
  </w:num>
  <w:num w:numId="40">
    <w:abstractNumId w:val="29"/>
  </w:num>
  <w:num w:numId="41">
    <w:abstractNumId w:val="5"/>
  </w:num>
  <w:num w:numId="42">
    <w:abstractNumId w:val="35"/>
  </w:num>
  <w:num w:numId="43">
    <w:abstractNumId w:val="15"/>
  </w:num>
  <w:num w:numId="44">
    <w:abstractNumId w:val="3"/>
  </w:num>
  <w:num w:numId="45">
    <w:abstractNumId w:val="23"/>
  </w:num>
  <w:num w:numId="46">
    <w:abstractNumId w:val="31"/>
  </w:num>
  <w:num w:numId="47">
    <w:abstractNumId w:val="12"/>
  </w:num>
  <w:num w:numId="48">
    <w:abstractNumId w:val="45"/>
  </w:num>
  <w:num w:numId="49">
    <w:abstractNumId w:val="30"/>
  </w:num>
  <w:num w:numId="50">
    <w:abstractNumId w:val="57"/>
  </w:num>
  <w:num w:numId="51">
    <w:abstractNumId w:val="52"/>
  </w:num>
  <w:num w:numId="52">
    <w:abstractNumId w:val="51"/>
  </w:num>
  <w:num w:numId="53">
    <w:abstractNumId w:val="59"/>
  </w:num>
  <w:num w:numId="54">
    <w:abstractNumId w:val="42"/>
  </w:num>
  <w:num w:numId="55">
    <w:abstractNumId w:val="47"/>
  </w:num>
  <w:num w:numId="56">
    <w:abstractNumId w:val="10"/>
  </w:num>
  <w:num w:numId="57">
    <w:abstractNumId w:val="13"/>
  </w:num>
  <w:num w:numId="58">
    <w:abstractNumId w:val="34"/>
  </w:num>
  <w:num w:numId="59">
    <w:abstractNumId w:val="8"/>
  </w:num>
  <w:num w:numId="60">
    <w:abstractNumId w:val="49"/>
  </w:num>
  <w:num w:numId="61">
    <w:abstractNumId w:val="43"/>
  </w:num>
  <w:numIdMacAtCleanup w:val="5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s Kuehne">
    <w15:presenceInfo w15:providerId="Windows Live" w15:userId="8d878c91115d18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hyphenationZone w:val="425"/>
  <w:doNotHyphenateCaps/>
  <w:drawingGridHorizontalSpacing w:val="100"/>
  <w:drawingGridVerticalSpacing w:val="136"/>
  <w:displayHorizontalDrawingGridEvery w:val="2"/>
  <w:displayVerticalDrawingGridEvery w:val="0"/>
  <w:doNotShadeFormData/>
  <w:noPunctuationKerning/>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07"/>
    <w:rsid w:val="00002D72"/>
    <w:rsid w:val="00002FD8"/>
    <w:rsid w:val="00003321"/>
    <w:rsid w:val="00004B29"/>
    <w:rsid w:val="000051D7"/>
    <w:rsid w:val="00005D57"/>
    <w:rsid w:val="00006427"/>
    <w:rsid w:val="00006B0D"/>
    <w:rsid w:val="0000733B"/>
    <w:rsid w:val="000115E3"/>
    <w:rsid w:val="00011623"/>
    <w:rsid w:val="00011AF6"/>
    <w:rsid w:val="00012311"/>
    <w:rsid w:val="00013D8E"/>
    <w:rsid w:val="000146CB"/>
    <w:rsid w:val="00015720"/>
    <w:rsid w:val="00015759"/>
    <w:rsid w:val="00015A32"/>
    <w:rsid w:val="00016534"/>
    <w:rsid w:val="0001655B"/>
    <w:rsid w:val="00017093"/>
    <w:rsid w:val="00017130"/>
    <w:rsid w:val="00017773"/>
    <w:rsid w:val="00020E9D"/>
    <w:rsid w:val="00021629"/>
    <w:rsid w:val="00021C5E"/>
    <w:rsid w:val="00021FD1"/>
    <w:rsid w:val="000225FE"/>
    <w:rsid w:val="000245A2"/>
    <w:rsid w:val="00026618"/>
    <w:rsid w:val="00027440"/>
    <w:rsid w:val="0003037D"/>
    <w:rsid w:val="00030961"/>
    <w:rsid w:val="000310AF"/>
    <w:rsid w:val="0003183F"/>
    <w:rsid w:val="00031D10"/>
    <w:rsid w:val="000330A7"/>
    <w:rsid w:val="00033658"/>
    <w:rsid w:val="000353A8"/>
    <w:rsid w:val="00035F6F"/>
    <w:rsid w:val="0003628D"/>
    <w:rsid w:val="000401C2"/>
    <w:rsid w:val="00041A4A"/>
    <w:rsid w:val="00041FD9"/>
    <w:rsid w:val="00042DEB"/>
    <w:rsid w:val="00043659"/>
    <w:rsid w:val="00043890"/>
    <w:rsid w:val="00043D3F"/>
    <w:rsid w:val="000444B4"/>
    <w:rsid w:val="00044CFD"/>
    <w:rsid w:val="00045460"/>
    <w:rsid w:val="00045A6B"/>
    <w:rsid w:val="00045AB0"/>
    <w:rsid w:val="00046066"/>
    <w:rsid w:val="00046098"/>
    <w:rsid w:val="00046386"/>
    <w:rsid w:val="00046610"/>
    <w:rsid w:val="000467A6"/>
    <w:rsid w:val="00046B68"/>
    <w:rsid w:val="00046E62"/>
    <w:rsid w:val="000502ED"/>
    <w:rsid w:val="0005044F"/>
    <w:rsid w:val="000519A2"/>
    <w:rsid w:val="00051E99"/>
    <w:rsid w:val="0005316D"/>
    <w:rsid w:val="0005356D"/>
    <w:rsid w:val="00053828"/>
    <w:rsid w:val="00054A19"/>
    <w:rsid w:val="00054A76"/>
    <w:rsid w:val="00054CF3"/>
    <w:rsid w:val="00055E80"/>
    <w:rsid w:val="00056E9E"/>
    <w:rsid w:val="00057751"/>
    <w:rsid w:val="0005782E"/>
    <w:rsid w:val="00061FD2"/>
    <w:rsid w:val="0006283E"/>
    <w:rsid w:val="0006286B"/>
    <w:rsid w:val="00064439"/>
    <w:rsid w:val="00065453"/>
    <w:rsid w:val="00066DFA"/>
    <w:rsid w:val="000673FD"/>
    <w:rsid w:val="0007074C"/>
    <w:rsid w:val="00072A9D"/>
    <w:rsid w:val="000733B8"/>
    <w:rsid w:val="00073C35"/>
    <w:rsid w:val="00073F5A"/>
    <w:rsid w:val="00074216"/>
    <w:rsid w:val="00074CEC"/>
    <w:rsid w:val="00076033"/>
    <w:rsid w:val="00077632"/>
    <w:rsid w:val="000802BB"/>
    <w:rsid w:val="00081353"/>
    <w:rsid w:val="0008178F"/>
    <w:rsid w:val="0008578E"/>
    <w:rsid w:val="00085EBF"/>
    <w:rsid w:val="000863C0"/>
    <w:rsid w:val="000863F8"/>
    <w:rsid w:val="000869AA"/>
    <w:rsid w:val="000873BD"/>
    <w:rsid w:val="00090DA1"/>
    <w:rsid w:val="0009129D"/>
    <w:rsid w:val="00091977"/>
    <w:rsid w:val="00092201"/>
    <w:rsid w:val="000927A8"/>
    <w:rsid w:val="000934CC"/>
    <w:rsid w:val="0009523B"/>
    <w:rsid w:val="000958CD"/>
    <w:rsid w:val="0009650F"/>
    <w:rsid w:val="000A050A"/>
    <w:rsid w:val="000A1996"/>
    <w:rsid w:val="000A1A09"/>
    <w:rsid w:val="000A3157"/>
    <w:rsid w:val="000A3384"/>
    <w:rsid w:val="000A3A43"/>
    <w:rsid w:val="000A3E5E"/>
    <w:rsid w:val="000A4287"/>
    <w:rsid w:val="000A45F9"/>
    <w:rsid w:val="000A495D"/>
    <w:rsid w:val="000A50F4"/>
    <w:rsid w:val="000A5AE6"/>
    <w:rsid w:val="000A5EB1"/>
    <w:rsid w:val="000A61CD"/>
    <w:rsid w:val="000A7560"/>
    <w:rsid w:val="000A77EF"/>
    <w:rsid w:val="000B07A9"/>
    <w:rsid w:val="000B0EC0"/>
    <w:rsid w:val="000B22A7"/>
    <w:rsid w:val="000B2AEB"/>
    <w:rsid w:val="000B31AF"/>
    <w:rsid w:val="000B3C2A"/>
    <w:rsid w:val="000B41C4"/>
    <w:rsid w:val="000B4CB2"/>
    <w:rsid w:val="000B58B0"/>
    <w:rsid w:val="000B5D59"/>
    <w:rsid w:val="000B61F6"/>
    <w:rsid w:val="000B7554"/>
    <w:rsid w:val="000C043E"/>
    <w:rsid w:val="000C1F35"/>
    <w:rsid w:val="000C2835"/>
    <w:rsid w:val="000C2C00"/>
    <w:rsid w:val="000C2DC2"/>
    <w:rsid w:val="000C2EBB"/>
    <w:rsid w:val="000C3BDC"/>
    <w:rsid w:val="000C4290"/>
    <w:rsid w:val="000C616F"/>
    <w:rsid w:val="000C6C8E"/>
    <w:rsid w:val="000C7283"/>
    <w:rsid w:val="000D1096"/>
    <w:rsid w:val="000D144A"/>
    <w:rsid w:val="000D146B"/>
    <w:rsid w:val="000D297F"/>
    <w:rsid w:val="000D2B30"/>
    <w:rsid w:val="000D3318"/>
    <w:rsid w:val="000D3829"/>
    <w:rsid w:val="000D7923"/>
    <w:rsid w:val="000E0D06"/>
    <w:rsid w:val="000E16BC"/>
    <w:rsid w:val="000E16E7"/>
    <w:rsid w:val="000E1B16"/>
    <w:rsid w:val="000E20EC"/>
    <w:rsid w:val="000E23E8"/>
    <w:rsid w:val="000E24DA"/>
    <w:rsid w:val="000E26C4"/>
    <w:rsid w:val="000E26FA"/>
    <w:rsid w:val="000E34BB"/>
    <w:rsid w:val="000E3615"/>
    <w:rsid w:val="000E42A2"/>
    <w:rsid w:val="000E4981"/>
    <w:rsid w:val="000E4A2F"/>
    <w:rsid w:val="000E5F78"/>
    <w:rsid w:val="000E7294"/>
    <w:rsid w:val="000F0AFB"/>
    <w:rsid w:val="000F1144"/>
    <w:rsid w:val="000F1412"/>
    <w:rsid w:val="000F44C1"/>
    <w:rsid w:val="000F46A3"/>
    <w:rsid w:val="000F7AFF"/>
    <w:rsid w:val="00100453"/>
    <w:rsid w:val="001005D1"/>
    <w:rsid w:val="00102ABD"/>
    <w:rsid w:val="00103F69"/>
    <w:rsid w:val="00104366"/>
    <w:rsid w:val="001046EA"/>
    <w:rsid w:val="00104D6C"/>
    <w:rsid w:val="00106DCA"/>
    <w:rsid w:val="00107500"/>
    <w:rsid w:val="00107B9F"/>
    <w:rsid w:val="00107F37"/>
    <w:rsid w:val="00110BC2"/>
    <w:rsid w:val="00111762"/>
    <w:rsid w:val="00111DA2"/>
    <w:rsid w:val="00113BA2"/>
    <w:rsid w:val="00114134"/>
    <w:rsid w:val="001159A9"/>
    <w:rsid w:val="00116B9F"/>
    <w:rsid w:val="00116F2F"/>
    <w:rsid w:val="00117380"/>
    <w:rsid w:val="00117DEB"/>
    <w:rsid w:val="001215BC"/>
    <w:rsid w:val="00122F4D"/>
    <w:rsid w:val="00124E18"/>
    <w:rsid w:val="001254A7"/>
    <w:rsid w:val="00125602"/>
    <w:rsid w:val="00126548"/>
    <w:rsid w:val="00126C7E"/>
    <w:rsid w:val="00126FE9"/>
    <w:rsid w:val="0012785D"/>
    <w:rsid w:val="00127D77"/>
    <w:rsid w:val="0013046B"/>
    <w:rsid w:val="0013089F"/>
    <w:rsid w:val="0013194F"/>
    <w:rsid w:val="001329EF"/>
    <w:rsid w:val="00132A61"/>
    <w:rsid w:val="0013406C"/>
    <w:rsid w:val="00134BB1"/>
    <w:rsid w:val="00134E41"/>
    <w:rsid w:val="00134F09"/>
    <w:rsid w:val="001363D1"/>
    <w:rsid w:val="00140C21"/>
    <w:rsid w:val="001416DC"/>
    <w:rsid w:val="001420C2"/>
    <w:rsid w:val="00142E16"/>
    <w:rsid w:val="00143511"/>
    <w:rsid w:val="00143BF0"/>
    <w:rsid w:val="00147627"/>
    <w:rsid w:val="00147B69"/>
    <w:rsid w:val="00150DAA"/>
    <w:rsid w:val="00152EF0"/>
    <w:rsid w:val="00154043"/>
    <w:rsid w:val="0015420B"/>
    <w:rsid w:val="00154C44"/>
    <w:rsid w:val="0015585A"/>
    <w:rsid w:val="001578FE"/>
    <w:rsid w:val="00157E32"/>
    <w:rsid w:val="00162265"/>
    <w:rsid w:val="00164634"/>
    <w:rsid w:val="00164760"/>
    <w:rsid w:val="0016523B"/>
    <w:rsid w:val="0016583C"/>
    <w:rsid w:val="001662D2"/>
    <w:rsid w:val="00166D1A"/>
    <w:rsid w:val="001675DB"/>
    <w:rsid w:val="0017182D"/>
    <w:rsid w:val="001724CA"/>
    <w:rsid w:val="0017357A"/>
    <w:rsid w:val="00174340"/>
    <w:rsid w:val="001748FD"/>
    <w:rsid w:val="00174ADC"/>
    <w:rsid w:val="00177F5B"/>
    <w:rsid w:val="00180571"/>
    <w:rsid w:val="0018081D"/>
    <w:rsid w:val="00180DD8"/>
    <w:rsid w:val="0018120B"/>
    <w:rsid w:val="00181DCD"/>
    <w:rsid w:val="001828E0"/>
    <w:rsid w:val="001829E0"/>
    <w:rsid w:val="001830AB"/>
    <w:rsid w:val="00183299"/>
    <w:rsid w:val="0018335D"/>
    <w:rsid w:val="00184353"/>
    <w:rsid w:val="00184406"/>
    <w:rsid w:val="00186DF1"/>
    <w:rsid w:val="00186F47"/>
    <w:rsid w:val="0018755E"/>
    <w:rsid w:val="00187A60"/>
    <w:rsid w:val="00187D81"/>
    <w:rsid w:val="00190256"/>
    <w:rsid w:val="0019075C"/>
    <w:rsid w:val="00191969"/>
    <w:rsid w:val="00192124"/>
    <w:rsid w:val="001922A3"/>
    <w:rsid w:val="0019304D"/>
    <w:rsid w:val="0019446B"/>
    <w:rsid w:val="00195276"/>
    <w:rsid w:val="00196624"/>
    <w:rsid w:val="0019686F"/>
    <w:rsid w:val="001968F5"/>
    <w:rsid w:val="00196F74"/>
    <w:rsid w:val="001971A5"/>
    <w:rsid w:val="001973B4"/>
    <w:rsid w:val="00197457"/>
    <w:rsid w:val="0019795E"/>
    <w:rsid w:val="00197D33"/>
    <w:rsid w:val="00197DBC"/>
    <w:rsid w:val="00197E7E"/>
    <w:rsid w:val="001A004A"/>
    <w:rsid w:val="001A0735"/>
    <w:rsid w:val="001A16DC"/>
    <w:rsid w:val="001A1780"/>
    <w:rsid w:val="001A2219"/>
    <w:rsid w:val="001A3A28"/>
    <w:rsid w:val="001A474C"/>
    <w:rsid w:val="001A4850"/>
    <w:rsid w:val="001A496B"/>
    <w:rsid w:val="001A5334"/>
    <w:rsid w:val="001A59DC"/>
    <w:rsid w:val="001A7316"/>
    <w:rsid w:val="001B0CCA"/>
    <w:rsid w:val="001B278E"/>
    <w:rsid w:val="001B31DB"/>
    <w:rsid w:val="001B448E"/>
    <w:rsid w:val="001B59F5"/>
    <w:rsid w:val="001B5C93"/>
    <w:rsid w:val="001B7463"/>
    <w:rsid w:val="001B7697"/>
    <w:rsid w:val="001B790E"/>
    <w:rsid w:val="001C0E9B"/>
    <w:rsid w:val="001C191E"/>
    <w:rsid w:val="001C1AF2"/>
    <w:rsid w:val="001C3D90"/>
    <w:rsid w:val="001C3E1A"/>
    <w:rsid w:val="001C4707"/>
    <w:rsid w:val="001C5137"/>
    <w:rsid w:val="001C597C"/>
    <w:rsid w:val="001C6DF4"/>
    <w:rsid w:val="001C78CB"/>
    <w:rsid w:val="001D1A8D"/>
    <w:rsid w:val="001D42F9"/>
    <w:rsid w:val="001E01EC"/>
    <w:rsid w:val="001E2360"/>
    <w:rsid w:val="001E2E8C"/>
    <w:rsid w:val="001E2ED6"/>
    <w:rsid w:val="001E36F1"/>
    <w:rsid w:val="001E447F"/>
    <w:rsid w:val="001E5539"/>
    <w:rsid w:val="001E74EF"/>
    <w:rsid w:val="001E75E3"/>
    <w:rsid w:val="001E77D5"/>
    <w:rsid w:val="001F2F54"/>
    <w:rsid w:val="001F3970"/>
    <w:rsid w:val="001F3AEB"/>
    <w:rsid w:val="001F3F02"/>
    <w:rsid w:val="001F50AB"/>
    <w:rsid w:val="001F68DB"/>
    <w:rsid w:val="001F6E5E"/>
    <w:rsid w:val="001F701A"/>
    <w:rsid w:val="00201270"/>
    <w:rsid w:val="00201661"/>
    <w:rsid w:val="00201C41"/>
    <w:rsid w:val="00201CEA"/>
    <w:rsid w:val="002024BB"/>
    <w:rsid w:val="00202C3B"/>
    <w:rsid w:val="00203EFC"/>
    <w:rsid w:val="00204711"/>
    <w:rsid w:val="00204B25"/>
    <w:rsid w:val="00204DA8"/>
    <w:rsid w:val="00205F5C"/>
    <w:rsid w:val="0021010C"/>
    <w:rsid w:val="0021047E"/>
    <w:rsid w:val="00211049"/>
    <w:rsid w:val="00211A33"/>
    <w:rsid w:val="00212008"/>
    <w:rsid w:val="002131A6"/>
    <w:rsid w:val="00213E74"/>
    <w:rsid w:val="00214881"/>
    <w:rsid w:val="00215131"/>
    <w:rsid w:val="00215E2E"/>
    <w:rsid w:val="002168E3"/>
    <w:rsid w:val="0022105F"/>
    <w:rsid w:val="002229FB"/>
    <w:rsid w:val="002236DE"/>
    <w:rsid w:val="002254C2"/>
    <w:rsid w:val="002263D9"/>
    <w:rsid w:val="00226CA4"/>
    <w:rsid w:val="00227079"/>
    <w:rsid w:val="002274C8"/>
    <w:rsid w:val="00227E7B"/>
    <w:rsid w:val="0023184D"/>
    <w:rsid w:val="002319C8"/>
    <w:rsid w:val="00232239"/>
    <w:rsid w:val="00233578"/>
    <w:rsid w:val="00233EF1"/>
    <w:rsid w:val="00234320"/>
    <w:rsid w:val="00234A31"/>
    <w:rsid w:val="00234FE0"/>
    <w:rsid w:val="00235320"/>
    <w:rsid w:val="002365A8"/>
    <w:rsid w:val="00236EB9"/>
    <w:rsid w:val="0023772E"/>
    <w:rsid w:val="00237DE4"/>
    <w:rsid w:val="002409AD"/>
    <w:rsid w:val="00240FFF"/>
    <w:rsid w:val="0024145E"/>
    <w:rsid w:val="00242111"/>
    <w:rsid w:val="00242196"/>
    <w:rsid w:val="00243549"/>
    <w:rsid w:val="00244582"/>
    <w:rsid w:val="002454A8"/>
    <w:rsid w:val="002469BD"/>
    <w:rsid w:val="00247E14"/>
    <w:rsid w:val="00250221"/>
    <w:rsid w:val="00252337"/>
    <w:rsid w:val="002526A2"/>
    <w:rsid w:val="002542BA"/>
    <w:rsid w:val="00255768"/>
    <w:rsid w:val="00255939"/>
    <w:rsid w:val="00256BE5"/>
    <w:rsid w:val="00256CD2"/>
    <w:rsid w:val="00257CAB"/>
    <w:rsid w:val="00257E2A"/>
    <w:rsid w:val="00257E3B"/>
    <w:rsid w:val="00260099"/>
    <w:rsid w:val="0026067B"/>
    <w:rsid w:val="00261667"/>
    <w:rsid w:val="00262B99"/>
    <w:rsid w:val="00263882"/>
    <w:rsid w:val="002640C5"/>
    <w:rsid w:val="00264222"/>
    <w:rsid w:val="00271476"/>
    <w:rsid w:val="00274BA3"/>
    <w:rsid w:val="00274BC0"/>
    <w:rsid w:val="00275D87"/>
    <w:rsid w:val="002774D3"/>
    <w:rsid w:val="00281423"/>
    <w:rsid w:val="00281DDE"/>
    <w:rsid w:val="00281E5B"/>
    <w:rsid w:val="00282CDB"/>
    <w:rsid w:val="00283459"/>
    <w:rsid w:val="0028378E"/>
    <w:rsid w:val="00285A5E"/>
    <w:rsid w:val="00285ED8"/>
    <w:rsid w:val="00286250"/>
    <w:rsid w:val="0029022B"/>
    <w:rsid w:val="00290445"/>
    <w:rsid w:val="00290887"/>
    <w:rsid w:val="00290C5E"/>
    <w:rsid w:val="00290E35"/>
    <w:rsid w:val="00290F62"/>
    <w:rsid w:val="00291C18"/>
    <w:rsid w:val="00292A26"/>
    <w:rsid w:val="00292E3D"/>
    <w:rsid w:val="002939A5"/>
    <w:rsid w:val="002942A8"/>
    <w:rsid w:val="00294BC2"/>
    <w:rsid w:val="00294F71"/>
    <w:rsid w:val="002951A2"/>
    <w:rsid w:val="0029535A"/>
    <w:rsid w:val="002960C9"/>
    <w:rsid w:val="0029640E"/>
    <w:rsid w:val="0029796D"/>
    <w:rsid w:val="00297FFE"/>
    <w:rsid w:val="002A02D5"/>
    <w:rsid w:val="002A10E0"/>
    <w:rsid w:val="002A1378"/>
    <w:rsid w:val="002A1833"/>
    <w:rsid w:val="002A2636"/>
    <w:rsid w:val="002A2714"/>
    <w:rsid w:val="002A2DE3"/>
    <w:rsid w:val="002A4BE2"/>
    <w:rsid w:val="002A63E8"/>
    <w:rsid w:val="002A6C38"/>
    <w:rsid w:val="002A718E"/>
    <w:rsid w:val="002A74C0"/>
    <w:rsid w:val="002B0219"/>
    <w:rsid w:val="002B04EE"/>
    <w:rsid w:val="002B0D7D"/>
    <w:rsid w:val="002B0F77"/>
    <w:rsid w:val="002B1E08"/>
    <w:rsid w:val="002B41A3"/>
    <w:rsid w:val="002B466B"/>
    <w:rsid w:val="002B46BA"/>
    <w:rsid w:val="002B4870"/>
    <w:rsid w:val="002B54EA"/>
    <w:rsid w:val="002B5DBE"/>
    <w:rsid w:val="002B6AD7"/>
    <w:rsid w:val="002B7B8B"/>
    <w:rsid w:val="002C0308"/>
    <w:rsid w:val="002C066E"/>
    <w:rsid w:val="002C0837"/>
    <w:rsid w:val="002C0DDE"/>
    <w:rsid w:val="002C0DF2"/>
    <w:rsid w:val="002C115A"/>
    <w:rsid w:val="002C2630"/>
    <w:rsid w:val="002C3E0A"/>
    <w:rsid w:val="002C556B"/>
    <w:rsid w:val="002C688E"/>
    <w:rsid w:val="002C6ACF"/>
    <w:rsid w:val="002C7654"/>
    <w:rsid w:val="002D03DF"/>
    <w:rsid w:val="002D05F1"/>
    <w:rsid w:val="002D1386"/>
    <w:rsid w:val="002D1748"/>
    <w:rsid w:val="002D2412"/>
    <w:rsid w:val="002D3512"/>
    <w:rsid w:val="002D38D7"/>
    <w:rsid w:val="002D46CA"/>
    <w:rsid w:val="002D518D"/>
    <w:rsid w:val="002D53FC"/>
    <w:rsid w:val="002D6150"/>
    <w:rsid w:val="002D7B22"/>
    <w:rsid w:val="002E003F"/>
    <w:rsid w:val="002E10E3"/>
    <w:rsid w:val="002E18D2"/>
    <w:rsid w:val="002E1A32"/>
    <w:rsid w:val="002E3274"/>
    <w:rsid w:val="002E3285"/>
    <w:rsid w:val="002E42A4"/>
    <w:rsid w:val="002E5085"/>
    <w:rsid w:val="002E68A2"/>
    <w:rsid w:val="002E7244"/>
    <w:rsid w:val="002F119E"/>
    <w:rsid w:val="002F13D1"/>
    <w:rsid w:val="002F38A1"/>
    <w:rsid w:val="002F404E"/>
    <w:rsid w:val="002F5B83"/>
    <w:rsid w:val="002F5E73"/>
    <w:rsid w:val="00300340"/>
    <w:rsid w:val="00301317"/>
    <w:rsid w:val="003016ED"/>
    <w:rsid w:val="003029DF"/>
    <w:rsid w:val="0030435D"/>
    <w:rsid w:val="00306E15"/>
    <w:rsid w:val="0030705B"/>
    <w:rsid w:val="003078AF"/>
    <w:rsid w:val="00307C65"/>
    <w:rsid w:val="003100F9"/>
    <w:rsid w:val="003108BE"/>
    <w:rsid w:val="003111A5"/>
    <w:rsid w:val="00312034"/>
    <w:rsid w:val="00312C5F"/>
    <w:rsid w:val="00312E6A"/>
    <w:rsid w:val="003138FB"/>
    <w:rsid w:val="00313A00"/>
    <w:rsid w:val="00313B2A"/>
    <w:rsid w:val="0031445F"/>
    <w:rsid w:val="0031474F"/>
    <w:rsid w:val="00314C1E"/>
    <w:rsid w:val="003150F2"/>
    <w:rsid w:val="0031529B"/>
    <w:rsid w:val="0031661C"/>
    <w:rsid w:val="00320C8D"/>
    <w:rsid w:val="00321BBD"/>
    <w:rsid w:val="003236EF"/>
    <w:rsid w:val="00325AA3"/>
    <w:rsid w:val="0032677B"/>
    <w:rsid w:val="00331329"/>
    <w:rsid w:val="00331EDE"/>
    <w:rsid w:val="00332860"/>
    <w:rsid w:val="003328F6"/>
    <w:rsid w:val="003331D2"/>
    <w:rsid w:val="003336F6"/>
    <w:rsid w:val="00334A22"/>
    <w:rsid w:val="0033533A"/>
    <w:rsid w:val="003355F4"/>
    <w:rsid w:val="003363AD"/>
    <w:rsid w:val="0033683E"/>
    <w:rsid w:val="00336BE8"/>
    <w:rsid w:val="00336CA6"/>
    <w:rsid w:val="00340F31"/>
    <w:rsid w:val="00341C6E"/>
    <w:rsid w:val="0034271B"/>
    <w:rsid w:val="003436A0"/>
    <w:rsid w:val="00343EEC"/>
    <w:rsid w:val="00346877"/>
    <w:rsid w:val="00346EE0"/>
    <w:rsid w:val="00346EF3"/>
    <w:rsid w:val="0034705B"/>
    <w:rsid w:val="00347AD3"/>
    <w:rsid w:val="00347C8E"/>
    <w:rsid w:val="00350528"/>
    <w:rsid w:val="00350E7A"/>
    <w:rsid w:val="00352EF3"/>
    <w:rsid w:val="00353170"/>
    <w:rsid w:val="00353765"/>
    <w:rsid w:val="0035392A"/>
    <w:rsid w:val="00353E0E"/>
    <w:rsid w:val="003555B2"/>
    <w:rsid w:val="00355CBD"/>
    <w:rsid w:val="00355F40"/>
    <w:rsid w:val="00356FF7"/>
    <w:rsid w:val="003572E2"/>
    <w:rsid w:val="00360274"/>
    <w:rsid w:val="003602A6"/>
    <w:rsid w:val="003606D6"/>
    <w:rsid w:val="00360886"/>
    <w:rsid w:val="00361425"/>
    <w:rsid w:val="003615C3"/>
    <w:rsid w:val="00361B30"/>
    <w:rsid w:val="0036245F"/>
    <w:rsid w:val="00362561"/>
    <w:rsid w:val="00362671"/>
    <w:rsid w:val="00362CA5"/>
    <w:rsid w:val="003631DB"/>
    <w:rsid w:val="003635F6"/>
    <w:rsid w:val="003640F6"/>
    <w:rsid w:val="003664A4"/>
    <w:rsid w:val="003678A3"/>
    <w:rsid w:val="003714BC"/>
    <w:rsid w:val="00371544"/>
    <w:rsid w:val="0037282E"/>
    <w:rsid w:val="00372DFF"/>
    <w:rsid w:val="00373593"/>
    <w:rsid w:val="00374322"/>
    <w:rsid w:val="003751CB"/>
    <w:rsid w:val="00375740"/>
    <w:rsid w:val="00376733"/>
    <w:rsid w:val="00376BC3"/>
    <w:rsid w:val="00380D3C"/>
    <w:rsid w:val="00381B1C"/>
    <w:rsid w:val="00382765"/>
    <w:rsid w:val="00382C45"/>
    <w:rsid w:val="00382D9F"/>
    <w:rsid w:val="00382DA8"/>
    <w:rsid w:val="003852B0"/>
    <w:rsid w:val="003860AD"/>
    <w:rsid w:val="0038722E"/>
    <w:rsid w:val="00387952"/>
    <w:rsid w:val="00387DC7"/>
    <w:rsid w:val="003922BF"/>
    <w:rsid w:val="0039263E"/>
    <w:rsid w:val="00393BD9"/>
    <w:rsid w:val="003942F7"/>
    <w:rsid w:val="00395730"/>
    <w:rsid w:val="00396921"/>
    <w:rsid w:val="00396B81"/>
    <w:rsid w:val="00396C9C"/>
    <w:rsid w:val="003A028B"/>
    <w:rsid w:val="003A0A2A"/>
    <w:rsid w:val="003A0CE3"/>
    <w:rsid w:val="003A176A"/>
    <w:rsid w:val="003A3511"/>
    <w:rsid w:val="003A37D5"/>
    <w:rsid w:val="003A432A"/>
    <w:rsid w:val="003A5595"/>
    <w:rsid w:val="003A6125"/>
    <w:rsid w:val="003B0CCF"/>
    <w:rsid w:val="003B2E4D"/>
    <w:rsid w:val="003B330D"/>
    <w:rsid w:val="003B39B0"/>
    <w:rsid w:val="003B3F81"/>
    <w:rsid w:val="003B5E30"/>
    <w:rsid w:val="003B6A94"/>
    <w:rsid w:val="003B7329"/>
    <w:rsid w:val="003C00AD"/>
    <w:rsid w:val="003C0517"/>
    <w:rsid w:val="003C099B"/>
    <w:rsid w:val="003C0D0D"/>
    <w:rsid w:val="003C0E82"/>
    <w:rsid w:val="003C266E"/>
    <w:rsid w:val="003C26FF"/>
    <w:rsid w:val="003C30E5"/>
    <w:rsid w:val="003C420B"/>
    <w:rsid w:val="003C43F7"/>
    <w:rsid w:val="003C51A5"/>
    <w:rsid w:val="003C62FE"/>
    <w:rsid w:val="003C6A55"/>
    <w:rsid w:val="003C773B"/>
    <w:rsid w:val="003C7772"/>
    <w:rsid w:val="003C7858"/>
    <w:rsid w:val="003D0F26"/>
    <w:rsid w:val="003D12EA"/>
    <w:rsid w:val="003D131B"/>
    <w:rsid w:val="003D13FF"/>
    <w:rsid w:val="003D21E3"/>
    <w:rsid w:val="003D359A"/>
    <w:rsid w:val="003D42FA"/>
    <w:rsid w:val="003D4DD7"/>
    <w:rsid w:val="003D5D13"/>
    <w:rsid w:val="003D6798"/>
    <w:rsid w:val="003D76A4"/>
    <w:rsid w:val="003E33DD"/>
    <w:rsid w:val="003E3C79"/>
    <w:rsid w:val="003E4045"/>
    <w:rsid w:val="003E4A78"/>
    <w:rsid w:val="003E4CA7"/>
    <w:rsid w:val="003E614A"/>
    <w:rsid w:val="003E71EA"/>
    <w:rsid w:val="003E7453"/>
    <w:rsid w:val="003F1C74"/>
    <w:rsid w:val="003F221A"/>
    <w:rsid w:val="003F418C"/>
    <w:rsid w:val="003F4DB3"/>
    <w:rsid w:val="003F5B90"/>
    <w:rsid w:val="003F6D4E"/>
    <w:rsid w:val="00401D09"/>
    <w:rsid w:val="0040268B"/>
    <w:rsid w:val="00403135"/>
    <w:rsid w:val="00403928"/>
    <w:rsid w:val="00403C23"/>
    <w:rsid w:val="004057AD"/>
    <w:rsid w:val="00406EA4"/>
    <w:rsid w:val="004070C5"/>
    <w:rsid w:val="00410078"/>
    <w:rsid w:val="004109A9"/>
    <w:rsid w:val="00411428"/>
    <w:rsid w:val="004129FF"/>
    <w:rsid w:val="004141FD"/>
    <w:rsid w:val="00415560"/>
    <w:rsid w:val="00415F56"/>
    <w:rsid w:val="004162D4"/>
    <w:rsid w:val="00416E2F"/>
    <w:rsid w:val="004171F9"/>
    <w:rsid w:val="004179BA"/>
    <w:rsid w:val="0042086D"/>
    <w:rsid w:val="004210BD"/>
    <w:rsid w:val="00422B17"/>
    <w:rsid w:val="00422B58"/>
    <w:rsid w:val="00424A6F"/>
    <w:rsid w:val="00427309"/>
    <w:rsid w:val="00427645"/>
    <w:rsid w:val="0042767E"/>
    <w:rsid w:val="00430860"/>
    <w:rsid w:val="00430A28"/>
    <w:rsid w:val="00431626"/>
    <w:rsid w:val="00431849"/>
    <w:rsid w:val="004319ED"/>
    <w:rsid w:val="004338FB"/>
    <w:rsid w:val="0043412B"/>
    <w:rsid w:val="00434865"/>
    <w:rsid w:val="00434CAA"/>
    <w:rsid w:val="00435E46"/>
    <w:rsid w:val="004366BC"/>
    <w:rsid w:val="00437BDF"/>
    <w:rsid w:val="00440A4A"/>
    <w:rsid w:val="00442074"/>
    <w:rsid w:val="0044235B"/>
    <w:rsid w:val="00442DA6"/>
    <w:rsid w:val="004443F8"/>
    <w:rsid w:val="00445C90"/>
    <w:rsid w:val="004467E3"/>
    <w:rsid w:val="00450A0D"/>
    <w:rsid w:val="00450C16"/>
    <w:rsid w:val="00451619"/>
    <w:rsid w:val="004519E5"/>
    <w:rsid w:val="00452991"/>
    <w:rsid w:val="0045319E"/>
    <w:rsid w:val="004538D7"/>
    <w:rsid w:val="00453BEB"/>
    <w:rsid w:val="00455068"/>
    <w:rsid w:val="004550D5"/>
    <w:rsid w:val="00460596"/>
    <w:rsid w:val="00461294"/>
    <w:rsid w:val="00461949"/>
    <w:rsid w:val="00462E71"/>
    <w:rsid w:val="004652C3"/>
    <w:rsid w:val="00465F8F"/>
    <w:rsid w:val="0046676E"/>
    <w:rsid w:val="00466D7C"/>
    <w:rsid w:val="00466FB2"/>
    <w:rsid w:val="004676EA"/>
    <w:rsid w:val="00470424"/>
    <w:rsid w:val="00470CBC"/>
    <w:rsid w:val="00470D54"/>
    <w:rsid w:val="00471737"/>
    <w:rsid w:val="00471B16"/>
    <w:rsid w:val="00472C05"/>
    <w:rsid w:val="0047388C"/>
    <w:rsid w:val="004741CF"/>
    <w:rsid w:val="0047514D"/>
    <w:rsid w:val="00475A0D"/>
    <w:rsid w:val="00477210"/>
    <w:rsid w:val="004772C3"/>
    <w:rsid w:val="00477EB5"/>
    <w:rsid w:val="00480164"/>
    <w:rsid w:val="00480CEF"/>
    <w:rsid w:val="004814B7"/>
    <w:rsid w:val="00481D0D"/>
    <w:rsid w:val="00482986"/>
    <w:rsid w:val="00482F6F"/>
    <w:rsid w:val="0048329A"/>
    <w:rsid w:val="004838E2"/>
    <w:rsid w:val="00483943"/>
    <w:rsid w:val="004841CB"/>
    <w:rsid w:val="004853C5"/>
    <w:rsid w:val="0048674B"/>
    <w:rsid w:val="00487427"/>
    <w:rsid w:val="00491AB5"/>
    <w:rsid w:val="0049235E"/>
    <w:rsid w:val="00493516"/>
    <w:rsid w:val="0049396B"/>
    <w:rsid w:val="00494138"/>
    <w:rsid w:val="0049427F"/>
    <w:rsid w:val="00494C2E"/>
    <w:rsid w:val="00495E67"/>
    <w:rsid w:val="00496B26"/>
    <w:rsid w:val="00497152"/>
    <w:rsid w:val="0049730D"/>
    <w:rsid w:val="0049755D"/>
    <w:rsid w:val="00497AE1"/>
    <w:rsid w:val="004A0E94"/>
    <w:rsid w:val="004A126F"/>
    <w:rsid w:val="004A158E"/>
    <w:rsid w:val="004A1F8A"/>
    <w:rsid w:val="004A204D"/>
    <w:rsid w:val="004A3317"/>
    <w:rsid w:val="004A42ED"/>
    <w:rsid w:val="004A4F81"/>
    <w:rsid w:val="004A53FB"/>
    <w:rsid w:val="004A59C0"/>
    <w:rsid w:val="004A6199"/>
    <w:rsid w:val="004A694E"/>
    <w:rsid w:val="004A6D27"/>
    <w:rsid w:val="004A78D6"/>
    <w:rsid w:val="004B01F4"/>
    <w:rsid w:val="004B03D5"/>
    <w:rsid w:val="004B0620"/>
    <w:rsid w:val="004B0A2E"/>
    <w:rsid w:val="004B2C97"/>
    <w:rsid w:val="004B3A30"/>
    <w:rsid w:val="004B3B8E"/>
    <w:rsid w:val="004B4AE1"/>
    <w:rsid w:val="004B4C85"/>
    <w:rsid w:val="004B4E6C"/>
    <w:rsid w:val="004B533B"/>
    <w:rsid w:val="004B5E9F"/>
    <w:rsid w:val="004B5F27"/>
    <w:rsid w:val="004B656C"/>
    <w:rsid w:val="004B65BF"/>
    <w:rsid w:val="004B6D85"/>
    <w:rsid w:val="004B7C7C"/>
    <w:rsid w:val="004C02AD"/>
    <w:rsid w:val="004C112E"/>
    <w:rsid w:val="004C12D8"/>
    <w:rsid w:val="004C2858"/>
    <w:rsid w:val="004C34D3"/>
    <w:rsid w:val="004C4331"/>
    <w:rsid w:val="004C4F39"/>
    <w:rsid w:val="004C541D"/>
    <w:rsid w:val="004C6172"/>
    <w:rsid w:val="004C7439"/>
    <w:rsid w:val="004C7B0A"/>
    <w:rsid w:val="004D0EE4"/>
    <w:rsid w:val="004D0FAD"/>
    <w:rsid w:val="004D1B1B"/>
    <w:rsid w:val="004D254F"/>
    <w:rsid w:val="004D25F1"/>
    <w:rsid w:val="004D2DA3"/>
    <w:rsid w:val="004D335B"/>
    <w:rsid w:val="004D4424"/>
    <w:rsid w:val="004D4E33"/>
    <w:rsid w:val="004D6339"/>
    <w:rsid w:val="004D6796"/>
    <w:rsid w:val="004D6B14"/>
    <w:rsid w:val="004D74A2"/>
    <w:rsid w:val="004D77F9"/>
    <w:rsid w:val="004D7828"/>
    <w:rsid w:val="004D7FDE"/>
    <w:rsid w:val="004E0047"/>
    <w:rsid w:val="004E0AA0"/>
    <w:rsid w:val="004E2322"/>
    <w:rsid w:val="004E407F"/>
    <w:rsid w:val="004E40B2"/>
    <w:rsid w:val="004E42D8"/>
    <w:rsid w:val="004E471D"/>
    <w:rsid w:val="004E4AD1"/>
    <w:rsid w:val="004E4B67"/>
    <w:rsid w:val="004E540E"/>
    <w:rsid w:val="004E6F9F"/>
    <w:rsid w:val="004E7491"/>
    <w:rsid w:val="004E7E19"/>
    <w:rsid w:val="004F0748"/>
    <w:rsid w:val="004F1A05"/>
    <w:rsid w:val="004F1CA2"/>
    <w:rsid w:val="004F37E4"/>
    <w:rsid w:val="004F47E1"/>
    <w:rsid w:val="004F5FDB"/>
    <w:rsid w:val="004F64E5"/>
    <w:rsid w:val="0050120A"/>
    <w:rsid w:val="005016D8"/>
    <w:rsid w:val="005022AF"/>
    <w:rsid w:val="00502778"/>
    <w:rsid w:val="0050373A"/>
    <w:rsid w:val="00503981"/>
    <w:rsid w:val="00503AB4"/>
    <w:rsid w:val="00506177"/>
    <w:rsid w:val="00506A7D"/>
    <w:rsid w:val="00506EF1"/>
    <w:rsid w:val="00506F02"/>
    <w:rsid w:val="00507860"/>
    <w:rsid w:val="0051468E"/>
    <w:rsid w:val="00514AD2"/>
    <w:rsid w:val="00515F28"/>
    <w:rsid w:val="00516C99"/>
    <w:rsid w:val="00517844"/>
    <w:rsid w:val="00517DE6"/>
    <w:rsid w:val="00522C0B"/>
    <w:rsid w:val="00523367"/>
    <w:rsid w:val="00524E8A"/>
    <w:rsid w:val="00530415"/>
    <w:rsid w:val="00530CFB"/>
    <w:rsid w:val="00530D25"/>
    <w:rsid w:val="005313A7"/>
    <w:rsid w:val="00531724"/>
    <w:rsid w:val="00532537"/>
    <w:rsid w:val="00532731"/>
    <w:rsid w:val="00532D80"/>
    <w:rsid w:val="005331FA"/>
    <w:rsid w:val="00533680"/>
    <w:rsid w:val="005340A1"/>
    <w:rsid w:val="00534134"/>
    <w:rsid w:val="005368DB"/>
    <w:rsid w:val="00540113"/>
    <w:rsid w:val="0054096C"/>
    <w:rsid w:val="00540F16"/>
    <w:rsid w:val="00541120"/>
    <w:rsid w:val="00542246"/>
    <w:rsid w:val="005429CA"/>
    <w:rsid w:val="005432BA"/>
    <w:rsid w:val="00543ABB"/>
    <w:rsid w:val="0054477C"/>
    <w:rsid w:val="00544AF4"/>
    <w:rsid w:val="005452AD"/>
    <w:rsid w:val="00546FAC"/>
    <w:rsid w:val="005509AA"/>
    <w:rsid w:val="005513FF"/>
    <w:rsid w:val="005515F3"/>
    <w:rsid w:val="005517C4"/>
    <w:rsid w:val="00551D4A"/>
    <w:rsid w:val="005521BE"/>
    <w:rsid w:val="00552785"/>
    <w:rsid w:val="00553791"/>
    <w:rsid w:val="00553EF1"/>
    <w:rsid w:val="0055410C"/>
    <w:rsid w:val="00555E52"/>
    <w:rsid w:val="00555F7A"/>
    <w:rsid w:val="005579DA"/>
    <w:rsid w:val="00560634"/>
    <w:rsid w:val="00560F5B"/>
    <w:rsid w:val="005611D4"/>
    <w:rsid w:val="00561BE4"/>
    <w:rsid w:val="00562F23"/>
    <w:rsid w:val="00562F95"/>
    <w:rsid w:val="005638B3"/>
    <w:rsid w:val="00563AA6"/>
    <w:rsid w:val="00563DB9"/>
    <w:rsid w:val="00564C02"/>
    <w:rsid w:val="00566E8B"/>
    <w:rsid w:val="00567D71"/>
    <w:rsid w:val="005705FD"/>
    <w:rsid w:val="00570E08"/>
    <w:rsid w:val="0057148D"/>
    <w:rsid w:val="00571FBA"/>
    <w:rsid w:val="00572524"/>
    <w:rsid w:val="0057480F"/>
    <w:rsid w:val="00574ED9"/>
    <w:rsid w:val="0057601F"/>
    <w:rsid w:val="005773DE"/>
    <w:rsid w:val="00577E6F"/>
    <w:rsid w:val="0058063D"/>
    <w:rsid w:val="00580957"/>
    <w:rsid w:val="00581196"/>
    <w:rsid w:val="005827ED"/>
    <w:rsid w:val="00582D3D"/>
    <w:rsid w:val="005834E0"/>
    <w:rsid w:val="005836E2"/>
    <w:rsid w:val="005837F9"/>
    <w:rsid w:val="00584CAB"/>
    <w:rsid w:val="0058537E"/>
    <w:rsid w:val="00585F97"/>
    <w:rsid w:val="0058674D"/>
    <w:rsid w:val="00587694"/>
    <w:rsid w:val="005913AD"/>
    <w:rsid w:val="0059280B"/>
    <w:rsid w:val="00592925"/>
    <w:rsid w:val="00592D2D"/>
    <w:rsid w:val="0059319E"/>
    <w:rsid w:val="005938E5"/>
    <w:rsid w:val="00593CE5"/>
    <w:rsid w:val="00594CB0"/>
    <w:rsid w:val="00595237"/>
    <w:rsid w:val="005952CD"/>
    <w:rsid w:val="00595D74"/>
    <w:rsid w:val="00596563"/>
    <w:rsid w:val="00596CFC"/>
    <w:rsid w:val="0059759B"/>
    <w:rsid w:val="005A0E7F"/>
    <w:rsid w:val="005A16AC"/>
    <w:rsid w:val="005A1793"/>
    <w:rsid w:val="005A17B9"/>
    <w:rsid w:val="005A1C80"/>
    <w:rsid w:val="005A32D4"/>
    <w:rsid w:val="005A35EE"/>
    <w:rsid w:val="005A3B3A"/>
    <w:rsid w:val="005A41D3"/>
    <w:rsid w:val="005A441D"/>
    <w:rsid w:val="005A458F"/>
    <w:rsid w:val="005A513E"/>
    <w:rsid w:val="005A5552"/>
    <w:rsid w:val="005A7CC8"/>
    <w:rsid w:val="005B1D3E"/>
    <w:rsid w:val="005B235D"/>
    <w:rsid w:val="005B24DF"/>
    <w:rsid w:val="005B256F"/>
    <w:rsid w:val="005B40BA"/>
    <w:rsid w:val="005B5527"/>
    <w:rsid w:val="005B5DF1"/>
    <w:rsid w:val="005B6741"/>
    <w:rsid w:val="005B6BE2"/>
    <w:rsid w:val="005B6E12"/>
    <w:rsid w:val="005B7779"/>
    <w:rsid w:val="005B7E6B"/>
    <w:rsid w:val="005C0F22"/>
    <w:rsid w:val="005C559D"/>
    <w:rsid w:val="005C66BB"/>
    <w:rsid w:val="005C6C09"/>
    <w:rsid w:val="005C7718"/>
    <w:rsid w:val="005D1DEE"/>
    <w:rsid w:val="005D1F81"/>
    <w:rsid w:val="005D24DA"/>
    <w:rsid w:val="005D262A"/>
    <w:rsid w:val="005D34C5"/>
    <w:rsid w:val="005D4907"/>
    <w:rsid w:val="005D610D"/>
    <w:rsid w:val="005D773F"/>
    <w:rsid w:val="005D7EEB"/>
    <w:rsid w:val="005E203A"/>
    <w:rsid w:val="005E237A"/>
    <w:rsid w:val="005E2745"/>
    <w:rsid w:val="005E274F"/>
    <w:rsid w:val="005E2B36"/>
    <w:rsid w:val="005E3F3E"/>
    <w:rsid w:val="005E46B1"/>
    <w:rsid w:val="005E4DC6"/>
    <w:rsid w:val="005E69AA"/>
    <w:rsid w:val="005F09B9"/>
    <w:rsid w:val="005F15B1"/>
    <w:rsid w:val="005F2961"/>
    <w:rsid w:val="005F323F"/>
    <w:rsid w:val="005F4521"/>
    <w:rsid w:val="005F5092"/>
    <w:rsid w:val="005F56D8"/>
    <w:rsid w:val="005F5C7D"/>
    <w:rsid w:val="005F64B9"/>
    <w:rsid w:val="005F68BD"/>
    <w:rsid w:val="005F7885"/>
    <w:rsid w:val="00601170"/>
    <w:rsid w:val="006013D3"/>
    <w:rsid w:val="00601F8C"/>
    <w:rsid w:val="00602334"/>
    <w:rsid w:val="006026CD"/>
    <w:rsid w:val="006044A0"/>
    <w:rsid w:val="00604F4C"/>
    <w:rsid w:val="0060572D"/>
    <w:rsid w:val="00607CD6"/>
    <w:rsid w:val="00610807"/>
    <w:rsid w:val="006117AE"/>
    <w:rsid w:val="006151EF"/>
    <w:rsid w:val="006154D6"/>
    <w:rsid w:val="006158A7"/>
    <w:rsid w:val="00616E05"/>
    <w:rsid w:val="00620333"/>
    <w:rsid w:val="0062060B"/>
    <w:rsid w:val="00621520"/>
    <w:rsid w:val="006224D8"/>
    <w:rsid w:val="00622E20"/>
    <w:rsid w:val="00623226"/>
    <w:rsid w:val="00623EF1"/>
    <w:rsid w:val="006240DD"/>
    <w:rsid w:val="00625A49"/>
    <w:rsid w:val="0062625A"/>
    <w:rsid w:val="00626784"/>
    <w:rsid w:val="00626BDE"/>
    <w:rsid w:val="00630160"/>
    <w:rsid w:val="006306CE"/>
    <w:rsid w:val="00631E86"/>
    <w:rsid w:val="00632739"/>
    <w:rsid w:val="00632EAB"/>
    <w:rsid w:val="00632F5B"/>
    <w:rsid w:val="0063364E"/>
    <w:rsid w:val="00633A67"/>
    <w:rsid w:val="00633ED0"/>
    <w:rsid w:val="0063460D"/>
    <w:rsid w:val="00634BC0"/>
    <w:rsid w:val="0063535D"/>
    <w:rsid w:val="006359CF"/>
    <w:rsid w:val="006359D5"/>
    <w:rsid w:val="00635C33"/>
    <w:rsid w:val="006368C7"/>
    <w:rsid w:val="00640BB2"/>
    <w:rsid w:val="00641CA6"/>
    <w:rsid w:val="006420AC"/>
    <w:rsid w:val="006423CE"/>
    <w:rsid w:val="00643469"/>
    <w:rsid w:val="006442BC"/>
    <w:rsid w:val="00644381"/>
    <w:rsid w:val="00644639"/>
    <w:rsid w:val="00644772"/>
    <w:rsid w:val="006456A9"/>
    <w:rsid w:val="00645943"/>
    <w:rsid w:val="00645A99"/>
    <w:rsid w:val="00647734"/>
    <w:rsid w:val="00651969"/>
    <w:rsid w:val="00652D47"/>
    <w:rsid w:val="00653AED"/>
    <w:rsid w:val="00654185"/>
    <w:rsid w:val="006541BE"/>
    <w:rsid w:val="00655A58"/>
    <w:rsid w:val="006572DB"/>
    <w:rsid w:val="006577F0"/>
    <w:rsid w:val="006606FF"/>
    <w:rsid w:val="006624CB"/>
    <w:rsid w:val="00662A65"/>
    <w:rsid w:val="00663B80"/>
    <w:rsid w:val="00664482"/>
    <w:rsid w:val="00665064"/>
    <w:rsid w:val="006666CB"/>
    <w:rsid w:val="006670A7"/>
    <w:rsid w:val="00667C44"/>
    <w:rsid w:val="00667F8F"/>
    <w:rsid w:val="00667F94"/>
    <w:rsid w:val="006702CB"/>
    <w:rsid w:val="00671158"/>
    <w:rsid w:val="006717E7"/>
    <w:rsid w:val="00671AA5"/>
    <w:rsid w:val="00671B94"/>
    <w:rsid w:val="00672EE6"/>
    <w:rsid w:val="006734D9"/>
    <w:rsid w:val="00674C89"/>
    <w:rsid w:val="0067544F"/>
    <w:rsid w:val="006767FB"/>
    <w:rsid w:val="00676917"/>
    <w:rsid w:val="00676F9E"/>
    <w:rsid w:val="006770AD"/>
    <w:rsid w:val="00677DCD"/>
    <w:rsid w:val="00680FA2"/>
    <w:rsid w:val="006818D5"/>
    <w:rsid w:val="00682D28"/>
    <w:rsid w:val="0068373C"/>
    <w:rsid w:val="0068405E"/>
    <w:rsid w:val="006845AE"/>
    <w:rsid w:val="00684675"/>
    <w:rsid w:val="00685D17"/>
    <w:rsid w:val="00686ECE"/>
    <w:rsid w:val="0069046A"/>
    <w:rsid w:val="00691160"/>
    <w:rsid w:val="00692924"/>
    <w:rsid w:val="00692B1F"/>
    <w:rsid w:val="00692CC1"/>
    <w:rsid w:val="00692FBF"/>
    <w:rsid w:val="00693730"/>
    <w:rsid w:val="00695489"/>
    <w:rsid w:val="006961F3"/>
    <w:rsid w:val="00696A69"/>
    <w:rsid w:val="00696FD0"/>
    <w:rsid w:val="006977D8"/>
    <w:rsid w:val="0069797A"/>
    <w:rsid w:val="00697D09"/>
    <w:rsid w:val="006A0189"/>
    <w:rsid w:val="006A1E56"/>
    <w:rsid w:val="006A287D"/>
    <w:rsid w:val="006A29F0"/>
    <w:rsid w:val="006A3BEB"/>
    <w:rsid w:val="006A41F0"/>
    <w:rsid w:val="006A4D74"/>
    <w:rsid w:val="006A561D"/>
    <w:rsid w:val="006A5BF7"/>
    <w:rsid w:val="006A65EC"/>
    <w:rsid w:val="006A6636"/>
    <w:rsid w:val="006A7706"/>
    <w:rsid w:val="006A7F8D"/>
    <w:rsid w:val="006B00E7"/>
    <w:rsid w:val="006B1C46"/>
    <w:rsid w:val="006B23D4"/>
    <w:rsid w:val="006B2B34"/>
    <w:rsid w:val="006B2F0F"/>
    <w:rsid w:val="006B3AE0"/>
    <w:rsid w:val="006B44E3"/>
    <w:rsid w:val="006B4B10"/>
    <w:rsid w:val="006B6B5A"/>
    <w:rsid w:val="006B7DB1"/>
    <w:rsid w:val="006C02CC"/>
    <w:rsid w:val="006C0D8B"/>
    <w:rsid w:val="006C25A8"/>
    <w:rsid w:val="006C3F62"/>
    <w:rsid w:val="006C461A"/>
    <w:rsid w:val="006C5197"/>
    <w:rsid w:val="006C51C7"/>
    <w:rsid w:val="006C62C1"/>
    <w:rsid w:val="006C6BF4"/>
    <w:rsid w:val="006C7AB5"/>
    <w:rsid w:val="006D07B2"/>
    <w:rsid w:val="006D3044"/>
    <w:rsid w:val="006D34DC"/>
    <w:rsid w:val="006D5696"/>
    <w:rsid w:val="006D68C0"/>
    <w:rsid w:val="006D7141"/>
    <w:rsid w:val="006D776B"/>
    <w:rsid w:val="006E01A2"/>
    <w:rsid w:val="006E0370"/>
    <w:rsid w:val="006E0638"/>
    <w:rsid w:val="006E0BE9"/>
    <w:rsid w:val="006E23A2"/>
    <w:rsid w:val="006E2704"/>
    <w:rsid w:val="006E4A6B"/>
    <w:rsid w:val="006E4CA2"/>
    <w:rsid w:val="006E5FB2"/>
    <w:rsid w:val="006E6AF3"/>
    <w:rsid w:val="006E72DE"/>
    <w:rsid w:val="006E7740"/>
    <w:rsid w:val="006E7AF8"/>
    <w:rsid w:val="006F2B32"/>
    <w:rsid w:val="006F2F2B"/>
    <w:rsid w:val="006F3061"/>
    <w:rsid w:val="006F317C"/>
    <w:rsid w:val="006F45D7"/>
    <w:rsid w:val="006F467D"/>
    <w:rsid w:val="006F60EF"/>
    <w:rsid w:val="006F6636"/>
    <w:rsid w:val="006F6DD8"/>
    <w:rsid w:val="006F70AE"/>
    <w:rsid w:val="006F7CA9"/>
    <w:rsid w:val="006F7CAF"/>
    <w:rsid w:val="00700021"/>
    <w:rsid w:val="00700468"/>
    <w:rsid w:val="00700EA1"/>
    <w:rsid w:val="00700ECB"/>
    <w:rsid w:val="007019A9"/>
    <w:rsid w:val="00701DBE"/>
    <w:rsid w:val="00703576"/>
    <w:rsid w:val="0070400C"/>
    <w:rsid w:val="00704490"/>
    <w:rsid w:val="00705A27"/>
    <w:rsid w:val="00705A90"/>
    <w:rsid w:val="00705D5B"/>
    <w:rsid w:val="00706283"/>
    <w:rsid w:val="0070676A"/>
    <w:rsid w:val="007067DC"/>
    <w:rsid w:val="007067EE"/>
    <w:rsid w:val="00706B3D"/>
    <w:rsid w:val="00713227"/>
    <w:rsid w:val="007146B7"/>
    <w:rsid w:val="00714713"/>
    <w:rsid w:val="00716952"/>
    <w:rsid w:val="00721AE8"/>
    <w:rsid w:val="0072304B"/>
    <w:rsid w:val="00723086"/>
    <w:rsid w:val="00723E77"/>
    <w:rsid w:val="00723EFE"/>
    <w:rsid w:val="00723F1D"/>
    <w:rsid w:val="00724923"/>
    <w:rsid w:val="007252F5"/>
    <w:rsid w:val="007275A0"/>
    <w:rsid w:val="0072790E"/>
    <w:rsid w:val="00727EEA"/>
    <w:rsid w:val="00727F84"/>
    <w:rsid w:val="00730EF5"/>
    <w:rsid w:val="007313DD"/>
    <w:rsid w:val="00731550"/>
    <w:rsid w:val="00731C98"/>
    <w:rsid w:val="007328EC"/>
    <w:rsid w:val="0073303F"/>
    <w:rsid w:val="007335FC"/>
    <w:rsid w:val="0073398E"/>
    <w:rsid w:val="00733C20"/>
    <w:rsid w:val="007345CB"/>
    <w:rsid w:val="00734AD8"/>
    <w:rsid w:val="007354D2"/>
    <w:rsid w:val="00735C2F"/>
    <w:rsid w:val="00735D27"/>
    <w:rsid w:val="0073612A"/>
    <w:rsid w:val="0073660B"/>
    <w:rsid w:val="007408F8"/>
    <w:rsid w:val="007418D0"/>
    <w:rsid w:val="00742FDC"/>
    <w:rsid w:val="00743FCB"/>
    <w:rsid w:val="0074408C"/>
    <w:rsid w:val="00745302"/>
    <w:rsid w:val="007469A0"/>
    <w:rsid w:val="0074753D"/>
    <w:rsid w:val="00750F75"/>
    <w:rsid w:val="007511F6"/>
    <w:rsid w:val="00751210"/>
    <w:rsid w:val="00752E3A"/>
    <w:rsid w:val="00753DDA"/>
    <w:rsid w:val="00755FBA"/>
    <w:rsid w:val="007567C2"/>
    <w:rsid w:val="007571BC"/>
    <w:rsid w:val="00760D98"/>
    <w:rsid w:val="00761A58"/>
    <w:rsid w:val="007638FB"/>
    <w:rsid w:val="00763FB9"/>
    <w:rsid w:val="00764A8D"/>
    <w:rsid w:val="0076524E"/>
    <w:rsid w:val="007665EF"/>
    <w:rsid w:val="00767045"/>
    <w:rsid w:val="00767DB2"/>
    <w:rsid w:val="007704C4"/>
    <w:rsid w:val="007724BE"/>
    <w:rsid w:val="00774D3A"/>
    <w:rsid w:val="00776E0D"/>
    <w:rsid w:val="00777072"/>
    <w:rsid w:val="00777C9C"/>
    <w:rsid w:val="00777EB7"/>
    <w:rsid w:val="00780984"/>
    <w:rsid w:val="00780D1B"/>
    <w:rsid w:val="00781AEF"/>
    <w:rsid w:val="00781B11"/>
    <w:rsid w:val="0078224F"/>
    <w:rsid w:val="0078271C"/>
    <w:rsid w:val="00782ABB"/>
    <w:rsid w:val="00782B09"/>
    <w:rsid w:val="0078333D"/>
    <w:rsid w:val="00785B4A"/>
    <w:rsid w:val="00786B25"/>
    <w:rsid w:val="007878A5"/>
    <w:rsid w:val="00787C83"/>
    <w:rsid w:val="00790F07"/>
    <w:rsid w:val="00791511"/>
    <w:rsid w:val="00793BB6"/>
    <w:rsid w:val="00793DB1"/>
    <w:rsid w:val="007947B5"/>
    <w:rsid w:val="007965ED"/>
    <w:rsid w:val="007A0E4A"/>
    <w:rsid w:val="007A21CE"/>
    <w:rsid w:val="007A37E8"/>
    <w:rsid w:val="007A42E6"/>
    <w:rsid w:val="007A7984"/>
    <w:rsid w:val="007B14D5"/>
    <w:rsid w:val="007B1A2C"/>
    <w:rsid w:val="007B231B"/>
    <w:rsid w:val="007B2F7A"/>
    <w:rsid w:val="007B33F3"/>
    <w:rsid w:val="007B3445"/>
    <w:rsid w:val="007B4597"/>
    <w:rsid w:val="007B54E4"/>
    <w:rsid w:val="007B66B6"/>
    <w:rsid w:val="007B6A0A"/>
    <w:rsid w:val="007B6E41"/>
    <w:rsid w:val="007C0DE3"/>
    <w:rsid w:val="007C1AA2"/>
    <w:rsid w:val="007C424C"/>
    <w:rsid w:val="007C5216"/>
    <w:rsid w:val="007C55A7"/>
    <w:rsid w:val="007C5E8B"/>
    <w:rsid w:val="007C634A"/>
    <w:rsid w:val="007C6627"/>
    <w:rsid w:val="007C6AA5"/>
    <w:rsid w:val="007C6BEE"/>
    <w:rsid w:val="007C6CEB"/>
    <w:rsid w:val="007C6FE7"/>
    <w:rsid w:val="007C7140"/>
    <w:rsid w:val="007D02D8"/>
    <w:rsid w:val="007D067F"/>
    <w:rsid w:val="007D14E2"/>
    <w:rsid w:val="007D4A17"/>
    <w:rsid w:val="007D53D7"/>
    <w:rsid w:val="007D6E3A"/>
    <w:rsid w:val="007D6E91"/>
    <w:rsid w:val="007E1FC2"/>
    <w:rsid w:val="007E29B2"/>
    <w:rsid w:val="007E3427"/>
    <w:rsid w:val="007E39A0"/>
    <w:rsid w:val="007E50B4"/>
    <w:rsid w:val="007E5147"/>
    <w:rsid w:val="007E6658"/>
    <w:rsid w:val="007F272A"/>
    <w:rsid w:val="007F2FCA"/>
    <w:rsid w:val="007F37B8"/>
    <w:rsid w:val="007F37EF"/>
    <w:rsid w:val="007F3841"/>
    <w:rsid w:val="007F45E0"/>
    <w:rsid w:val="007F611F"/>
    <w:rsid w:val="007F705F"/>
    <w:rsid w:val="007F7BC7"/>
    <w:rsid w:val="00800666"/>
    <w:rsid w:val="00800A60"/>
    <w:rsid w:val="008015DC"/>
    <w:rsid w:val="00801D8E"/>
    <w:rsid w:val="00803AB8"/>
    <w:rsid w:val="00803F4D"/>
    <w:rsid w:val="0080475B"/>
    <w:rsid w:val="00810A61"/>
    <w:rsid w:val="00811934"/>
    <w:rsid w:val="008134AA"/>
    <w:rsid w:val="008137FD"/>
    <w:rsid w:val="00813846"/>
    <w:rsid w:val="008149F1"/>
    <w:rsid w:val="00815D08"/>
    <w:rsid w:val="008169F5"/>
    <w:rsid w:val="00817AF1"/>
    <w:rsid w:val="008203FD"/>
    <w:rsid w:val="00820C29"/>
    <w:rsid w:val="00820C6D"/>
    <w:rsid w:val="00820F20"/>
    <w:rsid w:val="0082112D"/>
    <w:rsid w:val="00822D1F"/>
    <w:rsid w:val="00822E46"/>
    <w:rsid w:val="008245E6"/>
    <w:rsid w:val="008252B9"/>
    <w:rsid w:val="00825324"/>
    <w:rsid w:val="00825946"/>
    <w:rsid w:val="00825FD9"/>
    <w:rsid w:val="00830887"/>
    <w:rsid w:val="00830896"/>
    <w:rsid w:val="00832286"/>
    <w:rsid w:val="00832413"/>
    <w:rsid w:val="00833E62"/>
    <w:rsid w:val="00833FF8"/>
    <w:rsid w:val="008344D1"/>
    <w:rsid w:val="00835E6A"/>
    <w:rsid w:val="00835F0A"/>
    <w:rsid w:val="0083634B"/>
    <w:rsid w:val="00837BBD"/>
    <w:rsid w:val="00837CB9"/>
    <w:rsid w:val="00840723"/>
    <w:rsid w:val="00841839"/>
    <w:rsid w:val="008419C2"/>
    <w:rsid w:val="00841DCB"/>
    <w:rsid w:val="0084371F"/>
    <w:rsid w:val="00843D2A"/>
    <w:rsid w:val="00843E62"/>
    <w:rsid w:val="00845023"/>
    <w:rsid w:val="00845754"/>
    <w:rsid w:val="00845B89"/>
    <w:rsid w:val="008477E9"/>
    <w:rsid w:val="00847D8B"/>
    <w:rsid w:val="00850550"/>
    <w:rsid w:val="0085116D"/>
    <w:rsid w:val="00851D2F"/>
    <w:rsid w:val="0085293D"/>
    <w:rsid w:val="00852E91"/>
    <w:rsid w:val="0085541A"/>
    <w:rsid w:val="00855D6D"/>
    <w:rsid w:val="00855E87"/>
    <w:rsid w:val="00855F89"/>
    <w:rsid w:val="008562A6"/>
    <w:rsid w:val="00857C57"/>
    <w:rsid w:val="00857D60"/>
    <w:rsid w:val="008602A7"/>
    <w:rsid w:val="00860A8A"/>
    <w:rsid w:val="0086141C"/>
    <w:rsid w:val="00863974"/>
    <w:rsid w:val="008648DE"/>
    <w:rsid w:val="00864F52"/>
    <w:rsid w:val="008652EC"/>
    <w:rsid w:val="0086544B"/>
    <w:rsid w:val="00865F34"/>
    <w:rsid w:val="00865F87"/>
    <w:rsid w:val="008660E9"/>
    <w:rsid w:val="00866FF3"/>
    <w:rsid w:val="008670E7"/>
    <w:rsid w:val="00867482"/>
    <w:rsid w:val="0086795D"/>
    <w:rsid w:val="00867EB1"/>
    <w:rsid w:val="00867EDB"/>
    <w:rsid w:val="008710B1"/>
    <w:rsid w:val="00871C5F"/>
    <w:rsid w:val="00872007"/>
    <w:rsid w:val="008720DB"/>
    <w:rsid w:val="008721CB"/>
    <w:rsid w:val="008725A6"/>
    <w:rsid w:val="00873565"/>
    <w:rsid w:val="00873AF6"/>
    <w:rsid w:val="00874E17"/>
    <w:rsid w:val="00875C74"/>
    <w:rsid w:val="00875D5F"/>
    <w:rsid w:val="00876AAA"/>
    <w:rsid w:val="008808A1"/>
    <w:rsid w:val="00880D6D"/>
    <w:rsid w:val="00880FFB"/>
    <w:rsid w:val="00881BF3"/>
    <w:rsid w:val="00881E16"/>
    <w:rsid w:val="0088216F"/>
    <w:rsid w:val="00883007"/>
    <w:rsid w:val="0088344C"/>
    <w:rsid w:val="00883716"/>
    <w:rsid w:val="008851D5"/>
    <w:rsid w:val="008857CA"/>
    <w:rsid w:val="00891021"/>
    <w:rsid w:val="0089179C"/>
    <w:rsid w:val="00893586"/>
    <w:rsid w:val="008951E7"/>
    <w:rsid w:val="008959A6"/>
    <w:rsid w:val="0089613E"/>
    <w:rsid w:val="0089701F"/>
    <w:rsid w:val="0089780F"/>
    <w:rsid w:val="008979D9"/>
    <w:rsid w:val="008979EB"/>
    <w:rsid w:val="008A0E0F"/>
    <w:rsid w:val="008A249E"/>
    <w:rsid w:val="008A2749"/>
    <w:rsid w:val="008A2DB6"/>
    <w:rsid w:val="008A2E51"/>
    <w:rsid w:val="008A317F"/>
    <w:rsid w:val="008A3746"/>
    <w:rsid w:val="008A4017"/>
    <w:rsid w:val="008A489B"/>
    <w:rsid w:val="008A57E4"/>
    <w:rsid w:val="008A582B"/>
    <w:rsid w:val="008A64C2"/>
    <w:rsid w:val="008A681D"/>
    <w:rsid w:val="008A793F"/>
    <w:rsid w:val="008B10CF"/>
    <w:rsid w:val="008B19DE"/>
    <w:rsid w:val="008B2F56"/>
    <w:rsid w:val="008B320D"/>
    <w:rsid w:val="008B522A"/>
    <w:rsid w:val="008B64AC"/>
    <w:rsid w:val="008B6505"/>
    <w:rsid w:val="008B6D3F"/>
    <w:rsid w:val="008B6E48"/>
    <w:rsid w:val="008C0C57"/>
    <w:rsid w:val="008C0EFC"/>
    <w:rsid w:val="008C1BC1"/>
    <w:rsid w:val="008C2B80"/>
    <w:rsid w:val="008C32BD"/>
    <w:rsid w:val="008C39D0"/>
    <w:rsid w:val="008C47EE"/>
    <w:rsid w:val="008C635A"/>
    <w:rsid w:val="008C640F"/>
    <w:rsid w:val="008C6F96"/>
    <w:rsid w:val="008C7A54"/>
    <w:rsid w:val="008D090C"/>
    <w:rsid w:val="008D0D0E"/>
    <w:rsid w:val="008D10CE"/>
    <w:rsid w:val="008D1EF0"/>
    <w:rsid w:val="008D1F89"/>
    <w:rsid w:val="008D26D2"/>
    <w:rsid w:val="008D3B48"/>
    <w:rsid w:val="008D436E"/>
    <w:rsid w:val="008D45B5"/>
    <w:rsid w:val="008D4803"/>
    <w:rsid w:val="008D492A"/>
    <w:rsid w:val="008D5146"/>
    <w:rsid w:val="008D6931"/>
    <w:rsid w:val="008D6CFE"/>
    <w:rsid w:val="008D77EB"/>
    <w:rsid w:val="008D78A8"/>
    <w:rsid w:val="008E09EA"/>
    <w:rsid w:val="008E0E9F"/>
    <w:rsid w:val="008E0EAC"/>
    <w:rsid w:val="008E1EE9"/>
    <w:rsid w:val="008E1F1C"/>
    <w:rsid w:val="008E3FCA"/>
    <w:rsid w:val="008E421D"/>
    <w:rsid w:val="008E4CF4"/>
    <w:rsid w:val="008F18E0"/>
    <w:rsid w:val="008F19BB"/>
    <w:rsid w:val="008F2233"/>
    <w:rsid w:val="008F400C"/>
    <w:rsid w:val="008F4836"/>
    <w:rsid w:val="008F582F"/>
    <w:rsid w:val="008F5B05"/>
    <w:rsid w:val="008F6862"/>
    <w:rsid w:val="008F6BD2"/>
    <w:rsid w:val="008F6C85"/>
    <w:rsid w:val="00902606"/>
    <w:rsid w:val="00903C30"/>
    <w:rsid w:val="009053E1"/>
    <w:rsid w:val="0091132F"/>
    <w:rsid w:val="0091295C"/>
    <w:rsid w:val="00913347"/>
    <w:rsid w:val="00913921"/>
    <w:rsid w:val="00913A1F"/>
    <w:rsid w:val="00913A7F"/>
    <w:rsid w:val="00914A4C"/>
    <w:rsid w:val="009152AF"/>
    <w:rsid w:val="0091601C"/>
    <w:rsid w:val="0091796C"/>
    <w:rsid w:val="00920DDB"/>
    <w:rsid w:val="0092150F"/>
    <w:rsid w:val="00921C5C"/>
    <w:rsid w:val="00922087"/>
    <w:rsid w:val="00923E25"/>
    <w:rsid w:val="00924542"/>
    <w:rsid w:val="009248A0"/>
    <w:rsid w:val="00925728"/>
    <w:rsid w:val="00926FC8"/>
    <w:rsid w:val="0092730A"/>
    <w:rsid w:val="009308A8"/>
    <w:rsid w:val="00933042"/>
    <w:rsid w:val="00933F90"/>
    <w:rsid w:val="009343CA"/>
    <w:rsid w:val="009355F1"/>
    <w:rsid w:val="00936018"/>
    <w:rsid w:val="009405C9"/>
    <w:rsid w:val="00940A8C"/>
    <w:rsid w:val="00940DAA"/>
    <w:rsid w:val="00940E02"/>
    <w:rsid w:val="00941BB1"/>
    <w:rsid w:val="00941CCD"/>
    <w:rsid w:val="0094244E"/>
    <w:rsid w:val="00942D06"/>
    <w:rsid w:val="009437B6"/>
    <w:rsid w:val="009445DA"/>
    <w:rsid w:val="0094750F"/>
    <w:rsid w:val="00947CE3"/>
    <w:rsid w:val="00947FD8"/>
    <w:rsid w:val="0095056B"/>
    <w:rsid w:val="00951380"/>
    <w:rsid w:val="00951B62"/>
    <w:rsid w:val="00951F9F"/>
    <w:rsid w:val="009528A3"/>
    <w:rsid w:val="00952945"/>
    <w:rsid w:val="009530C5"/>
    <w:rsid w:val="00953710"/>
    <w:rsid w:val="00953840"/>
    <w:rsid w:val="00953C04"/>
    <w:rsid w:val="00953C74"/>
    <w:rsid w:val="00954B45"/>
    <w:rsid w:val="00955357"/>
    <w:rsid w:val="0095555D"/>
    <w:rsid w:val="009563A6"/>
    <w:rsid w:val="0095663A"/>
    <w:rsid w:val="00956781"/>
    <w:rsid w:val="00957DD3"/>
    <w:rsid w:val="0096048B"/>
    <w:rsid w:val="009610AA"/>
    <w:rsid w:val="009617BF"/>
    <w:rsid w:val="00961F1F"/>
    <w:rsid w:val="00962F1C"/>
    <w:rsid w:val="00963A53"/>
    <w:rsid w:val="009651EA"/>
    <w:rsid w:val="00965C29"/>
    <w:rsid w:val="009666DF"/>
    <w:rsid w:val="00966BBA"/>
    <w:rsid w:val="00967146"/>
    <w:rsid w:val="00967630"/>
    <w:rsid w:val="0096765D"/>
    <w:rsid w:val="00967A06"/>
    <w:rsid w:val="009720B4"/>
    <w:rsid w:val="0097252E"/>
    <w:rsid w:val="0097354D"/>
    <w:rsid w:val="00973711"/>
    <w:rsid w:val="0097480C"/>
    <w:rsid w:val="009753CF"/>
    <w:rsid w:val="0097556B"/>
    <w:rsid w:val="00975E8D"/>
    <w:rsid w:val="0097674D"/>
    <w:rsid w:val="00976832"/>
    <w:rsid w:val="009775CE"/>
    <w:rsid w:val="00981596"/>
    <w:rsid w:val="009817F6"/>
    <w:rsid w:val="0098199B"/>
    <w:rsid w:val="009819D4"/>
    <w:rsid w:val="0098304E"/>
    <w:rsid w:val="00983B64"/>
    <w:rsid w:val="00983D12"/>
    <w:rsid w:val="00986E9D"/>
    <w:rsid w:val="0098736D"/>
    <w:rsid w:val="00987B84"/>
    <w:rsid w:val="00990045"/>
    <w:rsid w:val="00990462"/>
    <w:rsid w:val="00990B1E"/>
    <w:rsid w:val="00990FC8"/>
    <w:rsid w:val="0099165E"/>
    <w:rsid w:val="00991FC9"/>
    <w:rsid w:val="00992AAE"/>
    <w:rsid w:val="00992D92"/>
    <w:rsid w:val="009932A8"/>
    <w:rsid w:val="0099490A"/>
    <w:rsid w:val="009949EA"/>
    <w:rsid w:val="00994D75"/>
    <w:rsid w:val="00995937"/>
    <w:rsid w:val="00996E0C"/>
    <w:rsid w:val="009A0133"/>
    <w:rsid w:val="009A0332"/>
    <w:rsid w:val="009A08EE"/>
    <w:rsid w:val="009A1D9F"/>
    <w:rsid w:val="009A1DED"/>
    <w:rsid w:val="009A1EBC"/>
    <w:rsid w:val="009A25D2"/>
    <w:rsid w:val="009B0F1D"/>
    <w:rsid w:val="009B4D5B"/>
    <w:rsid w:val="009B5266"/>
    <w:rsid w:val="009B67D7"/>
    <w:rsid w:val="009B6E99"/>
    <w:rsid w:val="009B7673"/>
    <w:rsid w:val="009C02B9"/>
    <w:rsid w:val="009C10F6"/>
    <w:rsid w:val="009C3699"/>
    <w:rsid w:val="009C398C"/>
    <w:rsid w:val="009C445D"/>
    <w:rsid w:val="009C78B1"/>
    <w:rsid w:val="009C7C49"/>
    <w:rsid w:val="009D15CA"/>
    <w:rsid w:val="009D3A6D"/>
    <w:rsid w:val="009D44F6"/>
    <w:rsid w:val="009D49E9"/>
    <w:rsid w:val="009D54EE"/>
    <w:rsid w:val="009D5919"/>
    <w:rsid w:val="009D650D"/>
    <w:rsid w:val="009D7125"/>
    <w:rsid w:val="009D79AC"/>
    <w:rsid w:val="009D7A40"/>
    <w:rsid w:val="009E1982"/>
    <w:rsid w:val="009E3532"/>
    <w:rsid w:val="009E3B3E"/>
    <w:rsid w:val="009E4C23"/>
    <w:rsid w:val="009E52E3"/>
    <w:rsid w:val="009E6592"/>
    <w:rsid w:val="009E6B50"/>
    <w:rsid w:val="009E7955"/>
    <w:rsid w:val="009F07CE"/>
    <w:rsid w:val="009F1C95"/>
    <w:rsid w:val="009F1D4F"/>
    <w:rsid w:val="009F294B"/>
    <w:rsid w:val="009F33FC"/>
    <w:rsid w:val="009F4182"/>
    <w:rsid w:val="009F4945"/>
    <w:rsid w:val="009F7CEB"/>
    <w:rsid w:val="009F7FCF"/>
    <w:rsid w:val="00A0095E"/>
    <w:rsid w:val="00A01652"/>
    <w:rsid w:val="00A01693"/>
    <w:rsid w:val="00A02BC0"/>
    <w:rsid w:val="00A03056"/>
    <w:rsid w:val="00A030FA"/>
    <w:rsid w:val="00A03BA1"/>
    <w:rsid w:val="00A05176"/>
    <w:rsid w:val="00A0574F"/>
    <w:rsid w:val="00A0601F"/>
    <w:rsid w:val="00A06377"/>
    <w:rsid w:val="00A06697"/>
    <w:rsid w:val="00A0744E"/>
    <w:rsid w:val="00A07D47"/>
    <w:rsid w:val="00A10195"/>
    <w:rsid w:val="00A107D0"/>
    <w:rsid w:val="00A10C03"/>
    <w:rsid w:val="00A116F2"/>
    <w:rsid w:val="00A11C0E"/>
    <w:rsid w:val="00A1443F"/>
    <w:rsid w:val="00A15660"/>
    <w:rsid w:val="00A16ADA"/>
    <w:rsid w:val="00A17ADF"/>
    <w:rsid w:val="00A2121E"/>
    <w:rsid w:val="00A21AAA"/>
    <w:rsid w:val="00A21BEB"/>
    <w:rsid w:val="00A223A5"/>
    <w:rsid w:val="00A22ED6"/>
    <w:rsid w:val="00A240FF"/>
    <w:rsid w:val="00A24BD4"/>
    <w:rsid w:val="00A24C3A"/>
    <w:rsid w:val="00A25DFC"/>
    <w:rsid w:val="00A268F9"/>
    <w:rsid w:val="00A30490"/>
    <w:rsid w:val="00A30AAB"/>
    <w:rsid w:val="00A31E98"/>
    <w:rsid w:val="00A34DF7"/>
    <w:rsid w:val="00A363EA"/>
    <w:rsid w:val="00A3730D"/>
    <w:rsid w:val="00A40A4C"/>
    <w:rsid w:val="00A41166"/>
    <w:rsid w:val="00A41F4C"/>
    <w:rsid w:val="00A4365C"/>
    <w:rsid w:val="00A43AA7"/>
    <w:rsid w:val="00A44D2D"/>
    <w:rsid w:val="00A45E5B"/>
    <w:rsid w:val="00A475B1"/>
    <w:rsid w:val="00A47B13"/>
    <w:rsid w:val="00A51AFB"/>
    <w:rsid w:val="00A51F97"/>
    <w:rsid w:val="00A52049"/>
    <w:rsid w:val="00A52425"/>
    <w:rsid w:val="00A5243C"/>
    <w:rsid w:val="00A52514"/>
    <w:rsid w:val="00A53450"/>
    <w:rsid w:val="00A53C9E"/>
    <w:rsid w:val="00A54BB6"/>
    <w:rsid w:val="00A56DAD"/>
    <w:rsid w:val="00A60372"/>
    <w:rsid w:val="00A61765"/>
    <w:rsid w:val="00A6221A"/>
    <w:rsid w:val="00A626EB"/>
    <w:rsid w:val="00A6299F"/>
    <w:rsid w:val="00A62C4F"/>
    <w:rsid w:val="00A62C6D"/>
    <w:rsid w:val="00A62CF9"/>
    <w:rsid w:val="00A639FD"/>
    <w:rsid w:val="00A63ECE"/>
    <w:rsid w:val="00A640DC"/>
    <w:rsid w:val="00A65A84"/>
    <w:rsid w:val="00A65B54"/>
    <w:rsid w:val="00A70316"/>
    <w:rsid w:val="00A70A83"/>
    <w:rsid w:val="00A718EE"/>
    <w:rsid w:val="00A735AD"/>
    <w:rsid w:val="00A74263"/>
    <w:rsid w:val="00A753C9"/>
    <w:rsid w:val="00A7595B"/>
    <w:rsid w:val="00A75E9C"/>
    <w:rsid w:val="00A75F5C"/>
    <w:rsid w:val="00A80589"/>
    <w:rsid w:val="00A805D8"/>
    <w:rsid w:val="00A835FF"/>
    <w:rsid w:val="00A83C15"/>
    <w:rsid w:val="00A84FD7"/>
    <w:rsid w:val="00A8508E"/>
    <w:rsid w:val="00A85459"/>
    <w:rsid w:val="00A85805"/>
    <w:rsid w:val="00A8696F"/>
    <w:rsid w:val="00A86A13"/>
    <w:rsid w:val="00A86D7B"/>
    <w:rsid w:val="00A87A4F"/>
    <w:rsid w:val="00A903D8"/>
    <w:rsid w:val="00A90436"/>
    <w:rsid w:val="00A90C72"/>
    <w:rsid w:val="00A93521"/>
    <w:rsid w:val="00A93941"/>
    <w:rsid w:val="00A94CF7"/>
    <w:rsid w:val="00A94FDB"/>
    <w:rsid w:val="00A95359"/>
    <w:rsid w:val="00A961B9"/>
    <w:rsid w:val="00A97C41"/>
    <w:rsid w:val="00AA005D"/>
    <w:rsid w:val="00AA0191"/>
    <w:rsid w:val="00AA213B"/>
    <w:rsid w:val="00AA24D0"/>
    <w:rsid w:val="00AA276A"/>
    <w:rsid w:val="00AA4A99"/>
    <w:rsid w:val="00AA5074"/>
    <w:rsid w:val="00AA5BF2"/>
    <w:rsid w:val="00AA7328"/>
    <w:rsid w:val="00AA7B43"/>
    <w:rsid w:val="00AA7C08"/>
    <w:rsid w:val="00AB0F69"/>
    <w:rsid w:val="00AB4BF4"/>
    <w:rsid w:val="00AB4E3E"/>
    <w:rsid w:val="00AB562B"/>
    <w:rsid w:val="00AB5EF4"/>
    <w:rsid w:val="00AB74AB"/>
    <w:rsid w:val="00AB779C"/>
    <w:rsid w:val="00AC001B"/>
    <w:rsid w:val="00AC09BF"/>
    <w:rsid w:val="00AC0FFE"/>
    <w:rsid w:val="00AC196F"/>
    <w:rsid w:val="00AC1F38"/>
    <w:rsid w:val="00AC28EF"/>
    <w:rsid w:val="00AC2ADF"/>
    <w:rsid w:val="00AC2D4B"/>
    <w:rsid w:val="00AC4A5C"/>
    <w:rsid w:val="00AC5F4F"/>
    <w:rsid w:val="00AC724E"/>
    <w:rsid w:val="00AD088C"/>
    <w:rsid w:val="00AD095D"/>
    <w:rsid w:val="00AD0C47"/>
    <w:rsid w:val="00AD1E7C"/>
    <w:rsid w:val="00AD21A2"/>
    <w:rsid w:val="00AD2AD1"/>
    <w:rsid w:val="00AD306F"/>
    <w:rsid w:val="00AD56BE"/>
    <w:rsid w:val="00AD6F8E"/>
    <w:rsid w:val="00AD705A"/>
    <w:rsid w:val="00AE0E13"/>
    <w:rsid w:val="00AE10BB"/>
    <w:rsid w:val="00AE10C8"/>
    <w:rsid w:val="00AE2D84"/>
    <w:rsid w:val="00AE43FA"/>
    <w:rsid w:val="00AE5765"/>
    <w:rsid w:val="00AE6035"/>
    <w:rsid w:val="00AE7149"/>
    <w:rsid w:val="00AE77B1"/>
    <w:rsid w:val="00AE785E"/>
    <w:rsid w:val="00AF099F"/>
    <w:rsid w:val="00AF0CD4"/>
    <w:rsid w:val="00AF230A"/>
    <w:rsid w:val="00AF2D13"/>
    <w:rsid w:val="00AF3504"/>
    <w:rsid w:val="00AF3F58"/>
    <w:rsid w:val="00AF44AA"/>
    <w:rsid w:val="00AF5036"/>
    <w:rsid w:val="00AF6174"/>
    <w:rsid w:val="00AF738A"/>
    <w:rsid w:val="00AF744F"/>
    <w:rsid w:val="00B00871"/>
    <w:rsid w:val="00B01814"/>
    <w:rsid w:val="00B0290A"/>
    <w:rsid w:val="00B03633"/>
    <w:rsid w:val="00B0374A"/>
    <w:rsid w:val="00B03886"/>
    <w:rsid w:val="00B040C6"/>
    <w:rsid w:val="00B04C7E"/>
    <w:rsid w:val="00B05E7E"/>
    <w:rsid w:val="00B05EF5"/>
    <w:rsid w:val="00B071AD"/>
    <w:rsid w:val="00B07369"/>
    <w:rsid w:val="00B07588"/>
    <w:rsid w:val="00B10804"/>
    <w:rsid w:val="00B10833"/>
    <w:rsid w:val="00B10C92"/>
    <w:rsid w:val="00B12D1D"/>
    <w:rsid w:val="00B13DDC"/>
    <w:rsid w:val="00B162F6"/>
    <w:rsid w:val="00B172EA"/>
    <w:rsid w:val="00B1765B"/>
    <w:rsid w:val="00B17A47"/>
    <w:rsid w:val="00B20354"/>
    <w:rsid w:val="00B207D4"/>
    <w:rsid w:val="00B20B9A"/>
    <w:rsid w:val="00B20DE8"/>
    <w:rsid w:val="00B22A67"/>
    <w:rsid w:val="00B232C2"/>
    <w:rsid w:val="00B23F83"/>
    <w:rsid w:val="00B24A33"/>
    <w:rsid w:val="00B24F00"/>
    <w:rsid w:val="00B25057"/>
    <w:rsid w:val="00B30E69"/>
    <w:rsid w:val="00B3254A"/>
    <w:rsid w:val="00B32589"/>
    <w:rsid w:val="00B32C54"/>
    <w:rsid w:val="00B32F38"/>
    <w:rsid w:val="00B32FA7"/>
    <w:rsid w:val="00B34048"/>
    <w:rsid w:val="00B34DC0"/>
    <w:rsid w:val="00B35055"/>
    <w:rsid w:val="00B3559C"/>
    <w:rsid w:val="00B36D5F"/>
    <w:rsid w:val="00B44657"/>
    <w:rsid w:val="00B44CD1"/>
    <w:rsid w:val="00B46A56"/>
    <w:rsid w:val="00B4791F"/>
    <w:rsid w:val="00B509D0"/>
    <w:rsid w:val="00B50DE0"/>
    <w:rsid w:val="00B51072"/>
    <w:rsid w:val="00B54CC0"/>
    <w:rsid w:val="00B55922"/>
    <w:rsid w:val="00B56ECE"/>
    <w:rsid w:val="00B60579"/>
    <w:rsid w:val="00B61083"/>
    <w:rsid w:val="00B61525"/>
    <w:rsid w:val="00B61AFC"/>
    <w:rsid w:val="00B61BCF"/>
    <w:rsid w:val="00B64076"/>
    <w:rsid w:val="00B64CCB"/>
    <w:rsid w:val="00B652E3"/>
    <w:rsid w:val="00B65774"/>
    <w:rsid w:val="00B65B01"/>
    <w:rsid w:val="00B67040"/>
    <w:rsid w:val="00B67488"/>
    <w:rsid w:val="00B6766C"/>
    <w:rsid w:val="00B709D4"/>
    <w:rsid w:val="00B70A62"/>
    <w:rsid w:val="00B7199F"/>
    <w:rsid w:val="00B7277B"/>
    <w:rsid w:val="00B72C07"/>
    <w:rsid w:val="00B737E6"/>
    <w:rsid w:val="00B7482A"/>
    <w:rsid w:val="00B7580B"/>
    <w:rsid w:val="00B76EBA"/>
    <w:rsid w:val="00B77053"/>
    <w:rsid w:val="00B77475"/>
    <w:rsid w:val="00B77E14"/>
    <w:rsid w:val="00B803C2"/>
    <w:rsid w:val="00B80CA0"/>
    <w:rsid w:val="00B81EF5"/>
    <w:rsid w:val="00B82A58"/>
    <w:rsid w:val="00B8352A"/>
    <w:rsid w:val="00B8400A"/>
    <w:rsid w:val="00B8444C"/>
    <w:rsid w:val="00B845B8"/>
    <w:rsid w:val="00B84641"/>
    <w:rsid w:val="00B84A32"/>
    <w:rsid w:val="00B854F0"/>
    <w:rsid w:val="00B85E26"/>
    <w:rsid w:val="00B8662F"/>
    <w:rsid w:val="00B879B0"/>
    <w:rsid w:val="00B90E25"/>
    <w:rsid w:val="00B92506"/>
    <w:rsid w:val="00B9261E"/>
    <w:rsid w:val="00B94336"/>
    <w:rsid w:val="00B9493C"/>
    <w:rsid w:val="00B949B1"/>
    <w:rsid w:val="00B95BBA"/>
    <w:rsid w:val="00B97D19"/>
    <w:rsid w:val="00B97F6C"/>
    <w:rsid w:val="00BA16DC"/>
    <w:rsid w:val="00BA1E94"/>
    <w:rsid w:val="00BA2098"/>
    <w:rsid w:val="00BA2177"/>
    <w:rsid w:val="00BA2498"/>
    <w:rsid w:val="00BA2B48"/>
    <w:rsid w:val="00BA39F6"/>
    <w:rsid w:val="00BA4E5C"/>
    <w:rsid w:val="00BA4ED8"/>
    <w:rsid w:val="00BA6191"/>
    <w:rsid w:val="00BA72E1"/>
    <w:rsid w:val="00BA7AF6"/>
    <w:rsid w:val="00BB03DD"/>
    <w:rsid w:val="00BB05D4"/>
    <w:rsid w:val="00BB0990"/>
    <w:rsid w:val="00BB1EC0"/>
    <w:rsid w:val="00BB4DB9"/>
    <w:rsid w:val="00BB4F05"/>
    <w:rsid w:val="00BB6368"/>
    <w:rsid w:val="00BB7A71"/>
    <w:rsid w:val="00BB7B0D"/>
    <w:rsid w:val="00BC1533"/>
    <w:rsid w:val="00BC28E7"/>
    <w:rsid w:val="00BC392D"/>
    <w:rsid w:val="00BC5492"/>
    <w:rsid w:val="00BC54AC"/>
    <w:rsid w:val="00BC57DB"/>
    <w:rsid w:val="00BC5BB6"/>
    <w:rsid w:val="00BC60C9"/>
    <w:rsid w:val="00BC62B7"/>
    <w:rsid w:val="00BC7839"/>
    <w:rsid w:val="00BC796D"/>
    <w:rsid w:val="00BC7AED"/>
    <w:rsid w:val="00BC7F87"/>
    <w:rsid w:val="00BD07C4"/>
    <w:rsid w:val="00BD1298"/>
    <w:rsid w:val="00BD2A74"/>
    <w:rsid w:val="00BD5383"/>
    <w:rsid w:val="00BD64A6"/>
    <w:rsid w:val="00BD6E0A"/>
    <w:rsid w:val="00BE069A"/>
    <w:rsid w:val="00BE230E"/>
    <w:rsid w:val="00BE2686"/>
    <w:rsid w:val="00BE28EA"/>
    <w:rsid w:val="00BE2FC7"/>
    <w:rsid w:val="00BE37E4"/>
    <w:rsid w:val="00BE5093"/>
    <w:rsid w:val="00BE5362"/>
    <w:rsid w:val="00BE6023"/>
    <w:rsid w:val="00BE60F2"/>
    <w:rsid w:val="00BE6C80"/>
    <w:rsid w:val="00BE6ED1"/>
    <w:rsid w:val="00BE7429"/>
    <w:rsid w:val="00BF06E4"/>
    <w:rsid w:val="00BF0A54"/>
    <w:rsid w:val="00BF0F04"/>
    <w:rsid w:val="00BF267E"/>
    <w:rsid w:val="00BF2B84"/>
    <w:rsid w:val="00BF3B76"/>
    <w:rsid w:val="00BF4DFB"/>
    <w:rsid w:val="00BF5C99"/>
    <w:rsid w:val="00BF6CC9"/>
    <w:rsid w:val="00BF7C24"/>
    <w:rsid w:val="00C001CB"/>
    <w:rsid w:val="00C00BA8"/>
    <w:rsid w:val="00C01B33"/>
    <w:rsid w:val="00C01BE8"/>
    <w:rsid w:val="00C02035"/>
    <w:rsid w:val="00C02C80"/>
    <w:rsid w:val="00C03DD2"/>
    <w:rsid w:val="00C05953"/>
    <w:rsid w:val="00C059B2"/>
    <w:rsid w:val="00C059D7"/>
    <w:rsid w:val="00C06FB6"/>
    <w:rsid w:val="00C0705E"/>
    <w:rsid w:val="00C076AF"/>
    <w:rsid w:val="00C07713"/>
    <w:rsid w:val="00C0778D"/>
    <w:rsid w:val="00C10C49"/>
    <w:rsid w:val="00C12981"/>
    <w:rsid w:val="00C13D0C"/>
    <w:rsid w:val="00C145B6"/>
    <w:rsid w:val="00C1489E"/>
    <w:rsid w:val="00C14BA5"/>
    <w:rsid w:val="00C16148"/>
    <w:rsid w:val="00C16721"/>
    <w:rsid w:val="00C16C04"/>
    <w:rsid w:val="00C1712F"/>
    <w:rsid w:val="00C17331"/>
    <w:rsid w:val="00C1761F"/>
    <w:rsid w:val="00C20BAA"/>
    <w:rsid w:val="00C20CD5"/>
    <w:rsid w:val="00C21297"/>
    <w:rsid w:val="00C21810"/>
    <w:rsid w:val="00C219DF"/>
    <w:rsid w:val="00C2222D"/>
    <w:rsid w:val="00C22327"/>
    <w:rsid w:val="00C231F5"/>
    <w:rsid w:val="00C238F1"/>
    <w:rsid w:val="00C23A32"/>
    <w:rsid w:val="00C24355"/>
    <w:rsid w:val="00C25232"/>
    <w:rsid w:val="00C27911"/>
    <w:rsid w:val="00C304CD"/>
    <w:rsid w:val="00C30A52"/>
    <w:rsid w:val="00C31D33"/>
    <w:rsid w:val="00C3285E"/>
    <w:rsid w:val="00C332E5"/>
    <w:rsid w:val="00C34CD6"/>
    <w:rsid w:val="00C35331"/>
    <w:rsid w:val="00C35A38"/>
    <w:rsid w:val="00C36DDD"/>
    <w:rsid w:val="00C376FC"/>
    <w:rsid w:val="00C37DB5"/>
    <w:rsid w:val="00C37FD1"/>
    <w:rsid w:val="00C40010"/>
    <w:rsid w:val="00C418A8"/>
    <w:rsid w:val="00C41AFA"/>
    <w:rsid w:val="00C4229F"/>
    <w:rsid w:val="00C426E0"/>
    <w:rsid w:val="00C43884"/>
    <w:rsid w:val="00C44277"/>
    <w:rsid w:val="00C46046"/>
    <w:rsid w:val="00C512CD"/>
    <w:rsid w:val="00C51B52"/>
    <w:rsid w:val="00C52A04"/>
    <w:rsid w:val="00C52BC2"/>
    <w:rsid w:val="00C546C4"/>
    <w:rsid w:val="00C54773"/>
    <w:rsid w:val="00C55346"/>
    <w:rsid w:val="00C5738A"/>
    <w:rsid w:val="00C57977"/>
    <w:rsid w:val="00C57FF3"/>
    <w:rsid w:val="00C607DB"/>
    <w:rsid w:val="00C61B44"/>
    <w:rsid w:val="00C666A4"/>
    <w:rsid w:val="00C67780"/>
    <w:rsid w:val="00C67869"/>
    <w:rsid w:val="00C71C04"/>
    <w:rsid w:val="00C72EFD"/>
    <w:rsid w:val="00C73397"/>
    <w:rsid w:val="00C737F7"/>
    <w:rsid w:val="00C73B29"/>
    <w:rsid w:val="00C73ED4"/>
    <w:rsid w:val="00C74550"/>
    <w:rsid w:val="00C75D7F"/>
    <w:rsid w:val="00C76267"/>
    <w:rsid w:val="00C763CD"/>
    <w:rsid w:val="00C76E91"/>
    <w:rsid w:val="00C778E7"/>
    <w:rsid w:val="00C77A21"/>
    <w:rsid w:val="00C80162"/>
    <w:rsid w:val="00C80DE8"/>
    <w:rsid w:val="00C83341"/>
    <w:rsid w:val="00C83920"/>
    <w:rsid w:val="00C83B8C"/>
    <w:rsid w:val="00C844BD"/>
    <w:rsid w:val="00C847BE"/>
    <w:rsid w:val="00C90F72"/>
    <w:rsid w:val="00C926CA"/>
    <w:rsid w:val="00C92CE0"/>
    <w:rsid w:val="00C92FF2"/>
    <w:rsid w:val="00C93170"/>
    <w:rsid w:val="00C936FA"/>
    <w:rsid w:val="00C942F8"/>
    <w:rsid w:val="00C97846"/>
    <w:rsid w:val="00C97DA7"/>
    <w:rsid w:val="00CA322C"/>
    <w:rsid w:val="00CA4518"/>
    <w:rsid w:val="00CA5071"/>
    <w:rsid w:val="00CA5904"/>
    <w:rsid w:val="00CA66A6"/>
    <w:rsid w:val="00CA695B"/>
    <w:rsid w:val="00CA6DF2"/>
    <w:rsid w:val="00CA7C6B"/>
    <w:rsid w:val="00CA7F50"/>
    <w:rsid w:val="00CB0055"/>
    <w:rsid w:val="00CB0693"/>
    <w:rsid w:val="00CB133A"/>
    <w:rsid w:val="00CB16D6"/>
    <w:rsid w:val="00CB1CAC"/>
    <w:rsid w:val="00CB3778"/>
    <w:rsid w:val="00CB3D81"/>
    <w:rsid w:val="00CB50B1"/>
    <w:rsid w:val="00CB5D59"/>
    <w:rsid w:val="00CB66A0"/>
    <w:rsid w:val="00CB6CA4"/>
    <w:rsid w:val="00CB700A"/>
    <w:rsid w:val="00CB77F5"/>
    <w:rsid w:val="00CB7AE4"/>
    <w:rsid w:val="00CB7CC5"/>
    <w:rsid w:val="00CB7E1C"/>
    <w:rsid w:val="00CC0458"/>
    <w:rsid w:val="00CC04C9"/>
    <w:rsid w:val="00CC0B6D"/>
    <w:rsid w:val="00CC2382"/>
    <w:rsid w:val="00CC29BE"/>
    <w:rsid w:val="00CC2D6C"/>
    <w:rsid w:val="00CC3432"/>
    <w:rsid w:val="00CC3B06"/>
    <w:rsid w:val="00CC416A"/>
    <w:rsid w:val="00CC4322"/>
    <w:rsid w:val="00CC67DD"/>
    <w:rsid w:val="00CC6EF2"/>
    <w:rsid w:val="00CC6FD5"/>
    <w:rsid w:val="00CD1B14"/>
    <w:rsid w:val="00CD1D93"/>
    <w:rsid w:val="00CD2392"/>
    <w:rsid w:val="00CD395C"/>
    <w:rsid w:val="00CD45F1"/>
    <w:rsid w:val="00CD4875"/>
    <w:rsid w:val="00CD63EE"/>
    <w:rsid w:val="00CD69F7"/>
    <w:rsid w:val="00CD753F"/>
    <w:rsid w:val="00CD7AAC"/>
    <w:rsid w:val="00CD7FF2"/>
    <w:rsid w:val="00CE0A32"/>
    <w:rsid w:val="00CE12C7"/>
    <w:rsid w:val="00CE1A02"/>
    <w:rsid w:val="00CE1B94"/>
    <w:rsid w:val="00CE1C03"/>
    <w:rsid w:val="00CE302A"/>
    <w:rsid w:val="00CE5AC6"/>
    <w:rsid w:val="00CE66FF"/>
    <w:rsid w:val="00CE6815"/>
    <w:rsid w:val="00CE685D"/>
    <w:rsid w:val="00CE6EF9"/>
    <w:rsid w:val="00CF0E1E"/>
    <w:rsid w:val="00CF1239"/>
    <w:rsid w:val="00CF1D6A"/>
    <w:rsid w:val="00CF1DFC"/>
    <w:rsid w:val="00CF1F50"/>
    <w:rsid w:val="00CF2440"/>
    <w:rsid w:val="00CF34C0"/>
    <w:rsid w:val="00CF5C88"/>
    <w:rsid w:val="00CF5E81"/>
    <w:rsid w:val="00CF621F"/>
    <w:rsid w:val="00CF7F1A"/>
    <w:rsid w:val="00D016F5"/>
    <w:rsid w:val="00D0279E"/>
    <w:rsid w:val="00D02D5C"/>
    <w:rsid w:val="00D02FA5"/>
    <w:rsid w:val="00D0311C"/>
    <w:rsid w:val="00D03941"/>
    <w:rsid w:val="00D041C2"/>
    <w:rsid w:val="00D045FD"/>
    <w:rsid w:val="00D055C9"/>
    <w:rsid w:val="00D068AD"/>
    <w:rsid w:val="00D070B2"/>
    <w:rsid w:val="00D10486"/>
    <w:rsid w:val="00D118CA"/>
    <w:rsid w:val="00D1195F"/>
    <w:rsid w:val="00D11DD3"/>
    <w:rsid w:val="00D13CEC"/>
    <w:rsid w:val="00D14039"/>
    <w:rsid w:val="00D142C4"/>
    <w:rsid w:val="00D15162"/>
    <w:rsid w:val="00D159D9"/>
    <w:rsid w:val="00D15F85"/>
    <w:rsid w:val="00D1630B"/>
    <w:rsid w:val="00D16522"/>
    <w:rsid w:val="00D16EF3"/>
    <w:rsid w:val="00D17071"/>
    <w:rsid w:val="00D20328"/>
    <w:rsid w:val="00D2174E"/>
    <w:rsid w:val="00D217D2"/>
    <w:rsid w:val="00D22152"/>
    <w:rsid w:val="00D22FA0"/>
    <w:rsid w:val="00D231E6"/>
    <w:rsid w:val="00D23A6D"/>
    <w:rsid w:val="00D240C1"/>
    <w:rsid w:val="00D25490"/>
    <w:rsid w:val="00D2607B"/>
    <w:rsid w:val="00D26205"/>
    <w:rsid w:val="00D26773"/>
    <w:rsid w:val="00D268E5"/>
    <w:rsid w:val="00D2715C"/>
    <w:rsid w:val="00D273DC"/>
    <w:rsid w:val="00D2760A"/>
    <w:rsid w:val="00D27901"/>
    <w:rsid w:val="00D27991"/>
    <w:rsid w:val="00D30517"/>
    <w:rsid w:val="00D309F7"/>
    <w:rsid w:val="00D30A4E"/>
    <w:rsid w:val="00D31677"/>
    <w:rsid w:val="00D31976"/>
    <w:rsid w:val="00D322A6"/>
    <w:rsid w:val="00D340DC"/>
    <w:rsid w:val="00D34F57"/>
    <w:rsid w:val="00D34F8C"/>
    <w:rsid w:val="00D35B29"/>
    <w:rsid w:val="00D3769E"/>
    <w:rsid w:val="00D377EC"/>
    <w:rsid w:val="00D37C4C"/>
    <w:rsid w:val="00D4047D"/>
    <w:rsid w:val="00D4155E"/>
    <w:rsid w:val="00D4229E"/>
    <w:rsid w:val="00D42B83"/>
    <w:rsid w:val="00D42C28"/>
    <w:rsid w:val="00D42C87"/>
    <w:rsid w:val="00D44558"/>
    <w:rsid w:val="00D4467E"/>
    <w:rsid w:val="00D44696"/>
    <w:rsid w:val="00D4469D"/>
    <w:rsid w:val="00D45463"/>
    <w:rsid w:val="00D45F9C"/>
    <w:rsid w:val="00D4734E"/>
    <w:rsid w:val="00D50C33"/>
    <w:rsid w:val="00D50D84"/>
    <w:rsid w:val="00D50E3A"/>
    <w:rsid w:val="00D50FDA"/>
    <w:rsid w:val="00D51114"/>
    <w:rsid w:val="00D514A2"/>
    <w:rsid w:val="00D5193F"/>
    <w:rsid w:val="00D52983"/>
    <w:rsid w:val="00D53049"/>
    <w:rsid w:val="00D53923"/>
    <w:rsid w:val="00D5432F"/>
    <w:rsid w:val="00D5668D"/>
    <w:rsid w:val="00D56861"/>
    <w:rsid w:val="00D571E0"/>
    <w:rsid w:val="00D572C1"/>
    <w:rsid w:val="00D613A2"/>
    <w:rsid w:val="00D620E3"/>
    <w:rsid w:val="00D626AC"/>
    <w:rsid w:val="00D62F32"/>
    <w:rsid w:val="00D631EF"/>
    <w:rsid w:val="00D646D8"/>
    <w:rsid w:val="00D647B4"/>
    <w:rsid w:val="00D6482D"/>
    <w:rsid w:val="00D64CF7"/>
    <w:rsid w:val="00D65DF6"/>
    <w:rsid w:val="00D669E1"/>
    <w:rsid w:val="00D67628"/>
    <w:rsid w:val="00D67EBA"/>
    <w:rsid w:val="00D67F48"/>
    <w:rsid w:val="00D70604"/>
    <w:rsid w:val="00D70856"/>
    <w:rsid w:val="00D71AEA"/>
    <w:rsid w:val="00D7232B"/>
    <w:rsid w:val="00D72DAB"/>
    <w:rsid w:val="00D730EB"/>
    <w:rsid w:val="00D73694"/>
    <w:rsid w:val="00D738FD"/>
    <w:rsid w:val="00D7431B"/>
    <w:rsid w:val="00D74A43"/>
    <w:rsid w:val="00D768CB"/>
    <w:rsid w:val="00D77D9C"/>
    <w:rsid w:val="00D77DA4"/>
    <w:rsid w:val="00D77F77"/>
    <w:rsid w:val="00D801D4"/>
    <w:rsid w:val="00D8138B"/>
    <w:rsid w:val="00D81C55"/>
    <w:rsid w:val="00D852A6"/>
    <w:rsid w:val="00D85AF6"/>
    <w:rsid w:val="00D90109"/>
    <w:rsid w:val="00D9083E"/>
    <w:rsid w:val="00D911B3"/>
    <w:rsid w:val="00D91F6B"/>
    <w:rsid w:val="00D9207C"/>
    <w:rsid w:val="00D92783"/>
    <w:rsid w:val="00D949D4"/>
    <w:rsid w:val="00D9578C"/>
    <w:rsid w:val="00D979E9"/>
    <w:rsid w:val="00D97A9F"/>
    <w:rsid w:val="00D97CFB"/>
    <w:rsid w:val="00DA063F"/>
    <w:rsid w:val="00DA12C8"/>
    <w:rsid w:val="00DA141E"/>
    <w:rsid w:val="00DA1684"/>
    <w:rsid w:val="00DA24C5"/>
    <w:rsid w:val="00DA261E"/>
    <w:rsid w:val="00DA3BBC"/>
    <w:rsid w:val="00DA3D24"/>
    <w:rsid w:val="00DA454C"/>
    <w:rsid w:val="00DA4CE8"/>
    <w:rsid w:val="00DA68D3"/>
    <w:rsid w:val="00DB06C5"/>
    <w:rsid w:val="00DB18C4"/>
    <w:rsid w:val="00DB18C8"/>
    <w:rsid w:val="00DB1A15"/>
    <w:rsid w:val="00DB24E2"/>
    <w:rsid w:val="00DB2D37"/>
    <w:rsid w:val="00DB33A8"/>
    <w:rsid w:val="00DB5E03"/>
    <w:rsid w:val="00DB5E1D"/>
    <w:rsid w:val="00DB738C"/>
    <w:rsid w:val="00DB744F"/>
    <w:rsid w:val="00DC02AC"/>
    <w:rsid w:val="00DC0927"/>
    <w:rsid w:val="00DC12B3"/>
    <w:rsid w:val="00DC1E68"/>
    <w:rsid w:val="00DC2DCA"/>
    <w:rsid w:val="00DC39E0"/>
    <w:rsid w:val="00DC3BF7"/>
    <w:rsid w:val="00DC4072"/>
    <w:rsid w:val="00DC492A"/>
    <w:rsid w:val="00DC4BEE"/>
    <w:rsid w:val="00DC4C35"/>
    <w:rsid w:val="00DC5954"/>
    <w:rsid w:val="00DC6C55"/>
    <w:rsid w:val="00DC7244"/>
    <w:rsid w:val="00DC73A0"/>
    <w:rsid w:val="00DC7640"/>
    <w:rsid w:val="00DD0EA9"/>
    <w:rsid w:val="00DD1BD4"/>
    <w:rsid w:val="00DD2115"/>
    <w:rsid w:val="00DD34B3"/>
    <w:rsid w:val="00DD546A"/>
    <w:rsid w:val="00DD7063"/>
    <w:rsid w:val="00DD725A"/>
    <w:rsid w:val="00DD7FB9"/>
    <w:rsid w:val="00DE1FEE"/>
    <w:rsid w:val="00DE26A5"/>
    <w:rsid w:val="00DE38C5"/>
    <w:rsid w:val="00DE4084"/>
    <w:rsid w:val="00DE46C4"/>
    <w:rsid w:val="00DE491A"/>
    <w:rsid w:val="00DE502C"/>
    <w:rsid w:val="00DE54A8"/>
    <w:rsid w:val="00DE5E52"/>
    <w:rsid w:val="00DE6E36"/>
    <w:rsid w:val="00DE76EF"/>
    <w:rsid w:val="00DE7AF1"/>
    <w:rsid w:val="00DF0066"/>
    <w:rsid w:val="00DF0BB9"/>
    <w:rsid w:val="00DF25EB"/>
    <w:rsid w:val="00DF2A42"/>
    <w:rsid w:val="00DF3C8C"/>
    <w:rsid w:val="00DF3DBB"/>
    <w:rsid w:val="00DF6D3F"/>
    <w:rsid w:val="00DF7010"/>
    <w:rsid w:val="00DF73FE"/>
    <w:rsid w:val="00DF7873"/>
    <w:rsid w:val="00DF7DA1"/>
    <w:rsid w:val="00DF7F21"/>
    <w:rsid w:val="00E018B0"/>
    <w:rsid w:val="00E019D7"/>
    <w:rsid w:val="00E02C60"/>
    <w:rsid w:val="00E02D39"/>
    <w:rsid w:val="00E0386B"/>
    <w:rsid w:val="00E048E7"/>
    <w:rsid w:val="00E04B05"/>
    <w:rsid w:val="00E053FF"/>
    <w:rsid w:val="00E059E0"/>
    <w:rsid w:val="00E067B8"/>
    <w:rsid w:val="00E0681F"/>
    <w:rsid w:val="00E06B07"/>
    <w:rsid w:val="00E06C02"/>
    <w:rsid w:val="00E106E4"/>
    <w:rsid w:val="00E11C13"/>
    <w:rsid w:val="00E11D44"/>
    <w:rsid w:val="00E11E0C"/>
    <w:rsid w:val="00E12B0C"/>
    <w:rsid w:val="00E12C53"/>
    <w:rsid w:val="00E13314"/>
    <w:rsid w:val="00E14A8A"/>
    <w:rsid w:val="00E14CDF"/>
    <w:rsid w:val="00E15C56"/>
    <w:rsid w:val="00E16A5D"/>
    <w:rsid w:val="00E16B11"/>
    <w:rsid w:val="00E1714B"/>
    <w:rsid w:val="00E17D18"/>
    <w:rsid w:val="00E200EE"/>
    <w:rsid w:val="00E20170"/>
    <w:rsid w:val="00E2139A"/>
    <w:rsid w:val="00E2153C"/>
    <w:rsid w:val="00E218BE"/>
    <w:rsid w:val="00E21D67"/>
    <w:rsid w:val="00E2226C"/>
    <w:rsid w:val="00E22E7D"/>
    <w:rsid w:val="00E25B09"/>
    <w:rsid w:val="00E25BBA"/>
    <w:rsid w:val="00E26AF5"/>
    <w:rsid w:val="00E27553"/>
    <w:rsid w:val="00E27A05"/>
    <w:rsid w:val="00E27E4E"/>
    <w:rsid w:val="00E30D6D"/>
    <w:rsid w:val="00E40BA8"/>
    <w:rsid w:val="00E41A8B"/>
    <w:rsid w:val="00E41C8A"/>
    <w:rsid w:val="00E42DE5"/>
    <w:rsid w:val="00E43529"/>
    <w:rsid w:val="00E43D90"/>
    <w:rsid w:val="00E44054"/>
    <w:rsid w:val="00E445EC"/>
    <w:rsid w:val="00E50FC1"/>
    <w:rsid w:val="00E5142B"/>
    <w:rsid w:val="00E51FE9"/>
    <w:rsid w:val="00E524C1"/>
    <w:rsid w:val="00E54626"/>
    <w:rsid w:val="00E54AD1"/>
    <w:rsid w:val="00E55A0B"/>
    <w:rsid w:val="00E55FD8"/>
    <w:rsid w:val="00E567B7"/>
    <w:rsid w:val="00E6072E"/>
    <w:rsid w:val="00E61643"/>
    <w:rsid w:val="00E619A5"/>
    <w:rsid w:val="00E6257F"/>
    <w:rsid w:val="00E63318"/>
    <w:rsid w:val="00E6336D"/>
    <w:rsid w:val="00E63387"/>
    <w:rsid w:val="00E6489C"/>
    <w:rsid w:val="00E64992"/>
    <w:rsid w:val="00E64B15"/>
    <w:rsid w:val="00E64F0E"/>
    <w:rsid w:val="00E6532C"/>
    <w:rsid w:val="00E656AA"/>
    <w:rsid w:val="00E66047"/>
    <w:rsid w:val="00E66B6D"/>
    <w:rsid w:val="00E677A3"/>
    <w:rsid w:val="00E67C7B"/>
    <w:rsid w:val="00E70208"/>
    <w:rsid w:val="00E707F7"/>
    <w:rsid w:val="00E7088B"/>
    <w:rsid w:val="00E70983"/>
    <w:rsid w:val="00E71103"/>
    <w:rsid w:val="00E71559"/>
    <w:rsid w:val="00E716EE"/>
    <w:rsid w:val="00E71DFB"/>
    <w:rsid w:val="00E723B7"/>
    <w:rsid w:val="00E73072"/>
    <w:rsid w:val="00E73089"/>
    <w:rsid w:val="00E735EC"/>
    <w:rsid w:val="00E76305"/>
    <w:rsid w:val="00E76C96"/>
    <w:rsid w:val="00E80995"/>
    <w:rsid w:val="00E81BD4"/>
    <w:rsid w:val="00E826E6"/>
    <w:rsid w:val="00E848F1"/>
    <w:rsid w:val="00E85001"/>
    <w:rsid w:val="00E8538B"/>
    <w:rsid w:val="00E9024D"/>
    <w:rsid w:val="00E90877"/>
    <w:rsid w:val="00E936B3"/>
    <w:rsid w:val="00E937EF"/>
    <w:rsid w:val="00E95E18"/>
    <w:rsid w:val="00E97A66"/>
    <w:rsid w:val="00E97F21"/>
    <w:rsid w:val="00EA03BB"/>
    <w:rsid w:val="00EA0E8E"/>
    <w:rsid w:val="00EA2E8C"/>
    <w:rsid w:val="00EA350B"/>
    <w:rsid w:val="00EA3785"/>
    <w:rsid w:val="00EA3E14"/>
    <w:rsid w:val="00EA4527"/>
    <w:rsid w:val="00EA6612"/>
    <w:rsid w:val="00EA66A8"/>
    <w:rsid w:val="00EA783C"/>
    <w:rsid w:val="00EA7B37"/>
    <w:rsid w:val="00EB09A3"/>
    <w:rsid w:val="00EB0EF6"/>
    <w:rsid w:val="00EB161B"/>
    <w:rsid w:val="00EB17DE"/>
    <w:rsid w:val="00EB248F"/>
    <w:rsid w:val="00EB25E8"/>
    <w:rsid w:val="00EB272B"/>
    <w:rsid w:val="00EB39C6"/>
    <w:rsid w:val="00EB3EFB"/>
    <w:rsid w:val="00EB56F3"/>
    <w:rsid w:val="00EB7CC5"/>
    <w:rsid w:val="00EC0C5D"/>
    <w:rsid w:val="00EC1866"/>
    <w:rsid w:val="00EC18D6"/>
    <w:rsid w:val="00EC29AB"/>
    <w:rsid w:val="00EC3D61"/>
    <w:rsid w:val="00EC45B7"/>
    <w:rsid w:val="00EC47C3"/>
    <w:rsid w:val="00EC5780"/>
    <w:rsid w:val="00EC6F25"/>
    <w:rsid w:val="00EC7367"/>
    <w:rsid w:val="00EC7DFC"/>
    <w:rsid w:val="00ED10E0"/>
    <w:rsid w:val="00ED16C6"/>
    <w:rsid w:val="00ED2065"/>
    <w:rsid w:val="00ED21CC"/>
    <w:rsid w:val="00ED2D6F"/>
    <w:rsid w:val="00ED37D5"/>
    <w:rsid w:val="00ED40EB"/>
    <w:rsid w:val="00ED4E7B"/>
    <w:rsid w:val="00ED4EFA"/>
    <w:rsid w:val="00ED57A4"/>
    <w:rsid w:val="00ED5A2B"/>
    <w:rsid w:val="00ED60E4"/>
    <w:rsid w:val="00ED62BE"/>
    <w:rsid w:val="00ED77CB"/>
    <w:rsid w:val="00EE00DD"/>
    <w:rsid w:val="00EE0C33"/>
    <w:rsid w:val="00EE1271"/>
    <w:rsid w:val="00EE2473"/>
    <w:rsid w:val="00EE2A23"/>
    <w:rsid w:val="00EE2AC9"/>
    <w:rsid w:val="00EE37A7"/>
    <w:rsid w:val="00EE4F2F"/>
    <w:rsid w:val="00EE5EE3"/>
    <w:rsid w:val="00EE7BF1"/>
    <w:rsid w:val="00EE7F17"/>
    <w:rsid w:val="00EF1760"/>
    <w:rsid w:val="00EF2E65"/>
    <w:rsid w:val="00EF31CD"/>
    <w:rsid w:val="00EF49CF"/>
    <w:rsid w:val="00EF59F5"/>
    <w:rsid w:val="00EF63EF"/>
    <w:rsid w:val="00EF640F"/>
    <w:rsid w:val="00EF6E04"/>
    <w:rsid w:val="00EF739C"/>
    <w:rsid w:val="00EF77D9"/>
    <w:rsid w:val="00EF7F06"/>
    <w:rsid w:val="00F014C2"/>
    <w:rsid w:val="00F02946"/>
    <w:rsid w:val="00F04299"/>
    <w:rsid w:val="00F074D9"/>
    <w:rsid w:val="00F0774A"/>
    <w:rsid w:val="00F0788B"/>
    <w:rsid w:val="00F07A8B"/>
    <w:rsid w:val="00F07C52"/>
    <w:rsid w:val="00F114B9"/>
    <w:rsid w:val="00F11DF1"/>
    <w:rsid w:val="00F12DC2"/>
    <w:rsid w:val="00F1338F"/>
    <w:rsid w:val="00F13668"/>
    <w:rsid w:val="00F16D6B"/>
    <w:rsid w:val="00F17C44"/>
    <w:rsid w:val="00F2061B"/>
    <w:rsid w:val="00F2243C"/>
    <w:rsid w:val="00F22B8E"/>
    <w:rsid w:val="00F2324A"/>
    <w:rsid w:val="00F235FD"/>
    <w:rsid w:val="00F239BA"/>
    <w:rsid w:val="00F239E1"/>
    <w:rsid w:val="00F23A1E"/>
    <w:rsid w:val="00F23D16"/>
    <w:rsid w:val="00F267AF"/>
    <w:rsid w:val="00F3038F"/>
    <w:rsid w:val="00F30577"/>
    <w:rsid w:val="00F31046"/>
    <w:rsid w:val="00F32010"/>
    <w:rsid w:val="00F33B9C"/>
    <w:rsid w:val="00F344F9"/>
    <w:rsid w:val="00F3456C"/>
    <w:rsid w:val="00F34D93"/>
    <w:rsid w:val="00F41F1D"/>
    <w:rsid w:val="00F41FBD"/>
    <w:rsid w:val="00F4320D"/>
    <w:rsid w:val="00F4452E"/>
    <w:rsid w:val="00F44AC0"/>
    <w:rsid w:val="00F44E51"/>
    <w:rsid w:val="00F45790"/>
    <w:rsid w:val="00F47316"/>
    <w:rsid w:val="00F5094D"/>
    <w:rsid w:val="00F518BE"/>
    <w:rsid w:val="00F51E45"/>
    <w:rsid w:val="00F52001"/>
    <w:rsid w:val="00F52433"/>
    <w:rsid w:val="00F525A3"/>
    <w:rsid w:val="00F52C20"/>
    <w:rsid w:val="00F536CC"/>
    <w:rsid w:val="00F54BBE"/>
    <w:rsid w:val="00F550C5"/>
    <w:rsid w:val="00F55F67"/>
    <w:rsid w:val="00F607AC"/>
    <w:rsid w:val="00F619C3"/>
    <w:rsid w:val="00F62D90"/>
    <w:rsid w:val="00F634E7"/>
    <w:rsid w:val="00F634EA"/>
    <w:rsid w:val="00F64163"/>
    <w:rsid w:val="00F64440"/>
    <w:rsid w:val="00F64625"/>
    <w:rsid w:val="00F65822"/>
    <w:rsid w:val="00F65DBD"/>
    <w:rsid w:val="00F66777"/>
    <w:rsid w:val="00F6769A"/>
    <w:rsid w:val="00F67EAB"/>
    <w:rsid w:val="00F70469"/>
    <w:rsid w:val="00F70A62"/>
    <w:rsid w:val="00F70EB6"/>
    <w:rsid w:val="00F70FFC"/>
    <w:rsid w:val="00F715D5"/>
    <w:rsid w:val="00F73017"/>
    <w:rsid w:val="00F738C3"/>
    <w:rsid w:val="00F74788"/>
    <w:rsid w:val="00F74AD4"/>
    <w:rsid w:val="00F767F9"/>
    <w:rsid w:val="00F76933"/>
    <w:rsid w:val="00F7720B"/>
    <w:rsid w:val="00F77D4D"/>
    <w:rsid w:val="00F807F5"/>
    <w:rsid w:val="00F80D51"/>
    <w:rsid w:val="00F823CC"/>
    <w:rsid w:val="00F82F80"/>
    <w:rsid w:val="00F83CF1"/>
    <w:rsid w:val="00F846F2"/>
    <w:rsid w:val="00F8506B"/>
    <w:rsid w:val="00F85E6F"/>
    <w:rsid w:val="00F8607B"/>
    <w:rsid w:val="00F86F91"/>
    <w:rsid w:val="00F9140C"/>
    <w:rsid w:val="00F91830"/>
    <w:rsid w:val="00F91899"/>
    <w:rsid w:val="00F91AC5"/>
    <w:rsid w:val="00F91EB3"/>
    <w:rsid w:val="00F924C6"/>
    <w:rsid w:val="00F92925"/>
    <w:rsid w:val="00F93346"/>
    <w:rsid w:val="00F93445"/>
    <w:rsid w:val="00F93578"/>
    <w:rsid w:val="00F93CAE"/>
    <w:rsid w:val="00F953CE"/>
    <w:rsid w:val="00F954FE"/>
    <w:rsid w:val="00F95C35"/>
    <w:rsid w:val="00F96DED"/>
    <w:rsid w:val="00F972F2"/>
    <w:rsid w:val="00FA1DF5"/>
    <w:rsid w:val="00FA4715"/>
    <w:rsid w:val="00FA4B16"/>
    <w:rsid w:val="00FA5873"/>
    <w:rsid w:val="00FA64F0"/>
    <w:rsid w:val="00FAB843"/>
    <w:rsid w:val="00FB16FE"/>
    <w:rsid w:val="00FB267A"/>
    <w:rsid w:val="00FB2CD6"/>
    <w:rsid w:val="00FB3A09"/>
    <w:rsid w:val="00FB437C"/>
    <w:rsid w:val="00FB55B0"/>
    <w:rsid w:val="00FB6FC3"/>
    <w:rsid w:val="00FB78AE"/>
    <w:rsid w:val="00FB7C59"/>
    <w:rsid w:val="00FC068F"/>
    <w:rsid w:val="00FC0BD5"/>
    <w:rsid w:val="00FC1296"/>
    <w:rsid w:val="00FC17D8"/>
    <w:rsid w:val="00FC2EF4"/>
    <w:rsid w:val="00FC31BC"/>
    <w:rsid w:val="00FC356C"/>
    <w:rsid w:val="00FC4DA6"/>
    <w:rsid w:val="00FC505A"/>
    <w:rsid w:val="00FC5C35"/>
    <w:rsid w:val="00FC6C93"/>
    <w:rsid w:val="00FC7029"/>
    <w:rsid w:val="00FC70BD"/>
    <w:rsid w:val="00FD0AB7"/>
    <w:rsid w:val="00FD3BF4"/>
    <w:rsid w:val="00FD73AB"/>
    <w:rsid w:val="00FD7704"/>
    <w:rsid w:val="00FD7AA6"/>
    <w:rsid w:val="00FE1090"/>
    <w:rsid w:val="00FE1805"/>
    <w:rsid w:val="00FE1857"/>
    <w:rsid w:val="00FE1A5A"/>
    <w:rsid w:val="00FE1B56"/>
    <w:rsid w:val="00FE21D0"/>
    <w:rsid w:val="00FE2563"/>
    <w:rsid w:val="00FE25B3"/>
    <w:rsid w:val="00FE3011"/>
    <w:rsid w:val="00FE56EB"/>
    <w:rsid w:val="00FE6177"/>
    <w:rsid w:val="00FE732F"/>
    <w:rsid w:val="00FE7D38"/>
    <w:rsid w:val="00FF0786"/>
    <w:rsid w:val="00FF1332"/>
    <w:rsid w:val="00FF142F"/>
    <w:rsid w:val="00FF1555"/>
    <w:rsid w:val="00FF19C2"/>
    <w:rsid w:val="00FF1F7C"/>
    <w:rsid w:val="00FF2B8F"/>
    <w:rsid w:val="00FF3CF6"/>
    <w:rsid w:val="00FF4667"/>
    <w:rsid w:val="00FF49C0"/>
    <w:rsid w:val="00FF5F35"/>
    <w:rsid w:val="00FF616B"/>
    <w:rsid w:val="00FF716A"/>
    <w:rsid w:val="01074022"/>
    <w:rsid w:val="014B215A"/>
    <w:rsid w:val="0157E7AE"/>
    <w:rsid w:val="017AA767"/>
    <w:rsid w:val="023AAB74"/>
    <w:rsid w:val="0241D64C"/>
    <w:rsid w:val="03AE8BB1"/>
    <w:rsid w:val="03FF3706"/>
    <w:rsid w:val="05056AEE"/>
    <w:rsid w:val="0519E3CE"/>
    <w:rsid w:val="055D7958"/>
    <w:rsid w:val="05D6216B"/>
    <w:rsid w:val="0615A626"/>
    <w:rsid w:val="061A7C82"/>
    <w:rsid w:val="062CAD40"/>
    <w:rsid w:val="0672F035"/>
    <w:rsid w:val="06B7A2A1"/>
    <w:rsid w:val="070CB785"/>
    <w:rsid w:val="072CFAF6"/>
    <w:rsid w:val="074BF883"/>
    <w:rsid w:val="0753C775"/>
    <w:rsid w:val="076A0396"/>
    <w:rsid w:val="07759EC0"/>
    <w:rsid w:val="079DE2CF"/>
    <w:rsid w:val="07CBC8FF"/>
    <w:rsid w:val="082522A3"/>
    <w:rsid w:val="08400C69"/>
    <w:rsid w:val="08441512"/>
    <w:rsid w:val="08533903"/>
    <w:rsid w:val="08583F79"/>
    <w:rsid w:val="086B43C6"/>
    <w:rsid w:val="08A8D9CC"/>
    <w:rsid w:val="08B34CC7"/>
    <w:rsid w:val="092AEE34"/>
    <w:rsid w:val="095C8CEB"/>
    <w:rsid w:val="09CF2BE9"/>
    <w:rsid w:val="0A09AE64"/>
    <w:rsid w:val="0A1AF1D1"/>
    <w:rsid w:val="0A24E4F8"/>
    <w:rsid w:val="0A3E9CEA"/>
    <w:rsid w:val="0A5B4843"/>
    <w:rsid w:val="0A6F961F"/>
    <w:rsid w:val="0A9912D9"/>
    <w:rsid w:val="0AB7EE94"/>
    <w:rsid w:val="0ACB4728"/>
    <w:rsid w:val="0ADE1E2C"/>
    <w:rsid w:val="0AE945A1"/>
    <w:rsid w:val="0B2CD5FF"/>
    <w:rsid w:val="0B425B61"/>
    <w:rsid w:val="0B828A95"/>
    <w:rsid w:val="0C0E540B"/>
    <w:rsid w:val="0C7B75CD"/>
    <w:rsid w:val="0C9BB5D4"/>
    <w:rsid w:val="0D0997C8"/>
    <w:rsid w:val="0D2565ED"/>
    <w:rsid w:val="0D4EFED8"/>
    <w:rsid w:val="0DA8F9DC"/>
    <w:rsid w:val="0E646D49"/>
    <w:rsid w:val="0E74C9F9"/>
    <w:rsid w:val="0E835AD2"/>
    <w:rsid w:val="0EB495E9"/>
    <w:rsid w:val="0EC22EC0"/>
    <w:rsid w:val="0F2404CC"/>
    <w:rsid w:val="0F68F2E2"/>
    <w:rsid w:val="0F88EF05"/>
    <w:rsid w:val="0FA88695"/>
    <w:rsid w:val="0FFE8D6D"/>
    <w:rsid w:val="103A7676"/>
    <w:rsid w:val="105D1A7C"/>
    <w:rsid w:val="1067803E"/>
    <w:rsid w:val="106DE3CA"/>
    <w:rsid w:val="10AF5A1B"/>
    <w:rsid w:val="11285F08"/>
    <w:rsid w:val="11786A4F"/>
    <w:rsid w:val="11BA80C2"/>
    <w:rsid w:val="11DBE224"/>
    <w:rsid w:val="1210AED8"/>
    <w:rsid w:val="12258736"/>
    <w:rsid w:val="1248DD58"/>
    <w:rsid w:val="126597A9"/>
    <w:rsid w:val="12B75CD2"/>
    <w:rsid w:val="12E43207"/>
    <w:rsid w:val="12EF457D"/>
    <w:rsid w:val="135601AC"/>
    <w:rsid w:val="136F592A"/>
    <w:rsid w:val="137F0B45"/>
    <w:rsid w:val="13C4CEEF"/>
    <w:rsid w:val="13F0C4AB"/>
    <w:rsid w:val="140B541F"/>
    <w:rsid w:val="14540DFB"/>
    <w:rsid w:val="14641823"/>
    <w:rsid w:val="147070F7"/>
    <w:rsid w:val="147FF840"/>
    <w:rsid w:val="1510D955"/>
    <w:rsid w:val="1554CCE1"/>
    <w:rsid w:val="15B4304D"/>
    <w:rsid w:val="166FC464"/>
    <w:rsid w:val="16A2991D"/>
    <w:rsid w:val="16B64704"/>
    <w:rsid w:val="16E19D7E"/>
    <w:rsid w:val="1738F6AD"/>
    <w:rsid w:val="17918CDF"/>
    <w:rsid w:val="17A4D78A"/>
    <w:rsid w:val="17AE8753"/>
    <w:rsid w:val="17DE4F42"/>
    <w:rsid w:val="17DF871C"/>
    <w:rsid w:val="189297CF"/>
    <w:rsid w:val="18ABF8D9"/>
    <w:rsid w:val="18F75B7D"/>
    <w:rsid w:val="191C9B7C"/>
    <w:rsid w:val="191F3B95"/>
    <w:rsid w:val="1939CF50"/>
    <w:rsid w:val="1982A604"/>
    <w:rsid w:val="19B4CD76"/>
    <w:rsid w:val="19C7D8AE"/>
    <w:rsid w:val="19F889E2"/>
    <w:rsid w:val="1A14B527"/>
    <w:rsid w:val="1A215BDD"/>
    <w:rsid w:val="1A27DEC9"/>
    <w:rsid w:val="1A53625D"/>
    <w:rsid w:val="1A99F70E"/>
    <w:rsid w:val="1AFA21C6"/>
    <w:rsid w:val="1AFC3ED0"/>
    <w:rsid w:val="1B3099EA"/>
    <w:rsid w:val="1BE2C200"/>
    <w:rsid w:val="1C679B0A"/>
    <w:rsid w:val="1C9B8378"/>
    <w:rsid w:val="1D64F39A"/>
    <w:rsid w:val="1D7E95CE"/>
    <w:rsid w:val="1D915637"/>
    <w:rsid w:val="1D9A6DF1"/>
    <w:rsid w:val="1E588AE7"/>
    <w:rsid w:val="1E68B42C"/>
    <w:rsid w:val="1E811283"/>
    <w:rsid w:val="1EDD60E3"/>
    <w:rsid w:val="1EEABF1C"/>
    <w:rsid w:val="1FD20C28"/>
    <w:rsid w:val="1FD25B43"/>
    <w:rsid w:val="1FDB3227"/>
    <w:rsid w:val="20129AD7"/>
    <w:rsid w:val="202F31C4"/>
    <w:rsid w:val="211A8A73"/>
    <w:rsid w:val="212A9796"/>
    <w:rsid w:val="217CDA2F"/>
    <w:rsid w:val="21803C0C"/>
    <w:rsid w:val="2188846D"/>
    <w:rsid w:val="219366A4"/>
    <w:rsid w:val="21AD24CE"/>
    <w:rsid w:val="21C1E75D"/>
    <w:rsid w:val="21F05ECD"/>
    <w:rsid w:val="220E8078"/>
    <w:rsid w:val="226E901C"/>
    <w:rsid w:val="2276EF58"/>
    <w:rsid w:val="22928A69"/>
    <w:rsid w:val="22A8409A"/>
    <w:rsid w:val="22B33472"/>
    <w:rsid w:val="22E1EE88"/>
    <w:rsid w:val="230AF6D2"/>
    <w:rsid w:val="23178638"/>
    <w:rsid w:val="231DDD86"/>
    <w:rsid w:val="232EF79A"/>
    <w:rsid w:val="2342B3C9"/>
    <w:rsid w:val="2349C0C7"/>
    <w:rsid w:val="2364494B"/>
    <w:rsid w:val="237AD401"/>
    <w:rsid w:val="23B3BED9"/>
    <w:rsid w:val="23E30304"/>
    <w:rsid w:val="242A04AC"/>
    <w:rsid w:val="2439B88E"/>
    <w:rsid w:val="24424B75"/>
    <w:rsid w:val="24553848"/>
    <w:rsid w:val="24B4D811"/>
    <w:rsid w:val="24C5B10C"/>
    <w:rsid w:val="25986C0D"/>
    <w:rsid w:val="25B5BC73"/>
    <w:rsid w:val="25D50478"/>
    <w:rsid w:val="2609CB64"/>
    <w:rsid w:val="26418A06"/>
    <w:rsid w:val="2665E481"/>
    <w:rsid w:val="2681DBBC"/>
    <w:rsid w:val="26F43E4C"/>
    <w:rsid w:val="2732BCA4"/>
    <w:rsid w:val="27681E05"/>
    <w:rsid w:val="277FDCD7"/>
    <w:rsid w:val="278F550C"/>
    <w:rsid w:val="2794409B"/>
    <w:rsid w:val="280CFC0B"/>
    <w:rsid w:val="2814D337"/>
    <w:rsid w:val="2815C4BE"/>
    <w:rsid w:val="28986821"/>
    <w:rsid w:val="28CAED63"/>
    <w:rsid w:val="28F5822A"/>
    <w:rsid w:val="2912D075"/>
    <w:rsid w:val="2992A31D"/>
    <w:rsid w:val="29A2939C"/>
    <w:rsid w:val="29DD8B8E"/>
    <w:rsid w:val="29E33FA4"/>
    <w:rsid w:val="29FFB802"/>
    <w:rsid w:val="2A0E8F60"/>
    <w:rsid w:val="2A17CF4E"/>
    <w:rsid w:val="2A4834E5"/>
    <w:rsid w:val="2A612C5F"/>
    <w:rsid w:val="2A620C34"/>
    <w:rsid w:val="2A86AFBF"/>
    <w:rsid w:val="2AAF70FB"/>
    <w:rsid w:val="2B060269"/>
    <w:rsid w:val="2B49E7F0"/>
    <w:rsid w:val="2B4E00A5"/>
    <w:rsid w:val="2B676E49"/>
    <w:rsid w:val="2B6B4CA6"/>
    <w:rsid w:val="2B801559"/>
    <w:rsid w:val="2C02C880"/>
    <w:rsid w:val="2C59038C"/>
    <w:rsid w:val="2C6FB245"/>
    <w:rsid w:val="2CF87401"/>
    <w:rsid w:val="2D1A125C"/>
    <w:rsid w:val="2D2E2129"/>
    <w:rsid w:val="2D31110D"/>
    <w:rsid w:val="2D562ADD"/>
    <w:rsid w:val="2D670D10"/>
    <w:rsid w:val="2DE5DA37"/>
    <w:rsid w:val="2DEF2FCA"/>
    <w:rsid w:val="2E30955C"/>
    <w:rsid w:val="2ECA8661"/>
    <w:rsid w:val="2F4B7B89"/>
    <w:rsid w:val="3009F74A"/>
    <w:rsid w:val="300B1FBF"/>
    <w:rsid w:val="302ABED6"/>
    <w:rsid w:val="30442023"/>
    <w:rsid w:val="305464A6"/>
    <w:rsid w:val="3092B9A5"/>
    <w:rsid w:val="30EDB217"/>
    <w:rsid w:val="31160CAD"/>
    <w:rsid w:val="3165362E"/>
    <w:rsid w:val="31D916F6"/>
    <w:rsid w:val="3202D71F"/>
    <w:rsid w:val="3218F4F4"/>
    <w:rsid w:val="3219CD82"/>
    <w:rsid w:val="324C1319"/>
    <w:rsid w:val="32515239"/>
    <w:rsid w:val="32BF37DD"/>
    <w:rsid w:val="330A5DB4"/>
    <w:rsid w:val="3339B986"/>
    <w:rsid w:val="334287E8"/>
    <w:rsid w:val="3386496C"/>
    <w:rsid w:val="343C470B"/>
    <w:rsid w:val="345B193D"/>
    <w:rsid w:val="3542E803"/>
    <w:rsid w:val="354518EE"/>
    <w:rsid w:val="35634D46"/>
    <w:rsid w:val="357307F7"/>
    <w:rsid w:val="35946321"/>
    <w:rsid w:val="35C8E738"/>
    <w:rsid w:val="35D658D1"/>
    <w:rsid w:val="363BE2EB"/>
    <w:rsid w:val="366FBAAE"/>
    <w:rsid w:val="37960E60"/>
    <w:rsid w:val="37A7F155"/>
    <w:rsid w:val="37CDF066"/>
    <w:rsid w:val="37EF4515"/>
    <w:rsid w:val="380B00E9"/>
    <w:rsid w:val="3843D701"/>
    <w:rsid w:val="386213D6"/>
    <w:rsid w:val="386AEC1D"/>
    <w:rsid w:val="3993B771"/>
    <w:rsid w:val="39B57134"/>
    <w:rsid w:val="39C54B45"/>
    <w:rsid w:val="39E15B1D"/>
    <w:rsid w:val="39E75B40"/>
    <w:rsid w:val="3A8732E4"/>
    <w:rsid w:val="3A907A02"/>
    <w:rsid w:val="3BE236BD"/>
    <w:rsid w:val="3BE9C886"/>
    <w:rsid w:val="3C0AECC2"/>
    <w:rsid w:val="3C502F1F"/>
    <w:rsid w:val="3C52911C"/>
    <w:rsid w:val="3C8313F8"/>
    <w:rsid w:val="3C86BEBD"/>
    <w:rsid w:val="3C88F6C2"/>
    <w:rsid w:val="3CBFA655"/>
    <w:rsid w:val="3CF822E4"/>
    <w:rsid w:val="3D017F32"/>
    <w:rsid w:val="3D8110F3"/>
    <w:rsid w:val="3D901206"/>
    <w:rsid w:val="3DCE0DA9"/>
    <w:rsid w:val="3DFA91C1"/>
    <w:rsid w:val="3E2740C7"/>
    <w:rsid w:val="3E8945AF"/>
    <w:rsid w:val="3EFD9387"/>
    <w:rsid w:val="3F1896C9"/>
    <w:rsid w:val="3F394450"/>
    <w:rsid w:val="3FBB7CE8"/>
    <w:rsid w:val="3FD646DE"/>
    <w:rsid w:val="402174AF"/>
    <w:rsid w:val="408A8341"/>
    <w:rsid w:val="40D87948"/>
    <w:rsid w:val="4216395D"/>
    <w:rsid w:val="4224A7C5"/>
    <w:rsid w:val="423CA334"/>
    <w:rsid w:val="4257B4EB"/>
    <w:rsid w:val="4326FB91"/>
    <w:rsid w:val="435D475F"/>
    <w:rsid w:val="43E6CE4C"/>
    <w:rsid w:val="44119815"/>
    <w:rsid w:val="44E68AD8"/>
    <w:rsid w:val="450B1BA2"/>
    <w:rsid w:val="45CA0898"/>
    <w:rsid w:val="4603F6BD"/>
    <w:rsid w:val="462CD918"/>
    <w:rsid w:val="46C29C33"/>
    <w:rsid w:val="46ED9EA9"/>
    <w:rsid w:val="470EDACF"/>
    <w:rsid w:val="47234B35"/>
    <w:rsid w:val="47342BFD"/>
    <w:rsid w:val="47394B55"/>
    <w:rsid w:val="475D2AFE"/>
    <w:rsid w:val="47E455F9"/>
    <w:rsid w:val="4809A257"/>
    <w:rsid w:val="482AC3F2"/>
    <w:rsid w:val="483D8551"/>
    <w:rsid w:val="483DFED4"/>
    <w:rsid w:val="484D21F9"/>
    <w:rsid w:val="488BD524"/>
    <w:rsid w:val="4891EEAD"/>
    <w:rsid w:val="48A5DBAB"/>
    <w:rsid w:val="48AEEB3C"/>
    <w:rsid w:val="48D84245"/>
    <w:rsid w:val="48F2FDDD"/>
    <w:rsid w:val="49229C84"/>
    <w:rsid w:val="4935E7DF"/>
    <w:rsid w:val="494006EF"/>
    <w:rsid w:val="49FCCE6F"/>
    <w:rsid w:val="4A348E2E"/>
    <w:rsid w:val="4AACCF69"/>
    <w:rsid w:val="4AB43AC0"/>
    <w:rsid w:val="4ADDB698"/>
    <w:rsid w:val="4B2D0A54"/>
    <w:rsid w:val="4B3FC095"/>
    <w:rsid w:val="4BA4CF25"/>
    <w:rsid w:val="4BAA107C"/>
    <w:rsid w:val="4C56A8F4"/>
    <w:rsid w:val="4C7F5825"/>
    <w:rsid w:val="4C966845"/>
    <w:rsid w:val="4CE5A92F"/>
    <w:rsid w:val="4CE70A51"/>
    <w:rsid w:val="4D613E85"/>
    <w:rsid w:val="4D90F423"/>
    <w:rsid w:val="4D9146EB"/>
    <w:rsid w:val="4E1655D7"/>
    <w:rsid w:val="4E1F3B70"/>
    <w:rsid w:val="4E62F041"/>
    <w:rsid w:val="4E88372B"/>
    <w:rsid w:val="4E93CFFA"/>
    <w:rsid w:val="4E9E13EA"/>
    <w:rsid w:val="4EAF0F3D"/>
    <w:rsid w:val="4EAF2CAC"/>
    <w:rsid w:val="4EB2DCF4"/>
    <w:rsid w:val="4EBB0DBF"/>
    <w:rsid w:val="4ED1B9D7"/>
    <w:rsid w:val="4F19BB4E"/>
    <w:rsid w:val="4F401210"/>
    <w:rsid w:val="50244E9A"/>
    <w:rsid w:val="505EBDB5"/>
    <w:rsid w:val="50EFCA57"/>
    <w:rsid w:val="5157A202"/>
    <w:rsid w:val="51629E41"/>
    <w:rsid w:val="517792EE"/>
    <w:rsid w:val="519A13D3"/>
    <w:rsid w:val="51B377AB"/>
    <w:rsid w:val="523CA822"/>
    <w:rsid w:val="525580AC"/>
    <w:rsid w:val="5279E50F"/>
    <w:rsid w:val="527B8D23"/>
    <w:rsid w:val="52A8A0D0"/>
    <w:rsid w:val="52BF2D34"/>
    <w:rsid w:val="52EA4751"/>
    <w:rsid w:val="531159A2"/>
    <w:rsid w:val="5323F53F"/>
    <w:rsid w:val="5356B2DA"/>
    <w:rsid w:val="53886B91"/>
    <w:rsid w:val="5389E57F"/>
    <w:rsid w:val="53E7BD1E"/>
    <w:rsid w:val="54034111"/>
    <w:rsid w:val="548DF5DF"/>
    <w:rsid w:val="54A96026"/>
    <w:rsid w:val="54B28437"/>
    <w:rsid w:val="552058AF"/>
    <w:rsid w:val="557BCF1D"/>
    <w:rsid w:val="55B5D207"/>
    <w:rsid w:val="55C0B38E"/>
    <w:rsid w:val="55C3BE72"/>
    <w:rsid w:val="55FC752A"/>
    <w:rsid w:val="56CD6860"/>
    <w:rsid w:val="56F2CBF0"/>
    <w:rsid w:val="5706F035"/>
    <w:rsid w:val="57335116"/>
    <w:rsid w:val="57441D02"/>
    <w:rsid w:val="5747EE69"/>
    <w:rsid w:val="579BF31E"/>
    <w:rsid w:val="57A0B200"/>
    <w:rsid w:val="57A333B1"/>
    <w:rsid w:val="57A9FEE1"/>
    <w:rsid w:val="57D61DB6"/>
    <w:rsid w:val="57F5EE22"/>
    <w:rsid w:val="586EE50D"/>
    <w:rsid w:val="58768DB4"/>
    <w:rsid w:val="5888B662"/>
    <w:rsid w:val="5894BE9F"/>
    <w:rsid w:val="5950B2E4"/>
    <w:rsid w:val="595BF052"/>
    <w:rsid w:val="595DA08F"/>
    <w:rsid w:val="597C0FD9"/>
    <w:rsid w:val="5A3C6222"/>
    <w:rsid w:val="5A45CE7C"/>
    <w:rsid w:val="5A6F09EE"/>
    <w:rsid w:val="5ADACC4D"/>
    <w:rsid w:val="5B24BBC6"/>
    <w:rsid w:val="5B6904B6"/>
    <w:rsid w:val="5B73890C"/>
    <w:rsid w:val="5B7D61EB"/>
    <w:rsid w:val="5B916931"/>
    <w:rsid w:val="5B9DEBA1"/>
    <w:rsid w:val="5BDCF310"/>
    <w:rsid w:val="5BE7D751"/>
    <w:rsid w:val="5C56794D"/>
    <w:rsid w:val="5C573118"/>
    <w:rsid w:val="5CAE9281"/>
    <w:rsid w:val="5CE8C3F0"/>
    <w:rsid w:val="5CF26A9D"/>
    <w:rsid w:val="5D474A95"/>
    <w:rsid w:val="5DABB83D"/>
    <w:rsid w:val="5DBB2B5D"/>
    <w:rsid w:val="5DEA1B9D"/>
    <w:rsid w:val="5E06F344"/>
    <w:rsid w:val="5E5EB282"/>
    <w:rsid w:val="5F236740"/>
    <w:rsid w:val="5F314D73"/>
    <w:rsid w:val="5F5E47A1"/>
    <w:rsid w:val="5F6AA842"/>
    <w:rsid w:val="5FA1AAE0"/>
    <w:rsid w:val="604F5129"/>
    <w:rsid w:val="606AB9C5"/>
    <w:rsid w:val="60B12B7F"/>
    <w:rsid w:val="60E62CB2"/>
    <w:rsid w:val="60FC5F9E"/>
    <w:rsid w:val="610E466D"/>
    <w:rsid w:val="61298718"/>
    <w:rsid w:val="614A6B8D"/>
    <w:rsid w:val="614F63D4"/>
    <w:rsid w:val="6152831F"/>
    <w:rsid w:val="61608B21"/>
    <w:rsid w:val="61CB3A43"/>
    <w:rsid w:val="62056EC0"/>
    <w:rsid w:val="622C3D2D"/>
    <w:rsid w:val="62413882"/>
    <w:rsid w:val="62415CF5"/>
    <w:rsid w:val="6246E2F6"/>
    <w:rsid w:val="62582B1F"/>
    <w:rsid w:val="62840E8D"/>
    <w:rsid w:val="629859F7"/>
    <w:rsid w:val="62997FB2"/>
    <w:rsid w:val="62A6D4BE"/>
    <w:rsid w:val="62BC317A"/>
    <w:rsid w:val="62DBD0C0"/>
    <w:rsid w:val="62DFE9E5"/>
    <w:rsid w:val="635239B4"/>
    <w:rsid w:val="635E2508"/>
    <w:rsid w:val="6374328E"/>
    <w:rsid w:val="6386ACFB"/>
    <w:rsid w:val="63914182"/>
    <w:rsid w:val="63B6E27B"/>
    <w:rsid w:val="63D2A526"/>
    <w:rsid w:val="63DB9D29"/>
    <w:rsid w:val="63E3170B"/>
    <w:rsid w:val="640D3ACC"/>
    <w:rsid w:val="642E71C9"/>
    <w:rsid w:val="64864369"/>
    <w:rsid w:val="649F2D0E"/>
    <w:rsid w:val="64D39300"/>
    <w:rsid w:val="64E8C17D"/>
    <w:rsid w:val="64F37BC6"/>
    <w:rsid w:val="65140DF6"/>
    <w:rsid w:val="6560287E"/>
    <w:rsid w:val="65655B5B"/>
    <w:rsid w:val="656CF130"/>
    <w:rsid w:val="65B77DA1"/>
    <w:rsid w:val="65DED661"/>
    <w:rsid w:val="665F1FAA"/>
    <w:rsid w:val="665FB348"/>
    <w:rsid w:val="669352CE"/>
    <w:rsid w:val="66C17DEE"/>
    <w:rsid w:val="66C1808F"/>
    <w:rsid w:val="670406CC"/>
    <w:rsid w:val="67486561"/>
    <w:rsid w:val="68039C2E"/>
    <w:rsid w:val="68AEAF14"/>
    <w:rsid w:val="68BB052E"/>
    <w:rsid w:val="6940EAB7"/>
    <w:rsid w:val="69BCCB0B"/>
    <w:rsid w:val="69EE9A8C"/>
    <w:rsid w:val="69F85FFA"/>
    <w:rsid w:val="6A753433"/>
    <w:rsid w:val="6AE940F5"/>
    <w:rsid w:val="6AF5B71F"/>
    <w:rsid w:val="6B11970F"/>
    <w:rsid w:val="6B15FEF3"/>
    <w:rsid w:val="6B45E9A4"/>
    <w:rsid w:val="6B512755"/>
    <w:rsid w:val="6B5D13FB"/>
    <w:rsid w:val="6B740199"/>
    <w:rsid w:val="6BB025D7"/>
    <w:rsid w:val="6BB530C6"/>
    <w:rsid w:val="6BCEB425"/>
    <w:rsid w:val="6BE00F20"/>
    <w:rsid w:val="6C2D96F7"/>
    <w:rsid w:val="6C40EDF6"/>
    <w:rsid w:val="6C520C27"/>
    <w:rsid w:val="6C7AE69F"/>
    <w:rsid w:val="6C970E90"/>
    <w:rsid w:val="6D0C8EEF"/>
    <w:rsid w:val="6D6E0524"/>
    <w:rsid w:val="6D9CD2F6"/>
    <w:rsid w:val="6DD4F2D2"/>
    <w:rsid w:val="6DEC5F1C"/>
    <w:rsid w:val="6E024C22"/>
    <w:rsid w:val="6EB2B952"/>
    <w:rsid w:val="6EEC8B89"/>
    <w:rsid w:val="6F247F6B"/>
    <w:rsid w:val="6F59F658"/>
    <w:rsid w:val="6FB4A77C"/>
    <w:rsid w:val="6FCDA63D"/>
    <w:rsid w:val="700EAD31"/>
    <w:rsid w:val="70328E18"/>
    <w:rsid w:val="70AA089E"/>
    <w:rsid w:val="70D15507"/>
    <w:rsid w:val="70E35CF2"/>
    <w:rsid w:val="70F10929"/>
    <w:rsid w:val="70F65C86"/>
    <w:rsid w:val="71018C32"/>
    <w:rsid w:val="71200A4A"/>
    <w:rsid w:val="7192DF86"/>
    <w:rsid w:val="71A7FB71"/>
    <w:rsid w:val="720E0FC5"/>
    <w:rsid w:val="7234E9F2"/>
    <w:rsid w:val="726790F2"/>
    <w:rsid w:val="72811263"/>
    <w:rsid w:val="72E14CCB"/>
    <w:rsid w:val="731250F4"/>
    <w:rsid w:val="731ADAC2"/>
    <w:rsid w:val="7343FA2A"/>
    <w:rsid w:val="736029A5"/>
    <w:rsid w:val="736A3823"/>
    <w:rsid w:val="7391AF1B"/>
    <w:rsid w:val="74344BA4"/>
    <w:rsid w:val="7436432F"/>
    <w:rsid w:val="746129B2"/>
    <w:rsid w:val="74B4B960"/>
    <w:rsid w:val="74D9BF20"/>
    <w:rsid w:val="74F6126C"/>
    <w:rsid w:val="75C4BB33"/>
    <w:rsid w:val="75F591FF"/>
    <w:rsid w:val="76183A7E"/>
    <w:rsid w:val="76892B89"/>
    <w:rsid w:val="768CD322"/>
    <w:rsid w:val="768F4632"/>
    <w:rsid w:val="76F7BE31"/>
    <w:rsid w:val="7775DCC2"/>
    <w:rsid w:val="77808F81"/>
    <w:rsid w:val="7789A7AB"/>
    <w:rsid w:val="77922480"/>
    <w:rsid w:val="77DE5BA9"/>
    <w:rsid w:val="77F146BD"/>
    <w:rsid w:val="784DFDCD"/>
    <w:rsid w:val="78B7002F"/>
    <w:rsid w:val="78BDFB4F"/>
    <w:rsid w:val="78D29025"/>
    <w:rsid w:val="78D7F5D3"/>
    <w:rsid w:val="792F6121"/>
    <w:rsid w:val="795F4FAF"/>
    <w:rsid w:val="7960051C"/>
    <w:rsid w:val="79A1FD6D"/>
    <w:rsid w:val="79AD25FF"/>
    <w:rsid w:val="79C0C386"/>
    <w:rsid w:val="79C65993"/>
    <w:rsid w:val="79D7C54D"/>
    <w:rsid w:val="79DC4F9F"/>
    <w:rsid w:val="7A2A8CF4"/>
    <w:rsid w:val="7AE78B06"/>
    <w:rsid w:val="7B450439"/>
    <w:rsid w:val="7B711B28"/>
    <w:rsid w:val="7B91EB79"/>
    <w:rsid w:val="7BB33DB1"/>
    <w:rsid w:val="7BBD2078"/>
    <w:rsid w:val="7BC84D59"/>
    <w:rsid w:val="7C1AA7F0"/>
    <w:rsid w:val="7C5589A3"/>
    <w:rsid w:val="7C69FC0B"/>
    <w:rsid w:val="7CB7C105"/>
    <w:rsid w:val="7CDE9AD6"/>
    <w:rsid w:val="7D3F3D36"/>
    <w:rsid w:val="7D746508"/>
    <w:rsid w:val="7D7C14C9"/>
    <w:rsid w:val="7D871DEA"/>
    <w:rsid w:val="7E5617E7"/>
    <w:rsid w:val="7E8900DD"/>
    <w:rsid w:val="7EB03827"/>
    <w:rsid w:val="7ED966A3"/>
    <w:rsid w:val="7EE9B769"/>
    <w:rsid w:val="7EFCAAB7"/>
    <w:rsid w:val="7F27C0B7"/>
    <w:rsid w:val="7F37D831"/>
    <w:rsid w:val="7F8C6802"/>
    <w:rsid w:val="7FA4D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EA13C2"/>
  <w15:docId w15:val="{4335875A-DE5F-4A36-ADA3-6E15968F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3F62"/>
    <w:pPr>
      <w:overflowPunct w:val="0"/>
      <w:autoSpaceDE w:val="0"/>
      <w:autoSpaceDN w:val="0"/>
      <w:adjustRightInd w:val="0"/>
      <w:spacing w:after="180"/>
      <w:textAlignment w:val="baseline"/>
    </w:pPr>
    <w:rPr>
      <w:lang w:eastAsia="en-US"/>
    </w:rPr>
  </w:style>
  <w:style w:type="paragraph" w:styleId="berschrift1">
    <w:name w:val="heading 1"/>
    <w:aliases w:val="BMID-Kop 1,H1,Section Heading,ch"/>
    <w:next w:val="Standard"/>
    <w:link w:val="berschrift1Zchn"/>
    <w:qFormat/>
    <w:rsid w:val="007C521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berschrift2">
    <w:name w:val="heading 2"/>
    <w:basedOn w:val="berschrift1"/>
    <w:next w:val="Standard"/>
    <w:link w:val="berschrift2Zchn"/>
    <w:qFormat/>
    <w:rsid w:val="007C5216"/>
    <w:pPr>
      <w:pBdr>
        <w:top w:val="none" w:sz="0" w:space="0" w:color="auto"/>
      </w:pBdr>
      <w:spacing w:before="180"/>
      <w:outlineLvl w:val="1"/>
    </w:pPr>
    <w:rPr>
      <w:sz w:val="32"/>
    </w:rPr>
  </w:style>
  <w:style w:type="paragraph" w:styleId="berschrift3">
    <w:name w:val="heading 3"/>
    <w:basedOn w:val="berschrift2"/>
    <w:next w:val="Standard"/>
    <w:link w:val="berschrift3Zchn"/>
    <w:qFormat/>
    <w:rsid w:val="007C5216"/>
    <w:pPr>
      <w:spacing w:before="120"/>
      <w:outlineLvl w:val="2"/>
    </w:pPr>
    <w:rPr>
      <w:sz w:val="28"/>
    </w:rPr>
  </w:style>
  <w:style w:type="paragraph" w:styleId="berschrift4">
    <w:name w:val="heading 4"/>
    <w:basedOn w:val="berschrift3"/>
    <w:next w:val="Standard"/>
    <w:link w:val="berschrift4Zchn"/>
    <w:qFormat/>
    <w:rsid w:val="007C5216"/>
    <w:pPr>
      <w:ind w:left="1418" w:hanging="1418"/>
      <w:outlineLvl w:val="3"/>
    </w:pPr>
    <w:rPr>
      <w:sz w:val="24"/>
    </w:rPr>
  </w:style>
  <w:style w:type="paragraph" w:styleId="berschrift5">
    <w:name w:val="heading 5"/>
    <w:basedOn w:val="berschrift4"/>
    <w:next w:val="Standard"/>
    <w:link w:val="berschrift5Zchn"/>
    <w:qFormat/>
    <w:rsid w:val="007C5216"/>
    <w:pPr>
      <w:ind w:left="1701" w:hanging="1701"/>
      <w:outlineLvl w:val="4"/>
    </w:pPr>
    <w:rPr>
      <w:sz w:val="22"/>
    </w:rPr>
  </w:style>
  <w:style w:type="paragraph" w:styleId="berschrift6">
    <w:name w:val="heading 6"/>
    <w:basedOn w:val="H6"/>
    <w:next w:val="Standard"/>
    <w:link w:val="berschrift6Zchn"/>
    <w:qFormat/>
    <w:rsid w:val="007C5216"/>
    <w:pPr>
      <w:outlineLvl w:val="5"/>
    </w:pPr>
  </w:style>
  <w:style w:type="paragraph" w:styleId="berschrift7">
    <w:name w:val="heading 7"/>
    <w:basedOn w:val="H6"/>
    <w:next w:val="Standard"/>
    <w:link w:val="berschrift7Zchn"/>
    <w:qFormat/>
    <w:rsid w:val="007C5216"/>
    <w:pPr>
      <w:outlineLvl w:val="6"/>
    </w:pPr>
  </w:style>
  <w:style w:type="paragraph" w:styleId="berschrift8">
    <w:name w:val="heading 8"/>
    <w:basedOn w:val="berschrift1"/>
    <w:next w:val="Standard"/>
    <w:link w:val="berschrift8Zchn"/>
    <w:qFormat/>
    <w:rsid w:val="007C5216"/>
    <w:pPr>
      <w:ind w:left="0" w:firstLine="0"/>
      <w:outlineLvl w:val="7"/>
    </w:pPr>
  </w:style>
  <w:style w:type="paragraph" w:styleId="berschrift9">
    <w:name w:val="heading 9"/>
    <w:basedOn w:val="berschrift8"/>
    <w:next w:val="Standard"/>
    <w:link w:val="berschrift9Zchn"/>
    <w:qFormat/>
    <w:rsid w:val="007C521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6">
    <w:name w:val="H6"/>
    <w:basedOn w:val="berschrift5"/>
    <w:next w:val="Standard"/>
    <w:rsid w:val="007C5216"/>
    <w:pPr>
      <w:ind w:left="1985" w:hanging="1985"/>
      <w:outlineLvl w:val="9"/>
    </w:pPr>
    <w:rPr>
      <w:sz w:val="20"/>
    </w:rPr>
  </w:style>
  <w:style w:type="paragraph" w:styleId="Verzeichnis9">
    <w:name w:val="toc 9"/>
    <w:basedOn w:val="Verzeichnis8"/>
    <w:uiPriority w:val="39"/>
    <w:rsid w:val="007C5216"/>
    <w:pPr>
      <w:ind w:left="1418" w:hanging="1418"/>
    </w:pPr>
  </w:style>
  <w:style w:type="paragraph" w:styleId="Verzeichnis8">
    <w:name w:val="toc 8"/>
    <w:basedOn w:val="Verzeichnis1"/>
    <w:uiPriority w:val="39"/>
    <w:rsid w:val="007C5216"/>
    <w:pPr>
      <w:spacing w:before="180"/>
      <w:ind w:left="2693" w:hanging="2693"/>
    </w:pPr>
    <w:rPr>
      <w:b/>
    </w:rPr>
  </w:style>
  <w:style w:type="paragraph" w:styleId="Verzeichnis1">
    <w:name w:val="toc 1"/>
    <w:uiPriority w:val="39"/>
    <w:rsid w:val="007C5216"/>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Standard"/>
    <w:next w:val="Standard"/>
    <w:rsid w:val="007C5216"/>
    <w:pPr>
      <w:keepLines/>
      <w:tabs>
        <w:tab w:val="center" w:pos="4536"/>
        <w:tab w:val="right" w:pos="9072"/>
      </w:tabs>
    </w:pPr>
    <w:rPr>
      <w:noProof/>
    </w:rPr>
  </w:style>
  <w:style w:type="character" w:customStyle="1" w:styleId="ZGSM">
    <w:name w:val="ZGSM"/>
    <w:rsid w:val="007C5216"/>
  </w:style>
  <w:style w:type="paragraph" w:styleId="Kopfzeile">
    <w:name w:val="header"/>
    <w:link w:val="KopfzeileZchn"/>
    <w:rsid w:val="007C5216"/>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7C5216"/>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Verzeichnis5">
    <w:name w:val="toc 5"/>
    <w:basedOn w:val="Verzeichnis4"/>
    <w:uiPriority w:val="39"/>
    <w:rsid w:val="007C5216"/>
    <w:pPr>
      <w:ind w:left="1701" w:hanging="1701"/>
    </w:pPr>
  </w:style>
  <w:style w:type="paragraph" w:styleId="Verzeichnis4">
    <w:name w:val="toc 4"/>
    <w:basedOn w:val="Verzeichnis3"/>
    <w:uiPriority w:val="39"/>
    <w:rsid w:val="007C5216"/>
    <w:pPr>
      <w:ind w:left="1418" w:hanging="1418"/>
    </w:pPr>
  </w:style>
  <w:style w:type="paragraph" w:styleId="Verzeichnis3">
    <w:name w:val="toc 3"/>
    <w:basedOn w:val="Verzeichnis2"/>
    <w:uiPriority w:val="39"/>
    <w:rsid w:val="007C5216"/>
    <w:pPr>
      <w:ind w:left="1134" w:hanging="1134"/>
    </w:pPr>
  </w:style>
  <w:style w:type="paragraph" w:styleId="Verzeichnis2">
    <w:name w:val="toc 2"/>
    <w:basedOn w:val="Verzeichnis1"/>
    <w:uiPriority w:val="39"/>
    <w:rsid w:val="007C5216"/>
    <w:pPr>
      <w:spacing w:before="0"/>
      <w:ind w:left="851" w:hanging="851"/>
    </w:pPr>
    <w:rPr>
      <w:sz w:val="20"/>
    </w:rPr>
  </w:style>
  <w:style w:type="paragraph" w:styleId="Index1">
    <w:name w:val="index 1"/>
    <w:basedOn w:val="Standard"/>
    <w:semiHidden/>
    <w:rsid w:val="007C5216"/>
    <w:pPr>
      <w:keepLines/>
    </w:pPr>
  </w:style>
  <w:style w:type="paragraph" w:styleId="Index2">
    <w:name w:val="index 2"/>
    <w:basedOn w:val="Index1"/>
    <w:semiHidden/>
    <w:rsid w:val="007C5216"/>
    <w:pPr>
      <w:ind w:left="284"/>
    </w:pPr>
  </w:style>
  <w:style w:type="paragraph" w:customStyle="1" w:styleId="TT">
    <w:name w:val="TT"/>
    <w:basedOn w:val="berschrift1"/>
    <w:next w:val="Standard"/>
    <w:rsid w:val="007C5216"/>
    <w:pPr>
      <w:outlineLvl w:val="9"/>
    </w:pPr>
  </w:style>
  <w:style w:type="paragraph" w:styleId="Fuzeile">
    <w:name w:val="footer"/>
    <w:basedOn w:val="Kopfzeile"/>
    <w:link w:val="FuzeileZchn"/>
    <w:rsid w:val="007C5216"/>
    <w:pPr>
      <w:jc w:val="center"/>
    </w:pPr>
    <w:rPr>
      <w:i/>
    </w:rPr>
  </w:style>
  <w:style w:type="character" w:styleId="Funotenzeichen">
    <w:name w:val="footnote reference"/>
    <w:basedOn w:val="Absatz-Standardschriftart"/>
    <w:semiHidden/>
    <w:rsid w:val="007C5216"/>
    <w:rPr>
      <w:b/>
      <w:position w:val="6"/>
      <w:sz w:val="16"/>
    </w:rPr>
  </w:style>
  <w:style w:type="paragraph" w:styleId="Funotentext">
    <w:name w:val="footnote text"/>
    <w:basedOn w:val="Standard"/>
    <w:link w:val="FunotentextZchn"/>
    <w:semiHidden/>
    <w:rsid w:val="007C5216"/>
    <w:pPr>
      <w:keepLines/>
      <w:ind w:left="454" w:hanging="454"/>
    </w:pPr>
    <w:rPr>
      <w:sz w:val="16"/>
    </w:rPr>
  </w:style>
  <w:style w:type="paragraph" w:customStyle="1" w:styleId="NF">
    <w:name w:val="NF"/>
    <w:basedOn w:val="NO"/>
    <w:rsid w:val="007C5216"/>
    <w:pPr>
      <w:keepNext/>
      <w:spacing w:after="0"/>
    </w:pPr>
    <w:rPr>
      <w:rFonts w:ascii="Arial" w:hAnsi="Arial"/>
      <w:sz w:val="18"/>
    </w:rPr>
  </w:style>
  <w:style w:type="paragraph" w:customStyle="1" w:styleId="NO">
    <w:name w:val="NO"/>
    <w:basedOn w:val="Standard"/>
    <w:link w:val="NOChar"/>
    <w:rsid w:val="007C5216"/>
    <w:pPr>
      <w:keepLines/>
      <w:ind w:left="1135" w:hanging="851"/>
    </w:pPr>
  </w:style>
  <w:style w:type="paragraph" w:customStyle="1" w:styleId="PL">
    <w:name w:val="PL"/>
    <w:rsid w:val="007C52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7C5216"/>
    <w:pPr>
      <w:jc w:val="right"/>
    </w:pPr>
  </w:style>
  <w:style w:type="paragraph" w:customStyle="1" w:styleId="TAL">
    <w:name w:val="TAL"/>
    <w:basedOn w:val="Standard"/>
    <w:rsid w:val="007C5216"/>
    <w:pPr>
      <w:keepNext/>
      <w:keepLines/>
      <w:spacing w:after="0"/>
    </w:pPr>
    <w:rPr>
      <w:rFonts w:ascii="Arial" w:hAnsi="Arial"/>
      <w:sz w:val="18"/>
    </w:rPr>
  </w:style>
  <w:style w:type="paragraph" w:styleId="Listennummer2">
    <w:name w:val="List Number 2"/>
    <w:basedOn w:val="Listennummer"/>
    <w:rsid w:val="007C5216"/>
    <w:pPr>
      <w:ind w:left="851"/>
    </w:pPr>
  </w:style>
  <w:style w:type="paragraph" w:styleId="Listennummer">
    <w:name w:val="List Number"/>
    <w:basedOn w:val="Liste"/>
    <w:rsid w:val="007C5216"/>
  </w:style>
  <w:style w:type="paragraph" w:styleId="Liste">
    <w:name w:val="List"/>
    <w:basedOn w:val="Standard"/>
    <w:rsid w:val="007C5216"/>
    <w:pPr>
      <w:ind w:left="568" w:hanging="284"/>
    </w:pPr>
  </w:style>
  <w:style w:type="paragraph" w:customStyle="1" w:styleId="TAH">
    <w:name w:val="TAH"/>
    <w:basedOn w:val="TAC"/>
    <w:rsid w:val="007C5216"/>
    <w:rPr>
      <w:b/>
    </w:rPr>
  </w:style>
  <w:style w:type="paragraph" w:customStyle="1" w:styleId="TAC">
    <w:name w:val="TAC"/>
    <w:basedOn w:val="TAL"/>
    <w:rsid w:val="007C5216"/>
    <w:pPr>
      <w:jc w:val="center"/>
    </w:pPr>
  </w:style>
  <w:style w:type="paragraph" w:customStyle="1" w:styleId="LD">
    <w:name w:val="LD"/>
    <w:rsid w:val="007C5216"/>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Standard"/>
    <w:rsid w:val="007C5216"/>
    <w:pPr>
      <w:keepLines/>
      <w:ind w:left="1702" w:hanging="1418"/>
    </w:pPr>
  </w:style>
  <w:style w:type="paragraph" w:customStyle="1" w:styleId="FP">
    <w:name w:val="FP"/>
    <w:basedOn w:val="Standard"/>
    <w:rsid w:val="007C5216"/>
    <w:pPr>
      <w:spacing w:after="0"/>
    </w:pPr>
  </w:style>
  <w:style w:type="paragraph" w:customStyle="1" w:styleId="NW">
    <w:name w:val="NW"/>
    <w:basedOn w:val="NO"/>
    <w:rsid w:val="007C5216"/>
    <w:pPr>
      <w:spacing w:after="0"/>
    </w:pPr>
  </w:style>
  <w:style w:type="paragraph" w:customStyle="1" w:styleId="EW">
    <w:name w:val="EW"/>
    <w:basedOn w:val="EX"/>
    <w:rsid w:val="007C5216"/>
    <w:pPr>
      <w:spacing w:after="0"/>
    </w:pPr>
  </w:style>
  <w:style w:type="paragraph" w:customStyle="1" w:styleId="B10">
    <w:name w:val="B1"/>
    <w:basedOn w:val="Liste"/>
    <w:link w:val="B1Zchn"/>
    <w:rsid w:val="007C5216"/>
    <w:pPr>
      <w:ind w:left="738" w:hanging="454"/>
    </w:pPr>
  </w:style>
  <w:style w:type="paragraph" w:styleId="Verzeichnis6">
    <w:name w:val="toc 6"/>
    <w:basedOn w:val="Verzeichnis5"/>
    <w:next w:val="Standard"/>
    <w:uiPriority w:val="39"/>
    <w:rsid w:val="007C5216"/>
    <w:pPr>
      <w:ind w:left="1985" w:hanging="1985"/>
    </w:pPr>
  </w:style>
  <w:style w:type="paragraph" w:styleId="Verzeichnis7">
    <w:name w:val="toc 7"/>
    <w:basedOn w:val="Verzeichnis6"/>
    <w:next w:val="Standard"/>
    <w:uiPriority w:val="39"/>
    <w:rsid w:val="007C5216"/>
    <w:pPr>
      <w:ind w:left="2268" w:hanging="2268"/>
    </w:pPr>
  </w:style>
  <w:style w:type="paragraph" w:styleId="Aufzhlungszeichen2">
    <w:name w:val="List Bullet 2"/>
    <w:basedOn w:val="Aufzhlungszeichen"/>
    <w:rsid w:val="007C5216"/>
    <w:pPr>
      <w:ind w:left="851"/>
    </w:pPr>
  </w:style>
  <w:style w:type="paragraph" w:styleId="Aufzhlungszeichen">
    <w:name w:val="List Bullet"/>
    <w:basedOn w:val="Liste"/>
    <w:rsid w:val="007C5216"/>
  </w:style>
  <w:style w:type="paragraph" w:customStyle="1" w:styleId="EditorsNote">
    <w:name w:val="Editor's Note"/>
    <w:basedOn w:val="NO"/>
    <w:rsid w:val="007C5216"/>
    <w:rPr>
      <w:color w:val="FF0000"/>
    </w:rPr>
  </w:style>
  <w:style w:type="paragraph" w:customStyle="1" w:styleId="TH">
    <w:name w:val="TH"/>
    <w:basedOn w:val="FL"/>
    <w:next w:val="FL"/>
    <w:rsid w:val="007C5216"/>
  </w:style>
  <w:style w:type="paragraph" w:customStyle="1" w:styleId="ZA">
    <w:name w:val="ZA"/>
    <w:rsid w:val="007C521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7C521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7C5216"/>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7C521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7C5216"/>
    <w:pPr>
      <w:ind w:left="851" w:hanging="851"/>
    </w:pPr>
  </w:style>
  <w:style w:type="paragraph" w:customStyle="1" w:styleId="ZH">
    <w:name w:val="ZH"/>
    <w:rsid w:val="007C5216"/>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7C5216"/>
    <w:pPr>
      <w:keepNext w:val="0"/>
      <w:spacing w:before="0" w:after="240"/>
    </w:pPr>
  </w:style>
  <w:style w:type="paragraph" w:customStyle="1" w:styleId="ZG">
    <w:name w:val="ZG"/>
    <w:rsid w:val="007C5216"/>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Aufzhlungszeichen3">
    <w:name w:val="List Bullet 3"/>
    <w:basedOn w:val="Aufzhlungszeichen2"/>
    <w:rsid w:val="007C5216"/>
    <w:pPr>
      <w:ind w:left="1135"/>
    </w:pPr>
  </w:style>
  <w:style w:type="paragraph" w:styleId="Liste2">
    <w:name w:val="List 2"/>
    <w:basedOn w:val="Liste"/>
    <w:rsid w:val="007C5216"/>
    <w:pPr>
      <w:ind w:left="851"/>
    </w:pPr>
  </w:style>
  <w:style w:type="paragraph" w:styleId="Liste3">
    <w:name w:val="List 3"/>
    <w:basedOn w:val="Liste2"/>
    <w:rsid w:val="007C5216"/>
    <w:pPr>
      <w:ind w:left="1135"/>
    </w:pPr>
  </w:style>
  <w:style w:type="paragraph" w:styleId="Liste4">
    <w:name w:val="List 4"/>
    <w:basedOn w:val="Liste3"/>
    <w:rsid w:val="007C5216"/>
    <w:pPr>
      <w:ind w:left="1418"/>
    </w:pPr>
  </w:style>
  <w:style w:type="paragraph" w:styleId="Liste5">
    <w:name w:val="List 5"/>
    <w:basedOn w:val="Liste4"/>
    <w:rsid w:val="007C5216"/>
    <w:pPr>
      <w:ind w:left="1702"/>
    </w:pPr>
  </w:style>
  <w:style w:type="paragraph" w:styleId="Aufzhlungszeichen4">
    <w:name w:val="List Bullet 4"/>
    <w:basedOn w:val="Aufzhlungszeichen3"/>
    <w:rsid w:val="007C5216"/>
    <w:pPr>
      <w:ind w:left="1418"/>
    </w:pPr>
  </w:style>
  <w:style w:type="paragraph" w:styleId="Aufzhlungszeichen5">
    <w:name w:val="List Bullet 5"/>
    <w:basedOn w:val="Aufzhlungszeichen4"/>
    <w:rsid w:val="007C5216"/>
    <w:pPr>
      <w:ind w:left="1702"/>
    </w:pPr>
  </w:style>
  <w:style w:type="paragraph" w:customStyle="1" w:styleId="B20">
    <w:name w:val="B2"/>
    <w:basedOn w:val="Liste2"/>
    <w:rsid w:val="007C5216"/>
    <w:pPr>
      <w:ind w:left="1191" w:hanging="454"/>
    </w:pPr>
  </w:style>
  <w:style w:type="paragraph" w:customStyle="1" w:styleId="B30">
    <w:name w:val="B3"/>
    <w:basedOn w:val="Liste3"/>
    <w:rsid w:val="007C5216"/>
    <w:pPr>
      <w:ind w:left="1645" w:hanging="454"/>
    </w:pPr>
  </w:style>
  <w:style w:type="paragraph" w:customStyle="1" w:styleId="B4">
    <w:name w:val="B4"/>
    <w:basedOn w:val="Liste4"/>
    <w:rsid w:val="007C5216"/>
    <w:pPr>
      <w:ind w:left="2098" w:hanging="454"/>
    </w:pPr>
  </w:style>
  <w:style w:type="paragraph" w:customStyle="1" w:styleId="B5">
    <w:name w:val="B5"/>
    <w:basedOn w:val="Liste5"/>
    <w:rsid w:val="007C5216"/>
    <w:pPr>
      <w:ind w:left="2552" w:hanging="454"/>
    </w:pPr>
  </w:style>
  <w:style w:type="paragraph" w:customStyle="1" w:styleId="ZTD">
    <w:name w:val="ZTD"/>
    <w:basedOn w:val="ZB"/>
    <w:rsid w:val="007C5216"/>
    <w:pPr>
      <w:framePr w:hRule="auto" w:wrap="notBeside" w:y="852"/>
    </w:pPr>
    <w:rPr>
      <w:i w:val="0"/>
      <w:sz w:val="40"/>
    </w:rPr>
  </w:style>
  <w:style w:type="paragraph" w:customStyle="1" w:styleId="ZV">
    <w:name w:val="ZV"/>
    <w:basedOn w:val="ZU"/>
    <w:rsid w:val="007C5216"/>
    <w:pPr>
      <w:framePr w:wrap="notBeside" w:y="16161"/>
    </w:pPr>
  </w:style>
  <w:style w:type="paragraph" w:styleId="Indexberschrift">
    <w:name w:val="index heading"/>
    <w:basedOn w:val="Standard"/>
    <w:next w:val="Standard"/>
    <w:semiHidden/>
    <w:pPr>
      <w:pBdr>
        <w:top w:val="single" w:sz="12" w:space="0" w:color="auto"/>
      </w:pBdr>
      <w:spacing w:before="360" w:after="240"/>
    </w:pPr>
    <w:rPr>
      <w:b/>
      <w:i/>
      <w:sz w:val="26"/>
    </w:rPr>
  </w:style>
  <w:style w:type="character" w:styleId="Hyperlink">
    <w:name w:val="Hyperlink"/>
    <w:rPr>
      <w:color w:val="0000FF"/>
      <w:u w:val="single"/>
    </w:rPr>
  </w:style>
  <w:style w:type="character" w:styleId="BesuchterLink">
    <w:name w:val="FollowedHyperlink"/>
    <w:rPr>
      <w:color w:val="800080"/>
      <w:u w:val="single"/>
    </w:rPr>
  </w:style>
  <w:style w:type="character" w:styleId="Kommentarzeichen">
    <w:name w:val="annotation reference"/>
    <w:uiPriority w:val="99"/>
    <w:semiHidden/>
    <w:rPr>
      <w:sz w:val="16"/>
    </w:rPr>
  </w:style>
  <w:style w:type="paragraph" w:styleId="Kommentartext">
    <w:name w:val="annotation text"/>
    <w:basedOn w:val="Standard"/>
    <w:link w:val="KommentartextZchn"/>
    <w:rPr>
      <w:lang w:eastAsia="x-none"/>
    </w:rPr>
  </w:style>
  <w:style w:type="paragraph" w:customStyle="1" w:styleId="B1">
    <w:name w:val="B1+"/>
    <w:basedOn w:val="B10"/>
    <w:rsid w:val="007C5216"/>
    <w:pPr>
      <w:numPr>
        <w:numId w:val="2"/>
      </w:numPr>
    </w:pPr>
  </w:style>
  <w:style w:type="paragraph" w:customStyle="1" w:styleId="B3">
    <w:name w:val="B3+"/>
    <w:basedOn w:val="B30"/>
    <w:rsid w:val="007C5216"/>
    <w:pPr>
      <w:numPr>
        <w:numId w:val="4"/>
      </w:numPr>
      <w:tabs>
        <w:tab w:val="left" w:pos="1134"/>
      </w:tabs>
    </w:pPr>
  </w:style>
  <w:style w:type="paragraph" w:customStyle="1" w:styleId="B2">
    <w:name w:val="B2+"/>
    <w:basedOn w:val="B20"/>
    <w:rsid w:val="007C5216"/>
    <w:pPr>
      <w:numPr>
        <w:numId w:val="3"/>
      </w:numPr>
    </w:pPr>
  </w:style>
  <w:style w:type="paragraph" w:customStyle="1" w:styleId="BL">
    <w:name w:val="BL"/>
    <w:basedOn w:val="Standard"/>
    <w:rsid w:val="007C5216"/>
    <w:pPr>
      <w:numPr>
        <w:numId w:val="6"/>
      </w:numPr>
      <w:tabs>
        <w:tab w:val="left" w:pos="851"/>
      </w:tabs>
    </w:pPr>
  </w:style>
  <w:style w:type="paragraph" w:customStyle="1" w:styleId="BN">
    <w:name w:val="BN"/>
    <w:basedOn w:val="Standard"/>
    <w:rsid w:val="007C5216"/>
    <w:pPr>
      <w:numPr>
        <w:numId w:val="5"/>
      </w:numPr>
    </w:pPr>
  </w:style>
  <w:style w:type="paragraph" w:customStyle="1" w:styleId="TAJ">
    <w:name w:val="TAJ"/>
    <w:basedOn w:val="Standard"/>
    <w:rsid w:val="007C5216"/>
    <w:pPr>
      <w:keepNext/>
      <w:keepLines/>
      <w:spacing w:after="0"/>
      <w:jc w:val="both"/>
    </w:pPr>
    <w:rPr>
      <w:rFonts w:ascii="Arial" w:hAnsi="Arial"/>
      <w:sz w:val="18"/>
    </w:rPr>
  </w:style>
  <w:style w:type="paragraph" w:styleId="Textkrper">
    <w:name w:val="Body Text"/>
    <w:basedOn w:val="Standard"/>
    <w:link w:val="TextkrperZchn"/>
    <w:pPr>
      <w:keepNext/>
      <w:spacing w:after="140"/>
    </w:pPr>
  </w:style>
  <w:style w:type="paragraph" w:styleId="Blocktext">
    <w:name w:val="Block Text"/>
    <w:basedOn w:val="Standard"/>
    <w:pPr>
      <w:spacing w:after="120"/>
      <w:ind w:left="1440" w:right="1440"/>
    </w:pPr>
  </w:style>
  <w:style w:type="paragraph" w:styleId="Textkrper2">
    <w:name w:val="Body Text 2"/>
    <w:basedOn w:val="Standard"/>
    <w:link w:val="Textkrper2Zchn"/>
    <w:pPr>
      <w:spacing w:after="120" w:line="480" w:lineRule="auto"/>
    </w:pPr>
  </w:style>
  <w:style w:type="paragraph" w:styleId="Textkrper3">
    <w:name w:val="Body Text 3"/>
    <w:basedOn w:val="Standard"/>
    <w:link w:val="Textkrper3Zchn"/>
    <w:pPr>
      <w:spacing w:after="120"/>
    </w:pPr>
    <w:rPr>
      <w:sz w:val="16"/>
      <w:szCs w:val="16"/>
    </w:rPr>
  </w:style>
  <w:style w:type="paragraph" w:styleId="Textkrper-Erstzeileneinzug">
    <w:name w:val="Body Text First Indent"/>
    <w:basedOn w:val="Textkrper"/>
    <w:link w:val="Textkrper-ErstzeileneinzugZchn"/>
    <w:pPr>
      <w:keepNext w:val="0"/>
      <w:spacing w:after="120"/>
      <w:ind w:firstLine="210"/>
    </w:pPr>
  </w:style>
  <w:style w:type="paragraph" w:styleId="Textkrper-Zeileneinzug">
    <w:name w:val="Body Text Indent"/>
    <w:basedOn w:val="Standard"/>
    <w:link w:val="Textkrper-ZeileneinzugZchn"/>
    <w:pPr>
      <w:spacing w:after="120"/>
      <w:ind w:left="283"/>
    </w:pPr>
  </w:style>
  <w:style w:type="paragraph" w:styleId="Textkrper-Erstzeileneinzug2">
    <w:name w:val="Body Text First Indent 2"/>
    <w:basedOn w:val="Textkrper-Zeileneinzug"/>
    <w:link w:val="Textkrper-Erstzeileneinzug2Zchn"/>
    <w:pPr>
      <w:ind w:firstLine="210"/>
    </w:pPr>
  </w:style>
  <w:style w:type="paragraph" w:styleId="Textkrper-Einzug2">
    <w:name w:val="Body Text Indent 2"/>
    <w:basedOn w:val="Standard"/>
    <w:link w:val="Textkrper-Einzug2Zchn"/>
    <w:pPr>
      <w:spacing w:after="120" w:line="480" w:lineRule="auto"/>
      <w:ind w:left="283"/>
    </w:pPr>
  </w:style>
  <w:style w:type="paragraph" w:styleId="Textkrper-Einzug3">
    <w:name w:val="Body Text Indent 3"/>
    <w:basedOn w:val="Standard"/>
    <w:link w:val="Textkrper-Einzug3Zchn"/>
    <w:pPr>
      <w:spacing w:after="120"/>
      <w:ind w:left="283"/>
    </w:pPr>
    <w:rPr>
      <w:sz w:val="16"/>
      <w:szCs w:val="16"/>
    </w:rPr>
  </w:style>
  <w:style w:type="paragraph" w:styleId="Beschriftung">
    <w:name w:val="caption"/>
    <w:basedOn w:val="Standard"/>
    <w:next w:val="Standard"/>
    <w:qFormat/>
    <w:pPr>
      <w:spacing w:before="120" w:after="120"/>
    </w:pPr>
    <w:rPr>
      <w:b/>
      <w:bCs/>
    </w:rPr>
  </w:style>
  <w:style w:type="paragraph" w:styleId="Gruformel">
    <w:name w:val="Closing"/>
    <w:basedOn w:val="Standard"/>
    <w:link w:val="GruformelZchn"/>
    <w:pPr>
      <w:ind w:left="4252"/>
    </w:pPr>
  </w:style>
  <w:style w:type="paragraph" w:styleId="Datum">
    <w:name w:val="Date"/>
    <w:basedOn w:val="Standard"/>
    <w:next w:val="Standard"/>
    <w:link w:val="DatumZchn"/>
  </w:style>
  <w:style w:type="paragraph" w:styleId="Dokumentstruktur">
    <w:name w:val="Document Map"/>
    <w:basedOn w:val="Standard"/>
    <w:link w:val="DokumentstrukturZchn"/>
    <w:semiHidden/>
    <w:pPr>
      <w:shd w:val="clear" w:color="auto" w:fill="000080"/>
    </w:pPr>
    <w:rPr>
      <w:rFonts w:ascii="Tahoma" w:hAnsi="Tahoma" w:cs="Tahoma"/>
    </w:rPr>
  </w:style>
  <w:style w:type="paragraph" w:styleId="E-Mail-Signatur">
    <w:name w:val="E-mail Signature"/>
    <w:basedOn w:val="Standard"/>
    <w:link w:val="E-Mail-SignaturZchn"/>
  </w:style>
  <w:style w:type="character" w:styleId="Hervorhebung">
    <w:name w:val="Emphasis"/>
    <w:qFormat/>
    <w:rPr>
      <w:i/>
      <w:iCs/>
    </w:rPr>
  </w:style>
  <w:style w:type="character" w:styleId="Endnotenzeichen">
    <w:name w:val="endnote reference"/>
    <w:semiHidden/>
    <w:rPr>
      <w:vertAlign w:val="superscript"/>
    </w:rPr>
  </w:style>
  <w:style w:type="paragraph" w:styleId="Endnotentext">
    <w:name w:val="endnote text"/>
    <w:basedOn w:val="Standard"/>
    <w:link w:val="EndnotentextZchn"/>
    <w:semiHidden/>
  </w:style>
  <w:style w:type="paragraph" w:styleId="Umschlagadresse">
    <w:name w:val="envelope address"/>
    <w:basedOn w:val="Standard"/>
    <w:pPr>
      <w:framePr w:w="7920" w:h="1980" w:hRule="exact" w:hSpace="180" w:wrap="auto" w:hAnchor="page" w:xAlign="center" w:yAlign="bottom"/>
      <w:ind w:left="2880"/>
    </w:pPr>
    <w:rPr>
      <w:rFonts w:ascii="Arial" w:hAnsi="Arial" w:cs="Arial"/>
      <w:sz w:val="24"/>
      <w:szCs w:val="24"/>
    </w:rPr>
  </w:style>
  <w:style w:type="paragraph" w:styleId="Umschlagabsenderadresse">
    <w:name w:val="envelope return"/>
    <w:basedOn w:val="Standard"/>
    <w:rPr>
      <w:rFonts w:ascii="Arial" w:hAnsi="Arial" w:cs="Arial"/>
    </w:rPr>
  </w:style>
  <w:style w:type="character" w:styleId="HTMLAkronym">
    <w:name w:val="HTML Acronym"/>
    <w:basedOn w:val="Absatz-Standardschriftart"/>
  </w:style>
  <w:style w:type="paragraph" w:styleId="HTMLAdresse">
    <w:name w:val="HTML Address"/>
    <w:basedOn w:val="Standard"/>
    <w:link w:val="HTMLAdresseZchn"/>
    <w:rPr>
      <w:i/>
      <w:iCs/>
    </w:rPr>
  </w:style>
  <w:style w:type="character" w:styleId="HTMLZitat">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Tastatur">
    <w:name w:val="HTML Keyboard"/>
    <w:rPr>
      <w:rFonts w:ascii="Courier New" w:hAnsi="Courier New"/>
      <w:sz w:val="20"/>
      <w:szCs w:val="20"/>
    </w:rPr>
  </w:style>
  <w:style w:type="paragraph" w:styleId="HTMLVorformatiert">
    <w:name w:val="HTML Preformatted"/>
    <w:basedOn w:val="Standard"/>
    <w:link w:val="HTMLVorformatiertZchn"/>
    <w:rPr>
      <w:rFonts w:ascii="Courier New" w:hAnsi="Courier New" w:cs="Courier New"/>
    </w:rPr>
  </w:style>
  <w:style w:type="character" w:styleId="HTMLBeispiel">
    <w:name w:val="HTML Sample"/>
    <w:rPr>
      <w:rFonts w:ascii="Courier New" w:hAnsi="Courier New"/>
    </w:rPr>
  </w:style>
  <w:style w:type="character" w:styleId="HTMLSchreibmaschine">
    <w:name w:val="HTML Typewriter"/>
    <w:rPr>
      <w:rFonts w:ascii="Courier New" w:hAnsi="Courier New"/>
      <w:sz w:val="20"/>
      <w:szCs w:val="20"/>
    </w:rPr>
  </w:style>
  <w:style w:type="character" w:styleId="HTMLVariable">
    <w:name w:val="HTML Variable"/>
    <w:rPr>
      <w:i/>
      <w:iCs/>
    </w:r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character" w:styleId="Zeilennummer">
    <w:name w:val="line number"/>
    <w:basedOn w:val="Absatz-Standardschriftart"/>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3">
    <w:name w:val="List Number 3"/>
    <w:basedOn w:val="Standard"/>
    <w:pPr>
      <w:numPr>
        <w:numId w:val="7"/>
      </w:numPr>
    </w:pPr>
  </w:style>
  <w:style w:type="paragraph" w:styleId="Listennummer4">
    <w:name w:val="List Number 4"/>
    <w:basedOn w:val="Standard"/>
    <w:pPr>
      <w:numPr>
        <w:numId w:val="8"/>
      </w:numPr>
    </w:pPr>
  </w:style>
  <w:style w:type="paragraph" w:styleId="Listennummer5">
    <w:name w:val="List Number 5"/>
    <w:basedOn w:val="Standard"/>
    <w:pPr>
      <w:numPr>
        <w:numId w:val="9"/>
      </w:numPr>
    </w:pPr>
  </w:style>
  <w:style w:type="paragraph" w:styleId="Makrotext">
    <w:name w:val="macro"/>
    <w:link w:val="MakrotextZchn"/>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Nachrichtenkopf">
    <w:name w:val="Message Header"/>
    <w:basedOn w:val="Standard"/>
    <w:link w:val="NachrichtenkopfZch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StandardWeb">
    <w:name w:val="Normal (Web)"/>
    <w:basedOn w:val="Standard"/>
    <w:uiPriority w:val="99"/>
    <w:rPr>
      <w:sz w:val="24"/>
      <w:szCs w:val="24"/>
    </w:rPr>
  </w:style>
  <w:style w:type="paragraph" w:styleId="Standardeinzug">
    <w:name w:val="Normal Indent"/>
    <w:basedOn w:val="Standard"/>
    <w:pPr>
      <w:ind w:left="720"/>
    </w:pPr>
  </w:style>
  <w:style w:type="paragraph" w:styleId="Fu-Endnotenberschrift">
    <w:name w:val="Note Heading"/>
    <w:basedOn w:val="Standard"/>
    <w:next w:val="Standard"/>
    <w:link w:val="Fu-EndnotenberschriftZchn"/>
  </w:style>
  <w:style w:type="character" w:styleId="Seitenzahl">
    <w:name w:val="page number"/>
    <w:basedOn w:val="Absatz-Standardschriftart"/>
  </w:style>
  <w:style w:type="paragraph" w:styleId="NurText">
    <w:name w:val="Plain Text"/>
    <w:basedOn w:val="Standard"/>
    <w:link w:val="NurTextZchn"/>
    <w:uiPriority w:val="99"/>
    <w:rPr>
      <w:rFonts w:ascii="Courier New" w:hAnsi="Courier New" w:cs="Courier New"/>
    </w:rPr>
  </w:style>
  <w:style w:type="paragraph" w:styleId="Anrede">
    <w:name w:val="Salutation"/>
    <w:basedOn w:val="Standard"/>
    <w:next w:val="Standard"/>
    <w:link w:val="AnredeZchn"/>
  </w:style>
  <w:style w:type="paragraph" w:styleId="Unterschrift">
    <w:name w:val="Signature"/>
    <w:basedOn w:val="Standard"/>
    <w:link w:val="UnterschriftZchn"/>
    <w:pPr>
      <w:ind w:left="4252"/>
    </w:pPr>
  </w:style>
  <w:style w:type="character" w:styleId="Fett">
    <w:name w:val="Strong"/>
    <w:qFormat/>
    <w:rPr>
      <w:b/>
      <w:bCs/>
    </w:rPr>
  </w:style>
  <w:style w:type="paragraph" w:styleId="Untertitel">
    <w:name w:val="Subtitle"/>
    <w:basedOn w:val="Standard"/>
    <w:link w:val="UntertitelZchn"/>
    <w:qFormat/>
    <w:pPr>
      <w:spacing w:after="60"/>
      <w:jc w:val="center"/>
      <w:outlineLvl w:val="1"/>
    </w:pPr>
    <w:rPr>
      <w:rFonts w:ascii="Arial" w:hAnsi="Arial" w:cs="Arial"/>
      <w:sz w:val="24"/>
      <w:szCs w:val="24"/>
    </w:rPr>
  </w:style>
  <w:style w:type="paragraph" w:styleId="Rechtsgrundlagenverzeichnis">
    <w:name w:val="table of authorities"/>
    <w:basedOn w:val="Standard"/>
    <w:next w:val="Standard"/>
    <w:semiHidden/>
    <w:pPr>
      <w:ind w:left="200" w:hanging="200"/>
    </w:pPr>
  </w:style>
  <w:style w:type="paragraph" w:styleId="Abbildungsverzeichnis">
    <w:name w:val="table of figures"/>
    <w:basedOn w:val="Standard"/>
    <w:next w:val="Standard"/>
    <w:semiHidden/>
    <w:pPr>
      <w:ind w:left="400" w:hanging="400"/>
    </w:pPr>
  </w:style>
  <w:style w:type="paragraph" w:styleId="Titel">
    <w:name w:val="Title"/>
    <w:basedOn w:val="Standard"/>
    <w:link w:val="TitelZchn"/>
    <w:qFormat/>
    <w:pPr>
      <w:spacing w:before="240" w:after="60"/>
      <w:jc w:val="center"/>
      <w:outlineLvl w:val="0"/>
    </w:pPr>
    <w:rPr>
      <w:rFonts w:ascii="Arial" w:hAnsi="Arial" w:cs="Arial"/>
      <w:b/>
      <w:bCs/>
      <w:kern w:val="28"/>
      <w:sz w:val="32"/>
      <w:szCs w:val="32"/>
    </w:rPr>
  </w:style>
  <w:style w:type="paragraph" w:styleId="RGV-berschrift">
    <w:name w:val="toa heading"/>
    <w:basedOn w:val="Standard"/>
    <w:next w:val="Standard"/>
    <w:semiHidden/>
    <w:pPr>
      <w:spacing w:before="120"/>
    </w:pPr>
    <w:rPr>
      <w:rFonts w:ascii="Arial" w:hAnsi="Arial" w:cs="Arial"/>
      <w:b/>
      <w:bCs/>
      <w:sz w:val="24"/>
      <w:szCs w:val="24"/>
    </w:rPr>
  </w:style>
  <w:style w:type="paragraph" w:customStyle="1" w:styleId="FL">
    <w:name w:val="FL"/>
    <w:basedOn w:val="Standard"/>
    <w:rsid w:val="007C5216"/>
    <w:pPr>
      <w:keepNext/>
      <w:keepLines/>
      <w:spacing w:before="60"/>
      <w:jc w:val="center"/>
    </w:pPr>
    <w:rPr>
      <w:rFonts w:ascii="Arial" w:hAnsi="Arial"/>
      <w:b/>
    </w:rPr>
  </w:style>
  <w:style w:type="paragraph" w:customStyle="1" w:styleId="Default">
    <w:name w:val="Default"/>
    <w:rsid w:val="00D65DF6"/>
    <w:pPr>
      <w:autoSpaceDE w:val="0"/>
      <w:autoSpaceDN w:val="0"/>
      <w:adjustRightInd w:val="0"/>
    </w:pPr>
    <w:rPr>
      <w:rFonts w:ascii="Arial" w:hAnsi="Arial" w:cs="Arial"/>
      <w:color w:val="000000"/>
      <w:sz w:val="24"/>
      <w:szCs w:val="24"/>
    </w:rPr>
  </w:style>
  <w:style w:type="paragraph" w:styleId="Sprechblasentext">
    <w:name w:val="Balloon Text"/>
    <w:basedOn w:val="Standard"/>
    <w:link w:val="SprechblasentextZchn"/>
    <w:rsid w:val="00A6299F"/>
    <w:pPr>
      <w:spacing w:after="0"/>
    </w:pPr>
    <w:rPr>
      <w:rFonts w:ascii="Tahoma" w:hAnsi="Tahoma"/>
      <w:sz w:val="16"/>
      <w:szCs w:val="16"/>
      <w:lang w:val="x-none"/>
    </w:rPr>
  </w:style>
  <w:style w:type="character" w:customStyle="1" w:styleId="SprechblasentextZchn">
    <w:name w:val="Sprechblasentext Zchn"/>
    <w:link w:val="Sprechblasentext"/>
    <w:rsid w:val="00A6299F"/>
    <w:rPr>
      <w:rFonts w:ascii="Tahoma" w:hAnsi="Tahoma" w:cs="Tahoma"/>
      <w:sz w:val="16"/>
      <w:szCs w:val="16"/>
      <w:lang w:eastAsia="en-US"/>
    </w:rPr>
  </w:style>
  <w:style w:type="character" w:customStyle="1" w:styleId="NOChar">
    <w:name w:val="NO Char"/>
    <w:link w:val="NO"/>
    <w:rsid w:val="008C635A"/>
    <w:rPr>
      <w:lang w:eastAsia="en-US"/>
    </w:rPr>
  </w:style>
  <w:style w:type="character" w:customStyle="1" w:styleId="FuzeileZchn">
    <w:name w:val="Fußzeile Zchn"/>
    <w:link w:val="Fuzeile"/>
    <w:rsid w:val="00913A1F"/>
    <w:rPr>
      <w:rFonts w:ascii="Arial" w:hAnsi="Arial"/>
      <w:b/>
      <w:i/>
      <w:noProof/>
      <w:sz w:val="18"/>
      <w:lang w:eastAsia="en-US"/>
    </w:rPr>
  </w:style>
  <w:style w:type="paragraph" w:customStyle="1" w:styleId="I1">
    <w:name w:val="I1"/>
    <w:basedOn w:val="Liste"/>
    <w:rsid w:val="00104366"/>
  </w:style>
  <w:style w:type="paragraph" w:customStyle="1" w:styleId="I2">
    <w:name w:val="I2"/>
    <w:basedOn w:val="Liste2"/>
    <w:rsid w:val="00104366"/>
  </w:style>
  <w:style w:type="paragraph" w:customStyle="1" w:styleId="I3">
    <w:name w:val="I3"/>
    <w:basedOn w:val="Liste3"/>
    <w:rsid w:val="00104366"/>
  </w:style>
  <w:style w:type="paragraph" w:customStyle="1" w:styleId="IB3">
    <w:name w:val="IB3"/>
    <w:basedOn w:val="Standard"/>
    <w:rsid w:val="00104366"/>
    <w:pPr>
      <w:tabs>
        <w:tab w:val="left" w:pos="851"/>
      </w:tabs>
      <w:ind w:left="851" w:hanging="567"/>
    </w:pPr>
  </w:style>
  <w:style w:type="paragraph" w:customStyle="1" w:styleId="IB1">
    <w:name w:val="IB1"/>
    <w:basedOn w:val="Standard"/>
    <w:rsid w:val="00104366"/>
    <w:pPr>
      <w:tabs>
        <w:tab w:val="left" w:pos="284"/>
        <w:tab w:val="num" w:pos="644"/>
      </w:tabs>
      <w:ind w:left="568" w:hanging="284"/>
    </w:pPr>
  </w:style>
  <w:style w:type="paragraph" w:customStyle="1" w:styleId="IB2">
    <w:name w:val="IB2"/>
    <w:basedOn w:val="Standard"/>
    <w:rsid w:val="00104366"/>
    <w:pPr>
      <w:tabs>
        <w:tab w:val="left" w:pos="567"/>
      </w:tabs>
      <w:ind w:left="568" w:hanging="284"/>
    </w:pPr>
  </w:style>
  <w:style w:type="paragraph" w:customStyle="1" w:styleId="IBN">
    <w:name w:val="IBN"/>
    <w:basedOn w:val="Standard"/>
    <w:rsid w:val="00104366"/>
    <w:pPr>
      <w:tabs>
        <w:tab w:val="left" w:pos="567"/>
      </w:tabs>
      <w:ind w:left="568" w:hanging="284"/>
    </w:pPr>
  </w:style>
  <w:style w:type="paragraph" w:customStyle="1" w:styleId="IBL">
    <w:name w:val="IBL"/>
    <w:basedOn w:val="Standard"/>
    <w:rsid w:val="00104366"/>
    <w:pPr>
      <w:tabs>
        <w:tab w:val="left" w:pos="284"/>
      </w:tabs>
      <w:ind w:left="284" w:hanging="284"/>
    </w:pPr>
  </w:style>
  <w:style w:type="table" w:styleId="Tabellenraster">
    <w:name w:val="Table Grid"/>
    <w:basedOn w:val="NormaleTabelle"/>
    <w:rsid w:val="00274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extZchn">
    <w:name w:val="Kommentartext Zchn"/>
    <w:link w:val="Kommentartext"/>
    <w:rsid w:val="00651969"/>
    <w:rPr>
      <w:lang w:val="en-GB"/>
    </w:rPr>
  </w:style>
  <w:style w:type="paragraph" w:styleId="Kommentarthema">
    <w:name w:val="annotation subject"/>
    <w:basedOn w:val="Kommentartext"/>
    <w:next w:val="Kommentartext"/>
    <w:link w:val="KommentarthemaZchn"/>
    <w:rsid w:val="00651969"/>
    <w:rPr>
      <w:b/>
      <w:bCs/>
    </w:rPr>
  </w:style>
  <w:style w:type="character" w:customStyle="1" w:styleId="KommentarthemaZchn">
    <w:name w:val="Kommentarthema Zchn"/>
    <w:link w:val="Kommentarthema"/>
    <w:rsid w:val="00651969"/>
    <w:rPr>
      <w:b/>
      <w:bCs/>
      <w:lang w:val="en-GB"/>
    </w:rPr>
  </w:style>
  <w:style w:type="character" w:customStyle="1" w:styleId="berschrift8Zchn">
    <w:name w:val="Überschrift 8 Zchn"/>
    <w:link w:val="berschrift8"/>
    <w:rsid w:val="007B66B6"/>
    <w:rPr>
      <w:rFonts w:ascii="Arial" w:hAnsi="Arial"/>
      <w:sz w:val="36"/>
      <w:lang w:eastAsia="en-US"/>
    </w:rPr>
  </w:style>
  <w:style w:type="paragraph" w:styleId="berarbeitung">
    <w:name w:val="Revision"/>
    <w:hidden/>
    <w:uiPriority w:val="99"/>
    <w:semiHidden/>
    <w:rsid w:val="00E735EC"/>
    <w:rPr>
      <w:lang w:eastAsia="en-US"/>
    </w:rPr>
  </w:style>
  <w:style w:type="paragraph" w:customStyle="1" w:styleId="TB1">
    <w:name w:val="TB1"/>
    <w:basedOn w:val="Standard"/>
    <w:qFormat/>
    <w:rsid w:val="007C5216"/>
    <w:pPr>
      <w:keepNext/>
      <w:keepLines/>
      <w:numPr>
        <w:numId w:val="10"/>
      </w:numPr>
      <w:tabs>
        <w:tab w:val="left" w:pos="720"/>
      </w:tabs>
      <w:spacing w:after="0"/>
      <w:ind w:left="737" w:hanging="380"/>
    </w:pPr>
    <w:rPr>
      <w:rFonts w:ascii="Arial" w:hAnsi="Arial"/>
      <w:sz w:val="18"/>
    </w:rPr>
  </w:style>
  <w:style w:type="paragraph" w:customStyle="1" w:styleId="TB2">
    <w:name w:val="TB2"/>
    <w:basedOn w:val="Standard"/>
    <w:qFormat/>
    <w:rsid w:val="007C5216"/>
    <w:pPr>
      <w:keepNext/>
      <w:keepLines/>
      <w:numPr>
        <w:numId w:val="11"/>
      </w:numPr>
      <w:tabs>
        <w:tab w:val="left" w:pos="1109"/>
      </w:tabs>
      <w:spacing w:after="0"/>
      <w:ind w:left="1100" w:hanging="380"/>
    </w:pPr>
    <w:rPr>
      <w:rFonts w:ascii="Arial" w:hAnsi="Arial"/>
      <w:sz w:val="18"/>
    </w:rPr>
  </w:style>
  <w:style w:type="character" w:customStyle="1" w:styleId="berschrift1Zchn">
    <w:name w:val="Überschrift 1 Zchn"/>
    <w:aliases w:val="BMID-Kop 1 Zchn,H1 Zchn,Section Heading Zchn,ch Zchn"/>
    <w:link w:val="berschrift1"/>
    <w:rsid w:val="005B7779"/>
    <w:rPr>
      <w:rFonts w:ascii="Arial" w:hAnsi="Arial"/>
      <w:sz w:val="36"/>
      <w:lang w:eastAsia="en-US"/>
    </w:rPr>
  </w:style>
  <w:style w:type="paragraph" w:styleId="Listenabsatz">
    <w:name w:val="List Paragraph"/>
    <w:basedOn w:val="Standard"/>
    <w:uiPriority w:val="34"/>
    <w:qFormat/>
    <w:rsid w:val="008808A1"/>
    <w:pPr>
      <w:ind w:left="720"/>
      <w:contextualSpacing/>
    </w:pPr>
  </w:style>
  <w:style w:type="paragraph" w:customStyle="1" w:styleId="Revisin1">
    <w:name w:val="Revisión1"/>
    <w:hidden/>
    <w:uiPriority w:val="99"/>
    <w:semiHidden/>
    <w:rsid w:val="008808A1"/>
    <w:rPr>
      <w:lang w:eastAsia="en-US"/>
    </w:rPr>
  </w:style>
  <w:style w:type="character" w:customStyle="1" w:styleId="NurTextZchn">
    <w:name w:val="Nur Text Zchn"/>
    <w:link w:val="NurText"/>
    <w:uiPriority w:val="99"/>
    <w:rsid w:val="008808A1"/>
    <w:rPr>
      <w:rFonts w:ascii="Courier New" w:hAnsi="Courier New" w:cs="Courier New"/>
      <w:lang w:eastAsia="en-US"/>
    </w:rPr>
  </w:style>
  <w:style w:type="paragraph" w:customStyle="1" w:styleId="Sombreadovistoso-nfasis11">
    <w:name w:val="Sombreado vistoso - Énfasis 11"/>
    <w:hidden/>
    <w:uiPriority w:val="99"/>
    <w:semiHidden/>
    <w:rsid w:val="008808A1"/>
    <w:rPr>
      <w:lang w:eastAsia="en-US"/>
    </w:rPr>
  </w:style>
  <w:style w:type="character" w:customStyle="1" w:styleId="berschrift3Zchn">
    <w:name w:val="Überschrift 3 Zchn"/>
    <w:link w:val="berschrift3"/>
    <w:rsid w:val="008808A1"/>
    <w:rPr>
      <w:rFonts w:ascii="Arial" w:hAnsi="Arial"/>
      <w:sz w:val="28"/>
      <w:lang w:eastAsia="en-US"/>
    </w:rPr>
  </w:style>
  <w:style w:type="character" w:customStyle="1" w:styleId="berschrift2Zchn">
    <w:name w:val="Überschrift 2 Zchn"/>
    <w:link w:val="berschrift2"/>
    <w:rsid w:val="008808A1"/>
    <w:rPr>
      <w:rFonts w:ascii="Arial" w:hAnsi="Arial"/>
      <w:sz w:val="32"/>
      <w:lang w:eastAsia="en-US"/>
    </w:rPr>
  </w:style>
  <w:style w:type="character" w:customStyle="1" w:styleId="B1Zchn">
    <w:name w:val="B1 Zchn"/>
    <w:link w:val="B10"/>
    <w:rsid w:val="008808A1"/>
    <w:rPr>
      <w:lang w:eastAsia="en-US"/>
    </w:rPr>
  </w:style>
  <w:style w:type="character" w:customStyle="1" w:styleId="berschrift5Zchn">
    <w:name w:val="Überschrift 5 Zchn"/>
    <w:link w:val="berschrift5"/>
    <w:rsid w:val="008808A1"/>
    <w:rPr>
      <w:rFonts w:ascii="Arial" w:hAnsi="Arial"/>
      <w:sz w:val="22"/>
      <w:lang w:eastAsia="en-US"/>
    </w:rPr>
  </w:style>
  <w:style w:type="character" w:customStyle="1" w:styleId="WW8Num9z1">
    <w:name w:val="WW8Num9z1"/>
    <w:rsid w:val="00875D5F"/>
  </w:style>
  <w:style w:type="character" w:customStyle="1" w:styleId="Guidance">
    <w:name w:val="Guidance"/>
    <w:rsid w:val="000D146B"/>
    <w:rPr>
      <w:i/>
      <w:color w:val="0000FF"/>
      <w:sz w:val="20"/>
    </w:rPr>
  </w:style>
  <w:style w:type="character" w:customStyle="1" w:styleId="shorttext">
    <w:name w:val="short_text"/>
    <w:basedOn w:val="Absatz-Standardschriftart"/>
    <w:rsid w:val="00201661"/>
  </w:style>
  <w:style w:type="table" w:styleId="Gitternetztabelle1hellAkzent1">
    <w:name w:val="Grid Table 1 Light Accent 1"/>
    <w:basedOn w:val="NormaleTabelle"/>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Menzionenonrisolta1">
    <w:name w:val="Menzione non risolta1"/>
    <w:basedOn w:val="Absatz-Standardschriftart"/>
    <w:uiPriority w:val="99"/>
    <w:semiHidden/>
    <w:unhideWhenUsed/>
    <w:rsid w:val="00D070B2"/>
    <w:rPr>
      <w:color w:val="808080"/>
      <w:shd w:val="clear" w:color="auto" w:fill="E6E6E6"/>
    </w:rPr>
  </w:style>
  <w:style w:type="character" w:customStyle="1" w:styleId="normaltextrun">
    <w:name w:val="normaltextrun"/>
    <w:basedOn w:val="Absatz-Standardschriftart"/>
    <w:rsid w:val="00BE069A"/>
  </w:style>
  <w:style w:type="character" w:customStyle="1" w:styleId="eop">
    <w:name w:val="eop"/>
    <w:basedOn w:val="Absatz-Standardschriftart"/>
    <w:rsid w:val="00BE069A"/>
  </w:style>
  <w:style w:type="character" w:customStyle="1" w:styleId="berschrift4Zchn">
    <w:name w:val="Überschrift 4 Zchn"/>
    <w:basedOn w:val="Absatz-Standardschriftart"/>
    <w:link w:val="berschrift4"/>
    <w:rsid w:val="00876AAA"/>
    <w:rPr>
      <w:rFonts w:ascii="Arial" w:hAnsi="Arial"/>
      <w:sz w:val="24"/>
      <w:lang w:eastAsia="en-US"/>
    </w:rPr>
  </w:style>
  <w:style w:type="character" w:customStyle="1" w:styleId="berschrift6Zchn">
    <w:name w:val="Überschrift 6 Zchn"/>
    <w:basedOn w:val="Absatz-Standardschriftart"/>
    <w:link w:val="berschrift6"/>
    <w:rsid w:val="009C10F6"/>
    <w:rPr>
      <w:rFonts w:ascii="Arial" w:hAnsi="Arial"/>
      <w:lang w:eastAsia="en-US"/>
    </w:rPr>
  </w:style>
  <w:style w:type="character" w:customStyle="1" w:styleId="berschrift7Zchn">
    <w:name w:val="Überschrift 7 Zchn"/>
    <w:basedOn w:val="Absatz-Standardschriftart"/>
    <w:link w:val="berschrift7"/>
    <w:rsid w:val="009C10F6"/>
    <w:rPr>
      <w:rFonts w:ascii="Arial" w:hAnsi="Arial"/>
      <w:lang w:eastAsia="en-US"/>
    </w:rPr>
  </w:style>
  <w:style w:type="character" w:customStyle="1" w:styleId="berschrift9Zchn">
    <w:name w:val="Überschrift 9 Zchn"/>
    <w:basedOn w:val="Absatz-Standardschriftart"/>
    <w:link w:val="berschrift9"/>
    <w:rsid w:val="009C10F6"/>
    <w:rPr>
      <w:rFonts w:ascii="Arial" w:hAnsi="Arial"/>
      <w:sz w:val="36"/>
      <w:lang w:eastAsia="en-US"/>
    </w:rPr>
  </w:style>
  <w:style w:type="character" w:customStyle="1" w:styleId="KopfzeileZchn">
    <w:name w:val="Kopfzeile Zchn"/>
    <w:basedOn w:val="Absatz-Standardschriftart"/>
    <w:link w:val="Kopfzeile"/>
    <w:rsid w:val="009C10F6"/>
    <w:rPr>
      <w:rFonts w:ascii="Arial" w:hAnsi="Arial"/>
      <w:b/>
      <w:noProof/>
      <w:sz w:val="18"/>
      <w:lang w:eastAsia="en-US"/>
    </w:rPr>
  </w:style>
  <w:style w:type="character" w:customStyle="1" w:styleId="FunotentextZchn">
    <w:name w:val="Fußnotentext Zchn"/>
    <w:basedOn w:val="Absatz-Standardschriftart"/>
    <w:link w:val="Funotentext"/>
    <w:semiHidden/>
    <w:rsid w:val="009C10F6"/>
    <w:rPr>
      <w:sz w:val="16"/>
      <w:lang w:eastAsia="en-US"/>
    </w:rPr>
  </w:style>
  <w:style w:type="character" w:customStyle="1" w:styleId="TextkrperZchn">
    <w:name w:val="Textkörper Zchn"/>
    <w:basedOn w:val="Absatz-Standardschriftart"/>
    <w:link w:val="Textkrper"/>
    <w:rsid w:val="009C10F6"/>
    <w:rPr>
      <w:lang w:eastAsia="en-US"/>
    </w:rPr>
  </w:style>
  <w:style w:type="character" w:customStyle="1" w:styleId="Textkrper2Zchn">
    <w:name w:val="Textkörper 2 Zchn"/>
    <w:basedOn w:val="Absatz-Standardschriftart"/>
    <w:link w:val="Textkrper2"/>
    <w:rsid w:val="009C10F6"/>
    <w:rPr>
      <w:lang w:eastAsia="en-US"/>
    </w:rPr>
  </w:style>
  <w:style w:type="character" w:customStyle="1" w:styleId="Textkrper3Zchn">
    <w:name w:val="Textkörper 3 Zchn"/>
    <w:basedOn w:val="Absatz-Standardschriftart"/>
    <w:link w:val="Textkrper3"/>
    <w:rsid w:val="009C10F6"/>
    <w:rPr>
      <w:sz w:val="16"/>
      <w:szCs w:val="16"/>
      <w:lang w:eastAsia="en-US"/>
    </w:rPr>
  </w:style>
  <w:style w:type="character" w:customStyle="1" w:styleId="Textkrper-ErstzeileneinzugZchn">
    <w:name w:val="Textkörper-Erstzeileneinzug Zchn"/>
    <w:basedOn w:val="TextkrperZchn"/>
    <w:link w:val="Textkrper-Erstzeileneinzug"/>
    <w:rsid w:val="009C10F6"/>
    <w:rPr>
      <w:lang w:eastAsia="en-US"/>
    </w:rPr>
  </w:style>
  <w:style w:type="character" w:customStyle="1" w:styleId="Textkrper-ZeileneinzugZchn">
    <w:name w:val="Textkörper-Zeileneinzug Zchn"/>
    <w:basedOn w:val="Absatz-Standardschriftart"/>
    <w:link w:val="Textkrper-Zeileneinzug"/>
    <w:rsid w:val="009C10F6"/>
    <w:rPr>
      <w:lang w:eastAsia="en-US"/>
    </w:rPr>
  </w:style>
  <w:style w:type="character" w:customStyle="1" w:styleId="Textkrper-Erstzeileneinzug2Zchn">
    <w:name w:val="Textkörper-Erstzeileneinzug 2 Zchn"/>
    <w:basedOn w:val="Textkrper-ZeileneinzugZchn"/>
    <w:link w:val="Textkrper-Erstzeileneinzug2"/>
    <w:rsid w:val="009C10F6"/>
    <w:rPr>
      <w:lang w:eastAsia="en-US"/>
    </w:rPr>
  </w:style>
  <w:style w:type="character" w:customStyle="1" w:styleId="Textkrper-Einzug2Zchn">
    <w:name w:val="Textkörper-Einzug 2 Zchn"/>
    <w:basedOn w:val="Absatz-Standardschriftart"/>
    <w:link w:val="Textkrper-Einzug2"/>
    <w:rsid w:val="009C10F6"/>
    <w:rPr>
      <w:lang w:eastAsia="en-US"/>
    </w:rPr>
  </w:style>
  <w:style w:type="character" w:customStyle="1" w:styleId="Textkrper-Einzug3Zchn">
    <w:name w:val="Textkörper-Einzug 3 Zchn"/>
    <w:basedOn w:val="Absatz-Standardschriftart"/>
    <w:link w:val="Textkrper-Einzug3"/>
    <w:rsid w:val="009C10F6"/>
    <w:rPr>
      <w:sz w:val="16"/>
      <w:szCs w:val="16"/>
      <w:lang w:eastAsia="en-US"/>
    </w:rPr>
  </w:style>
  <w:style w:type="character" w:customStyle="1" w:styleId="GruformelZchn">
    <w:name w:val="Grußformel Zchn"/>
    <w:basedOn w:val="Absatz-Standardschriftart"/>
    <w:link w:val="Gruformel"/>
    <w:rsid w:val="009C10F6"/>
    <w:rPr>
      <w:lang w:eastAsia="en-US"/>
    </w:rPr>
  </w:style>
  <w:style w:type="character" w:customStyle="1" w:styleId="DatumZchn">
    <w:name w:val="Datum Zchn"/>
    <w:basedOn w:val="Absatz-Standardschriftart"/>
    <w:link w:val="Datum"/>
    <w:rsid w:val="009C10F6"/>
    <w:rPr>
      <w:lang w:eastAsia="en-US"/>
    </w:rPr>
  </w:style>
  <w:style w:type="character" w:customStyle="1" w:styleId="DokumentstrukturZchn">
    <w:name w:val="Dokumentstruktur Zchn"/>
    <w:basedOn w:val="Absatz-Standardschriftart"/>
    <w:link w:val="Dokumentstruktur"/>
    <w:semiHidden/>
    <w:rsid w:val="009C10F6"/>
    <w:rPr>
      <w:rFonts w:ascii="Tahoma" w:hAnsi="Tahoma" w:cs="Tahoma"/>
      <w:shd w:val="clear" w:color="auto" w:fill="000080"/>
      <w:lang w:eastAsia="en-US"/>
    </w:rPr>
  </w:style>
  <w:style w:type="character" w:customStyle="1" w:styleId="E-Mail-SignaturZchn">
    <w:name w:val="E-Mail-Signatur Zchn"/>
    <w:basedOn w:val="Absatz-Standardschriftart"/>
    <w:link w:val="E-Mail-Signatur"/>
    <w:rsid w:val="009C10F6"/>
    <w:rPr>
      <w:lang w:eastAsia="en-US"/>
    </w:rPr>
  </w:style>
  <w:style w:type="character" w:customStyle="1" w:styleId="EndnotentextZchn">
    <w:name w:val="Endnotentext Zchn"/>
    <w:basedOn w:val="Absatz-Standardschriftart"/>
    <w:link w:val="Endnotentext"/>
    <w:semiHidden/>
    <w:rsid w:val="009C10F6"/>
    <w:rPr>
      <w:lang w:eastAsia="en-US"/>
    </w:rPr>
  </w:style>
  <w:style w:type="character" w:customStyle="1" w:styleId="HTMLAdresseZchn">
    <w:name w:val="HTML Adresse Zchn"/>
    <w:basedOn w:val="Absatz-Standardschriftart"/>
    <w:link w:val="HTMLAdresse"/>
    <w:rsid w:val="009C10F6"/>
    <w:rPr>
      <w:i/>
      <w:iCs/>
      <w:lang w:eastAsia="en-US"/>
    </w:rPr>
  </w:style>
  <w:style w:type="character" w:customStyle="1" w:styleId="HTMLVorformatiertZchn">
    <w:name w:val="HTML Vorformatiert Zchn"/>
    <w:basedOn w:val="Absatz-Standardschriftart"/>
    <w:link w:val="HTMLVorformatiert"/>
    <w:rsid w:val="009C10F6"/>
    <w:rPr>
      <w:rFonts w:ascii="Courier New" w:hAnsi="Courier New" w:cs="Courier New"/>
      <w:lang w:eastAsia="en-US"/>
    </w:rPr>
  </w:style>
  <w:style w:type="character" w:customStyle="1" w:styleId="MakrotextZchn">
    <w:name w:val="Makrotext Zchn"/>
    <w:basedOn w:val="Absatz-Standardschriftart"/>
    <w:link w:val="Makrotext"/>
    <w:semiHidden/>
    <w:rsid w:val="009C10F6"/>
    <w:rPr>
      <w:rFonts w:ascii="Courier New" w:hAnsi="Courier New" w:cs="Courier New"/>
      <w:lang w:eastAsia="en-US"/>
    </w:rPr>
  </w:style>
  <w:style w:type="character" w:customStyle="1" w:styleId="NachrichtenkopfZchn">
    <w:name w:val="Nachrichtenkopf Zchn"/>
    <w:basedOn w:val="Absatz-Standardschriftart"/>
    <w:link w:val="Nachrichtenkopf"/>
    <w:rsid w:val="009C10F6"/>
    <w:rPr>
      <w:rFonts w:ascii="Arial" w:hAnsi="Arial" w:cs="Arial"/>
      <w:sz w:val="24"/>
      <w:szCs w:val="24"/>
      <w:shd w:val="pct20" w:color="auto" w:fill="auto"/>
      <w:lang w:eastAsia="en-US"/>
    </w:rPr>
  </w:style>
  <w:style w:type="character" w:customStyle="1" w:styleId="Fu-EndnotenberschriftZchn">
    <w:name w:val="Fuß/-Endnotenüberschrift Zchn"/>
    <w:basedOn w:val="Absatz-Standardschriftart"/>
    <w:link w:val="Fu-Endnotenberschrift"/>
    <w:rsid w:val="009C10F6"/>
    <w:rPr>
      <w:lang w:eastAsia="en-US"/>
    </w:rPr>
  </w:style>
  <w:style w:type="character" w:customStyle="1" w:styleId="AnredeZchn">
    <w:name w:val="Anrede Zchn"/>
    <w:basedOn w:val="Absatz-Standardschriftart"/>
    <w:link w:val="Anrede"/>
    <w:rsid w:val="009C10F6"/>
    <w:rPr>
      <w:lang w:eastAsia="en-US"/>
    </w:rPr>
  </w:style>
  <w:style w:type="character" w:customStyle="1" w:styleId="UnterschriftZchn">
    <w:name w:val="Unterschrift Zchn"/>
    <w:basedOn w:val="Absatz-Standardschriftart"/>
    <w:link w:val="Unterschrift"/>
    <w:rsid w:val="009C10F6"/>
    <w:rPr>
      <w:lang w:eastAsia="en-US"/>
    </w:rPr>
  </w:style>
  <w:style w:type="character" w:customStyle="1" w:styleId="UntertitelZchn">
    <w:name w:val="Untertitel Zchn"/>
    <w:basedOn w:val="Absatz-Standardschriftart"/>
    <w:link w:val="Untertitel"/>
    <w:rsid w:val="009C10F6"/>
    <w:rPr>
      <w:rFonts w:ascii="Arial" w:hAnsi="Arial" w:cs="Arial"/>
      <w:sz w:val="24"/>
      <w:szCs w:val="24"/>
      <w:lang w:eastAsia="en-US"/>
    </w:rPr>
  </w:style>
  <w:style w:type="character" w:customStyle="1" w:styleId="TitelZchn">
    <w:name w:val="Titel Zchn"/>
    <w:basedOn w:val="Absatz-Standardschriftart"/>
    <w:link w:val="Titel"/>
    <w:rsid w:val="009C10F6"/>
    <w:rPr>
      <w:rFonts w:ascii="Arial" w:hAnsi="Arial" w:cs="Arial"/>
      <w:b/>
      <w:bCs/>
      <w:kern w:val="28"/>
      <w:sz w:val="32"/>
      <w:szCs w:val="32"/>
      <w:lang w:eastAsia="en-US"/>
    </w:rPr>
  </w:style>
  <w:style w:type="character" w:customStyle="1" w:styleId="UnresolvedMention">
    <w:name w:val="Unresolved Mention"/>
    <w:basedOn w:val="Absatz-Standardschriftart"/>
    <w:uiPriority w:val="99"/>
    <w:semiHidden/>
    <w:unhideWhenUsed/>
    <w:rsid w:val="00BB7B0D"/>
    <w:rPr>
      <w:color w:val="605E5C"/>
      <w:shd w:val="clear" w:color="auto" w:fill="E1DFDD"/>
    </w:rPr>
  </w:style>
  <w:style w:type="character" w:customStyle="1" w:styleId="tlid-translation">
    <w:name w:val="tlid-translation"/>
    <w:basedOn w:val="Absatz-Standardschriftart"/>
    <w:rsid w:val="00DD7FB9"/>
  </w:style>
  <w:style w:type="character" w:customStyle="1" w:styleId="Datatype">
    <w:name w:val="Datatype"/>
    <w:qFormat/>
    <w:rsid w:val="004070C5"/>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428681">
      <w:bodyDiv w:val="1"/>
      <w:marLeft w:val="0"/>
      <w:marRight w:val="0"/>
      <w:marTop w:val="0"/>
      <w:marBottom w:val="0"/>
      <w:divBdr>
        <w:top w:val="none" w:sz="0" w:space="0" w:color="auto"/>
        <w:left w:val="none" w:sz="0" w:space="0" w:color="auto"/>
        <w:bottom w:val="none" w:sz="0" w:space="0" w:color="auto"/>
        <w:right w:val="none" w:sz="0" w:space="0" w:color="auto"/>
      </w:divBdr>
    </w:div>
    <w:div w:id="420032885">
      <w:bodyDiv w:val="1"/>
      <w:marLeft w:val="0"/>
      <w:marRight w:val="0"/>
      <w:marTop w:val="0"/>
      <w:marBottom w:val="0"/>
      <w:divBdr>
        <w:top w:val="none" w:sz="0" w:space="0" w:color="auto"/>
        <w:left w:val="none" w:sz="0" w:space="0" w:color="auto"/>
        <w:bottom w:val="none" w:sz="0" w:space="0" w:color="auto"/>
        <w:right w:val="none" w:sz="0" w:space="0" w:color="auto"/>
      </w:divBdr>
    </w:div>
    <w:div w:id="573003814">
      <w:bodyDiv w:val="1"/>
      <w:marLeft w:val="0"/>
      <w:marRight w:val="0"/>
      <w:marTop w:val="0"/>
      <w:marBottom w:val="0"/>
      <w:divBdr>
        <w:top w:val="none" w:sz="0" w:space="0" w:color="auto"/>
        <w:left w:val="none" w:sz="0" w:space="0" w:color="auto"/>
        <w:bottom w:val="none" w:sz="0" w:space="0" w:color="auto"/>
        <w:right w:val="none" w:sz="0" w:space="0" w:color="auto"/>
      </w:divBdr>
    </w:div>
    <w:div w:id="581255211">
      <w:bodyDiv w:val="1"/>
      <w:marLeft w:val="0"/>
      <w:marRight w:val="0"/>
      <w:marTop w:val="0"/>
      <w:marBottom w:val="0"/>
      <w:divBdr>
        <w:top w:val="none" w:sz="0" w:space="0" w:color="auto"/>
        <w:left w:val="none" w:sz="0" w:space="0" w:color="auto"/>
        <w:bottom w:val="none" w:sz="0" w:space="0" w:color="auto"/>
        <w:right w:val="none" w:sz="0" w:space="0" w:color="auto"/>
      </w:divBdr>
    </w:div>
    <w:div w:id="672415208">
      <w:bodyDiv w:val="1"/>
      <w:marLeft w:val="0"/>
      <w:marRight w:val="0"/>
      <w:marTop w:val="0"/>
      <w:marBottom w:val="0"/>
      <w:divBdr>
        <w:top w:val="none" w:sz="0" w:space="0" w:color="auto"/>
        <w:left w:val="none" w:sz="0" w:space="0" w:color="auto"/>
        <w:bottom w:val="none" w:sz="0" w:space="0" w:color="auto"/>
        <w:right w:val="none" w:sz="0" w:space="0" w:color="auto"/>
      </w:divBdr>
    </w:div>
    <w:div w:id="758017845">
      <w:bodyDiv w:val="1"/>
      <w:marLeft w:val="0"/>
      <w:marRight w:val="0"/>
      <w:marTop w:val="0"/>
      <w:marBottom w:val="0"/>
      <w:divBdr>
        <w:top w:val="none" w:sz="0" w:space="0" w:color="auto"/>
        <w:left w:val="none" w:sz="0" w:space="0" w:color="auto"/>
        <w:bottom w:val="none" w:sz="0" w:space="0" w:color="auto"/>
        <w:right w:val="none" w:sz="0" w:space="0" w:color="auto"/>
      </w:divBdr>
    </w:div>
    <w:div w:id="818955661">
      <w:bodyDiv w:val="1"/>
      <w:marLeft w:val="0"/>
      <w:marRight w:val="0"/>
      <w:marTop w:val="0"/>
      <w:marBottom w:val="0"/>
      <w:divBdr>
        <w:top w:val="none" w:sz="0" w:space="0" w:color="auto"/>
        <w:left w:val="none" w:sz="0" w:space="0" w:color="auto"/>
        <w:bottom w:val="none" w:sz="0" w:space="0" w:color="auto"/>
        <w:right w:val="none" w:sz="0" w:space="0" w:color="auto"/>
      </w:divBdr>
    </w:div>
    <w:div w:id="833911162">
      <w:bodyDiv w:val="1"/>
      <w:marLeft w:val="0"/>
      <w:marRight w:val="0"/>
      <w:marTop w:val="0"/>
      <w:marBottom w:val="0"/>
      <w:divBdr>
        <w:top w:val="none" w:sz="0" w:space="0" w:color="auto"/>
        <w:left w:val="none" w:sz="0" w:space="0" w:color="auto"/>
        <w:bottom w:val="none" w:sz="0" w:space="0" w:color="auto"/>
        <w:right w:val="none" w:sz="0" w:space="0" w:color="auto"/>
      </w:divBdr>
    </w:div>
    <w:div w:id="982807235">
      <w:bodyDiv w:val="1"/>
      <w:marLeft w:val="0"/>
      <w:marRight w:val="0"/>
      <w:marTop w:val="0"/>
      <w:marBottom w:val="0"/>
      <w:divBdr>
        <w:top w:val="none" w:sz="0" w:space="0" w:color="auto"/>
        <w:left w:val="none" w:sz="0" w:space="0" w:color="auto"/>
        <w:bottom w:val="none" w:sz="0" w:space="0" w:color="auto"/>
        <w:right w:val="none" w:sz="0" w:space="0" w:color="auto"/>
      </w:divBdr>
    </w:div>
    <w:div w:id="1040400037">
      <w:bodyDiv w:val="1"/>
      <w:marLeft w:val="0"/>
      <w:marRight w:val="0"/>
      <w:marTop w:val="0"/>
      <w:marBottom w:val="0"/>
      <w:divBdr>
        <w:top w:val="none" w:sz="0" w:space="0" w:color="auto"/>
        <w:left w:val="none" w:sz="0" w:space="0" w:color="auto"/>
        <w:bottom w:val="none" w:sz="0" w:space="0" w:color="auto"/>
        <w:right w:val="none" w:sz="0" w:space="0" w:color="auto"/>
      </w:divBdr>
    </w:div>
    <w:div w:id="1095327750">
      <w:bodyDiv w:val="1"/>
      <w:marLeft w:val="0"/>
      <w:marRight w:val="0"/>
      <w:marTop w:val="0"/>
      <w:marBottom w:val="0"/>
      <w:divBdr>
        <w:top w:val="none" w:sz="0" w:space="0" w:color="auto"/>
        <w:left w:val="none" w:sz="0" w:space="0" w:color="auto"/>
        <w:bottom w:val="none" w:sz="0" w:space="0" w:color="auto"/>
        <w:right w:val="none" w:sz="0" w:space="0" w:color="auto"/>
      </w:divBdr>
    </w:div>
    <w:div w:id="1197426090">
      <w:bodyDiv w:val="1"/>
      <w:marLeft w:val="0"/>
      <w:marRight w:val="0"/>
      <w:marTop w:val="0"/>
      <w:marBottom w:val="0"/>
      <w:divBdr>
        <w:top w:val="none" w:sz="0" w:space="0" w:color="auto"/>
        <w:left w:val="none" w:sz="0" w:space="0" w:color="auto"/>
        <w:bottom w:val="none" w:sz="0" w:space="0" w:color="auto"/>
        <w:right w:val="none" w:sz="0" w:space="0" w:color="auto"/>
      </w:divBdr>
    </w:div>
    <w:div w:id="1218666046">
      <w:bodyDiv w:val="1"/>
      <w:marLeft w:val="0"/>
      <w:marRight w:val="0"/>
      <w:marTop w:val="0"/>
      <w:marBottom w:val="0"/>
      <w:divBdr>
        <w:top w:val="none" w:sz="0" w:space="0" w:color="auto"/>
        <w:left w:val="none" w:sz="0" w:space="0" w:color="auto"/>
        <w:bottom w:val="none" w:sz="0" w:space="0" w:color="auto"/>
        <w:right w:val="none" w:sz="0" w:space="0" w:color="auto"/>
      </w:divBdr>
    </w:div>
    <w:div w:id="1254440579">
      <w:bodyDiv w:val="1"/>
      <w:marLeft w:val="0"/>
      <w:marRight w:val="0"/>
      <w:marTop w:val="0"/>
      <w:marBottom w:val="0"/>
      <w:divBdr>
        <w:top w:val="none" w:sz="0" w:space="0" w:color="auto"/>
        <w:left w:val="none" w:sz="0" w:space="0" w:color="auto"/>
        <w:bottom w:val="none" w:sz="0" w:space="0" w:color="auto"/>
        <w:right w:val="none" w:sz="0" w:space="0" w:color="auto"/>
      </w:divBdr>
    </w:div>
    <w:div w:id="1548175913">
      <w:bodyDiv w:val="1"/>
      <w:marLeft w:val="0"/>
      <w:marRight w:val="0"/>
      <w:marTop w:val="0"/>
      <w:marBottom w:val="0"/>
      <w:divBdr>
        <w:top w:val="none" w:sz="0" w:space="0" w:color="auto"/>
        <w:left w:val="none" w:sz="0" w:space="0" w:color="auto"/>
        <w:bottom w:val="none" w:sz="0" w:space="0" w:color="auto"/>
        <w:right w:val="none" w:sz="0" w:space="0" w:color="auto"/>
      </w:divBdr>
    </w:div>
    <w:div w:id="1666933785">
      <w:bodyDiv w:val="1"/>
      <w:marLeft w:val="0"/>
      <w:marRight w:val="0"/>
      <w:marTop w:val="0"/>
      <w:marBottom w:val="0"/>
      <w:divBdr>
        <w:top w:val="none" w:sz="0" w:space="0" w:color="auto"/>
        <w:left w:val="none" w:sz="0" w:space="0" w:color="auto"/>
        <w:bottom w:val="none" w:sz="0" w:space="0" w:color="auto"/>
        <w:right w:val="none" w:sz="0" w:space="0" w:color="auto"/>
      </w:divBdr>
    </w:div>
    <w:div w:id="1683359826">
      <w:bodyDiv w:val="1"/>
      <w:marLeft w:val="0"/>
      <w:marRight w:val="0"/>
      <w:marTop w:val="0"/>
      <w:marBottom w:val="0"/>
      <w:divBdr>
        <w:top w:val="none" w:sz="0" w:space="0" w:color="auto"/>
        <w:left w:val="none" w:sz="0" w:space="0" w:color="auto"/>
        <w:bottom w:val="none" w:sz="0" w:space="0" w:color="auto"/>
        <w:right w:val="none" w:sz="0" w:space="0" w:color="auto"/>
      </w:divBdr>
    </w:div>
    <w:div w:id="1767194696">
      <w:bodyDiv w:val="1"/>
      <w:marLeft w:val="0"/>
      <w:marRight w:val="0"/>
      <w:marTop w:val="0"/>
      <w:marBottom w:val="0"/>
      <w:divBdr>
        <w:top w:val="none" w:sz="0" w:space="0" w:color="auto"/>
        <w:left w:val="none" w:sz="0" w:space="0" w:color="auto"/>
        <w:bottom w:val="none" w:sz="0" w:space="0" w:color="auto"/>
        <w:right w:val="none" w:sz="0" w:space="0" w:color="auto"/>
      </w:divBdr>
    </w:div>
    <w:div w:id="1782337298">
      <w:bodyDiv w:val="1"/>
      <w:marLeft w:val="0"/>
      <w:marRight w:val="0"/>
      <w:marTop w:val="0"/>
      <w:marBottom w:val="0"/>
      <w:divBdr>
        <w:top w:val="none" w:sz="0" w:space="0" w:color="auto"/>
        <w:left w:val="none" w:sz="0" w:space="0" w:color="auto"/>
        <w:bottom w:val="none" w:sz="0" w:space="0" w:color="auto"/>
        <w:right w:val="none" w:sz="0" w:space="0" w:color="auto"/>
      </w:divBdr>
    </w:div>
    <w:div w:id="1794248702">
      <w:bodyDiv w:val="1"/>
      <w:marLeft w:val="0"/>
      <w:marRight w:val="0"/>
      <w:marTop w:val="0"/>
      <w:marBottom w:val="0"/>
      <w:divBdr>
        <w:top w:val="none" w:sz="0" w:space="0" w:color="auto"/>
        <w:left w:val="none" w:sz="0" w:space="0" w:color="auto"/>
        <w:bottom w:val="none" w:sz="0" w:space="0" w:color="auto"/>
        <w:right w:val="none" w:sz="0" w:space="0" w:color="auto"/>
      </w:divBdr>
    </w:div>
    <w:div w:id="1977179492">
      <w:bodyDiv w:val="1"/>
      <w:marLeft w:val="0"/>
      <w:marRight w:val="0"/>
      <w:marTop w:val="0"/>
      <w:marBottom w:val="0"/>
      <w:divBdr>
        <w:top w:val="none" w:sz="0" w:space="0" w:color="auto"/>
        <w:left w:val="none" w:sz="0" w:space="0" w:color="auto"/>
        <w:bottom w:val="none" w:sz="0" w:space="0" w:color="auto"/>
        <w:right w:val="none" w:sz="0" w:space="0" w:color="auto"/>
      </w:divBdr>
    </w:div>
    <w:div w:id="21445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tsi.org/standards-search" TargetMode="External"/><Relationship Id="rId18" Type="http://schemas.openxmlformats.org/officeDocument/2006/relationships/hyperlink" Target="http://docbox.etsi.org/Reference" TargetMode="External"/><Relationship Id="rId26" Type="http://schemas.openxmlformats.org/officeDocument/2006/relationships/hyperlink" Target="http://uri.etsi.org/01903/v1.4.1"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portal.etsi.org/Help/editHelp!/Howtostart/ETSIDraftingRules.aspx" TargetMode="External"/><Relationship Id="rId25" Type="http://schemas.openxmlformats.org/officeDocument/2006/relationships/hyperlink" Target="http://uri.etsi.org/01903/v1.3.2" TargetMode="External"/><Relationship Id="rId2" Type="http://schemas.openxmlformats.org/officeDocument/2006/relationships/customXml" Target="../customXml/item2.xml"/><Relationship Id="rId16" Type="http://schemas.openxmlformats.org/officeDocument/2006/relationships/hyperlink" Target="https://ipr.etsi.org/"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uri.etsi.org/19432/v1.1.1" TargetMode="External"/><Relationship Id="rId5" Type="http://schemas.openxmlformats.org/officeDocument/2006/relationships/numbering" Target="numbering.xml"/><Relationship Id="rId15" Type="http://schemas.openxmlformats.org/officeDocument/2006/relationships/hyperlink" Target="https://portal.etsi.org/People/CommiteeSupportStaff.aspx" TargetMode="External"/><Relationship Id="rId23" Type="http://schemas.openxmlformats.org/officeDocument/2006/relationships/image" Target="media/image4.png"/><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etsi.org/TB/ETSIDeliverableStatus.aspx" TargetMode="External"/><Relationship Id="rId22" Type="http://schemas.openxmlformats.org/officeDocument/2006/relationships/image" Target="media/image3.png"/><Relationship Id="rId27" Type="http://schemas.openxmlformats.org/officeDocument/2006/relationships/comments" Target="comments.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5\STARTUP\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33E612840BD924296FB804A9C92D5B8" ma:contentTypeVersion="2" ma:contentTypeDescription="Creare un nuovo documento." ma:contentTypeScope="" ma:versionID="f51ff280002ddfb4e15a47acf7357351">
  <xsd:schema xmlns:xsd="http://www.w3.org/2001/XMLSchema" xmlns:xs="http://www.w3.org/2001/XMLSchema" xmlns:p="http://schemas.microsoft.com/office/2006/metadata/properties" xmlns:ns2="5e315013-c7c5-490c-b4a2-3081cb9cb053" targetNamespace="http://schemas.microsoft.com/office/2006/metadata/properties" ma:root="true" ma:fieldsID="48fb578f67056d76f36b22244d2949a5" ns2:_="">
    <xsd:import namespace="5e315013-c7c5-490c-b4a2-3081cb9cb05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15013-c7c5-490c-b4a2-3081cb9cb0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74F761-EE49-4FAC-B4EE-BC60A90CCBE4}">
  <ds:schemaRefs>
    <ds:schemaRef ds:uri="http://schemas.microsoft.com/sharepoint/v3/contenttype/forms"/>
  </ds:schemaRefs>
</ds:datastoreItem>
</file>

<file path=customXml/itemProps2.xml><?xml version="1.0" encoding="utf-8"?>
<ds:datastoreItem xmlns:ds="http://schemas.openxmlformats.org/officeDocument/2006/customXml" ds:itemID="{4C222423-3E41-46A6-BFD5-7464613D90EB}">
  <ds:schemaRefs>
    <ds:schemaRef ds:uri="http://schemas.microsoft.com/office/2006/documentManagement/types"/>
    <ds:schemaRef ds:uri="http://purl.org/dc/dcmitype/"/>
    <ds:schemaRef ds:uri="http://schemas.microsoft.com/office/infopath/2007/PartnerControls"/>
    <ds:schemaRef ds:uri="http://www.w3.org/XML/1998/namespace"/>
    <ds:schemaRef ds:uri="http://schemas.microsoft.com/office/2006/metadata/properties"/>
    <ds:schemaRef ds:uri="http://purl.org/dc/terms/"/>
    <ds:schemaRef ds:uri="http://schemas.openxmlformats.org/package/2006/metadata/core-properties"/>
    <ds:schemaRef ds:uri="5e315013-c7c5-490c-b4a2-3081cb9cb053"/>
    <ds:schemaRef ds:uri="http://purl.org/dc/elements/1.1/"/>
  </ds:schemaRefs>
</ds:datastoreItem>
</file>

<file path=customXml/itemProps3.xml><?xml version="1.0" encoding="utf-8"?>
<ds:datastoreItem xmlns:ds="http://schemas.openxmlformats.org/officeDocument/2006/customXml" ds:itemID="{6C76AC66-A2FF-464F-A232-F700C9E79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315013-c7c5-490c-b4a2-3081cb9cb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7B3BC-1001-419E-86AE-8DA8EE19C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Template>
  <TotalTime>0</TotalTime>
  <Pages>58</Pages>
  <Words>17951</Words>
  <Characters>115317</Characters>
  <Application>Microsoft Office Word</Application>
  <DocSecurity>0</DocSecurity>
  <Lines>960</Lines>
  <Paragraphs>266</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Draft ETSI TS 119 432 V0.0.0</vt:lpstr>
      <vt:lpstr>Draft ETSI TS 119 432 V0.0.0</vt:lpstr>
      <vt:lpstr>Draft ETSI TS 119 432 V0.0.0</vt:lpstr>
    </vt:vector>
  </TitlesOfParts>
  <Company>ETSI Secretariat</Company>
  <LinksUpToDate>false</LinksUpToDate>
  <CharactersWithSpaces>133002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ETSI TS 119 432 V0.0.0</dc:title>
  <dc:subject>Electronic Signatures and Infrastructures (ESI)</dc:subject>
  <dc:creator>JO</dc:creator>
  <cp:keywords>electronic signature, digital signature, public key, security, trust services, remote signature, server signature</cp:keywords>
  <cp:lastModifiedBy>Andreas Kuehne</cp:lastModifiedBy>
  <cp:revision>7</cp:revision>
  <cp:lastPrinted>2018-10-10T12:00:00Z</cp:lastPrinted>
  <dcterms:created xsi:type="dcterms:W3CDTF">2019-01-18T12:15:00Z</dcterms:created>
  <dcterms:modified xsi:type="dcterms:W3CDTF">2019-01-18T17:50:00Z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0x010100433E612840BD924296FB804A9C92D5B8</vt:lpwstr>
  </property>
</Properties>
</file>