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0F02" w14:textId="77777777"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C22CAA">
        <w:rPr>
          <w:rFonts w:asciiTheme="minorHAnsi" w:hAnsiTheme="minorHAnsi"/>
          <w:b/>
        </w:rPr>
        <w:t xml:space="preserve"> 20</w:t>
      </w:r>
    </w:p>
    <w:p w14:paraId="0DFE6A37" w14:textId="77777777" w:rsidR="00632C5C" w:rsidRDefault="00632C5C" w:rsidP="005B5A58">
      <w:pPr>
        <w:rPr>
          <w:sz w:val="20"/>
          <w:szCs w:val="20"/>
        </w:rPr>
      </w:pPr>
    </w:p>
    <w:p w14:paraId="743D7314" w14:textId="77777777" w:rsidR="00C35E4F" w:rsidRDefault="005B5A58" w:rsidP="00AE29B4">
      <w:pPr>
        <w:rPr>
          <w:rFonts w:asciiTheme="minorHAnsi" w:hAnsiTheme="minorHAnsi"/>
          <w:sz w:val="20"/>
          <w:szCs w:val="20"/>
        </w:rPr>
      </w:pPr>
      <w:r w:rsidRPr="00424E17">
        <w:rPr>
          <w:rFonts w:asciiTheme="minorHAnsi" w:hAnsiTheme="minorHAnsi"/>
          <w:sz w:val="20"/>
          <w:szCs w:val="20"/>
        </w:rPr>
        <w:t xml:space="preserve">This document </w:t>
      </w:r>
      <w:r w:rsidR="00144BED">
        <w:rPr>
          <w:rFonts w:asciiTheme="minorHAnsi" w:hAnsiTheme="minorHAnsi"/>
          <w:sz w:val="20"/>
          <w:szCs w:val="20"/>
        </w:rPr>
        <w:t>provide</w:t>
      </w:r>
      <w:r w:rsidR="00AB6650">
        <w:rPr>
          <w:rFonts w:asciiTheme="minorHAnsi" w:hAnsiTheme="minorHAnsi"/>
          <w:sz w:val="20"/>
          <w:szCs w:val="20"/>
        </w:rPr>
        <w:t>s</w:t>
      </w:r>
      <w:r w:rsidR="00144BED">
        <w:rPr>
          <w:rFonts w:asciiTheme="minorHAnsi" w:hAnsiTheme="minorHAnsi"/>
          <w:sz w:val="20"/>
          <w:szCs w:val="20"/>
        </w:rPr>
        <w:t xml:space="preserve"> addi</w:t>
      </w:r>
      <w:r w:rsidR="00B469A2">
        <w:rPr>
          <w:rFonts w:asciiTheme="minorHAnsi" w:hAnsiTheme="minorHAnsi"/>
          <w:sz w:val="20"/>
          <w:szCs w:val="20"/>
        </w:rPr>
        <w:t xml:space="preserve">tional feedback, </w:t>
      </w:r>
      <w:r w:rsidRPr="00424E17">
        <w:rPr>
          <w:rFonts w:asciiTheme="minorHAnsi" w:hAnsiTheme="minorHAnsi"/>
          <w:sz w:val="20"/>
          <w:szCs w:val="20"/>
        </w:rPr>
        <w:t>questions</w:t>
      </w:r>
      <w:r w:rsidR="00627AB4">
        <w:rPr>
          <w:rFonts w:asciiTheme="minorHAnsi" w:hAnsiTheme="minorHAnsi"/>
          <w:sz w:val="20"/>
          <w:szCs w:val="20"/>
        </w:rPr>
        <w:t>,</w:t>
      </w:r>
      <w:r w:rsidRPr="00424E17">
        <w:rPr>
          <w:rFonts w:asciiTheme="minorHAnsi" w:hAnsiTheme="minorHAnsi"/>
          <w:sz w:val="20"/>
          <w:szCs w:val="20"/>
        </w:rPr>
        <w:t xml:space="preserve"> and commenta</w:t>
      </w:r>
      <w:r w:rsidR="00CE7348" w:rsidRPr="00424E17">
        <w:rPr>
          <w:rFonts w:asciiTheme="minorHAnsi" w:hAnsiTheme="minorHAnsi"/>
          <w:sz w:val="20"/>
          <w:szCs w:val="20"/>
        </w:rPr>
        <w:t>ry resulting from a review</w:t>
      </w:r>
      <w:r w:rsidRPr="00424E17">
        <w:rPr>
          <w:rFonts w:asciiTheme="minorHAnsi" w:hAnsiTheme="minorHAnsi"/>
          <w:sz w:val="20"/>
          <w:szCs w:val="20"/>
        </w:rPr>
        <w:t xml:space="preserve"> at the </w:t>
      </w:r>
      <w:r w:rsidR="00DB7660" w:rsidRPr="00424E17">
        <w:rPr>
          <w:rFonts w:asciiTheme="minorHAnsi" w:hAnsiTheme="minorHAnsi"/>
          <w:sz w:val="20"/>
          <w:szCs w:val="20"/>
        </w:rPr>
        <w:t>Electronic Court Fil</w:t>
      </w:r>
      <w:r w:rsidR="00C22CAA">
        <w:rPr>
          <w:rFonts w:asciiTheme="minorHAnsi" w:hAnsiTheme="minorHAnsi"/>
          <w:sz w:val="20"/>
          <w:szCs w:val="20"/>
        </w:rPr>
        <w:t>ing Version 5.0 Public Review Draft 1</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p>
    <w:p w14:paraId="7474C1D2" w14:textId="77777777" w:rsidR="00C35E4F" w:rsidRDefault="00C35E4F" w:rsidP="00AE29B4">
      <w:pPr>
        <w:rPr>
          <w:rFonts w:asciiTheme="minorHAnsi" w:hAnsiTheme="minorHAnsi"/>
          <w:sz w:val="20"/>
          <w:szCs w:val="20"/>
        </w:rPr>
      </w:pPr>
    </w:p>
    <w:p w14:paraId="3E3C835C" w14:textId="77777777" w:rsidR="00A469B1" w:rsidRDefault="00A469B1" w:rsidP="00AE29B4">
      <w:pPr>
        <w:rPr>
          <w:rFonts w:asciiTheme="minorHAnsi" w:hAnsiTheme="minorHAnsi"/>
          <w:sz w:val="20"/>
          <w:szCs w:val="20"/>
        </w:rPr>
      </w:pPr>
    </w:p>
    <w:p w14:paraId="328833D1" w14:textId="77777777" w:rsidR="006B4808" w:rsidRDefault="006B4808" w:rsidP="00AE29B4">
      <w:pPr>
        <w:rPr>
          <w:rFonts w:asciiTheme="minorHAnsi" w:hAnsiTheme="minorHAnsi"/>
          <w:sz w:val="20"/>
          <w:szCs w:val="20"/>
        </w:rPr>
      </w:pPr>
    </w:p>
    <w:p w14:paraId="2E38B923" w14:textId="77777777" w:rsidR="002822F3" w:rsidRDefault="002822F3" w:rsidP="00C22CAA">
      <w:pPr>
        <w:pStyle w:val="ListParagraph"/>
        <w:numPr>
          <w:ilvl w:val="0"/>
          <w:numId w:val="3"/>
        </w:numPr>
        <w:rPr>
          <w:rFonts w:asciiTheme="minorHAnsi" w:hAnsiTheme="minorHAnsi"/>
          <w:b/>
          <w:sz w:val="20"/>
          <w:szCs w:val="20"/>
        </w:rPr>
      </w:pPr>
      <w:r>
        <w:rPr>
          <w:rFonts w:asciiTheme="minorHAnsi" w:hAnsiTheme="minorHAnsi"/>
          <w:b/>
          <w:sz w:val="20"/>
          <w:szCs w:val="20"/>
        </w:rPr>
        <w:t>Feedback 18 (#4 Filing and Message Identifier)</w:t>
      </w:r>
    </w:p>
    <w:p w14:paraId="51232FE2" w14:textId="77777777" w:rsidR="002822F3" w:rsidRPr="002822F3" w:rsidRDefault="002822F3" w:rsidP="002822F3">
      <w:pPr>
        <w:pStyle w:val="ListParagraph"/>
        <w:rPr>
          <w:rFonts w:asciiTheme="minorHAnsi" w:hAnsiTheme="minorHAnsi"/>
          <w:sz w:val="20"/>
          <w:szCs w:val="20"/>
        </w:rPr>
      </w:pPr>
    </w:p>
    <w:p w14:paraId="4DF0C578" w14:textId="77777777" w:rsidR="002822F3" w:rsidRDefault="002822F3" w:rsidP="002822F3">
      <w:pPr>
        <w:pStyle w:val="ListParagraph"/>
        <w:rPr>
          <w:rFonts w:asciiTheme="minorHAnsi" w:hAnsiTheme="minorHAnsi"/>
          <w:sz w:val="20"/>
          <w:szCs w:val="20"/>
        </w:rPr>
      </w:pPr>
      <w:r w:rsidRPr="002822F3">
        <w:rPr>
          <w:rFonts w:asciiTheme="minorHAnsi" w:hAnsiTheme="minorHAnsi"/>
          <w:sz w:val="20"/>
          <w:szCs w:val="20"/>
        </w:rPr>
        <w:t xml:space="preserve">Issues raised </w:t>
      </w:r>
      <w:r>
        <w:rPr>
          <w:rFonts w:asciiTheme="minorHAnsi" w:hAnsiTheme="minorHAnsi"/>
          <w:sz w:val="20"/>
          <w:szCs w:val="20"/>
        </w:rPr>
        <w:t xml:space="preserve">in </w:t>
      </w:r>
      <w:r w:rsidR="003A0B6F">
        <w:rPr>
          <w:rFonts w:asciiTheme="minorHAnsi" w:hAnsiTheme="minorHAnsi"/>
          <w:sz w:val="20"/>
          <w:szCs w:val="20"/>
        </w:rPr>
        <w:t xml:space="preserve">prior </w:t>
      </w:r>
      <w:r>
        <w:rPr>
          <w:rFonts w:asciiTheme="minorHAnsi" w:hAnsiTheme="minorHAnsi"/>
          <w:sz w:val="20"/>
          <w:szCs w:val="20"/>
        </w:rPr>
        <w:t>feedback documents were discusse</w:t>
      </w:r>
      <w:r w:rsidR="00122DE1">
        <w:rPr>
          <w:rFonts w:asciiTheme="minorHAnsi" w:hAnsiTheme="minorHAnsi"/>
          <w:sz w:val="20"/>
          <w:szCs w:val="20"/>
        </w:rPr>
        <w:t>d at the face-to-face meeting in</w:t>
      </w:r>
      <w:r>
        <w:rPr>
          <w:rFonts w:asciiTheme="minorHAnsi" w:hAnsiTheme="minorHAnsi"/>
          <w:sz w:val="20"/>
          <w:szCs w:val="20"/>
        </w:rPr>
        <w:t xml:space="preserve"> Salt Lake</w:t>
      </w:r>
      <w:r w:rsidR="00122DE1">
        <w:rPr>
          <w:rFonts w:asciiTheme="minorHAnsi" w:hAnsiTheme="minorHAnsi"/>
          <w:sz w:val="20"/>
          <w:szCs w:val="20"/>
        </w:rPr>
        <w:t xml:space="preserve"> City</w:t>
      </w:r>
      <w:r>
        <w:rPr>
          <w:rFonts w:asciiTheme="minorHAnsi" w:hAnsiTheme="minorHAnsi"/>
          <w:sz w:val="20"/>
          <w:szCs w:val="20"/>
        </w:rPr>
        <w:t>. The meeting minutes capture the result</w:t>
      </w:r>
      <w:r w:rsidR="000B1893">
        <w:rPr>
          <w:rFonts w:asciiTheme="minorHAnsi" w:hAnsiTheme="minorHAnsi"/>
          <w:sz w:val="20"/>
          <w:szCs w:val="20"/>
        </w:rPr>
        <w:t xml:space="preserve"> for the item labeled ‘Feedback 18, #4 Filing and Message Identif</w:t>
      </w:r>
      <w:r w:rsidR="005F254C">
        <w:rPr>
          <w:rFonts w:asciiTheme="minorHAnsi" w:hAnsiTheme="minorHAnsi"/>
          <w:sz w:val="20"/>
          <w:szCs w:val="20"/>
        </w:rPr>
        <w:t>i</w:t>
      </w:r>
      <w:r w:rsidR="000B1893">
        <w:rPr>
          <w:rFonts w:asciiTheme="minorHAnsi" w:hAnsiTheme="minorHAnsi"/>
          <w:sz w:val="20"/>
          <w:szCs w:val="20"/>
        </w:rPr>
        <w:t>ers’</w:t>
      </w:r>
      <w:r>
        <w:rPr>
          <w:rFonts w:asciiTheme="minorHAnsi" w:hAnsiTheme="minorHAnsi"/>
          <w:sz w:val="20"/>
          <w:szCs w:val="20"/>
        </w:rPr>
        <w:t>:</w:t>
      </w:r>
    </w:p>
    <w:p w14:paraId="28D47AAA" w14:textId="77777777" w:rsidR="002822F3" w:rsidRDefault="002822F3" w:rsidP="002822F3">
      <w:pPr>
        <w:pStyle w:val="ListParagraph"/>
        <w:rPr>
          <w:rFonts w:asciiTheme="minorHAnsi" w:hAnsiTheme="minorHAnsi"/>
          <w:sz w:val="20"/>
          <w:szCs w:val="20"/>
        </w:rPr>
      </w:pPr>
    </w:p>
    <w:p w14:paraId="7A729F13" w14:textId="77777777" w:rsidR="002822F3" w:rsidRDefault="002822F3" w:rsidP="002822F3">
      <w:pPr>
        <w:pStyle w:val="ListParagraph"/>
        <w:numPr>
          <w:ilvl w:val="2"/>
          <w:numId w:val="37"/>
        </w:numPr>
        <w:spacing w:after="200" w:line="276" w:lineRule="auto"/>
        <w:ind w:left="1170" w:hanging="270"/>
        <w:rPr>
          <w:rFonts w:ascii="Calibri" w:hAnsi="Calibri" w:cs="Calibri"/>
          <w:sz w:val="22"/>
          <w:szCs w:val="22"/>
          <w:highlight w:val="yellow"/>
        </w:rPr>
      </w:pPr>
      <w:r>
        <w:rPr>
          <w:rFonts w:ascii="Calibri" w:hAnsi="Calibri" w:cs="Calibri"/>
          <w:highlight w:val="yellow"/>
        </w:rPr>
        <w:t xml:space="preserve">Decisions: </w:t>
      </w:r>
    </w:p>
    <w:p w14:paraId="1A4D9B82" w14:textId="77777777" w:rsidR="002822F3" w:rsidRDefault="002822F3" w:rsidP="00662872">
      <w:pPr>
        <w:pStyle w:val="ListParagraph"/>
        <w:numPr>
          <w:ilvl w:val="3"/>
          <w:numId w:val="37"/>
        </w:numPr>
        <w:spacing w:after="200" w:line="276" w:lineRule="auto"/>
        <w:ind w:left="1350" w:hanging="270"/>
        <w:rPr>
          <w:rFonts w:ascii="Calibri" w:hAnsi="Calibri" w:cs="Calibri"/>
          <w:highlight w:val="yellow"/>
        </w:rPr>
      </w:pPr>
      <w:r>
        <w:rPr>
          <w:rFonts w:ascii="Calibri" w:hAnsi="Calibri" w:cs="Calibri"/>
          <w:highlight w:val="yellow"/>
        </w:rPr>
        <w:t xml:space="preserve">Each MDE gets an opportunity to provide an Identifier in </w:t>
      </w:r>
      <w:proofErr w:type="spellStart"/>
      <w:r>
        <w:rPr>
          <w:rFonts w:ascii="Calibri" w:hAnsi="Calibri" w:cs="Calibri"/>
          <w:highlight w:val="yellow"/>
        </w:rPr>
        <w:t>DocumentType</w:t>
      </w:r>
      <w:proofErr w:type="spellEnd"/>
      <w:r>
        <w:rPr>
          <w:rFonts w:ascii="Calibri" w:hAnsi="Calibri" w:cs="Calibri"/>
          <w:highlight w:val="yellow"/>
        </w:rPr>
        <w:t xml:space="preserve"> (via </w:t>
      </w:r>
      <w:proofErr w:type="spellStart"/>
      <w:r>
        <w:rPr>
          <w:rFonts w:ascii="Calibri" w:hAnsi="Calibri" w:cs="Calibri"/>
          <w:highlight w:val="yellow"/>
        </w:rPr>
        <w:t>DocumentIdentification</w:t>
      </w:r>
      <w:proofErr w:type="spellEnd"/>
      <w:r>
        <w:rPr>
          <w:rFonts w:ascii="Calibri" w:hAnsi="Calibri" w:cs="Calibri"/>
          <w:highlight w:val="yellow"/>
        </w:rPr>
        <w:t xml:space="preserve"> with prescribed </w:t>
      </w:r>
      <w:proofErr w:type="spellStart"/>
      <w:proofErr w:type="gramStart"/>
      <w:r>
        <w:rPr>
          <w:rFonts w:ascii="Calibri" w:hAnsi="Calibri" w:cs="Calibri"/>
          <w:highlight w:val="yellow"/>
        </w:rPr>
        <w:t>nc:IdentificationCategory</w:t>
      </w:r>
      <w:proofErr w:type="spellEnd"/>
      <w:proofErr w:type="gramEnd"/>
      <w:r>
        <w:rPr>
          <w:rFonts w:ascii="Calibri" w:hAnsi="Calibri" w:cs="Calibri"/>
          <w:highlight w:val="yellow"/>
        </w:rPr>
        <w:t xml:space="preserve"> values that will be defined in a </w:t>
      </w:r>
      <w:proofErr w:type="spellStart"/>
      <w:r>
        <w:rPr>
          <w:rFonts w:ascii="Calibri" w:hAnsi="Calibri" w:cs="Calibri"/>
          <w:highlight w:val="yellow"/>
        </w:rPr>
        <w:t>genericcode</w:t>
      </w:r>
      <w:proofErr w:type="spellEnd"/>
      <w:r>
        <w:rPr>
          <w:rFonts w:ascii="Calibri" w:hAnsi="Calibri" w:cs="Calibri"/>
          <w:highlight w:val="yellow"/>
        </w:rPr>
        <w:t xml:space="preserve"> list) - </w:t>
      </w:r>
      <w:r>
        <w:rPr>
          <w:rFonts w:ascii="Calibri" w:hAnsi="Calibri" w:cs="Calibri"/>
          <w:highlight w:val="green"/>
        </w:rPr>
        <w:t>Completed</w:t>
      </w:r>
    </w:p>
    <w:p w14:paraId="2E538A97" w14:textId="77777777" w:rsidR="002822F3" w:rsidRDefault="002822F3" w:rsidP="00662872">
      <w:pPr>
        <w:pStyle w:val="ListParagraph"/>
        <w:numPr>
          <w:ilvl w:val="3"/>
          <w:numId w:val="37"/>
        </w:numPr>
        <w:spacing w:after="200" w:line="276" w:lineRule="auto"/>
        <w:ind w:left="1350" w:hanging="270"/>
        <w:rPr>
          <w:rFonts w:ascii="Calibri" w:hAnsi="Calibri" w:cs="Calibri"/>
          <w:highlight w:val="yellow"/>
        </w:rPr>
      </w:pPr>
      <w:r>
        <w:rPr>
          <w:rFonts w:ascii="Calibri" w:hAnsi="Calibri" w:cs="Calibri"/>
          <w:highlight w:val="yellow"/>
        </w:rPr>
        <w:t xml:space="preserve">The originator of a message should get its </w:t>
      </w:r>
      <w:proofErr w:type="spellStart"/>
      <w:r>
        <w:rPr>
          <w:rFonts w:ascii="Calibri" w:hAnsi="Calibri" w:cs="Calibri"/>
          <w:highlight w:val="yellow"/>
        </w:rPr>
        <w:t>MessageID</w:t>
      </w:r>
      <w:proofErr w:type="spellEnd"/>
      <w:r>
        <w:rPr>
          <w:rFonts w:ascii="Calibri" w:hAnsi="Calibri" w:cs="Calibri"/>
          <w:highlight w:val="yellow"/>
        </w:rPr>
        <w:t xml:space="preserve"> back in all synchronous and asynchronous operations - </w:t>
      </w:r>
      <w:r>
        <w:rPr>
          <w:rFonts w:ascii="Calibri" w:hAnsi="Calibri" w:cs="Calibri"/>
          <w:highlight w:val="green"/>
        </w:rPr>
        <w:t>Completed</w:t>
      </w:r>
    </w:p>
    <w:p w14:paraId="55F89DD1" w14:textId="77777777" w:rsidR="002822F3" w:rsidRDefault="002822F3" w:rsidP="002822F3">
      <w:pPr>
        <w:pStyle w:val="ListParagraph"/>
        <w:rPr>
          <w:rFonts w:asciiTheme="minorHAnsi" w:hAnsiTheme="minorHAnsi"/>
          <w:sz w:val="20"/>
          <w:szCs w:val="20"/>
        </w:rPr>
      </w:pPr>
    </w:p>
    <w:p w14:paraId="3DCB4865" w14:textId="77777777" w:rsidR="00AB6650" w:rsidRDefault="00AB6650" w:rsidP="002822F3">
      <w:pPr>
        <w:pStyle w:val="ListParagraph"/>
        <w:rPr>
          <w:rFonts w:asciiTheme="minorHAnsi" w:hAnsiTheme="minorHAnsi"/>
          <w:sz w:val="20"/>
          <w:szCs w:val="20"/>
        </w:rPr>
      </w:pPr>
      <w:r>
        <w:rPr>
          <w:rFonts w:asciiTheme="minorHAnsi" w:hAnsiTheme="minorHAnsi"/>
          <w:sz w:val="20"/>
          <w:szCs w:val="20"/>
        </w:rPr>
        <w:t xml:space="preserve">These decisions are captured in </w:t>
      </w:r>
      <w:r w:rsidRPr="00424E17">
        <w:rPr>
          <w:rFonts w:asciiTheme="minorHAnsi" w:hAnsiTheme="minorHAnsi"/>
          <w:sz w:val="20"/>
          <w:szCs w:val="20"/>
        </w:rPr>
        <w:t>Electronic Court Fil</w:t>
      </w:r>
      <w:r>
        <w:rPr>
          <w:rFonts w:asciiTheme="minorHAnsi" w:hAnsiTheme="minorHAnsi"/>
          <w:sz w:val="20"/>
          <w:szCs w:val="20"/>
        </w:rPr>
        <w:t>ing Version 5.0 Public Review Draft 1.</w:t>
      </w:r>
    </w:p>
    <w:p w14:paraId="3AA532FE" w14:textId="77777777" w:rsidR="00AB6650" w:rsidRPr="002822F3" w:rsidRDefault="00AB6650" w:rsidP="002822F3">
      <w:pPr>
        <w:pStyle w:val="ListParagraph"/>
        <w:rPr>
          <w:rFonts w:asciiTheme="minorHAnsi" w:hAnsiTheme="minorHAnsi"/>
          <w:sz w:val="20"/>
          <w:szCs w:val="20"/>
        </w:rPr>
      </w:pPr>
    </w:p>
    <w:p w14:paraId="6EA20E1E" w14:textId="77777777" w:rsidR="002822F3" w:rsidRPr="002822F3" w:rsidRDefault="007C0F8C" w:rsidP="002822F3">
      <w:pPr>
        <w:pStyle w:val="ListParagraph"/>
        <w:rPr>
          <w:rFonts w:asciiTheme="minorHAnsi" w:hAnsiTheme="minorHAnsi"/>
          <w:sz w:val="20"/>
          <w:szCs w:val="20"/>
        </w:rPr>
      </w:pPr>
      <w:r>
        <w:rPr>
          <w:rFonts w:asciiTheme="minorHAnsi" w:hAnsiTheme="minorHAnsi"/>
          <w:sz w:val="20"/>
          <w:szCs w:val="20"/>
        </w:rPr>
        <w:t>Even with these decisions, some filing and message identifier ‘entanglements’</w:t>
      </w:r>
      <w:r w:rsidR="00AB6650">
        <w:rPr>
          <w:rFonts w:asciiTheme="minorHAnsi" w:hAnsiTheme="minorHAnsi"/>
          <w:sz w:val="20"/>
          <w:szCs w:val="20"/>
        </w:rPr>
        <w:t xml:space="preserve"> remain:</w:t>
      </w:r>
    </w:p>
    <w:p w14:paraId="5A04788D" w14:textId="77777777" w:rsidR="002822F3" w:rsidRDefault="002822F3" w:rsidP="002822F3">
      <w:pPr>
        <w:pStyle w:val="ListParagraph"/>
        <w:rPr>
          <w:rFonts w:asciiTheme="minorHAnsi" w:hAnsiTheme="minorHAnsi"/>
          <w:sz w:val="20"/>
          <w:szCs w:val="20"/>
        </w:rPr>
      </w:pPr>
    </w:p>
    <w:p w14:paraId="7891A989" w14:textId="77777777" w:rsidR="00851DE5" w:rsidRPr="002822F3" w:rsidRDefault="00851DE5" w:rsidP="002822F3">
      <w:pPr>
        <w:pStyle w:val="ListParagraph"/>
        <w:rPr>
          <w:rFonts w:asciiTheme="minorHAnsi" w:hAnsiTheme="minorHAnsi"/>
          <w:sz w:val="20"/>
          <w:szCs w:val="20"/>
        </w:rPr>
      </w:pPr>
    </w:p>
    <w:p w14:paraId="0721F7B1" w14:textId="77777777" w:rsidR="00B84B9D" w:rsidRDefault="00B84B9D" w:rsidP="00C22CAA">
      <w:pPr>
        <w:pStyle w:val="ListParagraph"/>
        <w:numPr>
          <w:ilvl w:val="0"/>
          <w:numId w:val="3"/>
        </w:numPr>
        <w:rPr>
          <w:rFonts w:asciiTheme="minorHAnsi" w:hAnsiTheme="minorHAnsi"/>
          <w:b/>
          <w:sz w:val="20"/>
          <w:szCs w:val="20"/>
        </w:rPr>
      </w:pPr>
      <w:r>
        <w:rPr>
          <w:rFonts w:asciiTheme="minorHAnsi" w:hAnsiTheme="minorHAnsi"/>
          <w:b/>
          <w:sz w:val="20"/>
          <w:szCs w:val="20"/>
        </w:rPr>
        <w:t>Message Identifiers</w:t>
      </w:r>
    </w:p>
    <w:p w14:paraId="3D27EBC9" w14:textId="77777777" w:rsidR="00B84B9D" w:rsidRDefault="00B84B9D" w:rsidP="00B84B9D">
      <w:pPr>
        <w:pStyle w:val="ListParagraph"/>
        <w:rPr>
          <w:rFonts w:asciiTheme="minorHAnsi" w:hAnsiTheme="minorHAnsi"/>
          <w:sz w:val="20"/>
          <w:szCs w:val="20"/>
        </w:rPr>
      </w:pPr>
    </w:p>
    <w:p w14:paraId="3F8D577C" w14:textId="77777777" w:rsidR="00B84B9D" w:rsidRDefault="00B84B9D" w:rsidP="00B84B9D">
      <w:pPr>
        <w:pStyle w:val="ListParagraph"/>
        <w:rPr>
          <w:rFonts w:asciiTheme="minorHAnsi" w:hAnsiTheme="minorHAnsi"/>
          <w:sz w:val="20"/>
          <w:szCs w:val="20"/>
        </w:rPr>
      </w:pPr>
      <w:r>
        <w:rPr>
          <w:rFonts w:asciiTheme="minorHAnsi" w:hAnsiTheme="minorHAnsi"/>
          <w:sz w:val="20"/>
          <w:szCs w:val="20"/>
        </w:rPr>
        <w:t>The specification allows for message identifi</w:t>
      </w:r>
      <w:r w:rsidR="001543BD">
        <w:rPr>
          <w:rFonts w:asciiTheme="minorHAnsi" w:hAnsiTheme="minorHAnsi"/>
          <w:sz w:val="20"/>
          <w:szCs w:val="20"/>
        </w:rPr>
        <w:t>ers but does not require them, except in the circumstance where a response (either synchronous or asynchronous) is either required or optionally employed</w:t>
      </w:r>
      <w:r w:rsidR="00C86D42">
        <w:rPr>
          <w:rFonts w:asciiTheme="minorHAnsi" w:hAnsiTheme="minorHAnsi"/>
          <w:sz w:val="20"/>
          <w:szCs w:val="20"/>
        </w:rPr>
        <w:t xml:space="preserve"> (section 6.2.4)</w:t>
      </w:r>
      <w:r w:rsidR="001543BD">
        <w:rPr>
          <w:rFonts w:asciiTheme="minorHAnsi" w:hAnsiTheme="minorHAnsi"/>
          <w:sz w:val="20"/>
          <w:szCs w:val="20"/>
        </w:rPr>
        <w:t>.</w:t>
      </w:r>
      <w:r w:rsidR="000E4449">
        <w:rPr>
          <w:rFonts w:asciiTheme="minorHAnsi" w:hAnsiTheme="minorHAnsi"/>
          <w:sz w:val="20"/>
          <w:szCs w:val="20"/>
        </w:rPr>
        <w:t xml:space="preserve"> In practice, this is most of the time.</w:t>
      </w:r>
    </w:p>
    <w:p w14:paraId="2C62053E" w14:textId="77777777" w:rsidR="00B84B9D" w:rsidRDefault="00B84B9D" w:rsidP="00B84B9D">
      <w:pPr>
        <w:pStyle w:val="ListParagraph"/>
        <w:rPr>
          <w:rFonts w:asciiTheme="minorHAnsi" w:hAnsiTheme="minorHAnsi"/>
          <w:sz w:val="20"/>
          <w:szCs w:val="20"/>
        </w:rPr>
      </w:pPr>
    </w:p>
    <w:p w14:paraId="476FE328" w14:textId="77777777" w:rsidR="00B84B9D" w:rsidRDefault="000E4449" w:rsidP="00B84B9D">
      <w:pPr>
        <w:pStyle w:val="ListParagraph"/>
        <w:rPr>
          <w:rFonts w:asciiTheme="minorHAnsi" w:hAnsiTheme="minorHAnsi"/>
          <w:sz w:val="20"/>
          <w:szCs w:val="20"/>
        </w:rPr>
      </w:pPr>
      <w:r>
        <w:rPr>
          <w:rFonts w:asciiTheme="minorHAnsi" w:hAnsiTheme="minorHAnsi"/>
          <w:sz w:val="20"/>
          <w:szCs w:val="20"/>
        </w:rPr>
        <w:t xml:space="preserve">Message identifiers are issued and posted to the message XML by the MDE that sends the message (see section 6.2.4). For example, the FAMDE would assign a message identifier to a </w:t>
      </w:r>
      <w:proofErr w:type="spellStart"/>
      <w:r>
        <w:rPr>
          <w:rFonts w:asciiTheme="minorHAnsi" w:hAnsiTheme="minorHAnsi"/>
          <w:sz w:val="20"/>
          <w:szCs w:val="20"/>
        </w:rPr>
        <w:t>GetCaseRequest</w:t>
      </w:r>
      <w:proofErr w:type="spellEnd"/>
      <w:r>
        <w:rPr>
          <w:rFonts w:asciiTheme="minorHAnsi" w:hAnsiTheme="minorHAnsi"/>
          <w:sz w:val="20"/>
          <w:szCs w:val="20"/>
        </w:rPr>
        <w:t xml:space="preserve">, and this message identifier would be retuned on the corresponding </w:t>
      </w:r>
      <w:proofErr w:type="spellStart"/>
      <w:r>
        <w:rPr>
          <w:rFonts w:asciiTheme="minorHAnsi" w:hAnsiTheme="minorHAnsi"/>
          <w:sz w:val="20"/>
          <w:szCs w:val="20"/>
        </w:rPr>
        <w:t>GetCaseResponse</w:t>
      </w:r>
      <w:proofErr w:type="spellEnd"/>
      <w:r>
        <w:rPr>
          <w:rFonts w:asciiTheme="minorHAnsi" w:hAnsiTheme="minorHAnsi"/>
          <w:sz w:val="20"/>
          <w:szCs w:val="20"/>
        </w:rPr>
        <w:t>.</w:t>
      </w:r>
      <w:r w:rsidR="005A3F3B">
        <w:rPr>
          <w:rFonts w:asciiTheme="minorHAnsi" w:hAnsiTheme="minorHAnsi"/>
          <w:sz w:val="20"/>
          <w:szCs w:val="20"/>
        </w:rPr>
        <w:t xml:space="preserve"> An FAMDE would also assign a message identifier to a </w:t>
      </w:r>
      <w:proofErr w:type="spellStart"/>
      <w:r w:rsidR="005A3F3B">
        <w:rPr>
          <w:rFonts w:asciiTheme="minorHAnsi" w:hAnsiTheme="minorHAnsi"/>
          <w:sz w:val="20"/>
          <w:szCs w:val="20"/>
        </w:rPr>
        <w:t>ReviewFilingRequest</w:t>
      </w:r>
      <w:proofErr w:type="spellEnd"/>
      <w:r w:rsidR="005A3F3B">
        <w:rPr>
          <w:rFonts w:asciiTheme="minorHAnsi" w:hAnsiTheme="minorHAnsi"/>
          <w:sz w:val="20"/>
          <w:szCs w:val="20"/>
        </w:rPr>
        <w:t xml:space="preserve"> </w:t>
      </w:r>
      <w:r w:rsidR="00E0176A">
        <w:rPr>
          <w:rFonts w:asciiTheme="minorHAnsi" w:hAnsiTheme="minorHAnsi"/>
          <w:sz w:val="20"/>
          <w:szCs w:val="20"/>
        </w:rPr>
        <w:t xml:space="preserve">which would be returned on the corresponding synchronous </w:t>
      </w:r>
      <w:proofErr w:type="spellStart"/>
      <w:r w:rsidR="00E0176A">
        <w:rPr>
          <w:rFonts w:asciiTheme="minorHAnsi" w:hAnsiTheme="minorHAnsi"/>
          <w:sz w:val="20"/>
          <w:szCs w:val="20"/>
        </w:rPr>
        <w:t>MessageStatus</w:t>
      </w:r>
      <w:proofErr w:type="spellEnd"/>
      <w:r w:rsidR="00E0176A">
        <w:rPr>
          <w:rFonts w:asciiTheme="minorHAnsi" w:hAnsiTheme="minorHAnsi"/>
          <w:sz w:val="20"/>
          <w:szCs w:val="20"/>
        </w:rPr>
        <w:t xml:space="preserve"> response.</w:t>
      </w:r>
    </w:p>
    <w:p w14:paraId="2A6A41E3" w14:textId="77777777" w:rsidR="00B84B9D" w:rsidRDefault="00B84B9D" w:rsidP="00B84B9D">
      <w:pPr>
        <w:pStyle w:val="ListParagraph"/>
        <w:rPr>
          <w:rFonts w:asciiTheme="minorHAnsi" w:hAnsiTheme="minorHAnsi"/>
          <w:sz w:val="20"/>
          <w:szCs w:val="20"/>
        </w:rPr>
      </w:pPr>
    </w:p>
    <w:p w14:paraId="496E5876" w14:textId="77777777" w:rsidR="00B84B9D" w:rsidRDefault="00B84B9D" w:rsidP="00B84B9D">
      <w:pPr>
        <w:pStyle w:val="ListParagraph"/>
        <w:rPr>
          <w:rFonts w:asciiTheme="minorHAnsi" w:hAnsiTheme="minorHAnsi"/>
          <w:sz w:val="20"/>
          <w:szCs w:val="20"/>
        </w:rPr>
      </w:pPr>
    </w:p>
    <w:p w14:paraId="29448D25" w14:textId="77777777" w:rsidR="00EB582E" w:rsidRDefault="00EB582E" w:rsidP="00B84B9D">
      <w:pPr>
        <w:pStyle w:val="ListParagraph"/>
        <w:rPr>
          <w:rFonts w:asciiTheme="minorHAnsi" w:hAnsiTheme="minorHAnsi"/>
          <w:sz w:val="20"/>
          <w:szCs w:val="20"/>
        </w:rPr>
      </w:pPr>
      <w:r>
        <w:rPr>
          <w:rFonts w:asciiTheme="minorHAnsi" w:hAnsiTheme="minorHAnsi"/>
          <w:sz w:val="20"/>
          <w:szCs w:val="20"/>
        </w:rPr>
        <w:lastRenderedPageBreak/>
        <w:t>Message Identifiers and Filing Identifiers are similar, but different things (see definitions</w:t>
      </w:r>
      <w:r w:rsidR="00231467">
        <w:rPr>
          <w:rFonts w:asciiTheme="minorHAnsi" w:hAnsiTheme="minorHAnsi"/>
          <w:sz w:val="20"/>
          <w:szCs w:val="20"/>
        </w:rPr>
        <w:t>, section 1.1</w:t>
      </w:r>
      <w:r>
        <w:rPr>
          <w:rFonts w:asciiTheme="minorHAnsi" w:hAnsiTheme="minorHAnsi"/>
          <w:sz w:val="20"/>
          <w:szCs w:val="20"/>
        </w:rPr>
        <w:t>).</w:t>
      </w:r>
      <w:r w:rsidR="005869E4">
        <w:rPr>
          <w:rFonts w:asciiTheme="minorHAnsi" w:hAnsiTheme="minorHAnsi"/>
          <w:sz w:val="20"/>
          <w:szCs w:val="20"/>
        </w:rPr>
        <w:t xml:space="preserve"> Their purpose, and the way in which they are to be used is also similar, but different.</w:t>
      </w:r>
    </w:p>
    <w:p w14:paraId="45E79BF5" w14:textId="77777777" w:rsidR="00EB582E" w:rsidRDefault="00EB582E" w:rsidP="00B84B9D">
      <w:pPr>
        <w:pStyle w:val="ListParagraph"/>
        <w:rPr>
          <w:rFonts w:asciiTheme="minorHAnsi" w:hAnsiTheme="minorHAnsi"/>
          <w:sz w:val="20"/>
          <w:szCs w:val="20"/>
        </w:rPr>
      </w:pPr>
    </w:p>
    <w:p w14:paraId="6156E5D6" w14:textId="77777777" w:rsidR="00692BBF" w:rsidRDefault="00EB582E" w:rsidP="00E67CF5">
      <w:pPr>
        <w:pStyle w:val="ListParagraph"/>
        <w:rPr>
          <w:rFonts w:asciiTheme="minorHAnsi" w:hAnsiTheme="minorHAnsi"/>
          <w:sz w:val="20"/>
          <w:szCs w:val="20"/>
        </w:rPr>
      </w:pPr>
      <w:r>
        <w:rPr>
          <w:rFonts w:asciiTheme="minorHAnsi" w:hAnsiTheme="minorHAnsi"/>
          <w:sz w:val="20"/>
          <w:szCs w:val="20"/>
        </w:rPr>
        <w:t xml:space="preserve">A Filing Identifier is assigned by the FRMDE upon receipt of a </w:t>
      </w:r>
      <w:proofErr w:type="spellStart"/>
      <w:r>
        <w:rPr>
          <w:rFonts w:asciiTheme="minorHAnsi" w:hAnsiTheme="minorHAnsi"/>
          <w:sz w:val="20"/>
          <w:szCs w:val="20"/>
        </w:rPr>
        <w:t>ReviewFilingRequest</w:t>
      </w:r>
      <w:proofErr w:type="spellEnd"/>
      <w:r>
        <w:rPr>
          <w:rFonts w:asciiTheme="minorHAnsi" w:hAnsiTheme="minorHAnsi"/>
          <w:sz w:val="20"/>
          <w:szCs w:val="20"/>
        </w:rPr>
        <w:t xml:space="preserve"> (</w:t>
      </w:r>
      <w:proofErr w:type="spellStart"/>
      <w:r>
        <w:rPr>
          <w:rFonts w:asciiTheme="minorHAnsi" w:hAnsiTheme="minorHAnsi"/>
          <w:sz w:val="20"/>
          <w:szCs w:val="20"/>
        </w:rPr>
        <w:t>RvFR</w:t>
      </w:r>
      <w:proofErr w:type="spellEnd"/>
      <w:r>
        <w:rPr>
          <w:rFonts w:asciiTheme="minorHAnsi" w:hAnsiTheme="minorHAnsi"/>
          <w:sz w:val="20"/>
          <w:szCs w:val="20"/>
        </w:rPr>
        <w:t>)</w:t>
      </w:r>
      <w:r w:rsidR="00D15D7F">
        <w:rPr>
          <w:rFonts w:asciiTheme="minorHAnsi" w:hAnsiTheme="minorHAnsi"/>
          <w:sz w:val="20"/>
          <w:szCs w:val="20"/>
        </w:rPr>
        <w:t xml:space="preserve"> </w:t>
      </w:r>
      <w:r w:rsidR="008145A2">
        <w:rPr>
          <w:rFonts w:asciiTheme="minorHAnsi" w:hAnsiTheme="minorHAnsi"/>
          <w:sz w:val="20"/>
          <w:szCs w:val="20"/>
        </w:rPr>
        <w:t xml:space="preserve">in the </w:t>
      </w:r>
      <w:proofErr w:type="spellStart"/>
      <w:r w:rsidR="008145A2">
        <w:rPr>
          <w:rFonts w:asciiTheme="minorHAnsi" w:hAnsiTheme="minorHAnsi"/>
          <w:sz w:val="20"/>
          <w:szCs w:val="20"/>
        </w:rPr>
        <w:t>ReviewFiling</w:t>
      </w:r>
      <w:proofErr w:type="spellEnd"/>
      <w:r w:rsidR="008145A2">
        <w:rPr>
          <w:rFonts w:asciiTheme="minorHAnsi" w:hAnsiTheme="minorHAnsi"/>
          <w:sz w:val="20"/>
          <w:szCs w:val="20"/>
        </w:rPr>
        <w:t xml:space="preserve"> operation</w:t>
      </w:r>
      <w:r w:rsidR="00820644">
        <w:rPr>
          <w:rFonts w:asciiTheme="minorHAnsi" w:hAnsiTheme="minorHAnsi"/>
          <w:sz w:val="20"/>
          <w:szCs w:val="20"/>
        </w:rPr>
        <w:t>.</w:t>
      </w:r>
      <w:r w:rsidR="008145A2">
        <w:rPr>
          <w:rFonts w:asciiTheme="minorHAnsi" w:hAnsiTheme="minorHAnsi"/>
          <w:sz w:val="20"/>
          <w:szCs w:val="20"/>
        </w:rPr>
        <w:t xml:space="preserve"> </w:t>
      </w:r>
      <w:r w:rsidR="00B146E1">
        <w:rPr>
          <w:rFonts w:asciiTheme="minorHAnsi" w:hAnsiTheme="minorHAnsi"/>
          <w:sz w:val="20"/>
          <w:szCs w:val="20"/>
        </w:rPr>
        <w:t xml:space="preserve">This </w:t>
      </w:r>
      <w:r w:rsidR="0098528C">
        <w:rPr>
          <w:rFonts w:asciiTheme="minorHAnsi" w:hAnsiTheme="minorHAnsi"/>
          <w:sz w:val="20"/>
          <w:szCs w:val="20"/>
        </w:rPr>
        <w:t xml:space="preserve">Filing Identifier </w:t>
      </w:r>
      <w:r w:rsidR="00B146E1">
        <w:rPr>
          <w:rFonts w:asciiTheme="minorHAnsi" w:hAnsiTheme="minorHAnsi"/>
          <w:sz w:val="20"/>
          <w:szCs w:val="20"/>
        </w:rPr>
        <w:t xml:space="preserve">value </w:t>
      </w:r>
      <w:r w:rsidR="00181CD8">
        <w:rPr>
          <w:rFonts w:asciiTheme="minorHAnsi" w:hAnsiTheme="minorHAnsi"/>
          <w:sz w:val="20"/>
          <w:szCs w:val="20"/>
        </w:rPr>
        <w:t xml:space="preserve">is returned to the FAMDE in the </w:t>
      </w:r>
      <w:r w:rsidR="00DB076A">
        <w:rPr>
          <w:rFonts w:asciiTheme="minorHAnsi" w:hAnsiTheme="minorHAnsi"/>
          <w:sz w:val="20"/>
          <w:szCs w:val="20"/>
        </w:rPr>
        <w:t xml:space="preserve">synchronous </w:t>
      </w:r>
      <w:proofErr w:type="spellStart"/>
      <w:r w:rsidR="00820644">
        <w:rPr>
          <w:rFonts w:asciiTheme="minorHAnsi" w:hAnsiTheme="minorHAnsi"/>
          <w:sz w:val="20"/>
          <w:szCs w:val="20"/>
        </w:rPr>
        <w:t>MessageStatus</w:t>
      </w:r>
      <w:proofErr w:type="spellEnd"/>
      <w:r w:rsidR="00820644">
        <w:rPr>
          <w:rFonts w:asciiTheme="minorHAnsi" w:hAnsiTheme="minorHAnsi"/>
          <w:sz w:val="20"/>
          <w:szCs w:val="20"/>
        </w:rPr>
        <w:t xml:space="preserve"> response message (see section 6.1.4). </w:t>
      </w:r>
      <w:r w:rsidR="00973DFA">
        <w:rPr>
          <w:rFonts w:asciiTheme="minorHAnsi" w:hAnsiTheme="minorHAnsi"/>
          <w:sz w:val="20"/>
          <w:szCs w:val="20"/>
        </w:rPr>
        <w:t>In</w:t>
      </w:r>
      <w:r w:rsidR="00995634">
        <w:rPr>
          <w:rFonts w:asciiTheme="minorHAnsi" w:hAnsiTheme="minorHAnsi"/>
          <w:sz w:val="20"/>
          <w:szCs w:val="20"/>
        </w:rPr>
        <w:t xml:space="preserve"> this circumstance, both the original </w:t>
      </w:r>
      <w:proofErr w:type="spellStart"/>
      <w:r w:rsidR="00995634">
        <w:rPr>
          <w:rFonts w:asciiTheme="minorHAnsi" w:hAnsiTheme="minorHAnsi"/>
          <w:sz w:val="20"/>
          <w:szCs w:val="20"/>
        </w:rPr>
        <w:t>RvFR</w:t>
      </w:r>
      <w:proofErr w:type="spellEnd"/>
      <w:r w:rsidR="00995634">
        <w:rPr>
          <w:rFonts w:asciiTheme="minorHAnsi" w:hAnsiTheme="minorHAnsi"/>
          <w:sz w:val="20"/>
          <w:szCs w:val="20"/>
        </w:rPr>
        <w:t xml:space="preserve"> Message Identifier and Filing Identifier issued by the FRMDE must be returned to the FAMDE on the synchronous response </w:t>
      </w:r>
      <w:proofErr w:type="spellStart"/>
      <w:r w:rsidR="00995634">
        <w:rPr>
          <w:rFonts w:asciiTheme="minorHAnsi" w:hAnsiTheme="minorHAnsi"/>
          <w:sz w:val="20"/>
          <w:szCs w:val="20"/>
        </w:rPr>
        <w:t>MessageStatus</w:t>
      </w:r>
      <w:proofErr w:type="spellEnd"/>
      <w:r w:rsidR="00995634">
        <w:rPr>
          <w:rFonts w:asciiTheme="minorHAnsi" w:hAnsiTheme="minorHAnsi"/>
          <w:sz w:val="20"/>
          <w:szCs w:val="20"/>
        </w:rPr>
        <w:t xml:space="preserve"> message.</w:t>
      </w:r>
      <w:r w:rsidR="00E67CF5">
        <w:rPr>
          <w:rFonts w:asciiTheme="minorHAnsi" w:hAnsiTheme="minorHAnsi"/>
          <w:sz w:val="20"/>
          <w:szCs w:val="20"/>
        </w:rPr>
        <w:t xml:space="preserve"> </w:t>
      </w:r>
    </w:p>
    <w:p w14:paraId="5DBC28CB" w14:textId="77777777" w:rsidR="00692BBF" w:rsidRDefault="00692BBF" w:rsidP="00E67CF5">
      <w:pPr>
        <w:pStyle w:val="ListParagraph"/>
        <w:rPr>
          <w:rFonts w:asciiTheme="minorHAnsi" w:hAnsiTheme="minorHAnsi"/>
          <w:sz w:val="20"/>
          <w:szCs w:val="20"/>
        </w:rPr>
      </w:pPr>
    </w:p>
    <w:p w14:paraId="1675DCB9" w14:textId="77777777" w:rsidR="00EB582E" w:rsidRPr="00E67CF5" w:rsidRDefault="00E67CF5" w:rsidP="00E67CF5">
      <w:pPr>
        <w:pStyle w:val="ListParagraph"/>
        <w:rPr>
          <w:rFonts w:asciiTheme="minorHAnsi" w:hAnsiTheme="minorHAnsi"/>
          <w:sz w:val="20"/>
          <w:szCs w:val="20"/>
        </w:rPr>
      </w:pPr>
      <w:r>
        <w:rPr>
          <w:rFonts w:asciiTheme="minorHAnsi" w:hAnsiTheme="minorHAnsi"/>
          <w:sz w:val="20"/>
          <w:szCs w:val="20"/>
        </w:rPr>
        <w:t>To support this</w:t>
      </w:r>
      <w:r w:rsidR="00692BBF">
        <w:rPr>
          <w:rFonts w:asciiTheme="minorHAnsi" w:hAnsiTheme="minorHAnsi"/>
          <w:sz w:val="20"/>
          <w:szCs w:val="20"/>
        </w:rPr>
        <w:t xml:space="preserve"> (i.e. returning both a message identifier and a filing identifier to the FAMDE)</w:t>
      </w:r>
      <w:r>
        <w:rPr>
          <w:rFonts w:asciiTheme="minorHAnsi" w:hAnsiTheme="minorHAnsi"/>
          <w:sz w:val="20"/>
          <w:szCs w:val="20"/>
        </w:rPr>
        <w:t xml:space="preserve">, </w:t>
      </w:r>
      <w:proofErr w:type="spellStart"/>
      <w:proofErr w:type="gramStart"/>
      <w:r>
        <w:rPr>
          <w:rFonts w:asciiTheme="minorHAnsi" w:hAnsiTheme="minorHAnsi"/>
          <w:sz w:val="20"/>
          <w:szCs w:val="20"/>
        </w:rPr>
        <w:t>ecf:MessageStatusAugmentation</w:t>
      </w:r>
      <w:proofErr w:type="spellEnd"/>
      <w:proofErr w:type="gramEnd"/>
      <w:r>
        <w:rPr>
          <w:rFonts w:asciiTheme="minorHAnsi" w:hAnsiTheme="minorHAnsi"/>
          <w:sz w:val="20"/>
          <w:szCs w:val="20"/>
        </w:rPr>
        <w:t xml:space="preserve"> must be modified to permit multiple </w:t>
      </w:r>
      <w:proofErr w:type="spellStart"/>
      <w:r w:rsidR="00701EE7">
        <w:rPr>
          <w:rFonts w:asciiTheme="minorHAnsi" w:hAnsiTheme="minorHAnsi"/>
          <w:sz w:val="20"/>
          <w:szCs w:val="20"/>
        </w:rPr>
        <w:t>nc:DocumentIdentification</w:t>
      </w:r>
      <w:proofErr w:type="spellEnd"/>
      <w:r w:rsidR="00701EE7">
        <w:rPr>
          <w:rFonts w:asciiTheme="minorHAnsi" w:hAnsiTheme="minorHAnsi"/>
          <w:sz w:val="20"/>
          <w:szCs w:val="20"/>
        </w:rPr>
        <w:t xml:space="preserve"> elements.</w:t>
      </w:r>
      <w:r w:rsidR="00995634" w:rsidRPr="00E67CF5">
        <w:rPr>
          <w:rFonts w:asciiTheme="minorHAnsi" w:hAnsiTheme="minorHAnsi"/>
          <w:sz w:val="20"/>
          <w:szCs w:val="20"/>
        </w:rPr>
        <w:t xml:space="preserve"> </w:t>
      </w:r>
    </w:p>
    <w:p w14:paraId="42A16B0A" w14:textId="77777777" w:rsidR="0098528C" w:rsidRPr="00CB1CEC" w:rsidRDefault="0098528C" w:rsidP="00CB1CEC">
      <w:pPr>
        <w:rPr>
          <w:rFonts w:asciiTheme="minorHAnsi" w:hAnsiTheme="minorHAnsi"/>
          <w:sz w:val="20"/>
          <w:szCs w:val="20"/>
        </w:rPr>
      </w:pPr>
    </w:p>
    <w:p w14:paraId="45944390" w14:textId="77777777" w:rsidR="0098528C" w:rsidRDefault="005869E4" w:rsidP="00B84B9D">
      <w:pPr>
        <w:pStyle w:val="ListParagraph"/>
        <w:rPr>
          <w:rFonts w:asciiTheme="minorHAnsi" w:hAnsiTheme="minorHAnsi"/>
          <w:sz w:val="20"/>
          <w:szCs w:val="20"/>
        </w:rPr>
      </w:pPr>
      <w:r>
        <w:rPr>
          <w:rFonts w:asciiTheme="minorHAnsi" w:hAnsiTheme="minorHAnsi"/>
          <w:sz w:val="20"/>
          <w:szCs w:val="20"/>
        </w:rPr>
        <w:t>Here is an example</w:t>
      </w:r>
      <w:r w:rsidR="00423171">
        <w:rPr>
          <w:rFonts w:asciiTheme="minorHAnsi" w:hAnsiTheme="minorHAnsi"/>
          <w:sz w:val="20"/>
          <w:szCs w:val="20"/>
        </w:rPr>
        <w:t xml:space="preserve"> of this scenario</w:t>
      </w:r>
      <w:r>
        <w:rPr>
          <w:rFonts w:asciiTheme="minorHAnsi" w:hAnsiTheme="minorHAnsi"/>
          <w:sz w:val="20"/>
          <w:szCs w:val="20"/>
        </w:rPr>
        <w:t>:</w:t>
      </w:r>
    </w:p>
    <w:p w14:paraId="63F0B87D" w14:textId="77777777" w:rsidR="005869E4" w:rsidRDefault="005869E4" w:rsidP="00B84B9D">
      <w:pPr>
        <w:pStyle w:val="ListParagraph"/>
        <w:rPr>
          <w:rFonts w:asciiTheme="minorHAnsi" w:hAnsiTheme="minorHAnsi"/>
          <w:sz w:val="20"/>
          <w:szCs w:val="20"/>
        </w:rPr>
      </w:pPr>
    </w:p>
    <w:p w14:paraId="24E270B3" w14:textId="77777777" w:rsidR="005869E4" w:rsidRDefault="005869E4" w:rsidP="005869E4">
      <w:pPr>
        <w:pStyle w:val="ListParagraph"/>
        <w:numPr>
          <w:ilvl w:val="0"/>
          <w:numId w:val="36"/>
        </w:numPr>
        <w:rPr>
          <w:rFonts w:asciiTheme="minorHAnsi" w:hAnsiTheme="minorHAnsi"/>
          <w:sz w:val="20"/>
          <w:szCs w:val="20"/>
        </w:rPr>
      </w:pPr>
      <w:r>
        <w:rPr>
          <w:rFonts w:asciiTheme="minorHAnsi" w:hAnsiTheme="minorHAnsi"/>
          <w:sz w:val="20"/>
          <w:szCs w:val="20"/>
        </w:rPr>
        <w:t xml:space="preserve">A </w:t>
      </w:r>
      <w:proofErr w:type="spellStart"/>
      <w:r>
        <w:rPr>
          <w:rFonts w:asciiTheme="minorHAnsi" w:hAnsiTheme="minorHAnsi"/>
          <w:sz w:val="20"/>
          <w:szCs w:val="20"/>
        </w:rPr>
        <w:t>FilingMessage</w:t>
      </w:r>
      <w:proofErr w:type="spellEnd"/>
      <w:r>
        <w:rPr>
          <w:rFonts w:asciiTheme="minorHAnsi" w:hAnsiTheme="minorHAnsi"/>
          <w:sz w:val="20"/>
          <w:szCs w:val="20"/>
        </w:rPr>
        <w:t xml:space="preserve"> is sent to the FRMDE, from the FAMDE, as part of a </w:t>
      </w:r>
      <w:proofErr w:type="spellStart"/>
      <w:r>
        <w:rPr>
          <w:rFonts w:asciiTheme="minorHAnsi" w:hAnsiTheme="minorHAnsi"/>
          <w:sz w:val="20"/>
          <w:szCs w:val="20"/>
        </w:rPr>
        <w:t>ReviewFilingRequest</w:t>
      </w:r>
      <w:proofErr w:type="spellEnd"/>
      <w:r>
        <w:rPr>
          <w:rFonts w:asciiTheme="minorHAnsi" w:hAnsiTheme="minorHAnsi"/>
          <w:sz w:val="20"/>
          <w:szCs w:val="20"/>
        </w:rPr>
        <w:t xml:space="preserve">. The </w:t>
      </w:r>
      <w:proofErr w:type="spellStart"/>
      <w:r>
        <w:rPr>
          <w:rFonts w:asciiTheme="minorHAnsi" w:hAnsiTheme="minorHAnsi"/>
          <w:sz w:val="20"/>
          <w:szCs w:val="20"/>
        </w:rPr>
        <w:t>FilingMessage</w:t>
      </w:r>
      <w:proofErr w:type="spellEnd"/>
      <w:r>
        <w:rPr>
          <w:rFonts w:asciiTheme="minorHAnsi" w:hAnsiTheme="minorHAnsi"/>
          <w:sz w:val="20"/>
          <w:szCs w:val="20"/>
        </w:rPr>
        <w:t xml:space="preserve"> contains a message identifier issued by the FAMDE (e.g. ‘FA0001’). The XML snippet below shows the </w:t>
      </w:r>
      <w:proofErr w:type="spellStart"/>
      <w:r>
        <w:rPr>
          <w:rFonts w:asciiTheme="minorHAnsi" w:hAnsiTheme="minorHAnsi"/>
          <w:sz w:val="20"/>
          <w:szCs w:val="20"/>
        </w:rPr>
        <w:t>FilingMessage</w:t>
      </w:r>
      <w:proofErr w:type="spellEnd"/>
      <w:r>
        <w:rPr>
          <w:rFonts w:asciiTheme="minorHAnsi" w:hAnsiTheme="minorHAnsi"/>
          <w:sz w:val="20"/>
          <w:szCs w:val="20"/>
        </w:rPr>
        <w:t xml:space="preserve"> with the message identifier:</w:t>
      </w:r>
    </w:p>
    <w:p w14:paraId="1E0A3BFA" w14:textId="77777777" w:rsidR="005869E4" w:rsidRDefault="005869E4" w:rsidP="005869E4">
      <w:pPr>
        <w:pStyle w:val="ListParagraph"/>
        <w:ind w:left="1080"/>
        <w:rPr>
          <w:rFonts w:asciiTheme="minorHAnsi" w:hAnsiTheme="minorHAnsi"/>
          <w:sz w:val="20"/>
          <w:szCs w:val="20"/>
        </w:rPr>
      </w:pPr>
    </w:p>
    <w:p w14:paraId="09AB9B19" w14:textId="77777777"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FF"/>
          <w:sz w:val="16"/>
          <w:szCs w:val="16"/>
          <w:highlight w:val="white"/>
        </w:rPr>
        <w:t>&lt;</w:t>
      </w:r>
      <w:proofErr w:type="spellStart"/>
      <w:r w:rsidRPr="005869E4">
        <w:rPr>
          <w:rFonts w:ascii="Consolas" w:hAnsi="Consolas" w:cs="Consolas"/>
          <w:color w:val="800000"/>
          <w:sz w:val="16"/>
          <w:szCs w:val="16"/>
          <w:highlight w:val="white"/>
        </w:rPr>
        <w:t>filing:FilingMessage</w:t>
      </w:r>
      <w:proofErr w:type="spellEnd"/>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xmlns:xsi</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http://www.w3.org/2001/XMLSchema-instance</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xmlns:structures</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http://release.niem.gov/</w:t>
      </w:r>
      <w:proofErr w:type="spellStart"/>
      <w:r w:rsidRPr="005869E4">
        <w:rPr>
          <w:rFonts w:ascii="Consolas" w:hAnsi="Consolas" w:cs="Consolas"/>
          <w:color w:val="000000"/>
          <w:sz w:val="16"/>
          <w:szCs w:val="16"/>
          <w:highlight w:val="white"/>
        </w:rPr>
        <w:t>niem</w:t>
      </w:r>
      <w:proofErr w:type="spellEnd"/>
      <w:r w:rsidRPr="005869E4">
        <w:rPr>
          <w:rFonts w:ascii="Consolas" w:hAnsi="Consolas" w:cs="Consolas"/>
          <w:color w:val="000000"/>
          <w:sz w:val="16"/>
          <w:szCs w:val="16"/>
          <w:highlight w:val="white"/>
        </w:rPr>
        <w:t>/structures/4.0/</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xmlns:nc</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http://release.niem.gov/</w:t>
      </w:r>
      <w:proofErr w:type="spellStart"/>
      <w:r w:rsidRPr="005869E4">
        <w:rPr>
          <w:rFonts w:ascii="Consolas" w:hAnsi="Consolas" w:cs="Consolas"/>
          <w:color w:val="000000"/>
          <w:sz w:val="16"/>
          <w:szCs w:val="16"/>
          <w:highlight w:val="white"/>
        </w:rPr>
        <w:t>niem</w:t>
      </w:r>
      <w:proofErr w:type="spellEnd"/>
      <w:r w:rsidRPr="005869E4">
        <w:rPr>
          <w:rFonts w:ascii="Consolas" w:hAnsi="Consolas" w:cs="Consolas"/>
          <w:color w:val="000000"/>
          <w:sz w:val="16"/>
          <w:szCs w:val="16"/>
          <w:highlight w:val="white"/>
        </w:rPr>
        <w:t>/</w:t>
      </w:r>
      <w:proofErr w:type="spellStart"/>
      <w:r w:rsidRPr="005869E4">
        <w:rPr>
          <w:rFonts w:ascii="Consolas" w:hAnsi="Consolas" w:cs="Consolas"/>
          <w:color w:val="000000"/>
          <w:sz w:val="16"/>
          <w:szCs w:val="16"/>
          <w:highlight w:val="white"/>
        </w:rPr>
        <w:t>niem</w:t>
      </w:r>
      <w:proofErr w:type="spellEnd"/>
      <w:r w:rsidRPr="005869E4">
        <w:rPr>
          <w:rFonts w:ascii="Consolas" w:hAnsi="Consolas" w:cs="Consolas"/>
          <w:color w:val="000000"/>
          <w:sz w:val="16"/>
          <w:szCs w:val="16"/>
          <w:highlight w:val="white"/>
        </w:rPr>
        <w:t>-core/4.0/</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xmlns:j</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http://release.niem.gov/</w:t>
      </w:r>
      <w:proofErr w:type="spellStart"/>
      <w:r w:rsidRPr="005869E4">
        <w:rPr>
          <w:rFonts w:ascii="Consolas" w:hAnsi="Consolas" w:cs="Consolas"/>
          <w:color w:val="000000"/>
          <w:sz w:val="16"/>
          <w:szCs w:val="16"/>
          <w:highlight w:val="white"/>
        </w:rPr>
        <w:t>niem</w:t>
      </w:r>
      <w:proofErr w:type="spellEnd"/>
      <w:r w:rsidRPr="005869E4">
        <w:rPr>
          <w:rFonts w:ascii="Consolas" w:hAnsi="Consolas" w:cs="Consolas"/>
          <w:color w:val="000000"/>
          <w:sz w:val="16"/>
          <w:szCs w:val="16"/>
          <w:highlight w:val="white"/>
        </w:rPr>
        <w:t>/domains/</w:t>
      </w:r>
      <w:proofErr w:type="spellStart"/>
      <w:r w:rsidRPr="005869E4">
        <w:rPr>
          <w:rFonts w:ascii="Consolas" w:hAnsi="Consolas" w:cs="Consolas"/>
          <w:color w:val="000000"/>
          <w:sz w:val="16"/>
          <w:szCs w:val="16"/>
          <w:highlight w:val="white"/>
        </w:rPr>
        <w:t>jxdm</w:t>
      </w:r>
      <w:proofErr w:type="spellEnd"/>
      <w:r w:rsidRPr="005869E4">
        <w:rPr>
          <w:rFonts w:ascii="Consolas" w:hAnsi="Consolas" w:cs="Consolas"/>
          <w:color w:val="000000"/>
          <w:sz w:val="16"/>
          <w:szCs w:val="16"/>
          <w:highlight w:val="white"/>
        </w:rPr>
        <w:t>/6.0/</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xmlns:cbrn</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http://release.niem.gov/</w:t>
      </w:r>
      <w:proofErr w:type="spellStart"/>
      <w:r w:rsidRPr="005869E4">
        <w:rPr>
          <w:rFonts w:ascii="Consolas" w:hAnsi="Consolas" w:cs="Consolas"/>
          <w:color w:val="000000"/>
          <w:sz w:val="16"/>
          <w:szCs w:val="16"/>
          <w:highlight w:val="white"/>
        </w:rPr>
        <w:t>niem</w:t>
      </w:r>
      <w:proofErr w:type="spellEnd"/>
      <w:r w:rsidRPr="005869E4">
        <w:rPr>
          <w:rFonts w:ascii="Consolas" w:hAnsi="Consolas" w:cs="Consolas"/>
          <w:color w:val="000000"/>
          <w:sz w:val="16"/>
          <w:szCs w:val="16"/>
          <w:highlight w:val="white"/>
        </w:rPr>
        <w:t>/domains/</w:t>
      </w:r>
      <w:proofErr w:type="spellStart"/>
      <w:r w:rsidRPr="005869E4">
        <w:rPr>
          <w:rFonts w:ascii="Consolas" w:hAnsi="Consolas" w:cs="Consolas"/>
          <w:color w:val="000000"/>
          <w:sz w:val="16"/>
          <w:szCs w:val="16"/>
          <w:highlight w:val="white"/>
        </w:rPr>
        <w:t>cbrn</w:t>
      </w:r>
      <w:proofErr w:type="spellEnd"/>
      <w:r w:rsidRPr="005869E4">
        <w:rPr>
          <w:rFonts w:ascii="Consolas" w:hAnsi="Consolas" w:cs="Consolas"/>
          <w:color w:val="000000"/>
          <w:sz w:val="16"/>
          <w:szCs w:val="16"/>
          <w:highlight w:val="white"/>
        </w:rPr>
        <w:t>/4.0/</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xmlns:biom</w:t>
      </w:r>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http://release.niem.gov/niem/domains/biometrics/3.2/</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xmlns:ecf</w:t>
      </w:r>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https://docs.oasis-open.org/legalxml-courtfiling/ns/v5.0/ecf</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xmlns:filing</w:t>
      </w:r>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https://docs.oasis-open.org/legalxml-courtfiling/ns/v5.0/filing</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xsi:schemaLocation</w:t>
      </w:r>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https://docs.oasis-open.org/legalxml-courtfiling/ns/v5.0/filing ../schema/filing.xsd</w:t>
      </w:r>
      <w:r w:rsidRPr="005869E4">
        <w:rPr>
          <w:rFonts w:ascii="Consolas" w:hAnsi="Consolas" w:cs="Consolas"/>
          <w:color w:val="0000FF"/>
          <w:sz w:val="16"/>
          <w:szCs w:val="16"/>
          <w:highlight w:val="white"/>
        </w:rPr>
        <w:t>"&gt;</w:t>
      </w:r>
    </w:p>
    <w:p w14:paraId="1769C72E" w14:textId="77777777"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nc:DocumentIdentification</w:t>
      </w:r>
      <w:proofErr w:type="spellEnd"/>
      <w:proofErr w:type="gramEnd"/>
      <w:r w:rsidRPr="005869E4">
        <w:rPr>
          <w:rFonts w:ascii="Consolas" w:hAnsi="Consolas" w:cs="Consolas"/>
          <w:color w:val="0000FF"/>
          <w:sz w:val="16"/>
          <w:szCs w:val="16"/>
          <w:highlight w:val="white"/>
        </w:rPr>
        <w:t>&gt;</w:t>
      </w:r>
    </w:p>
    <w:p w14:paraId="500AF2EC" w14:textId="77777777" w:rsidR="005869E4" w:rsidRDefault="005869E4" w:rsidP="005869E4">
      <w:pPr>
        <w:autoSpaceDE w:val="0"/>
        <w:autoSpaceDN w:val="0"/>
        <w:adjustRightInd w:val="0"/>
        <w:ind w:left="720"/>
        <w:rPr>
          <w:rFonts w:ascii="Consolas" w:hAnsi="Consolas" w:cs="Consolas"/>
          <w:color w:val="0000FF"/>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nc:IdentificationID</w:t>
      </w:r>
      <w:proofErr w:type="spellEnd"/>
      <w:proofErr w:type="gramEnd"/>
      <w:r w:rsidRPr="005869E4">
        <w:rPr>
          <w:rFonts w:ascii="Consolas" w:hAnsi="Consolas" w:cs="Consolas"/>
          <w:color w:val="0000FF"/>
          <w:sz w:val="16"/>
          <w:szCs w:val="16"/>
          <w:highlight w:val="white"/>
        </w:rPr>
        <w:t>&gt;</w:t>
      </w:r>
      <w:r w:rsidRPr="005869E4">
        <w:rPr>
          <w:rFonts w:ascii="Consolas" w:hAnsi="Consolas" w:cs="Consolas"/>
          <w:color w:val="000000"/>
          <w:sz w:val="16"/>
          <w:szCs w:val="16"/>
          <w:highlight w:val="yellow"/>
        </w:rPr>
        <w:t>FA00001</w:t>
      </w:r>
      <w:r w:rsidRPr="005869E4">
        <w:rPr>
          <w:rFonts w:ascii="Consolas" w:hAnsi="Consolas" w:cs="Consolas"/>
          <w:color w:val="0000FF"/>
          <w:sz w:val="16"/>
          <w:szCs w:val="16"/>
          <w:highlight w:val="white"/>
        </w:rPr>
        <w:t>&lt;/</w:t>
      </w:r>
      <w:proofErr w:type="spellStart"/>
      <w:r w:rsidRPr="005869E4">
        <w:rPr>
          <w:rFonts w:ascii="Consolas" w:hAnsi="Consolas" w:cs="Consolas"/>
          <w:color w:val="800000"/>
          <w:sz w:val="16"/>
          <w:szCs w:val="16"/>
          <w:highlight w:val="white"/>
        </w:rPr>
        <w:t>nc:IdentificationID</w:t>
      </w:r>
      <w:proofErr w:type="spellEnd"/>
      <w:r w:rsidRPr="005869E4">
        <w:rPr>
          <w:rFonts w:ascii="Consolas" w:hAnsi="Consolas" w:cs="Consolas"/>
          <w:color w:val="0000FF"/>
          <w:sz w:val="16"/>
          <w:szCs w:val="16"/>
          <w:highlight w:val="white"/>
        </w:rPr>
        <w:t>&gt;</w:t>
      </w:r>
    </w:p>
    <w:p w14:paraId="4F161EF3" w14:textId="77777777" w:rsidR="00A50E3E" w:rsidRPr="00A50E3E" w:rsidRDefault="00A50E3E" w:rsidP="00A50E3E">
      <w:pPr>
        <w:autoSpaceDE w:val="0"/>
        <w:autoSpaceDN w:val="0"/>
        <w:adjustRightInd w:val="0"/>
        <w:rPr>
          <w:rFonts w:ascii="Consolas" w:hAnsi="Consolas" w:cs="Consolas"/>
          <w:color w:val="000000"/>
          <w:sz w:val="16"/>
          <w:szCs w:val="16"/>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Pr>
          <w:rFonts w:ascii="Consolas" w:hAnsi="Consolas" w:cs="Consolas"/>
          <w:color w:val="000000"/>
          <w:sz w:val="16"/>
          <w:szCs w:val="16"/>
          <w:highlight w:val="white"/>
        </w:rPr>
        <w:t>FilingAssembly</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14:paraId="1EAE3A9A" w14:textId="77777777"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nc:DocumentIdentification</w:t>
      </w:r>
      <w:proofErr w:type="spellEnd"/>
      <w:proofErr w:type="gramEnd"/>
      <w:r w:rsidRPr="005869E4">
        <w:rPr>
          <w:rFonts w:ascii="Consolas" w:hAnsi="Consolas" w:cs="Consolas"/>
          <w:color w:val="0000FF"/>
          <w:sz w:val="16"/>
          <w:szCs w:val="16"/>
          <w:highlight w:val="white"/>
        </w:rPr>
        <w:t>&gt;</w:t>
      </w:r>
    </w:p>
    <w:p w14:paraId="1D0AF61F" w14:textId="77777777"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ecf:DocumentFiler</w:t>
      </w:r>
      <w:proofErr w:type="spellEnd"/>
      <w:proofErr w:type="gramEnd"/>
      <w:r w:rsidRPr="005869E4">
        <w:rPr>
          <w:rFonts w:ascii="Consolas" w:hAnsi="Consolas" w:cs="Consolas"/>
          <w:color w:val="0000FF"/>
          <w:sz w:val="16"/>
          <w:szCs w:val="16"/>
          <w:highlight w:val="white"/>
        </w:rPr>
        <w:t>&gt;</w:t>
      </w:r>
    </w:p>
    <w:p w14:paraId="4890C460" w14:textId="77777777"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nc:EntityPerson</w:t>
      </w:r>
      <w:proofErr w:type="spellEnd"/>
      <w:proofErr w:type="gramEnd"/>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structures:ref</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Person2</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xsi:nil</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true</w:t>
      </w:r>
      <w:r w:rsidRPr="005869E4">
        <w:rPr>
          <w:rFonts w:ascii="Consolas" w:hAnsi="Consolas" w:cs="Consolas"/>
          <w:color w:val="0000FF"/>
          <w:sz w:val="16"/>
          <w:szCs w:val="16"/>
          <w:highlight w:val="white"/>
        </w:rPr>
        <w:t>"/&gt;</w:t>
      </w:r>
    </w:p>
    <w:p w14:paraId="74CA6ACB" w14:textId="77777777"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ecf:DocumentFiler</w:t>
      </w:r>
      <w:proofErr w:type="spellEnd"/>
      <w:proofErr w:type="gramEnd"/>
      <w:r w:rsidRPr="005869E4">
        <w:rPr>
          <w:rFonts w:ascii="Consolas" w:hAnsi="Consolas" w:cs="Consolas"/>
          <w:color w:val="0000FF"/>
          <w:sz w:val="16"/>
          <w:szCs w:val="16"/>
          <w:highlight w:val="white"/>
        </w:rPr>
        <w:t>&gt;</w:t>
      </w:r>
    </w:p>
    <w:p w14:paraId="146FD85F" w14:textId="77777777"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ecf:SendingMDELocationID</w:t>
      </w:r>
      <w:proofErr w:type="spellEnd"/>
      <w:proofErr w:type="gramEnd"/>
      <w:r w:rsidRPr="005869E4">
        <w:rPr>
          <w:rFonts w:ascii="Consolas" w:hAnsi="Consolas" w:cs="Consolas"/>
          <w:color w:val="0000FF"/>
          <w:sz w:val="16"/>
          <w:szCs w:val="16"/>
          <w:highlight w:val="white"/>
        </w:rPr>
        <w:t>&gt;</w:t>
      </w:r>
    </w:p>
    <w:p w14:paraId="21CC7A46" w14:textId="77777777"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gramStart"/>
      <w:r w:rsidRPr="005869E4">
        <w:rPr>
          <w:rFonts w:ascii="Consolas" w:hAnsi="Consolas" w:cs="Consolas"/>
          <w:color w:val="800000"/>
          <w:sz w:val="16"/>
          <w:szCs w:val="16"/>
          <w:highlight w:val="white"/>
        </w:rPr>
        <w:t>nc:IdentificationID</w:t>
      </w:r>
      <w:proofErr w:type="gramEnd"/>
      <w:r w:rsidRPr="005869E4">
        <w:rPr>
          <w:rFonts w:ascii="Consolas" w:hAnsi="Consolas" w:cs="Consolas"/>
          <w:color w:val="0000FF"/>
          <w:sz w:val="16"/>
          <w:szCs w:val="16"/>
          <w:highlight w:val="white"/>
        </w:rPr>
        <w:t>&gt;</w:t>
      </w:r>
      <w:r w:rsidRPr="005869E4">
        <w:rPr>
          <w:rFonts w:ascii="Consolas" w:hAnsi="Consolas" w:cs="Consolas"/>
          <w:color w:val="000000"/>
          <w:sz w:val="16"/>
          <w:szCs w:val="16"/>
          <w:highlight w:val="white"/>
        </w:rPr>
        <w:t>http://example.com/efsp1</w:t>
      </w:r>
      <w:r w:rsidRPr="005869E4">
        <w:rPr>
          <w:rFonts w:ascii="Consolas" w:hAnsi="Consolas" w:cs="Consolas"/>
          <w:color w:val="0000FF"/>
          <w:sz w:val="16"/>
          <w:szCs w:val="16"/>
          <w:highlight w:val="white"/>
        </w:rPr>
        <w:t>&lt;/</w:t>
      </w:r>
      <w:r w:rsidRPr="005869E4">
        <w:rPr>
          <w:rFonts w:ascii="Consolas" w:hAnsi="Consolas" w:cs="Consolas"/>
          <w:color w:val="800000"/>
          <w:sz w:val="16"/>
          <w:szCs w:val="16"/>
          <w:highlight w:val="white"/>
        </w:rPr>
        <w:t>nc:IdentificationID</w:t>
      </w:r>
      <w:r w:rsidRPr="005869E4">
        <w:rPr>
          <w:rFonts w:ascii="Consolas" w:hAnsi="Consolas" w:cs="Consolas"/>
          <w:color w:val="0000FF"/>
          <w:sz w:val="16"/>
          <w:szCs w:val="16"/>
          <w:highlight w:val="white"/>
        </w:rPr>
        <w:t>&gt;</w:t>
      </w:r>
    </w:p>
    <w:p w14:paraId="3C7B8707" w14:textId="77777777" w:rsidR="005869E4" w:rsidRPr="005869E4" w:rsidRDefault="005869E4" w:rsidP="005869E4">
      <w:pPr>
        <w:ind w:left="720"/>
        <w:rPr>
          <w:rFonts w:asciiTheme="minorHAnsi" w:hAnsiTheme="minorHAnsi"/>
          <w:sz w:val="16"/>
          <w:szCs w:val="16"/>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ecf:SendingMDELocationID</w:t>
      </w:r>
      <w:proofErr w:type="spellEnd"/>
      <w:proofErr w:type="gramEnd"/>
      <w:r w:rsidRPr="005869E4">
        <w:rPr>
          <w:rFonts w:ascii="Consolas" w:hAnsi="Consolas" w:cs="Consolas"/>
          <w:color w:val="0000FF"/>
          <w:sz w:val="16"/>
          <w:szCs w:val="16"/>
          <w:highlight w:val="white"/>
        </w:rPr>
        <w:t>&gt;</w:t>
      </w:r>
    </w:p>
    <w:p w14:paraId="69F7E8D7" w14:textId="77777777" w:rsidR="005869E4" w:rsidRDefault="005869E4" w:rsidP="005869E4">
      <w:pPr>
        <w:pStyle w:val="ListParagraph"/>
        <w:ind w:left="1080"/>
        <w:rPr>
          <w:rFonts w:asciiTheme="minorHAnsi" w:hAnsiTheme="minorHAnsi"/>
          <w:sz w:val="20"/>
          <w:szCs w:val="20"/>
        </w:rPr>
      </w:pPr>
    </w:p>
    <w:p w14:paraId="66AC5D04" w14:textId="77777777" w:rsidR="005869E4" w:rsidRDefault="005869E4" w:rsidP="005869E4">
      <w:pPr>
        <w:pStyle w:val="ListParagraph"/>
        <w:ind w:left="1080"/>
        <w:rPr>
          <w:rFonts w:asciiTheme="minorHAnsi" w:hAnsiTheme="minorHAnsi"/>
          <w:sz w:val="20"/>
          <w:szCs w:val="20"/>
        </w:rPr>
      </w:pPr>
    </w:p>
    <w:p w14:paraId="7D794548" w14:textId="77777777" w:rsidR="005869E4" w:rsidRDefault="005869E4" w:rsidP="005869E4">
      <w:pPr>
        <w:pStyle w:val="ListParagraph"/>
        <w:numPr>
          <w:ilvl w:val="0"/>
          <w:numId w:val="36"/>
        </w:numPr>
        <w:rPr>
          <w:rFonts w:asciiTheme="minorHAnsi" w:hAnsiTheme="minorHAnsi"/>
          <w:sz w:val="20"/>
          <w:szCs w:val="20"/>
        </w:rPr>
      </w:pPr>
      <w:r>
        <w:rPr>
          <w:rFonts w:asciiTheme="minorHAnsi" w:hAnsiTheme="minorHAnsi"/>
          <w:sz w:val="20"/>
          <w:szCs w:val="20"/>
        </w:rPr>
        <w:t xml:space="preserve">Upon receipt of the </w:t>
      </w:r>
      <w:proofErr w:type="spellStart"/>
      <w:r>
        <w:rPr>
          <w:rFonts w:asciiTheme="minorHAnsi" w:hAnsiTheme="minorHAnsi"/>
          <w:sz w:val="20"/>
          <w:szCs w:val="20"/>
        </w:rPr>
        <w:t>ReviewFilingRequest</w:t>
      </w:r>
      <w:proofErr w:type="spellEnd"/>
      <w:r>
        <w:rPr>
          <w:rFonts w:asciiTheme="minorHAnsi" w:hAnsiTheme="minorHAnsi"/>
          <w:sz w:val="20"/>
          <w:szCs w:val="20"/>
        </w:rPr>
        <w:t xml:space="preserve">, the FRMDE issues a filing identifier (e.g. ‘FR00099’) </w:t>
      </w:r>
      <w:r w:rsidR="00A50E3E">
        <w:rPr>
          <w:rFonts w:asciiTheme="minorHAnsi" w:hAnsiTheme="minorHAnsi"/>
          <w:sz w:val="20"/>
          <w:szCs w:val="20"/>
        </w:rPr>
        <w:t>which travels along with all subsequent exchanges in the e-filing process.</w:t>
      </w:r>
    </w:p>
    <w:p w14:paraId="3063CB66" w14:textId="77777777" w:rsidR="00A50E3E" w:rsidRDefault="00A50E3E" w:rsidP="00A50E3E">
      <w:pPr>
        <w:pStyle w:val="ListParagraph"/>
        <w:ind w:left="1080"/>
        <w:rPr>
          <w:rFonts w:asciiTheme="minorHAnsi" w:hAnsiTheme="minorHAnsi"/>
          <w:sz w:val="20"/>
          <w:szCs w:val="20"/>
        </w:rPr>
      </w:pPr>
    </w:p>
    <w:p w14:paraId="7F7EE5C9" w14:textId="77777777" w:rsidR="00A50E3E" w:rsidRDefault="00A50E3E" w:rsidP="005869E4">
      <w:pPr>
        <w:pStyle w:val="ListParagraph"/>
        <w:numPr>
          <w:ilvl w:val="0"/>
          <w:numId w:val="36"/>
        </w:numPr>
        <w:rPr>
          <w:rFonts w:asciiTheme="minorHAnsi" w:hAnsiTheme="minorHAnsi"/>
          <w:sz w:val="20"/>
          <w:szCs w:val="20"/>
        </w:rPr>
      </w:pPr>
      <w:r>
        <w:rPr>
          <w:rFonts w:asciiTheme="minorHAnsi" w:hAnsiTheme="minorHAnsi"/>
          <w:sz w:val="20"/>
          <w:szCs w:val="20"/>
        </w:rPr>
        <w:t xml:space="preserve">The FRMDE responds to the FAMDE by returning a </w:t>
      </w:r>
      <w:proofErr w:type="spellStart"/>
      <w:r>
        <w:rPr>
          <w:rFonts w:asciiTheme="minorHAnsi" w:hAnsiTheme="minorHAnsi"/>
          <w:sz w:val="20"/>
          <w:szCs w:val="20"/>
        </w:rPr>
        <w:t>StatusMessage</w:t>
      </w:r>
      <w:proofErr w:type="spellEnd"/>
      <w:r>
        <w:rPr>
          <w:rFonts w:asciiTheme="minorHAnsi" w:hAnsiTheme="minorHAnsi"/>
          <w:sz w:val="20"/>
          <w:szCs w:val="20"/>
        </w:rPr>
        <w:t xml:space="preserve"> that includes the FRMDE issued filing identifier. Per section 6.2.4, the message identifier sent to the FRMDE from the FAMDE must also be returned as a correlation identifier. The XML snippet below shows this using the anticipated and necessary cardinality revision:</w:t>
      </w:r>
    </w:p>
    <w:p w14:paraId="42425923" w14:textId="77777777" w:rsidR="005869E4" w:rsidRDefault="005869E4" w:rsidP="00B84B9D">
      <w:pPr>
        <w:pStyle w:val="ListParagraph"/>
        <w:rPr>
          <w:rFonts w:asciiTheme="minorHAnsi" w:hAnsiTheme="minorHAnsi"/>
          <w:sz w:val="20"/>
          <w:szCs w:val="20"/>
        </w:rPr>
      </w:pPr>
    </w:p>
    <w:p w14:paraId="06627D25"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FF"/>
          <w:sz w:val="16"/>
          <w:szCs w:val="16"/>
          <w:highlight w:val="white"/>
        </w:rPr>
        <w:lastRenderedPageBreak/>
        <w:t>&lt;</w:t>
      </w:r>
      <w:proofErr w:type="spellStart"/>
      <w:r w:rsidRPr="00A50E3E">
        <w:rPr>
          <w:rFonts w:ascii="Consolas" w:hAnsi="Consolas" w:cs="Consolas"/>
          <w:color w:val="800000"/>
          <w:sz w:val="16"/>
          <w:szCs w:val="16"/>
          <w:highlight w:val="white"/>
        </w:rPr>
        <w:t>cbrn:MessageStatus</w:t>
      </w:r>
      <w:proofErr w:type="spellEnd"/>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xmlns:xsi</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http://www.w3.org/2001/XMLSchema-instance</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xmlns:structures</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/structures/4.0/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xmlns:nc</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-core/4.0/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xmlns:ecf</w:t>
      </w:r>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https://docs.oasis-open.org/legalxml-courtfiling/ns/v5.0/ecf</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xmlns:j</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jxdm</w:t>
      </w:r>
      <w:proofErr w:type="spellEnd"/>
      <w:r w:rsidRPr="00A50E3E">
        <w:rPr>
          <w:rFonts w:ascii="Consolas" w:hAnsi="Consolas" w:cs="Consolas"/>
          <w:color w:val="000000"/>
          <w:sz w:val="16"/>
          <w:szCs w:val="16"/>
          <w:highlight w:val="white"/>
        </w:rPr>
        <w:t>/6.0/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xmlns:cbrn</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cbrn</w:t>
      </w:r>
      <w:proofErr w:type="spellEnd"/>
      <w:r w:rsidRPr="00A50E3E">
        <w:rPr>
          <w:rFonts w:ascii="Consolas" w:hAnsi="Consolas" w:cs="Consolas"/>
          <w:color w:val="000000"/>
          <w:sz w:val="16"/>
          <w:szCs w:val="16"/>
          <w:highlight w:val="white"/>
        </w:rPr>
        <w:t>/4.0/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xsi:schemaLocation</w:t>
      </w:r>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http://release.niem.gov/niem/domains/cbrn/4.0/ ../schema/</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cbrn</w:t>
      </w:r>
      <w:proofErr w:type="spellEnd"/>
      <w:r w:rsidRPr="00A50E3E">
        <w:rPr>
          <w:rFonts w:ascii="Consolas" w:hAnsi="Consolas" w:cs="Consolas"/>
          <w:color w:val="000000"/>
          <w:sz w:val="16"/>
          <w:szCs w:val="16"/>
          <w:highlight w:val="white"/>
        </w:rPr>
        <w:t>/4.0/cbrn.xsd http://release.niem.gov/niem/niem-core/4.0/ ../schema/</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-core/4.0/niem-core.xsd https://docs.oasis-open.org/legalxml-courtfiling/ns/v5.0/ecf ../schema/ecf.xsd</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cbrn:systemSimulatedIndicator</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false</w:t>
      </w:r>
      <w:r w:rsidRPr="00A50E3E">
        <w:rPr>
          <w:rFonts w:ascii="Consolas" w:hAnsi="Consolas" w:cs="Consolas"/>
          <w:color w:val="0000FF"/>
          <w:sz w:val="16"/>
          <w:szCs w:val="16"/>
          <w:highlight w:val="white"/>
        </w:rPr>
        <w:t>"&gt;</w:t>
      </w:r>
    </w:p>
    <w:p w14:paraId="0B67975D"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gramStart"/>
      <w:r w:rsidRPr="00A50E3E">
        <w:rPr>
          <w:rFonts w:ascii="Consolas" w:hAnsi="Consolas" w:cs="Consolas"/>
          <w:color w:val="800000"/>
          <w:sz w:val="16"/>
          <w:szCs w:val="16"/>
          <w:highlight w:val="white"/>
        </w:rPr>
        <w:t>cbrn:SystemEventDateTime</w:t>
      </w:r>
      <w:proofErr w:type="gramEnd"/>
      <w:r w:rsidRPr="00A50E3E">
        <w:rPr>
          <w:rFonts w:ascii="Consolas" w:hAnsi="Consolas" w:cs="Consolas"/>
          <w:color w:val="0000FF"/>
          <w:sz w:val="16"/>
          <w:szCs w:val="16"/>
          <w:highlight w:val="white"/>
        </w:rPr>
        <w:t>&gt;</w:t>
      </w:r>
      <w:r w:rsidRPr="00A50E3E">
        <w:rPr>
          <w:rFonts w:ascii="Consolas" w:hAnsi="Consolas" w:cs="Consolas"/>
          <w:color w:val="000000"/>
          <w:sz w:val="16"/>
          <w:szCs w:val="16"/>
          <w:highlight w:val="white"/>
        </w:rPr>
        <w:t>2017-01-07T13:47:42.0Z</w:t>
      </w:r>
      <w:r w:rsidRPr="00A50E3E">
        <w:rPr>
          <w:rFonts w:ascii="Consolas" w:hAnsi="Consolas" w:cs="Consolas"/>
          <w:color w:val="0000FF"/>
          <w:sz w:val="16"/>
          <w:szCs w:val="16"/>
          <w:highlight w:val="white"/>
        </w:rPr>
        <w:t>&lt;/</w:t>
      </w:r>
      <w:r w:rsidRPr="00A50E3E">
        <w:rPr>
          <w:rFonts w:ascii="Consolas" w:hAnsi="Consolas" w:cs="Consolas"/>
          <w:color w:val="800000"/>
          <w:sz w:val="16"/>
          <w:szCs w:val="16"/>
          <w:highlight w:val="white"/>
        </w:rPr>
        <w:t>cbrn:SystemEventDateTime</w:t>
      </w:r>
      <w:r w:rsidRPr="00A50E3E">
        <w:rPr>
          <w:rFonts w:ascii="Consolas" w:hAnsi="Consolas" w:cs="Consolas"/>
          <w:color w:val="0000FF"/>
          <w:sz w:val="16"/>
          <w:szCs w:val="16"/>
          <w:highlight w:val="white"/>
        </w:rPr>
        <w:t>&gt;</w:t>
      </w:r>
    </w:p>
    <w:p w14:paraId="202670A0" w14:textId="77777777" w:rsidR="00A50E3E" w:rsidRDefault="00A50E3E" w:rsidP="00A50E3E">
      <w:pPr>
        <w:autoSpaceDE w:val="0"/>
        <w:autoSpaceDN w:val="0"/>
        <w:adjustRightInd w:val="0"/>
        <w:ind w:left="1080"/>
        <w:rPr>
          <w:rFonts w:ascii="Consolas" w:hAnsi="Consolas" w:cs="Consolas"/>
          <w:color w:val="000000"/>
          <w:sz w:val="16"/>
          <w:szCs w:val="16"/>
          <w:highlight w:val="white"/>
        </w:rPr>
      </w:pPr>
      <w:r>
        <w:rPr>
          <w:rFonts w:ascii="Consolas" w:hAnsi="Consolas" w:cs="Consolas"/>
          <w:color w:val="000000"/>
          <w:sz w:val="16"/>
          <w:szCs w:val="16"/>
          <w:highlight w:val="white"/>
        </w:rPr>
        <w:tab/>
        <w:t>. . .</w:t>
      </w:r>
    </w:p>
    <w:p w14:paraId="7DBB798C"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ecf:MessageStatusAugmentation</w:t>
      </w:r>
      <w:proofErr w:type="spellEnd"/>
      <w:proofErr w:type="gramEnd"/>
      <w:r w:rsidRPr="00A50E3E">
        <w:rPr>
          <w:rFonts w:ascii="Consolas" w:hAnsi="Consolas" w:cs="Consolas"/>
          <w:color w:val="0000FF"/>
          <w:sz w:val="16"/>
          <w:szCs w:val="16"/>
          <w:highlight w:val="white"/>
        </w:rPr>
        <w:t>&gt;</w:t>
      </w:r>
    </w:p>
    <w:p w14:paraId="1C32DE62"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ecf:ServiceRecipientID</w:t>
      </w:r>
      <w:proofErr w:type="spellEnd"/>
      <w:proofErr w:type="gramEnd"/>
      <w:r w:rsidRPr="00A50E3E">
        <w:rPr>
          <w:rFonts w:ascii="Consolas" w:hAnsi="Consolas" w:cs="Consolas"/>
          <w:color w:val="0000FF"/>
          <w:sz w:val="16"/>
          <w:szCs w:val="16"/>
          <w:highlight w:val="white"/>
        </w:rPr>
        <w:t>&gt;</w:t>
      </w:r>
    </w:p>
    <w:p w14:paraId="668A0614"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A50E3E">
        <w:rPr>
          <w:rFonts w:ascii="Consolas" w:hAnsi="Consolas" w:cs="Consolas"/>
          <w:color w:val="000000"/>
          <w:sz w:val="16"/>
          <w:szCs w:val="16"/>
          <w:highlight w:val="white"/>
        </w:rPr>
        <w:t>1</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14:paraId="58181B1C"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ecf:ServiceRecipientID</w:t>
      </w:r>
      <w:proofErr w:type="spellEnd"/>
      <w:proofErr w:type="gramEnd"/>
      <w:r w:rsidRPr="00A50E3E">
        <w:rPr>
          <w:rFonts w:ascii="Consolas" w:hAnsi="Consolas" w:cs="Consolas"/>
          <w:color w:val="0000FF"/>
          <w:sz w:val="16"/>
          <w:szCs w:val="16"/>
          <w:highlight w:val="white"/>
        </w:rPr>
        <w:t>&gt;</w:t>
      </w:r>
    </w:p>
    <w:p w14:paraId="2FD4E5F4"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158680E2"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767FDA">
        <w:rPr>
          <w:rFonts w:ascii="Consolas" w:hAnsi="Consolas" w:cs="Consolas"/>
          <w:color w:val="000000"/>
          <w:sz w:val="16"/>
          <w:szCs w:val="16"/>
          <w:highlight w:val="yellow"/>
        </w:rPr>
        <w:t>FA0001</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14:paraId="640B1D44"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sidRPr="00A50E3E">
        <w:rPr>
          <w:rFonts w:ascii="Consolas" w:hAnsi="Consolas" w:cs="Consolas"/>
          <w:color w:val="000000"/>
          <w:sz w:val="16"/>
          <w:szCs w:val="16"/>
          <w:highlight w:val="white"/>
        </w:rPr>
        <w:t>FilingAssembly</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14:paraId="196E9844" w14:textId="77777777" w:rsidR="00A50E3E" w:rsidRDefault="00A50E3E" w:rsidP="00A50E3E">
      <w:pPr>
        <w:autoSpaceDE w:val="0"/>
        <w:autoSpaceDN w:val="0"/>
        <w:adjustRightInd w:val="0"/>
        <w:ind w:left="1080"/>
        <w:rPr>
          <w:rFonts w:ascii="Consolas" w:hAnsi="Consolas" w:cs="Consolas"/>
          <w:color w:val="0000FF"/>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42D42505"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5F9D131F"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867AB2">
        <w:rPr>
          <w:rFonts w:ascii="Consolas" w:hAnsi="Consolas" w:cs="Consolas"/>
          <w:color w:val="000000"/>
          <w:sz w:val="16"/>
          <w:szCs w:val="16"/>
          <w:highlight w:val="cyan"/>
        </w:rPr>
        <w:t>FR00099</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14:paraId="27F37217"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Pr>
          <w:rFonts w:ascii="Consolas" w:hAnsi="Consolas" w:cs="Consolas"/>
          <w:color w:val="000000"/>
          <w:sz w:val="16"/>
          <w:szCs w:val="16"/>
          <w:highlight w:val="white"/>
        </w:rPr>
        <w:t>FilingReview</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14:paraId="416CB06D"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01B917CC" w14:textId="77777777"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ecf:MessageStatusAugmentation</w:t>
      </w:r>
      <w:proofErr w:type="spellEnd"/>
      <w:proofErr w:type="gramEnd"/>
      <w:r w:rsidRPr="00A50E3E">
        <w:rPr>
          <w:rFonts w:ascii="Consolas" w:hAnsi="Consolas" w:cs="Consolas"/>
          <w:color w:val="0000FF"/>
          <w:sz w:val="16"/>
          <w:szCs w:val="16"/>
          <w:highlight w:val="white"/>
        </w:rPr>
        <w:t>&gt;</w:t>
      </w:r>
    </w:p>
    <w:p w14:paraId="34D2AA8D" w14:textId="77777777" w:rsidR="00A50E3E" w:rsidRPr="00A50E3E" w:rsidRDefault="00A50E3E" w:rsidP="00A50E3E">
      <w:pPr>
        <w:ind w:left="1080"/>
        <w:rPr>
          <w:rFonts w:asciiTheme="minorHAnsi" w:hAnsiTheme="minorHAnsi"/>
          <w:sz w:val="16"/>
          <w:szCs w:val="16"/>
        </w:rPr>
      </w:pP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cbrn:MessageStatus</w:t>
      </w:r>
      <w:proofErr w:type="spellEnd"/>
      <w:proofErr w:type="gramEnd"/>
      <w:r w:rsidRPr="00A50E3E">
        <w:rPr>
          <w:rFonts w:ascii="Consolas" w:hAnsi="Consolas" w:cs="Consolas"/>
          <w:color w:val="0000FF"/>
          <w:sz w:val="16"/>
          <w:szCs w:val="16"/>
          <w:highlight w:val="white"/>
        </w:rPr>
        <w:t>&gt;</w:t>
      </w:r>
      <w:bookmarkStart w:id="0" w:name="_GoBack"/>
      <w:bookmarkEnd w:id="0"/>
    </w:p>
    <w:p w14:paraId="10E5BAF8" w14:textId="77777777" w:rsidR="005869E4" w:rsidRPr="00A0018E" w:rsidRDefault="005869E4" w:rsidP="00A0018E">
      <w:pPr>
        <w:rPr>
          <w:rFonts w:asciiTheme="minorHAnsi" w:hAnsiTheme="minorHAnsi"/>
          <w:sz w:val="20"/>
          <w:szCs w:val="20"/>
        </w:rPr>
      </w:pPr>
    </w:p>
    <w:p w14:paraId="58427B1B" w14:textId="59022EDD" w:rsidR="00B84B9D" w:rsidRPr="0055616C" w:rsidRDefault="0055616C" w:rsidP="00B84B9D">
      <w:pPr>
        <w:pStyle w:val="ListParagraph"/>
        <w:rPr>
          <w:rFonts w:asciiTheme="minorHAnsi" w:hAnsiTheme="minorHAnsi"/>
          <w:color w:val="FF0000"/>
          <w:sz w:val="20"/>
          <w:szCs w:val="20"/>
        </w:rPr>
      </w:pPr>
      <w:r>
        <w:rPr>
          <w:rFonts w:asciiTheme="minorHAnsi" w:hAnsiTheme="minorHAnsi"/>
          <w:color w:val="FF0000"/>
          <w:sz w:val="20"/>
          <w:szCs w:val="20"/>
        </w:rPr>
        <w:t>The</w:t>
      </w:r>
      <w:r w:rsidRPr="0055616C">
        <w:rPr>
          <w:rFonts w:asciiTheme="minorHAnsi" w:hAnsiTheme="minorHAnsi"/>
          <w:color w:val="FF0000"/>
          <w:sz w:val="20"/>
          <w:szCs w:val="20"/>
        </w:rPr>
        <w:t xml:space="preserve"> use of the same element, </w:t>
      </w:r>
      <w:proofErr w:type="spellStart"/>
      <w:proofErr w:type="gramStart"/>
      <w:r w:rsidRPr="0055616C">
        <w:rPr>
          <w:rFonts w:asciiTheme="minorHAnsi" w:hAnsiTheme="minorHAnsi"/>
          <w:color w:val="FF0000"/>
          <w:sz w:val="20"/>
          <w:szCs w:val="20"/>
        </w:rPr>
        <w:t>nc:DocumentIdentification</w:t>
      </w:r>
      <w:proofErr w:type="spellEnd"/>
      <w:proofErr w:type="gramEnd"/>
      <w:r w:rsidRPr="0055616C">
        <w:rPr>
          <w:rFonts w:asciiTheme="minorHAnsi" w:hAnsiTheme="minorHAnsi"/>
          <w:color w:val="FF0000"/>
          <w:sz w:val="20"/>
          <w:szCs w:val="20"/>
        </w:rPr>
        <w:t xml:space="preserve">, for both message and filing IDs may be confusing.  Even when the </w:t>
      </w:r>
      <w:proofErr w:type="spellStart"/>
      <w:proofErr w:type="gramStart"/>
      <w:r w:rsidRPr="0055616C">
        <w:rPr>
          <w:rFonts w:asciiTheme="minorHAnsi" w:hAnsiTheme="minorHAnsi"/>
          <w:color w:val="FF0000"/>
          <w:sz w:val="20"/>
          <w:szCs w:val="20"/>
        </w:rPr>
        <w:t>nc:IdentificationSourceText</w:t>
      </w:r>
      <w:proofErr w:type="spellEnd"/>
      <w:proofErr w:type="gramEnd"/>
      <w:r w:rsidRPr="0055616C">
        <w:rPr>
          <w:rFonts w:asciiTheme="minorHAnsi" w:hAnsiTheme="minorHAnsi"/>
          <w:color w:val="FF0000"/>
          <w:sz w:val="20"/>
          <w:szCs w:val="20"/>
        </w:rPr>
        <w:t xml:space="preserve"> is provided, it may not be clear whether in ID is a message or filing ID.  Perhaps we </w:t>
      </w:r>
      <w:r w:rsidR="00B042D0">
        <w:rPr>
          <w:rFonts w:asciiTheme="minorHAnsi" w:hAnsiTheme="minorHAnsi"/>
          <w:color w:val="FF0000"/>
          <w:sz w:val="20"/>
          <w:szCs w:val="20"/>
        </w:rPr>
        <w:t xml:space="preserve">should use </w:t>
      </w:r>
      <w:r w:rsidRPr="0055616C">
        <w:rPr>
          <w:rFonts w:asciiTheme="minorHAnsi" w:hAnsiTheme="minorHAnsi"/>
          <w:color w:val="FF0000"/>
          <w:sz w:val="20"/>
          <w:szCs w:val="20"/>
        </w:rPr>
        <w:t>a separate element</w:t>
      </w:r>
      <w:r w:rsidR="00B042D0">
        <w:rPr>
          <w:rFonts w:asciiTheme="minorHAnsi" w:hAnsiTheme="minorHAnsi"/>
          <w:color w:val="FF0000"/>
          <w:sz w:val="20"/>
          <w:szCs w:val="20"/>
        </w:rPr>
        <w:t xml:space="preserve"> for message ID</w:t>
      </w:r>
      <w:r w:rsidRPr="0055616C">
        <w:rPr>
          <w:rFonts w:asciiTheme="minorHAnsi" w:hAnsiTheme="minorHAnsi"/>
          <w:color w:val="FF0000"/>
          <w:sz w:val="20"/>
          <w:szCs w:val="20"/>
        </w:rPr>
        <w:t xml:space="preserve">.  </w:t>
      </w:r>
      <w:proofErr w:type="spellStart"/>
      <w:proofErr w:type="gramStart"/>
      <w:r w:rsidR="00B042D0">
        <w:rPr>
          <w:rFonts w:asciiTheme="minorHAnsi" w:hAnsiTheme="minorHAnsi"/>
          <w:color w:val="FF0000"/>
          <w:sz w:val="20"/>
          <w:szCs w:val="20"/>
        </w:rPr>
        <w:t>cbrn:MessageStatus</w:t>
      </w:r>
      <w:proofErr w:type="spellEnd"/>
      <w:proofErr w:type="gramEnd"/>
      <w:r w:rsidR="00B042D0">
        <w:rPr>
          <w:rFonts w:asciiTheme="minorHAnsi" w:hAnsiTheme="minorHAnsi"/>
          <w:color w:val="FF0000"/>
          <w:sz w:val="20"/>
          <w:szCs w:val="20"/>
        </w:rPr>
        <w:t xml:space="preserve"> includes </w:t>
      </w:r>
      <w:proofErr w:type="spellStart"/>
      <w:r w:rsidR="00B042D0">
        <w:rPr>
          <w:rFonts w:asciiTheme="minorHAnsi" w:hAnsiTheme="minorHAnsi"/>
          <w:color w:val="FF0000"/>
          <w:sz w:val="20"/>
          <w:szCs w:val="20"/>
        </w:rPr>
        <w:t>cbrn:MessageID</w:t>
      </w:r>
      <w:proofErr w:type="spellEnd"/>
      <w:r w:rsidR="00B042D0">
        <w:rPr>
          <w:rFonts w:asciiTheme="minorHAnsi" w:hAnsiTheme="minorHAnsi"/>
          <w:color w:val="FF0000"/>
          <w:sz w:val="20"/>
          <w:szCs w:val="20"/>
        </w:rPr>
        <w:t xml:space="preserve"> with the definition “</w:t>
      </w:r>
      <w:r w:rsidR="00B042D0" w:rsidRPr="00B042D0">
        <w:rPr>
          <w:rFonts w:asciiTheme="minorHAnsi" w:hAnsiTheme="minorHAnsi"/>
          <w:color w:val="FF0000"/>
          <w:sz w:val="20"/>
          <w:szCs w:val="20"/>
        </w:rPr>
        <w:t>An identifier as</w:t>
      </w:r>
      <w:r w:rsidR="00B042D0">
        <w:rPr>
          <w:rFonts w:asciiTheme="minorHAnsi" w:hAnsiTheme="minorHAnsi"/>
          <w:color w:val="FF0000"/>
          <w:sz w:val="20"/>
          <w:szCs w:val="20"/>
        </w:rPr>
        <w:t xml:space="preserve">sociated with a message content. </w:t>
      </w:r>
      <w:r w:rsidR="00B042D0" w:rsidRPr="00B042D0">
        <w:rPr>
          <w:rFonts w:asciiTheme="minorHAnsi" w:hAnsiTheme="minorHAnsi"/>
          <w:color w:val="FF0000"/>
          <w:sz w:val="20"/>
          <w:szCs w:val="20"/>
        </w:rPr>
        <w:t>There is no required format for the ID value.</w:t>
      </w:r>
      <w:r w:rsidR="00B042D0">
        <w:rPr>
          <w:rFonts w:asciiTheme="minorHAnsi" w:hAnsiTheme="minorHAnsi"/>
          <w:color w:val="FF0000"/>
          <w:sz w:val="20"/>
          <w:szCs w:val="20"/>
        </w:rPr>
        <w:t>” and t</w:t>
      </w:r>
      <w:r w:rsidR="00B042D0">
        <w:rPr>
          <w:rFonts w:asciiTheme="minorHAnsi" w:hAnsiTheme="minorHAnsi"/>
          <w:color w:val="FF0000"/>
          <w:sz w:val="20"/>
          <w:szCs w:val="20"/>
        </w:rPr>
        <w:t>hat we could insert in</w:t>
      </w:r>
      <w:r w:rsidR="00B042D0">
        <w:rPr>
          <w:rFonts w:asciiTheme="minorHAnsi" w:hAnsiTheme="minorHAnsi"/>
          <w:color w:val="FF0000"/>
          <w:sz w:val="20"/>
          <w:szCs w:val="20"/>
        </w:rPr>
        <w:t xml:space="preserve">to </w:t>
      </w:r>
      <w:proofErr w:type="spellStart"/>
      <w:proofErr w:type="gramStart"/>
      <w:r w:rsidR="00B042D0">
        <w:rPr>
          <w:rFonts w:asciiTheme="minorHAnsi" w:hAnsiTheme="minorHAnsi"/>
          <w:color w:val="FF0000"/>
          <w:sz w:val="20"/>
          <w:szCs w:val="20"/>
        </w:rPr>
        <w:t>ecf:DocumentAugmentation</w:t>
      </w:r>
      <w:proofErr w:type="spellEnd"/>
      <w:proofErr w:type="gramEnd"/>
      <w:r w:rsidR="00B042D0">
        <w:rPr>
          <w:rFonts w:asciiTheme="minorHAnsi" w:hAnsiTheme="minorHAnsi"/>
          <w:color w:val="FF0000"/>
          <w:sz w:val="20"/>
          <w:szCs w:val="20"/>
        </w:rPr>
        <w:t xml:space="preserve"> for other messages.  </w:t>
      </w:r>
      <w:r w:rsidRPr="0055616C">
        <w:rPr>
          <w:rFonts w:asciiTheme="minorHAnsi" w:hAnsiTheme="minorHAnsi"/>
          <w:color w:val="FF0000"/>
          <w:sz w:val="20"/>
          <w:szCs w:val="20"/>
        </w:rPr>
        <w:t>Let’s discuss with the TC.</w:t>
      </w:r>
    </w:p>
    <w:p w14:paraId="32C9EE73" w14:textId="77777777" w:rsidR="0055616C" w:rsidRPr="00B84B9D" w:rsidRDefault="0055616C" w:rsidP="00B84B9D">
      <w:pPr>
        <w:pStyle w:val="ListParagraph"/>
        <w:rPr>
          <w:rFonts w:asciiTheme="minorHAnsi" w:hAnsiTheme="minorHAnsi"/>
          <w:sz w:val="20"/>
          <w:szCs w:val="20"/>
        </w:rPr>
      </w:pPr>
    </w:p>
    <w:p w14:paraId="0979B1CC" w14:textId="77777777" w:rsidR="00362F83" w:rsidRDefault="00CB1CEC" w:rsidP="00C22CAA">
      <w:pPr>
        <w:pStyle w:val="ListParagraph"/>
        <w:numPr>
          <w:ilvl w:val="0"/>
          <w:numId w:val="3"/>
        </w:numPr>
        <w:rPr>
          <w:rFonts w:asciiTheme="minorHAnsi" w:hAnsiTheme="minorHAnsi"/>
          <w:b/>
          <w:sz w:val="20"/>
          <w:szCs w:val="20"/>
        </w:rPr>
      </w:pPr>
      <w:r>
        <w:rPr>
          <w:rFonts w:asciiTheme="minorHAnsi" w:hAnsiTheme="minorHAnsi"/>
          <w:b/>
          <w:sz w:val="20"/>
          <w:szCs w:val="20"/>
        </w:rPr>
        <w:t>Message Identifier Clarification</w:t>
      </w:r>
    </w:p>
    <w:p w14:paraId="1CA6A3AC" w14:textId="77777777" w:rsidR="00362F83" w:rsidRDefault="00362F83" w:rsidP="00362F83">
      <w:pPr>
        <w:pStyle w:val="ListParagraph"/>
        <w:rPr>
          <w:rFonts w:asciiTheme="minorHAnsi" w:hAnsiTheme="minorHAnsi"/>
          <w:sz w:val="20"/>
          <w:szCs w:val="20"/>
        </w:rPr>
      </w:pPr>
    </w:p>
    <w:p w14:paraId="3FE1B8AE" w14:textId="77777777" w:rsidR="00362F83" w:rsidRDefault="00EC121F" w:rsidP="00362F83">
      <w:pPr>
        <w:pStyle w:val="ListParagraph"/>
        <w:rPr>
          <w:rFonts w:asciiTheme="minorHAnsi" w:hAnsiTheme="minorHAnsi"/>
          <w:sz w:val="20"/>
          <w:szCs w:val="20"/>
        </w:rPr>
      </w:pPr>
      <w:r>
        <w:rPr>
          <w:rFonts w:asciiTheme="minorHAnsi" w:hAnsiTheme="minorHAnsi"/>
          <w:sz w:val="20"/>
          <w:szCs w:val="20"/>
        </w:rPr>
        <w:t>There appears to be errors/</w:t>
      </w:r>
      <w:r w:rsidR="00362F83">
        <w:rPr>
          <w:rFonts w:asciiTheme="minorHAnsi" w:hAnsiTheme="minorHAnsi"/>
          <w:sz w:val="20"/>
          <w:szCs w:val="20"/>
        </w:rPr>
        <w:t>contradiction</w:t>
      </w:r>
      <w:r>
        <w:rPr>
          <w:rFonts w:asciiTheme="minorHAnsi" w:hAnsiTheme="minorHAnsi"/>
          <w:sz w:val="20"/>
          <w:szCs w:val="20"/>
        </w:rPr>
        <w:t>s</w:t>
      </w:r>
      <w:r w:rsidR="00362F83">
        <w:rPr>
          <w:rFonts w:asciiTheme="minorHAnsi" w:hAnsiTheme="minorHAnsi"/>
          <w:sz w:val="20"/>
          <w:szCs w:val="20"/>
        </w:rPr>
        <w:t xml:space="preserve"> in section 6.2.4 Message and Filing Identifiers.</w:t>
      </w:r>
    </w:p>
    <w:p w14:paraId="5176B1B8" w14:textId="77777777" w:rsidR="00362F83" w:rsidRDefault="00362F83" w:rsidP="00362F83">
      <w:pPr>
        <w:pStyle w:val="ListParagraph"/>
        <w:rPr>
          <w:rFonts w:asciiTheme="minorHAnsi" w:hAnsiTheme="minorHAnsi"/>
          <w:sz w:val="20"/>
          <w:szCs w:val="20"/>
        </w:rPr>
      </w:pPr>
    </w:p>
    <w:p w14:paraId="518CB6C3" w14:textId="77777777" w:rsidR="00362F83" w:rsidRDefault="00BE7320" w:rsidP="00362F83">
      <w:pPr>
        <w:pStyle w:val="ListParagraph"/>
        <w:rPr>
          <w:rFonts w:asciiTheme="minorHAnsi" w:hAnsiTheme="minorHAnsi"/>
          <w:sz w:val="20"/>
          <w:szCs w:val="20"/>
        </w:rPr>
      </w:pPr>
      <w:r>
        <w:rPr>
          <w:rFonts w:asciiTheme="minorHAnsi" w:hAnsiTheme="minorHAnsi"/>
          <w:sz w:val="20"/>
          <w:szCs w:val="20"/>
        </w:rPr>
        <w:t>This section states:</w:t>
      </w:r>
    </w:p>
    <w:p w14:paraId="1E4C254B" w14:textId="77777777" w:rsidR="00BE7320" w:rsidRDefault="00BE7320" w:rsidP="00362F83">
      <w:pPr>
        <w:pStyle w:val="ListParagraph"/>
        <w:rPr>
          <w:rFonts w:asciiTheme="minorHAnsi" w:hAnsiTheme="minorHAnsi"/>
          <w:sz w:val="20"/>
          <w:szCs w:val="20"/>
        </w:rPr>
      </w:pPr>
    </w:p>
    <w:p w14:paraId="6A3F688A" w14:textId="77777777" w:rsidR="00BE7320" w:rsidRDefault="00BE7320" w:rsidP="00362F83">
      <w:pPr>
        <w:pStyle w:val="ListParagraph"/>
        <w:rPr>
          <w:rFonts w:asciiTheme="minorHAnsi" w:hAnsiTheme="minorHAnsi"/>
          <w:sz w:val="20"/>
          <w:szCs w:val="20"/>
        </w:rPr>
      </w:pPr>
      <w:r>
        <w:t>Message identifiers are assigned by the MDE sending each message and MUST be returned to the originating MDE in any synchronous and asynchronous responses to that message.</w:t>
      </w:r>
    </w:p>
    <w:p w14:paraId="1D9A5C1D" w14:textId="77777777" w:rsidR="00BE7320" w:rsidRDefault="00BE7320" w:rsidP="00362F83">
      <w:pPr>
        <w:pStyle w:val="ListParagraph"/>
        <w:rPr>
          <w:rFonts w:asciiTheme="minorHAnsi" w:hAnsiTheme="minorHAnsi"/>
          <w:sz w:val="20"/>
          <w:szCs w:val="20"/>
        </w:rPr>
      </w:pPr>
    </w:p>
    <w:p w14:paraId="45CC802E" w14:textId="77777777" w:rsidR="00362F83" w:rsidRPr="00D225B9" w:rsidRDefault="00FD030B" w:rsidP="00362F83">
      <w:pPr>
        <w:pStyle w:val="ListParagraph"/>
        <w:rPr>
          <w:rFonts w:asciiTheme="minorHAnsi" w:hAnsiTheme="minorHAnsi"/>
          <w:sz w:val="20"/>
          <w:szCs w:val="20"/>
        </w:rPr>
      </w:pPr>
      <w:r>
        <w:rPr>
          <w:rFonts w:asciiTheme="minorHAnsi" w:hAnsiTheme="minorHAnsi"/>
          <w:sz w:val="20"/>
          <w:szCs w:val="20"/>
        </w:rPr>
        <w:t>Then beneath</w:t>
      </w:r>
      <w:r w:rsidR="00BE7320">
        <w:rPr>
          <w:rFonts w:asciiTheme="minorHAnsi" w:hAnsiTheme="minorHAnsi"/>
          <w:sz w:val="20"/>
          <w:szCs w:val="20"/>
        </w:rPr>
        <w:t xml:space="preserve"> this, it also provides </w:t>
      </w:r>
      <w:r w:rsidR="00D225B9">
        <w:rPr>
          <w:rFonts w:asciiTheme="minorHAnsi" w:hAnsiTheme="minorHAnsi"/>
          <w:sz w:val="20"/>
          <w:szCs w:val="20"/>
        </w:rPr>
        <w:t xml:space="preserve">that the </w:t>
      </w:r>
      <w:proofErr w:type="spellStart"/>
      <w:proofErr w:type="gramStart"/>
      <w:r w:rsidR="00D225B9" w:rsidRPr="006C17D7">
        <w:rPr>
          <w:rFonts w:ascii="Courier New" w:hAnsi="Courier New" w:cs="Courier New"/>
        </w:rPr>
        <w:t>nc:DocumentIdentification</w:t>
      </w:r>
      <w:proofErr w:type="spellEnd"/>
      <w:proofErr w:type="gramEnd"/>
      <w:r w:rsidR="00D225B9" w:rsidRPr="006C17D7">
        <w:rPr>
          <w:rFonts w:ascii="Courier New" w:hAnsi="Courier New" w:cs="Courier New"/>
        </w:rPr>
        <w:t>/</w:t>
      </w:r>
      <w:proofErr w:type="spellStart"/>
      <w:r w:rsidR="00D225B9" w:rsidRPr="006C17D7">
        <w:rPr>
          <w:rFonts w:ascii="Courier New" w:hAnsi="Courier New" w:cs="Courier New"/>
        </w:rPr>
        <w:t>nc:IdentificationSourceText</w:t>
      </w:r>
      <w:proofErr w:type="spellEnd"/>
      <w:r w:rsidR="00D225B9">
        <w:rPr>
          <w:rFonts w:ascii="Courier New" w:hAnsi="Courier New" w:cs="Courier New"/>
        </w:rPr>
        <w:t xml:space="preserve"> </w:t>
      </w:r>
      <w:r w:rsidR="00D225B9">
        <w:rPr>
          <w:rFonts w:asciiTheme="minorHAnsi" w:hAnsiTheme="minorHAnsi" w:cs="Courier New"/>
          <w:sz w:val="20"/>
          <w:szCs w:val="20"/>
        </w:rPr>
        <w:t xml:space="preserve">should specify the originating MDE for the identifier. </w:t>
      </w:r>
    </w:p>
    <w:p w14:paraId="515E2EAA" w14:textId="77777777" w:rsidR="00362F83" w:rsidRDefault="00362F83" w:rsidP="00362F83">
      <w:pPr>
        <w:pStyle w:val="ListParagraph"/>
        <w:rPr>
          <w:rFonts w:asciiTheme="minorHAnsi" w:hAnsiTheme="minorHAnsi"/>
          <w:sz w:val="20"/>
          <w:szCs w:val="20"/>
        </w:rPr>
      </w:pPr>
    </w:p>
    <w:p w14:paraId="25311450" w14:textId="77777777" w:rsidR="00362F83" w:rsidRDefault="00B92ED2" w:rsidP="00362F83">
      <w:pPr>
        <w:pStyle w:val="ListParagraph"/>
        <w:rPr>
          <w:rFonts w:asciiTheme="minorHAnsi" w:hAnsiTheme="minorHAnsi"/>
          <w:sz w:val="20"/>
          <w:szCs w:val="20"/>
        </w:rPr>
      </w:pPr>
      <w:r>
        <w:rPr>
          <w:rFonts w:asciiTheme="minorHAnsi" w:hAnsiTheme="minorHAnsi"/>
          <w:sz w:val="20"/>
          <w:szCs w:val="20"/>
        </w:rPr>
        <w:t>‘Originating MDE’ is understood to mean the MDE that issued and posted the message identifier</w:t>
      </w:r>
      <w:r w:rsidR="004D3887">
        <w:rPr>
          <w:rFonts w:asciiTheme="minorHAnsi" w:hAnsiTheme="minorHAnsi"/>
          <w:sz w:val="20"/>
          <w:szCs w:val="20"/>
        </w:rPr>
        <w:t xml:space="preserve"> to the message</w:t>
      </w:r>
      <w:r>
        <w:rPr>
          <w:rFonts w:asciiTheme="minorHAnsi" w:hAnsiTheme="minorHAnsi"/>
          <w:sz w:val="20"/>
          <w:szCs w:val="20"/>
        </w:rPr>
        <w:t>.</w:t>
      </w:r>
    </w:p>
    <w:p w14:paraId="66E511C2" w14:textId="77777777" w:rsidR="009114A3" w:rsidRDefault="009114A3" w:rsidP="00362F83">
      <w:pPr>
        <w:pStyle w:val="ListParagraph"/>
        <w:rPr>
          <w:rFonts w:asciiTheme="minorHAnsi" w:hAnsiTheme="minorHAnsi"/>
          <w:sz w:val="20"/>
          <w:szCs w:val="20"/>
        </w:rPr>
      </w:pPr>
    </w:p>
    <w:p w14:paraId="7CE7315D" w14:textId="77777777" w:rsidR="002614ED" w:rsidRDefault="002614ED" w:rsidP="00362F83">
      <w:pPr>
        <w:pStyle w:val="ListParagraph"/>
        <w:rPr>
          <w:rFonts w:asciiTheme="minorHAnsi" w:hAnsiTheme="minorHAnsi"/>
          <w:sz w:val="20"/>
          <w:szCs w:val="20"/>
        </w:rPr>
      </w:pPr>
      <w:r>
        <w:rPr>
          <w:rFonts w:asciiTheme="minorHAnsi" w:hAnsiTheme="minorHAnsi"/>
          <w:sz w:val="20"/>
          <w:szCs w:val="20"/>
        </w:rPr>
        <w:t xml:space="preserve">First, in the statement </w:t>
      </w:r>
      <w:r w:rsidR="002C1FEB">
        <w:rPr>
          <w:rFonts w:asciiTheme="minorHAnsi" w:hAnsiTheme="minorHAnsi"/>
          <w:sz w:val="20"/>
          <w:szCs w:val="20"/>
        </w:rPr>
        <w:t>“</w:t>
      </w:r>
      <w:r w:rsidR="002C1FEB" w:rsidRPr="002C1FEB">
        <w:rPr>
          <w:rFonts w:asciiTheme="minorHAnsi" w:hAnsiTheme="minorHAnsi"/>
          <w:sz w:val="20"/>
          <w:szCs w:val="20"/>
        </w:rPr>
        <w:t xml:space="preserve">The originating MDE of each identifier SHOULD be identified with the </w:t>
      </w:r>
      <w:proofErr w:type="spellStart"/>
      <w:proofErr w:type="gramStart"/>
      <w:r w:rsidR="002C1FEB" w:rsidRPr="002C1FEB">
        <w:rPr>
          <w:rFonts w:asciiTheme="minorHAnsi" w:hAnsiTheme="minorHAnsi"/>
          <w:sz w:val="20"/>
          <w:szCs w:val="20"/>
        </w:rPr>
        <w:t>nc:DocumentIdentification</w:t>
      </w:r>
      <w:proofErr w:type="spellEnd"/>
      <w:proofErr w:type="gramEnd"/>
      <w:r w:rsidR="002C1FEB" w:rsidRPr="002C1FEB">
        <w:rPr>
          <w:rFonts w:asciiTheme="minorHAnsi" w:hAnsiTheme="minorHAnsi"/>
          <w:sz w:val="20"/>
          <w:szCs w:val="20"/>
        </w:rPr>
        <w:t>/</w:t>
      </w:r>
      <w:proofErr w:type="spellStart"/>
      <w:r w:rsidR="002C1FEB" w:rsidRPr="002C1FEB">
        <w:rPr>
          <w:rFonts w:asciiTheme="minorHAnsi" w:hAnsiTheme="minorHAnsi"/>
          <w:sz w:val="20"/>
          <w:szCs w:val="20"/>
        </w:rPr>
        <w:t>nc:IdentificationSourceText</w:t>
      </w:r>
      <w:proofErr w:type="spellEnd"/>
      <w:r w:rsidR="002C1FEB" w:rsidRPr="002C1FEB">
        <w:rPr>
          <w:rFonts w:asciiTheme="minorHAnsi" w:hAnsiTheme="minorHAnsi"/>
          <w:sz w:val="20"/>
          <w:szCs w:val="20"/>
        </w:rPr>
        <w:t xml:space="preserve"> element </w:t>
      </w:r>
      <w:r w:rsidR="002C1FEB" w:rsidRPr="002C1FEB">
        <w:rPr>
          <w:rFonts w:asciiTheme="minorHAnsi" w:hAnsiTheme="minorHAnsi"/>
          <w:sz w:val="20"/>
          <w:szCs w:val="20"/>
          <w:highlight w:val="yellow"/>
        </w:rPr>
        <w:t>and</w:t>
      </w:r>
      <w:r w:rsidR="002C1FEB" w:rsidRPr="002C1FEB">
        <w:rPr>
          <w:rFonts w:asciiTheme="minorHAnsi" w:hAnsiTheme="minorHAnsi"/>
          <w:sz w:val="20"/>
          <w:szCs w:val="20"/>
        </w:rPr>
        <w:t xml:space="preserve"> the </w:t>
      </w:r>
      <w:proofErr w:type="spellStart"/>
      <w:r w:rsidR="002C1FEB" w:rsidRPr="002C1FEB">
        <w:rPr>
          <w:rFonts w:asciiTheme="minorHAnsi" w:hAnsiTheme="minorHAnsi"/>
          <w:sz w:val="20"/>
          <w:szCs w:val="20"/>
        </w:rPr>
        <w:t>IdentificationCategory.gc</w:t>
      </w:r>
      <w:proofErr w:type="spellEnd"/>
      <w:r w:rsidR="002C1FEB" w:rsidRPr="002C1FEB">
        <w:rPr>
          <w:rFonts w:asciiTheme="minorHAnsi" w:hAnsiTheme="minorHAnsi"/>
          <w:sz w:val="20"/>
          <w:szCs w:val="20"/>
        </w:rPr>
        <w:t xml:space="preserve"> code list.</w:t>
      </w:r>
      <w:r w:rsidR="002C1FEB">
        <w:rPr>
          <w:rFonts w:asciiTheme="minorHAnsi" w:hAnsiTheme="minorHAnsi"/>
          <w:sz w:val="20"/>
          <w:szCs w:val="20"/>
        </w:rPr>
        <w:t>” Is seems that the word ‘and’ should be replaced with ‘in’.</w:t>
      </w:r>
      <w:r w:rsidR="002C1FEB" w:rsidRPr="002C1FEB">
        <w:rPr>
          <w:rFonts w:asciiTheme="minorHAnsi" w:hAnsiTheme="minorHAnsi"/>
          <w:sz w:val="20"/>
          <w:szCs w:val="20"/>
        </w:rPr>
        <w:t xml:space="preserve">  </w:t>
      </w:r>
    </w:p>
    <w:p w14:paraId="4C5DC095" w14:textId="77777777" w:rsidR="002614ED" w:rsidRDefault="002614ED" w:rsidP="00362F83">
      <w:pPr>
        <w:pStyle w:val="ListParagraph"/>
        <w:rPr>
          <w:rFonts w:asciiTheme="minorHAnsi" w:hAnsiTheme="minorHAnsi"/>
          <w:sz w:val="20"/>
          <w:szCs w:val="20"/>
        </w:rPr>
      </w:pPr>
    </w:p>
    <w:p w14:paraId="43B20173" w14:textId="77777777" w:rsidR="00CB1CEC" w:rsidRDefault="009114A3" w:rsidP="00362F83">
      <w:pPr>
        <w:pStyle w:val="ListParagraph"/>
        <w:rPr>
          <w:rFonts w:asciiTheme="minorHAnsi" w:hAnsiTheme="minorHAnsi"/>
          <w:sz w:val="20"/>
          <w:szCs w:val="20"/>
        </w:rPr>
      </w:pPr>
      <w:r>
        <w:rPr>
          <w:rFonts w:asciiTheme="minorHAnsi" w:hAnsiTheme="minorHAnsi"/>
          <w:sz w:val="20"/>
          <w:szCs w:val="20"/>
        </w:rPr>
        <w:t xml:space="preserve">For the </w:t>
      </w:r>
      <w:proofErr w:type="spellStart"/>
      <w:r>
        <w:rPr>
          <w:rFonts w:asciiTheme="minorHAnsi" w:hAnsiTheme="minorHAnsi"/>
          <w:sz w:val="20"/>
          <w:szCs w:val="20"/>
        </w:rPr>
        <w:t>FilingMessage</w:t>
      </w:r>
      <w:proofErr w:type="spellEnd"/>
      <w:r>
        <w:rPr>
          <w:rFonts w:asciiTheme="minorHAnsi" w:hAnsiTheme="minorHAnsi"/>
          <w:sz w:val="20"/>
          <w:szCs w:val="20"/>
        </w:rPr>
        <w:t xml:space="preserve">, the </w:t>
      </w:r>
      <w:r w:rsidR="00CB1CEC">
        <w:rPr>
          <w:rFonts w:asciiTheme="minorHAnsi" w:hAnsiTheme="minorHAnsi"/>
          <w:sz w:val="20"/>
          <w:szCs w:val="20"/>
        </w:rPr>
        <w:t>Filing</w:t>
      </w:r>
      <w:r w:rsidR="00A3001F">
        <w:rPr>
          <w:rFonts w:asciiTheme="minorHAnsi" w:hAnsiTheme="minorHAnsi"/>
          <w:sz w:val="20"/>
          <w:szCs w:val="20"/>
        </w:rPr>
        <w:t xml:space="preserve"> Identifier is issued by the FRMDE upon receipt from the FAMDE.</w:t>
      </w:r>
      <w:r w:rsidR="001F54C6">
        <w:rPr>
          <w:rFonts w:asciiTheme="minorHAnsi" w:hAnsiTheme="minorHAnsi"/>
          <w:sz w:val="20"/>
          <w:szCs w:val="20"/>
        </w:rPr>
        <w:t xml:space="preserve"> </w:t>
      </w:r>
      <w:r w:rsidR="004C34EA">
        <w:rPr>
          <w:rFonts w:asciiTheme="minorHAnsi" w:hAnsiTheme="minorHAnsi"/>
          <w:sz w:val="20"/>
          <w:szCs w:val="20"/>
        </w:rPr>
        <w:t>This can be</w:t>
      </w:r>
      <w:r w:rsidR="003519EF">
        <w:rPr>
          <w:rFonts w:asciiTheme="minorHAnsi" w:hAnsiTheme="minorHAnsi"/>
          <w:sz w:val="20"/>
          <w:szCs w:val="20"/>
        </w:rPr>
        <w:t xml:space="preserve"> gleaned from the first bullet beneath ’intended usage is described as follows’.  This bullet states: </w:t>
      </w:r>
      <w:bookmarkStart w:id="1" w:name="OLE_LINK1"/>
      <w:bookmarkStart w:id="2" w:name="OLE_LINK2"/>
      <w:r w:rsidR="003519EF">
        <w:rPr>
          <w:rFonts w:asciiTheme="minorHAnsi" w:hAnsiTheme="minorHAnsi"/>
          <w:sz w:val="20"/>
          <w:szCs w:val="20"/>
        </w:rPr>
        <w:t xml:space="preserve">“In … </w:t>
      </w:r>
      <w:proofErr w:type="spellStart"/>
      <w:proofErr w:type="gramStart"/>
      <w:r w:rsidR="003519EF">
        <w:rPr>
          <w:rFonts w:asciiTheme="minorHAnsi" w:hAnsiTheme="minorHAnsi"/>
          <w:sz w:val="20"/>
          <w:szCs w:val="20"/>
        </w:rPr>
        <w:t>filing:FilingMessage</w:t>
      </w:r>
      <w:proofErr w:type="spellEnd"/>
      <w:proofErr w:type="gramEnd"/>
      <w:r w:rsidR="003519EF">
        <w:rPr>
          <w:rFonts w:asciiTheme="minorHAnsi" w:hAnsiTheme="minorHAnsi"/>
          <w:sz w:val="20"/>
          <w:szCs w:val="20"/>
        </w:rPr>
        <w:t xml:space="preserve"> … the message identifier MUST be assigned by the Filing Review MDE …”</w:t>
      </w:r>
      <w:bookmarkEnd w:id="1"/>
      <w:bookmarkEnd w:id="2"/>
      <w:r w:rsidR="003519EF">
        <w:rPr>
          <w:rFonts w:asciiTheme="minorHAnsi" w:hAnsiTheme="minorHAnsi"/>
          <w:sz w:val="20"/>
          <w:szCs w:val="20"/>
        </w:rPr>
        <w:t xml:space="preserve"> </w:t>
      </w:r>
      <w:r w:rsidR="00CB1CEC">
        <w:rPr>
          <w:rFonts w:asciiTheme="minorHAnsi" w:hAnsiTheme="minorHAnsi"/>
          <w:sz w:val="20"/>
          <w:szCs w:val="20"/>
        </w:rPr>
        <w:t xml:space="preserve">This </w:t>
      </w:r>
      <w:r w:rsidR="002E659B">
        <w:rPr>
          <w:rFonts w:asciiTheme="minorHAnsi" w:hAnsiTheme="minorHAnsi"/>
          <w:sz w:val="20"/>
          <w:szCs w:val="20"/>
        </w:rPr>
        <w:t xml:space="preserve">statement is </w:t>
      </w:r>
      <w:r w:rsidR="00CB1CEC">
        <w:rPr>
          <w:rFonts w:asciiTheme="minorHAnsi" w:hAnsiTheme="minorHAnsi"/>
          <w:sz w:val="20"/>
          <w:szCs w:val="20"/>
        </w:rPr>
        <w:t xml:space="preserve">inaccurate. The word “message’ should be replaced by the word “filing”, </w:t>
      </w:r>
      <w:r w:rsidR="00184009">
        <w:rPr>
          <w:rFonts w:asciiTheme="minorHAnsi" w:hAnsiTheme="minorHAnsi"/>
          <w:sz w:val="20"/>
          <w:szCs w:val="20"/>
        </w:rPr>
        <w:t>as</w:t>
      </w:r>
      <w:r w:rsidR="00CB1CEC">
        <w:rPr>
          <w:rFonts w:asciiTheme="minorHAnsi" w:hAnsiTheme="minorHAnsi"/>
          <w:sz w:val="20"/>
          <w:szCs w:val="20"/>
        </w:rPr>
        <w:t xml:space="preserve"> “In … </w:t>
      </w:r>
      <w:proofErr w:type="spellStart"/>
      <w:proofErr w:type="gramStart"/>
      <w:r w:rsidR="00CB1CEC">
        <w:rPr>
          <w:rFonts w:asciiTheme="minorHAnsi" w:hAnsiTheme="minorHAnsi"/>
          <w:sz w:val="20"/>
          <w:szCs w:val="20"/>
        </w:rPr>
        <w:t>filing:FilingMessage</w:t>
      </w:r>
      <w:proofErr w:type="spellEnd"/>
      <w:proofErr w:type="gramEnd"/>
      <w:r w:rsidR="00CB1CEC">
        <w:rPr>
          <w:rFonts w:asciiTheme="minorHAnsi" w:hAnsiTheme="minorHAnsi"/>
          <w:sz w:val="20"/>
          <w:szCs w:val="20"/>
        </w:rPr>
        <w:t xml:space="preserve"> … the </w:t>
      </w:r>
      <w:r w:rsidR="00CB1CEC" w:rsidRPr="00CB1CEC">
        <w:rPr>
          <w:rFonts w:asciiTheme="minorHAnsi" w:hAnsiTheme="minorHAnsi"/>
          <w:sz w:val="20"/>
          <w:szCs w:val="20"/>
          <w:highlight w:val="yellow"/>
        </w:rPr>
        <w:t>filing</w:t>
      </w:r>
      <w:r w:rsidR="00CB1CEC">
        <w:rPr>
          <w:rFonts w:asciiTheme="minorHAnsi" w:hAnsiTheme="minorHAnsi"/>
          <w:sz w:val="20"/>
          <w:szCs w:val="20"/>
        </w:rPr>
        <w:t xml:space="preserve"> identifier MUST be assigned by the Filing Review MDE …”</w:t>
      </w:r>
      <w:r w:rsidR="004C34EA">
        <w:rPr>
          <w:rFonts w:asciiTheme="minorHAnsi" w:hAnsiTheme="minorHAnsi"/>
          <w:sz w:val="20"/>
          <w:szCs w:val="20"/>
        </w:rPr>
        <w:t xml:space="preserve"> (also see section 6.1.4 which also refers to this as “the filing identifier”</w:t>
      </w:r>
      <w:r w:rsidR="00E55CAE">
        <w:rPr>
          <w:rFonts w:asciiTheme="minorHAnsi" w:hAnsiTheme="minorHAnsi"/>
          <w:sz w:val="20"/>
          <w:szCs w:val="20"/>
        </w:rPr>
        <w:t>)</w:t>
      </w:r>
      <w:r w:rsidR="004C34EA">
        <w:rPr>
          <w:rFonts w:asciiTheme="minorHAnsi" w:hAnsiTheme="minorHAnsi"/>
          <w:sz w:val="20"/>
          <w:szCs w:val="20"/>
        </w:rPr>
        <w:t>.</w:t>
      </w:r>
    </w:p>
    <w:p w14:paraId="1EEE7325" w14:textId="77777777" w:rsidR="00CB1CEC" w:rsidRDefault="00CB1CEC" w:rsidP="00362F83">
      <w:pPr>
        <w:pStyle w:val="ListParagraph"/>
        <w:rPr>
          <w:rFonts w:asciiTheme="minorHAnsi" w:hAnsiTheme="minorHAnsi"/>
          <w:sz w:val="20"/>
          <w:szCs w:val="20"/>
        </w:rPr>
      </w:pPr>
    </w:p>
    <w:p w14:paraId="3CC4082A" w14:textId="77777777" w:rsidR="006B7987" w:rsidRDefault="006B7987" w:rsidP="00362F83">
      <w:pPr>
        <w:pStyle w:val="ListParagraph"/>
        <w:rPr>
          <w:rFonts w:asciiTheme="minorHAnsi" w:hAnsiTheme="minorHAnsi"/>
          <w:sz w:val="20"/>
          <w:szCs w:val="20"/>
        </w:rPr>
      </w:pPr>
    </w:p>
    <w:p w14:paraId="477A162A" w14:textId="77777777" w:rsidR="00F734EE" w:rsidRDefault="00F734EE" w:rsidP="00362F83">
      <w:pPr>
        <w:pStyle w:val="ListParagraph"/>
        <w:rPr>
          <w:rFonts w:asciiTheme="minorHAnsi" w:hAnsiTheme="minorHAnsi"/>
          <w:sz w:val="20"/>
          <w:szCs w:val="20"/>
        </w:rPr>
      </w:pPr>
      <w:r>
        <w:rPr>
          <w:rFonts w:asciiTheme="minorHAnsi" w:hAnsiTheme="minorHAnsi"/>
          <w:sz w:val="20"/>
          <w:szCs w:val="20"/>
        </w:rPr>
        <w:t>This bullet could be rewritten as follows:</w:t>
      </w:r>
    </w:p>
    <w:p w14:paraId="31B11A1B" w14:textId="77777777" w:rsidR="00F734EE" w:rsidRDefault="00F734EE" w:rsidP="00362F83">
      <w:pPr>
        <w:pStyle w:val="ListParagraph"/>
        <w:rPr>
          <w:rFonts w:asciiTheme="minorHAnsi" w:hAnsiTheme="minorHAnsi"/>
          <w:sz w:val="20"/>
          <w:szCs w:val="20"/>
        </w:rPr>
      </w:pPr>
    </w:p>
    <w:p w14:paraId="72435745" w14:textId="77777777" w:rsidR="00F734EE" w:rsidRPr="00ED50D2" w:rsidRDefault="00F734EE" w:rsidP="00362F83">
      <w:pPr>
        <w:pStyle w:val="ListParagraph"/>
        <w:rPr>
          <w:rFonts w:asciiTheme="minorHAnsi" w:hAnsiTheme="minorHAnsi"/>
          <w:color w:val="0070C0"/>
          <w:sz w:val="20"/>
          <w:szCs w:val="20"/>
        </w:rPr>
      </w:pPr>
      <w:r w:rsidRPr="00ED50D2">
        <w:rPr>
          <w:rFonts w:asciiTheme="minorHAnsi" w:hAnsiTheme="minorHAnsi"/>
          <w:color w:val="0070C0"/>
          <w:sz w:val="20"/>
          <w:szCs w:val="20"/>
        </w:rPr>
        <w:t xml:space="preserve">A filing identifier is issued by the Filing Review MDE upon receipt of a valid </w:t>
      </w:r>
      <w:proofErr w:type="spellStart"/>
      <w:r w:rsidRPr="00ED50D2">
        <w:rPr>
          <w:rFonts w:asciiTheme="minorHAnsi" w:hAnsiTheme="minorHAnsi"/>
          <w:color w:val="0070C0"/>
          <w:sz w:val="20"/>
          <w:szCs w:val="20"/>
        </w:rPr>
        <w:t>ReviewFilingRquest</w:t>
      </w:r>
      <w:proofErr w:type="spellEnd"/>
      <w:r w:rsidRPr="00ED50D2">
        <w:rPr>
          <w:rFonts w:asciiTheme="minorHAnsi" w:hAnsiTheme="minorHAnsi"/>
          <w:color w:val="0070C0"/>
          <w:sz w:val="20"/>
          <w:szCs w:val="20"/>
        </w:rPr>
        <w:t xml:space="preserve"> to identify a unique filing in the court. This filing identifier MUST be present </w:t>
      </w:r>
      <w:r w:rsidR="00ED50D2" w:rsidRPr="00ED50D2">
        <w:rPr>
          <w:rFonts w:asciiTheme="minorHAnsi" w:hAnsiTheme="minorHAnsi"/>
          <w:color w:val="0070C0"/>
          <w:sz w:val="20"/>
          <w:szCs w:val="20"/>
        </w:rPr>
        <w:t xml:space="preserve">in each </w:t>
      </w:r>
      <w:proofErr w:type="spellStart"/>
      <w:proofErr w:type="gramStart"/>
      <w:r w:rsidR="00ED50D2" w:rsidRPr="00ED50D2">
        <w:rPr>
          <w:rFonts w:asciiTheme="minorHAnsi" w:hAnsiTheme="minorHAnsi"/>
          <w:color w:val="0070C0"/>
          <w:sz w:val="20"/>
          <w:szCs w:val="20"/>
        </w:rPr>
        <w:t>docket:RecordDocketingMessage</w:t>
      </w:r>
      <w:proofErr w:type="spellEnd"/>
      <w:proofErr w:type="gramEnd"/>
      <w:r w:rsidR="00ED50D2" w:rsidRPr="00ED50D2">
        <w:rPr>
          <w:rFonts w:asciiTheme="minorHAnsi" w:hAnsiTheme="minorHAnsi"/>
          <w:color w:val="0070C0"/>
          <w:sz w:val="20"/>
          <w:szCs w:val="20"/>
        </w:rPr>
        <w:t xml:space="preserve">, </w:t>
      </w:r>
      <w:proofErr w:type="spellStart"/>
      <w:r w:rsidR="00ED50D2" w:rsidRPr="00ED50D2">
        <w:rPr>
          <w:rFonts w:asciiTheme="minorHAnsi" w:hAnsiTheme="minorHAnsi"/>
          <w:color w:val="0070C0"/>
          <w:sz w:val="20"/>
          <w:szCs w:val="20"/>
        </w:rPr>
        <w:t>reviewfilingcallback:NotifyFilingReviewCompleteMessage</w:t>
      </w:r>
      <w:proofErr w:type="spellEnd"/>
      <w:r w:rsidR="00ED50D2" w:rsidRPr="00ED50D2">
        <w:rPr>
          <w:rFonts w:asciiTheme="minorHAnsi" w:hAnsiTheme="minorHAnsi"/>
          <w:color w:val="0070C0"/>
          <w:sz w:val="20"/>
          <w:szCs w:val="20"/>
        </w:rPr>
        <w:t xml:space="preserve">, </w:t>
      </w:r>
      <w:proofErr w:type="spellStart"/>
      <w:r w:rsidR="00ED50D2" w:rsidRPr="00ED50D2">
        <w:rPr>
          <w:rFonts w:asciiTheme="minorHAnsi" w:hAnsiTheme="minorHAnsi"/>
          <w:color w:val="0070C0"/>
          <w:sz w:val="20"/>
          <w:szCs w:val="20"/>
        </w:rPr>
        <w:t>docketcallback:NotifyDocketingCompleteMesage</w:t>
      </w:r>
      <w:proofErr w:type="spellEnd"/>
      <w:r w:rsidR="00ED50D2" w:rsidRPr="00ED50D2">
        <w:rPr>
          <w:rFonts w:asciiTheme="minorHAnsi" w:hAnsiTheme="minorHAnsi"/>
          <w:color w:val="0070C0"/>
          <w:sz w:val="20"/>
          <w:szCs w:val="20"/>
        </w:rPr>
        <w:t xml:space="preserve">, </w:t>
      </w:r>
      <w:proofErr w:type="spellStart"/>
      <w:r w:rsidR="00ED50D2" w:rsidRPr="00ED50D2">
        <w:rPr>
          <w:rFonts w:asciiTheme="minorHAnsi" w:hAnsiTheme="minorHAnsi"/>
          <w:color w:val="0070C0"/>
          <w:sz w:val="20"/>
          <w:szCs w:val="20"/>
        </w:rPr>
        <w:t>cancel:CancelFilingMessage</w:t>
      </w:r>
      <w:proofErr w:type="spellEnd"/>
      <w:r w:rsidR="00ED50D2" w:rsidRPr="00ED50D2">
        <w:rPr>
          <w:rFonts w:asciiTheme="minorHAnsi" w:hAnsiTheme="minorHAnsi"/>
          <w:color w:val="0070C0"/>
          <w:sz w:val="20"/>
          <w:szCs w:val="20"/>
        </w:rPr>
        <w:t xml:space="preserve"> and MUST also be present in each synchronous </w:t>
      </w:r>
      <w:proofErr w:type="spellStart"/>
      <w:r w:rsidR="00ED50D2" w:rsidRPr="00ED50D2">
        <w:rPr>
          <w:rFonts w:asciiTheme="minorHAnsi" w:hAnsiTheme="minorHAnsi"/>
          <w:color w:val="0070C0"/>
          <w:sz w:val="20"/>
          <w:szCs w:val="20"/>
        </w:rPr>
        <w:t>cbrn:MessageStatus</w:t>
      </w:r>
      <w:proofErr w:type="spellEnd"/>
      <w:r w:rsidR="00ED50D2" w:rsidRPr="00ED50D2">
        <w:rPr>
          <w:rFonts w:asciiTheme="minorHAnsi" w:hAnsiTheme="minorHAnsi"/>
          <w:color w:val="0070C0"/>
          <w:sz w:val="20"/>
          <w:szCs w:val="20"/>
        </w:rPr>
        <w:t xml:space="preserve"> response to these messages. This filing identifier MUST be present in each </w:t>
      </w:r>
      <w:proofErr w:type="spellStart"/>
      <w:proofErr w:type="gramStart"/>
      <w:r w:rsidR="00ED50D2" w:rsidRPr="00ED50D2">
        <w:rPr>
          <w:rFonts w:asciiTheme="minorHAnsi" w:hAnsiTheme="minorHAnsi"/>
          <w:color w:val="0070C0"/>
          <w:sz w:val="20"/>
          <w:szCs w:val="20"/>
        </w:rPr>
        <w:t>filing:FilingMessage</w:t>
      </w:r>
      <w:proofErr w:type="spellEnd"/>
      <w:proofErr w:type="gramEnd"/>
      <w:r w:rsidR="00ED50D2" w:rsidRPr="00ED50D2">
        <w:rPr>
          <w:rFonts w:asciiTheme="minorHAnsi" w:hAnsiTheme="minorHAnsi"/>
          <w:color w:val="0070C0"/>
          <w:sz w:val="20"/>
          <w:szCs w:val="20"/>
        </w:rPr>
        <w:t xml:space="preserve">, except in the </w:t>
      </w:r>
      <w:proofErr w:type="spellStart"/>
      <w:r w:rsidR="00ED50D2" w:rsidRPr="00ED50D2">
        <w:rPr>
          <w:rFonts w:asciiTheme="minorHAnsi" w:hAnsiTheme="minorHAnsi"/>
          <w:color w:val="0070C0"/>
          <w:sz w:val="20"/>
          <w:szCs w:val="20"/>
        </w:rPr>
        <w:t>ReviewFilingRequest</w:t>
      </w:r>
      <w:proofErr w:type="spellEnd"/>
      <w:r w:rsidR="00ED50D2" w:rsidRPr="00ED50D2">
        <w:rPr>
          <w:rFonts w:asciiTheme="minorHAnsi" w:hAnsiTheme="minorHAnsi"/>
          <w:color w:val="0070C0"/>
          <w:sz w:val="20"/>
          <w:szCs w:val="20"/>
        </w:rPr>
        <w:t xml:space="preserve">. The filing identifier MUST also be provided in the </w:t>
      </w:r>
      <w:proofErr w:type="spellStart"/>
      <w:proofErr w:type="gramStart"/>
      <w:r w:rsidR="00ED50D2" w:rsidRPr="00ED50D2">
        <w:rPr>
          <w:rFonts w:asciiTheme="minorHAnsi" w:hAnsiTheme="minorHAnsi"/>
          <w:color w:val="0070C0"/>
          <w:sz w:val="20"/>
          <w:szCs w:val="20"/>
        </w:rPr>
        <w:t>filingstatusrequest:GetFilingStatusRequestMessage</w:t>
      </w:r>
      <w:proofErr w:type="spellEnd"/>
      <w:proofErr w:type="gramEnd"/>
      <w:r w:rsidR="00ED50D2" w:rsidRPr="00ED50D2">
        <w:rPr>
          <w:rFonts w:asciiTheme="minorHAnsi" w:hAnsiTheme="minorHAnsi"/>
          <w:color w:val="0070C0"/>
          <w:sz w:val="20"/>
          <w:szCs w:val="20"/>
        </w:rPr>
        <w:t xml:space="preserve"> and the </w:t>
      </w:r>
      <w:proofErr w:type="spellStart"/>
      <w:r w:rsidR="00ED50D2" w:rsidRPr="00ED50D2">
        <w:rPr>
          <w:rFonts w:asciiTheme="minorHAnsi" w:hAnsiTheme="minorHAnsi"/>
          <w:color w:val="0070C0"/>
          <w:sz w:val="20"/>
          <w:szCs w:val="20"/>
        </w:rPr>
        <w:t>filingstatusresponse:GetFilingStatusResponseMessage</w:t>
      </w:r>
      <w:proofErr w:type="spellEnd"/>
      <w:r w:rsidR="00ED50D2" w:rsidRPr="00ED50D2">
        <w:rPr>
          <w:rFonts w:asciiTheme="minorHAnsi" w:hAnsiTheme="minorHAnsi"/>
          <w:color w:val="0070C0"/>
          <w:sz w:val="20"/>
          <w:szCs w:val="20"/>
        </w:rPr>
        <w:t>.</w:t>
      </w:r>
    </w:p>
    <w:p w14:paraId="1C77EDA0" w14:textId="77777777" w:rsidR="00F734EE" w:rsidRDefault="00F734EE" w:rsidP="00362F83">
      <w:pPr>
        <w:pStyle w:val="ListParagraph"/>
        <w:rPr>
          <w:rFonts w:asciiTheme="minorHAnsi" w:hAnsiTheme="minorHAnsi"/>
          <w:sz w:val="20"/>
          <w:szCs w:val="20"/>
        </w:rPr>
      </w:pPr>
    </w:p>
    <w:p w14:paraId="3FE3DAD5" w14:textId="0576FE7F" w:rsidR="00F734EE" w:rsidRPr="00A2044E" w:rsidRDefault="00810FB0" w:rsidP="00A2044E">
      <w:pPr>
        <w:rPr>
          <w:rFonts w:asciiTheme="minorHAnsi" w:hAnsiTheme="minorHAnsi"/>
          <w:sz w:val="20"/>
          <w:szCs w:val="20"/>
        </w:rPr>
      </w:pPr>
      <w:r>
        <w:rPr>
          <w:rFonts w:asciiTheme="minorHAnsi" w:hAnsiTheme="minorHAnsi"/>
          <w:sz w:val="20"/>
          <w:szCs w:val="20"/>
        </w:rPr>
        <w:tab/>
      </w:r>
      <w:r w:rsidR="0055616C">
        <w:rPr>
          <w:rFonts w:asciiTheme="minorHAnsi" w:hAnsiTheme="minorHAnsi"/>
          <w:color w:val="FF0000"/>
          <w:sz w:val="20"/>
          <w:szCs w:val="20"/>
        </w:rPr>
        <w:t>These changes will be included</w:t>
      </w:r>
      <w:r w:rsidRPr="00810FB0">
        <w:rPr>
          <w:rFonts w:asciiTheme="minorHAnsi" w:hAnsiTheme="minorHAnsi"/>
          <w:color w:val="FF0000"/>
          <w:sz w:val="20"/>
          <w:szCs w:val="20"/>
        </w:rPr>
        <w:t xml:space="preserve"> in WD28.</w:t>
      </w:r>
    </w:p>
    <w:p w14:paraId="234EF0B4" w14:textId="77777777" w:rsidR="0021641B" w:rsidRPr="00C22CAA" w:rsidRDefault="0021641B" w:rsidP="00C22CAA">
      <w:pPr>
        <w:pStyle w:val="ListParagraph"/>
        <w:rPr>
          <w:rFonts w:asciiTheme="minorHAnsi" w:hAnsiTheme="minorHAnsi"/>
          <w:sz w:val="20"/>
          <w:szCs w:val="20"/>
        </w:rPr>
      </w:pPr>
    </w:p>
    <w:p w14:paraId="2674DC45" w14:textId="77777777" w:rsidR="00484308" w:rsidRDefault="00F20F27" w:rsidP="00C22CAA">
      <w:pPr>
        <w:pStyle w:val="ListParagraph"/>
        <w:numPr>
          <w:ilvl w:val="0"/>
          <w:numId w:val="3"/>
        </w:numPr>
        <w:rPr>
          <w:rFonts w:asciiTheme="minorHAnsi" w:hAnsiTheme="minorHAnsi"/>
          <w:b/>
          <w:sz w:val="20"/>
          <w:szCs w:val="20"/>
        </w:rPr>
      </w:pPr>
      <w:r>
        <w:rPr>
          <w:rFonts w:asciiTheme="minorHAnsi" w:hAnsiTheme="minorHAnsi"/>
          <w:b/>
          <w:sz w:val="20"/>
          <w:szCs w:val="20"/>
        </w:rPr>
        <w:t>Non-Normative asynchronous response message identifier example</w:t>
      </w:r>
    </w:p>
    <w:p w14:paraId="6C33035A" w14:textId="77777777" w:rsidR="00F20F27" w:rsidRDefault="00F20F27" w:rsidP="00F20F27">
      <w:pPr>
        <w:pStyle w:val="ListParagraph"/>
        <w:rPr>
          <w:rFonts w:asciiTheme="minorHAnsi" w:hAnsiTheme="minorHAnsi"/>
          <w:sz w:val="20"/>
          <w:szCs w:val="20"/>
        </w:rPr>
      </w:pPr>
    </w:p>
    <w:p w14:paraId="7C148E0D" w14:textId="77777777" w:rsidR="00F20F27" w:rsidRDefault="00F20F27" w:rsidP="00F20F27">
      <w:pPr>
        <w:pStyle w:val="ListParagraph"/>
        <w:rPr>
          <w:rFonts w:asciiTheme="minorHAnsi" w:hAnsiTheme="minorHAnsi"/>
          <w:sz w:val="20"/>
          <w:szCs w:val="20"/>
        </w:rPr>
      </w:pPr>
      <w:r>
        <w:rPr>
          <w:rFonts w:asciiTheme="minorHAnsi" w:hAnsiTheme="minorHAnsi"/>
          <w:sz w:val="20"/>
          <w:szCs w:val="20"/>
        </w:rPr>
        <w:t xml:space="preserve">I suggest that the example in section 6.2.4 be extended to also include </w:t>
      </w:r>
      <w:proofErr w:type="spellStart"/>
      <w:proofErr w:type="gramStart"/>
      <w:r>
        <w:rPr>
          <w:rFonts w:asciiTheme="minorHAnsi" w:hAnsiTheme="minorHAnsi"/>
          <w:sz w:val="20"/>
          <w:szCs w:val="20"/>
        </w:rPr>
        <w:t>nc:IdentificationSourceText</w:t>
      </w:r>
      <w:proofErr w:type="spellEnd"/>
      <w:proofErr w:type="gramEnd"/>
      <w:r>
        <w:rPr>
          <w:rFonts w:asciiTheme="minorHAnsi" w:hAnsiTheme="minorHAnsi"/>
          <w:sz w:val="20"/>
          <w:szCs w:val="20"/>
        </w:rPr>
        <w:t>, such as:</w:t>
      </w:r>
    </w:p>
    <w:p w14:paraId="3B9A7A64" w14:textId="77777777" w:rsidR="00F20F27" w:rsidRDefault="00F20F27" w:rsidP="00F20F27">
      <w:pPr>
        <w:pStyle w:val="ListParagraph"/>
        <w:rPr>
          <w:rFonts w:asciiTheme="minorHAnsi" w:hAnsiTheme="minorHAnsi"/>
          <w:sz w:val="20"/>
          <w:szCs w:val="20"/>
        </w:rPr>
      </w:pPr>
    </w:p>
    <w:p w14:paraId="305616EF" w14:textId="77777777" w:rsidR="00F20F27" w:rsidRDefault="00F20F27" w:rsidP="00F20F27"/>
    <w:p w14:paraId="71BAA909" w14:textId="77777777" w:rsidR="00F20F27" w:rsidRPr="006C6940" w:rsidRDefault="00F20F27" w:rsidP="00F20F27">
      <w:pPr>
        <w:pStyle w:val="Code"/>
        <w:ind w:left="720"/>
      </w:pPr>
      <w:r w:rsidRPr="006C6940">
        <w:t>&lt;</w:t>
      </w:r>
      <w:proofErr w:type="spellStart"/>
      <w:proofErr w:type="gramStart"/>
      <w:r>
        <w:t>filing:FilingMessage</w:t>
      </w:r>
      <w:proofErr w:type="spellEnd"/>
      <w:proofErr w:type="gramEnd"/>
      <w:r>
        <w:t xml:space="preserve"> ... </w:t>
      </w:r>
      <w:r w:rsidRPr="006C6940">
        <w:t>&gt;</w:t>
      </w:r>
    </w:p>
    <w:p w14:paraId="20F3B2C9" w14:textId="77777777" w:rsidR="00F20F27" w:rsidRPr="006C6940" w:rsidRDefault="00F20F27" w:rsidP="00F20F27">
      <w:pPr>
        <w:pStyle w:val="Code"/>
        <w:ind w:left="720"/>
      </w:pPr>
      <w:r w:rsidRPr="006C6940">
        <w:t xml:space="preserve">  …</w:t>
      </w:r>
    </w:p>
    <w:p w14:paraId="401E8DE1" w14:textId="77777777" w:rsidR="00F20F27" w:rsidRPr="006C6940" w:rsidRDefault="00F20F27" w:rsidP="00F20F27">
      <w:pPr>
        <w:pStyle w:val="Code"/>
        <w:ind w:left="720"/>
      </w:pPr>
      <w:r w:rsidRPr="006C6940">
        <w:t xml:space="preserve">  &lt;</w:t>
      </w:r>
      <w:proofErr w:type="spellStart"/>
      <w:proofErr w:type="gramStart"/>
      <w:r w:rsidRPr="006C6940">
        <w:t>nc:DocumentIdentification</w:t>
      </w:r>
      <w:proofErr w:type="spellEnd"/>
      <w:proofErr w:type="gramEnd"/>
      <w:r w:rsidRPr="006C6940">
        <w:t>&gt;</w:t>
      </w:r>
    </w:p>
    <w:p w14:paraId="6F35C7CD" w14:textId="77777777" w:rsidR="00F20F27" w:rsidRDefault="00F20F27" w:rsidP="00F20F27">
      <w:pPr>
        <w:pStyle w:val="Code"/>
        <w:ind w:left="720"/>
      </w:pPr>
      <w:r w:rsidRPr="006C6940">
        <w:t xml:space="preserve">    &lt;</w:t>
      </w:r>
      <w:proofErr w:type="gramStart"/>
      <w:r w:rsidRPr="006C6940">
        <w:t>nc:IdentificationID</w:t>
      </w:r>
      <w:proofErr w:type="gramEnd"/>
      <w:r>
        <w:t>&gt;cf42805c-5e4d-4ba3-850a-c9c635c255b5</w:t>
      </w:r>
      <w:r w:rsidRPr="006C6940">
        <w:t>&lt;/nc:IdentificationID&gt;</w:t>
      </w:r>
    </w:p>
    <w:p w14:paraId="7D3F0638" w14:textId="77777777" w:rsidR="00F20F27" w:rsidRPr="006C6940" w:rsidRDefault="00F20F27" w:rsidP="00F20F27">
      <w:pPr>
        <w:pStyle w:val="Code"/>
        <w:ind w:left="720"/>
      </w:pPr>
      <w:bookmarkStart w:id="3" w:name="_Hlk500505154"/>
      <w:r>
        <w:t xml:space="preserve">    &lt;</w:t>
      </w:r>
      <w:proofErr w:type="spellStart"/>
      <w:proofErr w:type="gramStart"/>
      <w:r>
        <w:t>nc:IdentificationSourceTtext</w:t>
      </w:r>
      <w:proofErr w:type="spellEnd"/>
      <w:proofErr w:type="gramEnd"/>
      <w:r>
        <w:t>&gt;</w:t>
      </w:r>
      <w:proofErr w:type="spellStart"/>
      <w:r>
        <w:t>FilingAssembly</w:t>
      </w:r>
      <w:proofErr w:type="spellEnd"/>
      <w:r>
        <w:t xml:space="preserve"> MDE&lt;/</w:t>
      </w:r>
      <w:proofErr w:type="spellStart"/>
      <w:r>
        <w:t>nc:IdentificationSourceText</w:t>
      </w:r>
      <w:proofErr w:type="spellEnd"/>
      <w:r>
        <w:t>&gt;</w:t>
      </w:r>
    </w:p>
    <w:bookmarkEnd w:id="3"/>
    <w:p w14:paraId="75DE9132" w14:textId="77777777" w:rsidR="00F20F27" w:rsidRDefault="00F20F27" w:rsidP="00F20F27">
      <w:pPr>
        <w:pStyle w:val="Code"/>
        <w:ind w:left="720"/>
      </w:pPr>
      <w:r w:rsidRPr="006C6940">
        <w:t xml:space="preserve">  &lt;/</w:t>
      </w:r>
      <w:proofErr w:type="spellStart"/>
      <w:proofErr w:type="gramStart"/>
      <w:r w:rsidRPr="006C6940">
        <w:t>nc:DocumentIdentification</w:t>
      </w:r>
      <w:proofErr w:type="spellEnd"/>
      <w:proofErr w:type="gramEnd"/>
      <w:r w:rsidRPr="006C6940">
        <w:t>&gt;</w:t>
      </w:r>
    </w:p>
    <w:p w14:paraId="767518EE" w14:textId="77777777" w:rsidR="00F20F27" w:rsidRPr="006C6940" w:rsidRDefault="00F20F27" w:rsidP="00F20F27">
      <w:pPr>
        <w:pStyle w:val="Code"/>
        <w:ind w:left="720"/>
      </w:pPr>
      <w:r>
        <w:t xml:space="preserve">  …</w:t>
      </w:r>
    </w:p>
    <w:p w14:paraId="054A66B7" w14:textId="77777777" w:rsidR="00F20F27" w:rsidRPr="00723741" w:rsidRDefault="00F20F27" w:rsidP="00F20F27">
      <w:pPr>
        <w:pStyle w:val="Code"/>
        <w:ind w:left="720"/>
      </w:pPr>
      <w:r w:rsidRPr="006C6940">
        <w:t>&lt;/</w:t>
      </w:r>
      <w:proofErr w:type="spellStart"/>
      <w:proofErr w:type="gramStart"/>
      <w:r>
        <w:t>filing:FilingMessage</w:t>
      </w:r>
      <w:proofErr w:type="spellEnd"/>
      <w:proofErr w:type="gramEnd"/>
      <w:r w:rsidRPr="006C6940">
        <w:t>&gt;</w:t>
      </w:r>
    </w:p>
    <w:p w14:paraId="12531E86" w14:textId="77777777" w:rsidR="00F20F27" w:rsidRPr="00F20F27" w:rsidRDefault="00F20F27" w:rsidP="00F20F27">
      <w:pPr>
        <w:rPr>
          <w:rFonts w:asciiTheme="minorHAnsi" w:hAnsiTheme="minorHAnsi"/>
          <w:sz w:val="20"/>
          <w:szCs w:val="20"/>
        </w:rPr>
      </w:pPr>
    </w:p>
    <w:p w14:paraId="19C6BC52" w14:textId="13C33472" w:rsidR="00F20F27" w:rsidRDefault="0016365E" w:rsidP="00F20F27">
      <w:pPr>
        <w:pStyle w:val="ListParagraph"/>
        <w:rPr>
          <w:rFonts w:asciiTheme="minorHAnsi" w:hAnsiTheme="minorHAnsi"/>
          <w:sz w:val="20"/>
          <w:szCs w:val="20"/>
        </w:rPr>
      </w:pPr>
      <w:r>
        <w:rPr>
          <w:rFonts w:asciiTheme="minorHAnsi" w:hAnsiTheme="minorHAnsi"/>
          <w:color w:val="FF0000"/>
          <w:sz w:val="20"/>
          <w:szCs w:val="20"/>
        </w:rPr>
        <w:t>These changes will be included</w:t>
      </w:r>
      <w:r w:rsidRPr="00810FB0">
        <w:rPr>
          <w:rFonts w:asciiTheme="minorHAnsi" w:hAnsiTheme="minorHAnsi"/>
          <w:color w:val="FF0000"/>
          <w:sz w:val="20"/>
          <w:szCs w:val="20"/>
        </w:rPr>
        <w:t xml:space="preserve"> in WD28.</w:t>
      </w:r>
    </w:p>
    <w:p w14:paraId="78334DC2" w14:textId="77777777" w:rsidR="0089618D" w:rsidRPr="00F20F27" w:rsidRDefault="0089618D" w:rsidP="00F20F27">
      <w:pPr>
        <w:pStyle w:val="ListParagraph"/>
        <w:rPr>
          <w:rFonts w:asciiTheme="minorHAnsi" w:hAnsiTheme="minorHAnsi"/>
          <w:sz w:val="20"/>
          <w:szCs w:val="20"/>
        </w:rPr>
      </w:pPr>
    </w:p>
    <w:p w14:paraId="633AFF9D" w14:textId="77777777" w:rsidR="00C22CAA" w:rsidRDefault="00E21D8D" w:rsidP="00C22CAA">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lastRenderedPageBreak/>
        <w:t>NotifyDocumentStampInformation</w:t>
      </w:r>
      <w:proofErr w:type="spellEnd"/>
    </w:p>
    <w:p w14:paraId="696D18DA" w14:textId="77777777" w:rsidR="00E21D8D" w:rsidRDefault="00E21D8D" w:rsidP="00E21D8D">
      <w:pPr>
        <w:pStyle w:val="ListParagraph"/>
        <w:rPr>
          <w:rFonts w:asciiTheme="minorHAnsi" w:hAnsiTheme="minorHAnsi"/>
          <w:sz w:val="20"/>
          <w:szCs w:val="20"/>
        </w:rPr>
      </w:pPr>
    </w:p>
    <w:p w14:paraId="195F55D7" w14:textId="77777777" w:rsidR="00E21D8D" w:rsidRDefault="002548E1" w:rsidP="00E21D8D">
      <w:pPr>
        <w:pStyle w:val="ListParagraph"/>
        <w:rPr>
          <w:rFonts w:asciiTheme="minorHAnsi" w:hAnsiTheme="minorHAnsi"/>
          <w:sz w:val="20"/>
          <w:szCs w:val="20"/>
        </w:rPr>
      </w:pPr>
      <w:r>
        <w:rPr>
          <w:rFonts w:asciiTheme="minorHAnsi" w:hAnsiTheme="minorHAnsi"/>
          <w:sz w:val="20"/>
          <w:szCs w:val="20"/>
        </w:rPr>
        <w:t xml:space="preserve">The ‘Filing and Service Process’ diagram (Figure 1) does not include </w:t>
      </w:r>
      <w:proofErr w:type="spellStart"/>
      <w:r>
        <w:rPr>
          <w:rFonts w:asciiTheme="minorHAnsi" w:hAnsiTheme="minorHAnsi"/>
          <w:sz w:val="20"/>
          <w:szCs w:val="20"/>
        </w:rPr>
        <w:t>NotifyDocumentStampInformation</w:t>
      </w:r>
      <w:proofErr w:type="spellEnd"/>
      <w:r>
        <w:rPr>
          <w:rFonts w:asciiTheme="minorHAnsi" w:hAnsiTheme="minorHAnsi"/>
          <w:sz w:val="20"/>
          <w:szCs w:val="20"/>
        </w:rPr>
        <w:t>.</w:t>
      </w:r>
    </w:p>
    <w:p w14:paraId="796CC922" w14:textId="77777777" w:rsidR="002548E1" w:rsidRDefault="002548E1" w:rsidP="00E21D8D">
      <w:pPr>
        <w:pStyle w:val="ListParagraph"/>
        <w:rPr>
          <w:rFonts w:asciiTheme="minorHAnsi" w:hAnsiTheme="minorHAnsi"/>
          <w:sz w:val="20"/>
          <w:szCs w:val="20"/>
        </w:rPr>
      </w:pPr>
    </w:p>
    <w:p w14:paraId="5D6D07C0" w14:textId="77777777" w:rsidR="00E21D8D" w:rsidRPr="00E21D8D" w:rsidRDefault="00E21D8D" w:rsidP="00E21D8D">
      <w:pPr>
        <w:pStyle w:val="ListParagraph"/>
        <w:rPr>
          <w:rFonts w:asciiTheme="minorHAnsi" w:hAnsiTheme="minorHAnsi"/>
          <w:sz w:val="20"/>
          <w:szCs w:val="20"/>
        </w:rPr>
      </w:pPr>
    </w:p>
    <w:p w14:paraId="3ACF27E4" w14:textId="77777777" w:rsidR="00E21D8D" w:rsidRDefault="00227C82" w:rsidP="00C22CAA">
      <w:pPr>
        <w:pStyle w:val="ListParagraph"/>
        <w:numPr>
          <w:ilvl w:val="0"/>
          <w:numId w:val="3"/>
        </w:numPr>
        <w:rPr>
          <w:rFonts w:asciiTheme="minorHAnsi" w:hAnsiTheme="minorHAnsi"/>
          <w:b/>
          <w:sz w:val="20"/>
          <w:szCs w:val="20"/>
        </w:rPr>
      </w:pPr>
      <w:r>
        <w:rPr>
          <w:rFonts w:asciiTheme="minorHAnsi" w:hAnsiTheme="minorHAnsi"/>
          <w:b/>
          <w:sz w:val="20"/>
          <w:szCs w:val="20"/>
        </w:rPr>
        <w:t>Typographical Issues</w:t>
      </w:r>
    </w:p>
    <w:p w14:paraId="383A392F" w14:textId="77777777" w:rsidR="00227C82" w:rsidRDefault="00227C82" w:rsidP="00227C82">
      <w:pPr>
        <w:pStyle w:val="ListParagraph"/>
        <w:rPr>
          <w:rFonts w:asciiTheme="minorHAnsi" w:hAnsiTheme="minorHAnsi"/>
          <w:sz w:val="20"/>
          <w:szCs w:val="20"/>
        </w:rPr>
      </w:pPr>
    </w:p>
    <w:p w14:paraId="2CB0945F" w14:textId="77777777" w:rsidR="00227C82" w:rsidRDefault="00227C82" w:rsidP="00227C82">
      <w:pPr>
        <w:pStyle w:val="ListParagraph"/>
        <w:rPr>
          <w:rFonts w:asciiTheme="minorHAnsi" w:hAnsiTheme="minorHAnsi"/>
          <w:sz w:val="20"/>
          <w:szCs w:val="20"/>
        </w:rPr>
      </w:pPr>
      <w:r>
        <w:rPr>
          <w:rFonts w:asciiTheme="minorHAnsi" w:hAnsiTheme="minorHAnsi"/>
          <w:sz w:val="20"/>
          <w:szCs w:val="20"/>
        </w:rPr>
        <w:t>Section 2.1 Relationship to Prior Specifications</w:t>
      </w:r>
    </w:p>
    <w:p w14:paraId="0D38C141" w14:textId="77777777" w:rsidR="00227C82" w:rsidRDefault="00227C82" w:rsidP="00227C82">
      <w:pPr>
        <w:pStyle w:val="ListParagraph"/>
        <w:rPr>
          <w:rFonts w:asciiTheme="minorHAnsi" w:hAnsiTheme="minorHAnsi"/>
          <w:sz w:val="20"/>
          <w:szCs w:val="20"/>
        </w:rPr>
      </w:pPr>
    </w:p>
    <w:p w14:paraId="555A8BB1" w14:textId="77777777" w:rsidR="00227C82" w:rsidRDefault="00227C82" w:rsidP="00227C82">
      <w:pPr>
        <w:pStyle w:val="ListParagraph"/>
        <w:numPr>
          <w:ilvl w:val="0"/>
          <w:numId w:val="38"/>
        </w:numPr>
        <w:rPr>
          <w:rFonts w:asciiTheme="minorHAnsi" w:hAnsiTheme="minorHAnsi"/>
          <w:sz w:val="20"/>
          <w:szCs w:val="20"/>
        </w:rPr>
      </w:pPr>
      <w:r>
        <w:rPr>
          <w:rFonts w:asciiTheme="minorHAnsi" w:hAnsiTheme="minorHAnsi"/>
          <w:sz w:val="20"/>
          <w:szCs w:val="20"/>
        </w:rPr>
        <w:t>Currently:</w:t>
      </w:r>
    </w:p>
    <w:p w14:paraId="0DADDE2B" w14:textId="77777777" w:rsidR="00227C82" w:rsidRDefault="00227C82" w:rsidP="00227C82">
      <w:pPr>
        <w:pStyle w:val="ListParagraph"/>
        <w:ind w:left="1080"/>
        <w:rPr>
          <w:rFonts w:asciiTheme="minorHAnsi" w:hAnsiTheme="minorHAnsi"/>
          <w:sz w:val="20"/>
          <w:szCs w:val="20"/>
        </w:rPr>
      </w:pPr>
    </w:p>
    <w:p w14:paraId="6230DB6E" w14:textId="77777777" w:rsidR="00227C82" w:rsidRDefault="00227C82" w:rsidP="00227C82">
      <w:pPr>
        <w:pStyle w:val="ListParagraph"/>
        <w:ind w:left="1080"/>
        <w:rPr>
          <w:rFonts w:asciiTheme="minorHAnsi" w:hAnsiTheme="minorHAnsi"/>
          <w:sz w:val="20"/>
          <w:szCs w:val="20"/>
        </w:rPr>
      </w:pPr>
      <w:r w:rsidRPr="00227C82">
        <w:rPr>
          <w:rFonts w:asciiTheme="minorHAnsi" w:hAnsiTheme="minorHAnsi"/>
          <w:sz w:val="20"/>
          <w:szCs w:val="20"/>
        </w:rPr>
        <w:t>•</w:t>
      </w:r>
      <w:r w:rsidRPr="00227C82">
        <w:rPr>
          <w:rFonts w:asciiTheme="minorHAnsi" w:hAnsiTheme="minorHAnsi"/>
          <w:sz w:val="20"/>
          <w:szCs w:val="20"/>
        </w:rPr>
        <w:tab/>
        <w:t>New Document Stamp and operations support retrieval of case information required for stamping</w:t>
      </w:r>
      <w:r>
        <w:rPr>
          <w:rFonts w:asciiTheme="minorHAnsi" w:hAnsiTheme="minorHAnsi"/>
          <w:sz w:val="20"/>
          <w:szCs w:val="20"/>
        </w:rPr>
        <w:t>.</w:t>
      </w:r>
    </w:p>
    <w:p w14:paraId="075EF391" w14:textId="77777777" w:rsidR="00227C82" w:rsidRDefault="00227C82" w:rsidP="00227C82">
      <w:pPr>
        <w:pStyle w:val="ListParagraph"/>
        <w:ind w:left="1080"/>
        <w:rPr>
          <w:rFonts w:asciiTheme="minorHAnsi" w:hAnsiTheme="minorHAnsi"/>
          <w:sz w:val="20"/>
          <w:szCs w:val="20"/>
        </w:rPr>
      </w:pPr>
    </w:p>
    <w:p w14:paraId="60B2A4AA" w14:textId="77777777" w:rsidR="00227C82" w:rsidRDefault="00227C82" w:rsidP="00227C82">
      <w:pPr>
        <w:pStyle w:val="ListParagraph"/>
        <w:ind w:left="1080"/>
        <w:rPr>
          <w:rFonts w:asciiTheme="minorHAnsi" w:hAnsiTheme="minorHAnsi"/>
          <w:sz w:val="20"/>
          <w:szCs w:val="20"/>
        </w:rPr>
      </w:pPr>
      <w:r>
        <w:rPr>
          <w:rFonts w:asciiTheme="minorHAnsi" w:hAnsiTheme="minorHAnsi"/>
          <w:sz w:val="20"/>
          <w:szCs w:val="20"/>
        </w:rPr>
        <w:t>Should this be:</w:t>
      </w:r>
    </w:p>
    <w:p w14:paraId="4064074B" w14:textId="77777777" w:rsidR="00227C82" w:rsidRDefault="00227C82" w:rsidP="00227C82">
      <w:pPr>
        <w:pStyle w:val="ListParagraph"/>
        <w:ind w:left="1080"/>
        <w:rPr>
          <w:rFonts w:asciiTheme="minorHAnsi" w:hAnsiTheme="minorHAnsi"/>
          <w:sz w:val="20"/>
          <w:szCs w:val="20"/>
        </w:rPr>
      </w:pPr>
    </w:p>
    <w:p w14:paraId="5878938C" w14:textId="77777777" w:rsidR="00227C82" w:rsidRDefault="00227C82" w:rsidP="00227C82">
      <w:pPr>
        <w:pStyle w:val="ListParagraph"/>
        <w:ind w:left="1080"/>
        <w:rPr>
          <w:rFonts w:asciiTheme="minorHAnsi" w:hAnsiTheme="minorHAnsi"/>
          <w:sz w:val="20"/>
          <w:szCs w:val="20"/>
        </w:rPr>
      </w:pPr>
      <w:r>
        <w:rPr>
          <w:rFonts w:asciiTheme="minorHAnsi" w:hAnsiTheme="minorHAnsi"/>
          <w:sz w:val="20"/>
          <w:szCs w:val="20"/>
        </w:rPr>
        <w:t xml:space="preserve">New Document Stamp operations that support retrieval of case information required for stamping </w:t>
      </w:r>
    </w:p>
    <w:p w14:paraId="24C150C1" w14:textId="77777777" w:rsidR="00227C82" w:rsidRDefault="00227C82" w:rsidP="00227C82">
      <w:pPr>
        <w:pStyle w:val="ListParagraph"/>
        <w:ind w:left="1080"/>
        <w:rPr>
          <w:rFonts w:asciiTheme="minorHAnsi" w:hAnsiTheme="minorHAnsi"/>
          <w:sz w:val="20"/>
          <w:szCs w:val="20"/>
        </w:rPr>
      </w:pPr>
    </w:p>
    <w:p w14:paraId="2743CF5C" w14:textId="77777777" w:rsidR="00227C82" w:rsidRDefault="00357E9C" w:rsidP="00227C82">
      <w:pPr>
        <w:pStyle w:val="ListParagraph"/>
        <w:numPr>
          <w:ilvl w:val="0"/>
          <w:numId w:val="38"/>
        </w:numPr>
        <w:rPr>
          <w:rFonts w:asciiTheme="minorHAnsi" w:hAnsiTheme="minorHAnsi"/>
          <w:sz w:val="20"/>
          <w:szCs w:val="20"/>
        </w:rPr>
      </w:pPr>
      <w:r>
        <w:rPr>
          <w:rFonts w:asciiTheme="minorHAnsi" w:hAnsiTheme="minorHAnsi"/>
          <w:sz w:val="20"/>
          <w:szCs w:val="20"/>
        </w:rPr>
        <w:t>Currently:</w:t>
      </w:r>
    </w:p>
    <w:p w14:paraId="6F76CEB1" w14:textId="77777777" w:rsidR="00357E9C" w:rsidRDefault="00357E9C" w:rsidP="00357E9C">
      <w:pPr>
        <w:pStyle w:val="ListParagraph"/>
        <w:ind w:left="1080"/>
        <w:rPr>
          <w:rFonts w:asciiTheme="minorHAnsi" w:hAnsiTheme="minorHAnsi"/>
          <w:sz w:val="20"/>
          <w:szCs w:val="20"/>
        </w:rPr>
      </w:pPr>
    </w:p>
    <w:p w14:paraId="3BE44713" w14:textId="77777777" w:rsidR="00357E9C" w:rsidRDefault="00357E9C" w:rsidP="00357E9C">
      <w:pPr>
        <w:pStyle w:val="ListParagraph"/>
        <w:ind w:left="1080"/>
        <w:rPr>
          <w:rFonts w:asciiTheme="minorHAnsi" w:hAnsiTheme="minorHAnsi"/>
          <w:sz w:val="20"/>
          <w:szCs w:val="20"/>
        </w:rPr>
      </w:pPr>
      <w:r w:rsidRPr="00357E9C">
        <w:rPr>
          <w:rFonts w:asciiTheme="minorHAnsi" w:hAnsiTheme="minorHAnsi"/>
          <w:sz w:val="20"/>
          <w:szCs w:val="20"/>
        </w:rPr>
        <w:t>•</w:t>
      </w:r>
      <w:r w:rsidRPr="00357E9C">
        <w:rPr>
          <w:rFonts w:asciiTheme="minorHAnsi" w:hAnsiTheme="minorHAnsi"/>
          <w:sz w:val="20"/>
          <w:szCs w:val="20"/>
        </w:rPr>
        <w:tab/>
        <w:t xml:space="preserve">Deprecated content references (e.g. referring to related entities with common identifiers) in favor or element references (e.g. referring to related elements with </w:t>
      </w:r>
      <w:proofErr w:type="spellStart"/>
      <w:proofErr w:type="gramStart"/>
      <w:r w:rsidRPr="00357E9C">
        <w:rPr>
          <w:rFonts w:asciiTheme="minorHAnsi" w:hAnsiTheme="minorHAnsi"/>
          <w:sz w:val="20"/>
          <w:szCs w:val="20"/>
        </w:rPr>
        <w:t>structures:ref</w:t>
      </w:r>
      <w:proofErr w:type="spellEnd"/>
      <w:proofErr w:type="gramEnd"/>
      <w:r w:rsidRPr="00357E9C">
        <w:rPr>
          <w:rFonts w:asciiTheme="minorHAnsi" w:hAnsiTheme="minorHAnsi"/>
          <w:sz w:val="20"/>
          <w:szCs w:val="20"/>
        </w:rPr>
        <w:t xml:space="preserve"> attributes) as described in Reference Rules.</w:t>
      </w:r>
    </w:p>
    <w:p w14:paraId="3F877799" w14:textId="77777777" w:rsidR="00357E9C" w:rsidRDefault="00357E9C" w:rsidP="00357E9C">
      <w:pPr>
        <w:pStyle w:val="ListParagraph"/>
        <w:ind w:left="1080"/>
        <w:rPr>
          <w:rFonts w:asciiTheme="minorHAnsi" w:hAnsiTheme="minorHAnsi"/>
          <w:sz w:val="20"/>
          <w:szCs w:val="20"/>
        </w:rPr>
      </w:pPr>
    </w:p>
    <w:p w14:paraId="4B03FE4D" w14:textId="77777777" w:rsidR="00357E9C" w:rsidRDefault="00357E9C" w:rsidP="00357E9C">
      <w:pPr>
        <w:pStyle w:val="ListParagraph"/>
        <w:ind w:left="1080"/>
        <w:rPr>
          <w:rFonts w:asciiTheme="minorHAnsi" w:hAnsiTheme="minorHAnsi"/>
          <w:sz w:val="20"/>
          <w:szCs w:val="20"/>
        </w:rPr>
      </w:pPr>
      <w:r>
        <w:rPr>
          <w:rFonts w:asciiTheme="minorHAnsi" w:hAnsiTheme="minorHAnsi"/>
          <w:sz w:val="20"/>
          <w:szCs w:val="20"/>
        </w:rPr>
        <w:t>Should be:</w:t>
      </w:r>
    </w:p>
    <w:p w14:paraId="733FA204" w14:textId="77777777" w:rsidR="00357E9C" w:rsidRDefault="00357E9C" w:rsidP="00357E9C">
      <w:pPr>
        <w:pStyle w:val="ListParagraph"/>
        <w:ind w:left="1080"/>
        <w:rPr>
          <w:rFonts w:asciiTheme="minorHAnsi" w:hAnsiTheme="minorHAnsi"/>
          <w:sz w:val="20"/>
          <w:szCs w:val="20"/>
        </w:rPr>
      </w:pPr>
    </w:p>
    <w:p w14:paraId="6B376FAF" w14:textId="77777777" w:rsidR="00357E9C" w:rsidRDefault="00357E9C" w:rsidP="00357E9C">
      <w:pPr>
        <w:pStyle w:val="ListParagraph"/>
        <w:ind w:left="1080"/>
        <w:rPr>
          <w:rFonts w:asciiTheme="minorHAnsi" w:hAnsiTheme="minorHAnsi"/>
          <w:sz w:val="20"/>
          <w:szCs w:val="20"/>
        </w:rPr>
      </w:pPr>
      <w:r w:rsidRPr="00357E9C">
        <w:rPr>
          <w:rFonts w:asciiTheme="minorHAnsi" w:hAnsiTheme="minorHAnsi"/>
          <w:sz w:val="20"/>
          <w:szCs w:val="20"/>
        </w:rPr>
        <w:t>•</w:t>
      </w:r>
      <w:r w:rsidRPr="00357E9C">
        <w:rPr>
          <w:rFonts w:asciiTheme="minorHAnsi" w:hAnsiTheme="minorHAnsi"/>
          <w:sz w:val="20"/>
          <w:szCs w:val="20"/>
        </w:rPr>
        <w:tab/>
        <w:t xml:space="preserve">Deprecated content references (e.g. referring to related entities with common identifiers) in favor </w:t>
      </w:r>
      <w:r w:rsidRPr="00357E9C">
        <w:rPr>
          <w:rFonts w:asciiTheme="minorHAnsi" w:hAnsiTheme="minorHAnsi"/>
          <w:sz w:val="20"/>
          <w:szCs w:val="20"/>
          <w:highlight w:val="yellow"/>
        </w:rPr>
        <w:t>of</w:t>
      </w:r>
      <w:r w:rsidRPr="00357E9C">
        <w:rPr>
          <w:rFonts w:asciiTheme="minorHAnsi" w:hAnsiTheme="minorHAnsi"/>
          <w:sz w:val="20"/>
          <w:szCs w:val="20"/>
        </w:rPr>
        <w:t xml:space="preserve"> element references (e.g. referring to related elements with the </w:t>
      </w:r>
      <w:proofErr w:type="spellStart"/>
      <w:proofErr w:type="gramStart"/>
      <w:r w:rsidRPr="00357E9C">
        <w:rPr>
          <w:rFonts w:asciiTheme="minorHAnsi" w:hAnsiTheme="minorHAnsi"/>
          <w:sz w:val="20"/>
          <w:szCs w:val="20"/>
        </w:rPr>
        <w:t>structures:ref</w:t>
      </w:r>
      <w:proofErr w:type="spellEnd"/>
      <w:proofErr w:type="gramEnd"/>
      <w:r w:rsidRPr="00357E9C">
        <w:rPr>
          <w:rFonts w:asciiTheme="minorHAnsi" w:hAnsiTheme="minorHAnsi"/>
          <w:sz w:val="20"/>
          <w:szCs w:val="20"/>
        </w:rPr>
        <w:t xml:space="preserve"> attributes) as described in Reference Rules</w:t>
      </w:r>
    </w:p>
    <w:p w14:paraId="48C46CB5" w14:textId="77777777" w:rsidR="00357E9C" w:rsidRPr="00357E9C" w:rsidRDefault="00357E9C" w:rsidP="00357E9C">
      <w:pPr>
        <w:pStyle w:val="ListParagraph"/>
        <w:ind w:left="1080"/>
        <w:rPr>
          <w:rFonts w:asciiTheme="minorHAnsi" w:hAnsiTheme="minorHAnsi"/>
          <w:sz w:val="20"/>
          <w:szCs w:val="20"/>
        </w:rPr>
      </w:pPr>
    </w:p>
    <w:p w14:paraId="328B3764" w14:textId="77777777" w:rsidR="00357E9C" w:rsidRDefault="007449A6" w:rsidP="00227C82">
      <w:pPr>
        <w:pStyle w:val="ListParagraph"/>
        <w:numPr>
          <w:ilvl w:val="0"/>
          <w:numId w:val="38"/>
        </w:numPr>
        <w:rPr>
          <w:rFonts w:asciiTheme="minorHAnsi" w:hAnsiTheme="minorHAnsi"/>
          <w:sz w:val="20"/>
          <w:szCs w:val="20"/>
        </w:rPr>
      </w:pPr>
      <w:r>
        <w:rPr>
          <w:rFonts w:asciiTheme="minorHAnsi" w:hAnsiTheme="minorHAnsi"/>
          <w:sz w:val="20"/>
          <w:szCs w:val="20"/>
        </w:rPr>
        <w:t>Section 3.2.2 The Scheduling Process, contains an extra unneeded space following the word “Process” and before the comma:</w:t>
      </w:r>
    </w:p>
    <w:p w14:paraId="21D8D6CA" w14:textId="77777777" w:rsidR="007449A6" w:rsidRDefault="007449A6" w:rsidP="007449A6">
      <w:pPr>
        <w:pStyle w:val="ListParagraph"/>
        <w:ind w:left="1080"/>
        <w:rPr>
          <w:rFonts w:asciiTheme="minorHAnsi" w:hAnsiTheme="minorHAnsi"/>
          <w:sz w:val="20"/>
          <w:szCs w:val="20"/>
        </w:rPr>
      </w:pPr>
    </w:p>
    <w:p w14:paraId="16B4C699" w14:textId="77777777" w:rsidR="007449A6" w:rsidRPr="00504495" w:rsidRDefault="007449A6" w:rsidP="00504495">
      <w:pPr>
        <w:pStyle w:val="ListParagraph"/>
        <w:ind w:left="1080"/>
        <w:rPr>
          <w:rFonts w:asciiTheme="minorHAnsi" w:hAnsiTheme="minorHAnsi"/>
          <w:sz w:val="20"/>
          <w:szCs w:val="20"/>
        </w:rPr>
      </w:pPr>
      <w:r>
        <w:rPr>
          <w:noProof/>
        </w:rPr>
        <w:drawing>
          <wp:inline distT="0" distB="0" distL="0" distR="0" wp14:anchorId="66E57089" wp14:editId="0B1B36ED">
            <wp:extent cx="58674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7400" cy="561975"/>
                    </a:xfrm>
                    <a:prstGeom prst="rect">
                      <a:avLst/>
                    </a:prstGeom>
                  </pic:spPr>
                </pic:pic>
              </a:graphicData>
            </a:graphic>
          </wp:inline>
        </w:drawing>
      </w:r>
    </w:p>
    <w:p w14:paraId="30338C70" w14:textId="4AFEE75D" w:rsidR="00227C82" w:rsidRPr="00C90459" w:rsidRDefault="00C90459" w:rsidP="00C90459">
      <w:pPr>
        <w:pStyle w:val="ListParagraph"/>
        <w:rPr>
          <w:rFonts w:asciiTheme="minorHAnsi" w:hAnsiTheme="minorHAnsi"/>
          <w:sz w:val="20"/>
          <w:szCs w:val="20"/>
        </w:rPr>
      </w:pPr>
      <w:r>
        <w:rPr>
          <w:rFonts w:asciiTheme="minorHAnsi" w:hAnsiTheme="minorHAnsi"/>
          <w:color w:val="FF0000"/>
          <w:sz w:val="20"/>
          <w:szCs w:val="20"/>
        </w:rPr>
        <w:t>These changes will be included</w:t>
      </w:r>
      <w:r w:rsidRPr="00810FB0">
        <w:rPr>
          <w:rFonts w:asciiTheme="minorHAnsi" w:hAnsiTheme="minorHAnsi"/>
          <w:color w:val="FF0000"/>
          <w:sz w:val="20"/>
          <w:szCs w:val="20"/>
        </w:rPr>
        <w:t xml:space="preserve"> in WD28.</w:t>
      </w:r>
    </w:p>
    <w:p w14:paraId="449F68A6" w14:textId="77777777" w:rsidR="00411A27" w:rsidRPr="00227C82" w:rsidRDefault="00411A27" w:rsidP="00227C82">
      <w:pPr>
        <w:pStyle w:val="ListParagraph"/>
        <w:rPr>
          <w:rFonts w:asciiTheme="minorHAnsi" w:hAnsiTheme="minorHAnsi"/>
          <w:sz w:val="20"/>
          <w:szCs w:val="20"/>
        </w:rPr>
      </w:pPr>
    </w:p>
    <w:p w14:paraId="327E787B" w14:textId="77777777" w:rsidR="00227C82" w:rsidRDefault="002C1E67" w:rsidP="00C22CAA">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CaseNumberText</w:t>
      </w:r>
      <w:proofErr w:type="spellEnd"/>
      <w:r>
        <w:rPr>
          <w:rFonts w:asciiTheme="minorHAnsi" w:hAnsiTheme="minorHAnsi"/>
          <w:b/>
          <w:sz w:val="20"/>
          <w:szCs w:val="20"/>
        </w:rPr>
        <w:t xml:space="preserve"> in </w:t>
      </w:r>
      <w:proofErr w:type="spellStart"/>
      <w:r>
        <w:rPr>
          <w:rFonts w:asciiTheme="minorHAnsi" w:hAnsiTheme="minorHAnsi"/>
          <w:b/>
          <w:sz w:val="20"/>
          <w:szCs w:val="20"/>
        </w:rPr>
        <w:t>DocumentStampInformat</w:t>
      </w:r>
      <w:r w:rsidR="00A660CB">
        <w:rPr>
          <w:rFonts w:asciiTheme="minorHAnsi" w:hAnsiTheme="minorHAnsi"/>
          <w:b/>
          <w:sz w:val="20"/>
          <w:szCs w:val="20"/>
        </w:rPr>
        <w:t>i</w:t>
      </w:r>
      <w:r>
        <w:rPr>
          <w:rFonts w:asciiTheme="minorHAnsi" w:hAnsiTheme="minorHAnsi"/>
          <w:b/>
          <w:sz w:val="20"/>
          <w:szCs w:val="20"/>
        </w:rPr>
        <w:t>onMessage</w:t>
      </w:r>
      <w:proofErr w:type="spellEnd"/>
      <w:r w:rsidR="0063739A">
        <w:rPr>
          <w:rFonts w:asciiTheme="minorHAnsi" w:hAnsiTheme="minorHAnsi"/>
          <w:b/>
          <w:sz w:val="20"/>
          <w:szCs w:val="20"/>
        </w:rPr>
        <w:t xml:space="preserve"> and other messages</w:t>
      </w:r>
    </w:p>
    <w:p w14:paraId="38E0C7CC" w14:textId="77777777" w:rsidR="002C1E67" w:rsidRDefault="002C1E67" w:rsidP="002C1E67">
      <w:pPr>
        <w:pStyle w:val="ListParagraph"/>
        <w:rPr>
          <w:rFonts w:asciiTheme="minorHAnsi" w:hAnsiTheme="minorHAnsi"/>
          <w:sz w:val="20"/>
          <w:szCs w:val="20"/>
        </w:rPr>
      </w:pPr>
    </w:p>
    <w:p w14:paraId="225DB108" w14:textId="77777777" w:rsidR="002C1E67" w:rsidRDefault="002C1E67" w:rsidP="002C1E67">
      <w:pPr>
        <w:pStyle w:val="ListParagraph"/>
        <w:rPr>
          <w:rFonts w:asciiTheme="minorHAnsi" w:hAnsiTheme="minorHAnsi"/>
          <w:sz w:val="20"/>
          <w:szCs w:val="20"/>
        </w:rPr>
      </w:pPr>
      <w:r>
        <w:rPr>
          <w:rFonts w:asciiTheme="minorHAnsi" w:hAnsiTheme="minorHAnsi"/>
          <w:sz w:val="20"/>
          <w:szCs w:val="20"/>
        </w:rPr>
        <w:t xml:space="preserve">The </w:t>
      </w:r>
      <w:proofErr w:type="spellStart"/>
      <w:r>
        <w:rPr>
          <w:rFonts w:asciiTheme="minorHAnsi" w:hAnsiTheme="minorHAnsi"/>
          <w:sz w:val="20"/>
          <w:szCs w:val="20"/>
        </w:rPr>
        <w:t>DocumentStampInformationMessage</w:t>
      </w:r>
      <w:proofErr w:type="spellEnd"/>
      <w:r>
        <w:rPr>
          <w:rFonts w:asciiTheme="minorHAnsi" w:hAnsiTheme="minorHAnsi"/>
          <w:sz w:val="20"/>
          <w:szCs w:val="20"/>
        </w:rPr>
        <w:t xml:space="preserve"> is designed to be used for both case initiation filings and subsequent filings. In a case initiation filing, the</w:t>
      </w:r>
      <w:r w:rsidR="002175B4">
        <w:rPr>
          <w:rFonts w:asciiTheme="minorHAnsi" w:hAnsiTheme="minorHAnsi"/>
          <w:sz w:val="20"/>
          <w:szCs w:val="20"/>
        </w:rPr>
        <w:t xml:space="preserve"> case number may be unknown when</w:t>
      </w:r>
      <w:r>
        <w:rPr>
          <w:rFonts w:asciiTheme="minorHAnsi" w:hAnsiTheme="minorHAnsi"/>
          <w:sz w:val="20"/>
          <w:szCs w:val="20"/>
        </w:rPr>
        <w:t xml:space="preserve"> the document stamp request is submitted (and may be provided in the response). However, in a subsequent filing circumstance, the case number should be known and should be permitted on the request message. Currently only </w:t>
      </w:r>
      <w:proofErr w:type="spellStart"/>
      <w:proofErr w:type="gramStart"/>
      <w:r>
        <w:rPr>
          <w:rFonts w:asciiTheme="minorHAnsi" w:hAnsiTheme="minorHAnsi"/>
          <w:sz w:val="20"/>
          <w:szCs w:val="20"/>
        </w:rPr>
        <w:t>nc:CaseTrackingID</w:t>
      </w:r>
      <w:proofErr w:type="spellEnd"/>
      <w:proofErr w:type="gramEnd"/>
      <w:r>
        <w:rPr>
          <w:rFonts w:asciiTheme="minorHAnsi" w:hAnsiTheme="minorHAnsi"/>
          <w:sz w:val="20"/>
          <w:szCs w:val="20"/>
        </w:rPr>
        <w:t xml:space="preserve"> is provided. </w:t>
      </w:r>
    </w:p>
    <w:p w14:paraId="7F5D442A" w14:textId="77777777" w:rsidR="002C1E67" w:rsidRDefault="002C1E67" w:rsidP="002C1E67">
      <w:pPr>
        <w:pStyle w:val="ListParagraph"/>
        <w:rPr>
          <w:rFonts w:asciiTheme="minorHAnsi" w:hAnsiTheme="minorHAnsi"/>
          <w:sz w:val="20"/>
          <w:szCs w:val="20"/>
        </w:rPr>
      </w:pPr>
    </w:p>
    <w:p w14:paraId="380CEB4E" w14:textId="77777777" w:rsidR="00AE1121" w:rsidRDefault="0063739A" w:rsidP="002C1E67">
      <w:pPr>
        <w:pStyle w:val="ListParagraph"/>
        <w:rPr>
          <w:rFonts w:asciiTheme="minorHAnsi" w:hAnsiTheme="minorHAnsi"/>
          <w:sz w:val="20"/>
          <w:szCs w:val="20"/>
        </w:rPr>
      </w:pPr>
      <w:r>
        <w:rPr>
          <w:rFonts w:asciiTheme="minorHAnsi" w:hAnsiTheme="minorHAnsi"/>
          <w:sz w:val="20"/>
          <w:szCs w:val="20"/>
        </w:rPr>
        <w:t xml:space="preserve">Also, it seems reasonable to add </w:t>
      </w:r>
      <w:proofErr w:type="gramStart"/>
      <w:r>
        <w:rPr>
          <w:rFonts w:asciiTheme="minorHAnsi" w:hAnsiTheme="minorHAnsi"/>
          <w:sz w:val="20"/>
          <w:szCs w:val="20"/>
        </w:rPr>
        <w:t>j:CaseNumberText</w:t>
      </w:r>
      <w:proofErr w:type="gramEnd"/>
      <w:r>
        <w:rPr>
          <w:rFonts w:asciiTheme="minorHAnsi" w:hAnsiTheme="minorHAnsi"/>
          <w:sz w:val="20"/>
          <w:szCs w:val="20"/>
        </w:rPr>
        <w:t xml:space="preserve"> to </w:t>
      </w:r>
      <w:r w:rsidR="00952D2F">
        <w:rPr>
          <w:rFonts w:asciiTheme="minorHAnsi" w:hAnsiTheme="minorHAnsi"/>
          <w:sz w:val="20"/>
          <w:szCs w:val="20"/>
        </w:rPr>
        <w:t xml:space="preserve">the </w:t>
      </w:r>
      <w:proofErr w:type="spellStart"/>
      <w:r w:rsidR="00952D2F">
        <w:rPr>
          <w:rFonts w:asciiTheme="minorHAnsi" w:hAnsiTheme="minorHAnsi"/>
          <w:sz w:val="20"/>
          <w:szCs w:val="20"/>
        </w:rPr>
        <w:t>GetDocumentRequestMessage</w:t>
      </w:r>
      <w:proofErr w:type="spellEnd"/>
      <w:r w:rsidR="0045015B">
        <w:rPr>
          <w:rFonts w:asciiTheme="minorHAnsi" w:hAnsiTheme="minorHAnsi"/>
          <w:sz w:val="20"/>
          <w:szCs w:val="20"/>
        </w:rPr>
        <w:t xml:space="preserve">, </w:t>
      </w:r>
      <w:r w:rsidR="00FC1335">
        <w:rPr>
          <w:rFonts w:asciiTheme="minorHAnsi" w:hAnsiTheme="minorHAnsi"/>
          <w:sz w:val="20"/>
          <w:szCs w:val="20"/>
        </w:rPr>
        <w:t>the</w:t>
      </w:r>
      <w:r w:rsidR="00432085">
        <w:rPr>
          <w:rFonts w:asciiTheme="minorHAnsi" w:hAnsiTheme="minorHAnsi"/>
          <w:sz w:val="20"/>
          <w:szCs w:val="20"/>
        </w:rPr>
        <w:t xml:space="preserve"> </w:t>
      </w:r>
      <w:proofErr w:type="spellStart"/>
      <w:r w:rsidR="00FC1335">
        <w:rPr>
          <w:rFonts w:asciiTheme="minorHAnsi" w:hAnsiTheme="minorHAnsi"/>
          <w:sz w:val="20"/>
          <w:szCs w:val="20"/>
        </w:rPr>
        <w:t>GetFilingListRequestMessage</w:t>
      </w:r>
      <w:proofErr w:type="spellEnd"/>
      <w:r w:rsidR="0045015B">
        <w:rPr>
          <w:rFonts w:asciiTheme="minorHAnsi" w:hAnsiTheme="minorHAnsi"/>
          <w:sz w:val="20"/>
          <w:szCs w:val="20"/>
        </w:rPr>
        <w:t xml:space="preserve">, and the </w:t>
      </w:r>
      <w:proofErr w:type="spellStart"/>
      <w:r w:rsidR="004A5740">
        <w:rPr>
          <w:rFonts w:asciiTheme="minorHAnsi" w:hAnsiTheme="minorHAnsi"/>
          <w:sz w:val="20"/>
          <w:szCs w:val="20"/>
        </w:rPr>
        <w:t>GetFilingSt</w:t>
      </w:r>
      <w:r w:rsidR="0045015B">
        <w:rPr>
          <w:rFonts w:asciiTheme="minorHAnsi" w:hAnsiTheme="minorHAnsi"/>
          <w:sz w:val="20"/>
          <w:szCs w:val="20"/>
        </w:rPr>
        <w:t>a</w:t>
      </w:r>
      <w:r w:rsidR="004A5740">
        <w:rPr>
          <w:rFonts w:asciiTheme="minorHAnsi" w:hAnsiTheme="minorHAnsi"/>
          <w:sz w:val="20"/>
          <w:szCs w:val="20"/>
        </w:rPr>
        <w:t>t</w:t>
      </w:r>
      <w:r w:rsidR="0045015B">
        <w:rPr>
          <w:rFonts w:asciiTheme="minorHAnsi" w:hAnsiTheme="minorHAnsi"/>
          <w:sz w:val="20"/>
          <w:szCs w:val="20"/>
        </w:rPr>
        <w:t>usRequestMessage</w:t>
      </w:r>
      <w:proofErr w:type="spellEnd"/>
      <w:r w:rsidR="00952D2F">
        <w:rPr>
          <w:rFonts w:asciiTheme="minorHAnsi" w:hAnsiTheme="minorHAnsi"/>
          <w:sz w:val="20"/>
          <w:szCs w:val="20"/>
        </w:rPr>
        <w:t xml:space="preserve"> so that case </w:t>
      </w:r>
      <w:r w:rsidR="00FC1335">
        <w:rPr>
          <w:rFonts w:asciiTheme="minorHAnsi" w:hAnsiTheme="minorHAnsi"/>
          <w:sz w:val="20"/>
          <w:szCs w:val="20"/>
        </w:rPr>
        <w:t xml:space="preserve">and document list </w:t>
      </w:r>
      <w:r w:rsidR="00952D2F">
        <w:rPr>
          <w:rFonts w:asciiTheme="minorHAnsi" w:hAnsiTheme="minorHAnsi"/>
          <w:sz w:val="20"/>
          <w:szCs w:val="20"/>
        </w:rPr>
        <w:t>information can be req</w:t>
      </w:r>
      <w:r w:rsidR="00FC1335">
        <w:rPr>
          <w:rFonts w:asciiTheme="minorHAnsi" w:hAnsiTheme="minorHAnsi"/>
          <w:sz w:val="20"/>
          <w:szCs w:val="20"/>
        </w:rPr>
        <w:t xml:space="preserve">uested by court and case number. </w:t>
      </w:r>
    </w:p>
    <w:p w14:paraId="62ABE67A" w14:textId="77777777" w:rsidR="00AE1121" w:rsidRDefault="00AE1121" w:rsidP="002C1E67">
      <w:pPr>
        <w:pStyle w:val="ListParagraph"/>
        <w:rPr>
          <w:rFonts w:asciiTheme="minorHAnsi" w:hAnsiTheme="minorHAnsi"/>
          <w:sz w:val="20"/>
          <w:szCs w:val="20"/>
        </w:rPr>
      </w:pPr>
    </w:p>
    <w:p w14:paraId="77B5B9AC" w14:textId="77777777" w:rsidR="00411A27" w:rsidRDefault="00FC1335" w:rsidP="002C1E67">
      <w:pPr>
        <w:pStyle w:val="ListParagraph"/>
        <w:rPr>
          <w:rFonts w:asciiTheme="minorHAnsi" w:hAnsiTheme="minorHAnsi"/>
          <w:sz w:val="20"/>
          <w:szCs w:val="20"/>
        </w:rPr>
      </w:pPr>
      <w:proofErr w:type="spellStart"/>
      <w:r>
        <w:rPr>
          <w:rFonts w:asciiTheme="minorHAnsi" w:hAnsiTheme="minorHAnsi"/>
          <w:sz w:val="20"/>
          <w:szCs w:val="20"/>
        </w:rPr>
        <w:t>CaseNumberText</w:t>
      </w:r>
      <w:proofErr w:type="spellEnd"/>
      <w:r>
        <w:rPr>
          <w:rFonts w:asciiTheme="minorHAnsi" w:hAnsiTheme="minorHAnsi"/>
          <w:sz w:val="20"/>
          <w:szCs w:val="20"/>
        </w:rPr>
        <w:t xml:space="preserve"> should also be included in</w:t>
      </w:r>
      <w:r w:rsidR="004E71C1">
        <w:rPr>
          <w:rFonts w:asciiTheme="minorHAnsi" w:hAnsiTheme="minorHAnsi"/>
          <w:sz w:val="20"/>
          <w:szCs w:val="20"/>
        </w:rPr>
        <w:t xml:space="preserve"> </w:t>
      </w:r>
      <w:proofErr w:type="spellStart"/>
      <w:r w:rsidR="004E71C1">
        <w:rPr>
          <w:rFonts w:asciiTheme="minorHAnsi" w:hAnsiTheme="minorHAnsi"/>
          <w:sz w:val="20"/>
          <w:szCs w:val="20"/>
        </w:rPr>
        <w:t>GetDocumentRequestResponse</w:t>
      </w:r>
      <w:proofErr w:type="spellEnd"/>
      <w:r w:rsidR="004E71C1">
        <w:rPr>
          <w:rFonts w:asciiTheme="minorHAnsi" w:hAnsiTheme="minorHAnsi"/>
          <w:sz w:val="20"/>
          <w:szCs w:val="20"/>
        </w:rPr>
        <w:t>.</w:t>
      </w:r>
    </w:p>
    <w:p w14:paraId="11A0F625" w14:textId="30FF20C1" w:rsidR="00C1512A" w:rsidRDefault="00C1512A" w:rsidP="002C1E67">
      <w:pPr>
        <w:pStyle w:val="ListParagraph"/>
        <w:rPr>
          <w:rFonts w:asciiTheme="minorHAnsi" w:hAnsiTheme="minorHAnsi"/>
          <w:sz w:val="20"/>
          <w:szCs w:val="20"/>
        </w:rPr>
      </w:pPr>
    </w:p>
    <w:p w14:paraId="46984F40" w14:textId="2D53976D" w:rsidR="00C90459" w:rsidRPr="00C90459" w:rsidRDefault="00C90459" w:rsidP="002C1E67">
      <w:pPr>
        <w:pStyle w:val="ListParagraph"/>
        <w:rPr>
          <w:rFonts w:asciiTheme="minorHAnsi" w:hAnsiTheme="minorHAnsi"/>
          <w:color w:val="FF0000"/>
          <w:sz w:val="20"/>
          <w:szCs w:val="20"/>
        </w:rPr>
      </w:pPr>
      <w:r w:rsidRPr="00C90459">
        <w:rPr>
          <w:rFonts w:asciiTheme="minorHAnsi" w:hAnsiTheme="minorHAnsi"/>
          <w:color w:val="FF0000"/>
          <w:sz w:val="20"/>
          <w:szCs w:val="20"/>
        </w:rPr>
        <w:t>These messages each need a case identifier</w:t>
      </w:r>
      <w:r w:rsidR="00947E9A">
        <w:rPr>
          <w:rFonts w:asciiTheme="minorHAnsi" w:hAnsiTheme="minorHAnsi"/>
          <w:color w:val="FF0000"/>
          <w:sz w:val="20"/>
          <w:szCs w:val="20"/>
        </w:rPr>
        <w:t xml:space="preserve"> </w:t>
      </w:r>
      <w:r w:rsidR="00947E9A">
        <w:rPr>
          <w:rFonts w:asciiTheme="minorHAnsi" w:hAnsiTheme="minorHAnsi"/>
          <w:color w:val="FF0000"/>
          <w:sz w:val="20"/>
          <w:szCs w:val="20"/>
        </w:rPr>
        <w:t>known by the both the sending and received MDEs</w:t>
      </w:r>
      <w:r w:rsidRPr="00C90459">
        <w:rPr>
          <w:rFonts w:asciiTheme="minorHAnsi" w:hAnsiTheme="minorHAnsi"/>
          <w:color w:val="FF0000"/>
          <w:sz w:val="20"/>
          <w:szCs w:val="20"/>
        </w:rPr>
        <w:t xml:space="preserve">, either </w:t>
      </w:r>
      <w:proofErr w:type="spellStart"/>
      <w:r w:rsidRPr="00C90459">
        <w:rPr>
          <w:rFonts w:asciiTheme="minorHAnsi" w:hAnsiTheme="minorHAnsi"/>
          <w:color w:val="FF0000"/>
          <w:sz w:val="20"/>
          <w:szCs w:val="20"/>
        </w:rPr>
        <w:t>CaseTrackingID</w:t>
      </w:r>
      <w:proofErr w:type="spellEnd"/>
      <w:r w:rsidRPr="00C90459">
        <w:rPr>
          <w:rFonts w:asciiTheme="minorHAnsi" w:hAnsiTheme="minorHAnsi"/>
          <w:color w:val="FF0000"/>
          <w:sz w:val="20"/>
          <w:szCs w:val="20"/>
        </w:rPr>
        <w:t xml:space="preserve"> or </w:t>
      </w:r>
      <w:proofErr w:type="spellStart"/>
      <w:r w:rsidRPr="00C90459">
        <w:rPr>
          <w:rFonts w:asciiTheme="minorHAnsi" w:hAnsiTheme="minorHAnsi"/>
          <w:color w:val="FF0000"/>
          <w:sz w:val="20"/>
          <w:szCs w:val="20"/>
        </w:rPr>
        <w:t>CaseNumberText</w:t>
      </w:r>
      <w:proofErr w:type="spellEnd"/>
      <w:r w:rsidR="00947E9A">
        <w:rPr>
          <w:rFonts w:asciiTheme="minorHAnsi" w:hAnsiTheme="minorHAnsi"/>
          <w:color w:val="FF0000"/>
          <w:sz w:val="20"/>
          <w:szCs w:val="20"/>
        </w:rPr>
        <w:t>, but not both</w:t>
      </w:r>
      <w:r w:rsidRPr="00C90459">
        <w:rPr>
          <w:rFonts w:asciiTheme="minorHAnsi" w:hAnsiTheme="minorHAnsi"/>
          <w:color w:val="FF0000"/>
          <w:sz w:val="20"/>
          <w:szCs w:val="20"/>
        </w:rPr>
        <w:t>.  Let’s di</w:t>
      </w:r>
      <w:r w:rsidR="00947E9A">
        <w:rPr>
          <w:rFonts w:asciiTheme="minorHAnsi" w:hAnsiTheme="minorHAnsi"/>
          <w:color w:val="FF0000"/>
          <w:sz w:val="20"/>
          <w:szCs w:val="20"/>
        </w:rPr>
        <w:t>scuss with the TC which is best for these messages.</w:t>
      </w:r>
    </w:p>
    <w:p w14:paraId="670FAA41" w14:textId="77777777" w:rsidR="0063739A" w:rsidRDefault="0063739A" w:rsidP="002C1E67">
      <w:pPr>
        <w:pStyle w:val="ListParagraph"/>
        <w:rPr>
          <w:rFonts w:asciiTheme="minorHAnsi" w:hAnsiTheme="minorHAnsi"/>
          <w:sz w:val="20"/>
          <w:szCs w:val="20"/>
        </w:rPr>
      </w:pPr>
    </w:p>
    <w:p w14:paraId="5F035E05" w14:textId="77777777" w:rsidR="00C1512A" w:rsidRDefault="00C1512A" w:rsidP="00C1512A">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CaseTrackingID</w:t>
      </w:r>
      <w:proofErr w:type="spellEnd"/>
      <w:r>
        <w:rPr>
          <w:rFonts w:asciiTheme="minorHAnsi" w:hAnsiTheme="minorHAnsi"/>
          <w:b/>
          <w:sz w:val="20"/>
          <w:szCs w:val="20"/>
        </w:rPr>
        <w:t xml:space="preserve"> cardinality on </w:t>
      </w:r>
      <w:proofErr w:type="spellStart"/>
      <w:r>
        <w:rPr>
          <w:rFonts w:asciiTheme="minorHAnsi" w:hAnsiTheme="minorHAnsi"/>
          <w:b/>
          <w:sz w:val="20"/>
          <w:szCs w:val="20"/>
        </w:rPr>
        <w:t>GetCaseRequest</w:t>
      </w:r>
      <w:proofErr w:type="spellEnd"/>
    </w:p>
    <w:p w14:paraId="1F3AE0ED" w14:textId="77777777" w:rsidR="00C1512A" w:rsidRDefault="00C1512A" w:rsidP="00C1512A">
      <w:pPr>
        <w:pStyle w:val="ListParagraph"/>
        <w:rPr>
          <w:rFonts w:asciiTheme="minorHAnsi" w:hAnsiTheme="minorHAnsi"/>
          <w:sz w:val="20"/>
          <w:szCs w:val="20"/>
        </w:rPr>
      </w:pPr>
    </w:p>
    <w:p w14:paraId="30D3A849" w14:textId="77777777" w:rsidR="00C1512A" w:rsidRDefault="00C1512A" w:rsidP="00C1512A">
      <w:pPr>
        <w:pStyle w:val="ListParagraph"/>
        <w:rPr>
          <w:rFonts w:asciiTheme="minorHAnsi" w:hAnsiTheme="minorHAnsi"/>
          <w:sz w:val="20"/>
          <w:szCs w:val="20"/>
        </w:rPr>
      </w:pPr>
      <w:r>
        <w:rPr>
          <w:rFonts w:asciiTheme="minorHAnsi" w:hAnsiTheme="minorHAnsi"/>
          <w:sz w:val="20"/>
          <w:szCs w:val="20"/>
        </w:rPr>
        <w:t xml:space="preserve">Why is the cardinality </w:t>
      </w:r>
      <w:proofErr w:type="spellStart"/>
      <w:r>
        <w:rPr>
          <w:rFonts w:asciiTheme="minorHAnsi" w:hAnsiTheme="minorHAnsi"/>
          <w:sz w:val="20"/>
          <w:szCs w:val="20"/>
        </w:rPr>
        <w:t>maxOccurs</w:t>
      </w:r>
      <w:proofErr w:type="spellEnd"/>
      <w:r>
        <w:rPr>
          <w:rFonts w:asciiTheme="minorHAnsi" w:hAnsiTheme="minorHAnsi"/>
          <w:sz w:val="20"/>
          <w:szCs w:val="20"/>
        </w:rPr>
        <w:t xml:space="preserve"> for </w:t>
      </w:r>
      <w:proofErr w:type="spellStart"/>
      <w:proofErr w:type="gramStart"/>
      <w:r>
        <w:rPr>
          <w:rFonts w:asciiTheme="minorHAnsi" w:hAnsiTheme="minorHAnsi"/>
          <w:sz w:val="20"/>
          <w:szCs w:val="20"/>
        </w:rPr>
        <w:t>nc:CaseTrackingID</w:t>
      </w:r>
      <w:proofErr w:type="spellEnd"/>
      <w:proofErr w:type="gramEnd"/>
      <w:r>
        <w:rPr>
          <w:rFonts w:asciiTheme="minorHAnsi" w:hAnsiTheme="minorHAnsi"/>
          <w:sz w:val="20"/>
          <w:szCs w:val="20"/>
        </w:rPr>
        <w:t xml:space="preserve"> on the </w:t>
      </w:r>
      <w:proofErr w:type="spellStart"/>
      <w:r>
        <w:rPr>
          <w:rFonts w:asciiTheme="minorHAnsi" w:hAnsiTheme="minorHAnsi"/>
          <w:sz w:val="20"/>
          <w:szCs w:val="20"/>
        </w:rPr>
        <w:t>GetCaseRequestMessage</w:t>
      </w:r>
      <w:proofErr w:type="spellEnd"/>
      <w:r>
        <w:rPr>
          <w:rFonts w:asciiTheme="minorHAnsi" w:hAnsiTheme="minorHAnsi"/>
          <w:sz w:val="20"/>
          <w:szCs w:val="20"/>
        </w:rPr>
        <w:t xml:space="preserve"> two (2)? </w:t>
      </w:r>
    </w:p>
    <w:p w14:paraId="42EBB73C" w14:textId="77777777" w:rsidR="00C1512A" w:rsidRDefault="00C1512A" w:rsidP="00C1512A">
      <w:pPr>
        <w:pStyle w:val="ListParagraph"/>
        <w:rPr>
          <w:rFonts w:asciiTheme="minorHAnsi" w:hAnsiTheme="minorHAnsi"/>
          <w:sz w:val="20"/>
          <w:szCs w:val="20"/>
        </w:rPr>
      </w:pPr>
    </w:p>
    <w:p w14:paraId="67E153E8" w14:textId="77777777" w:rsidR="00C1512A" w:rsidRDefault="00C1512A" w:rsidP="00C1512A">
      <w:pPr>
        <w:pStyle w:val="ListParagraph"/>
        <w:rPr>
          <w:rFonts w:asciiTheme="minorHAnsi" w:hAnsiTheme="minorHAnsi"/>
          <w:sz w:val="20"/>
          <w:szCs w:val="20"/>
        </w:rPr>
      </w:pPr>
      <w:r>
        <w:rPr>
          <w:rFonts w:asciiTheme="minorHAnsi" w:hAnsiTheme="minorHAnsi"/>
          <w:sz w:val="20"/>
          <w:szCs w:val="20"/>
        </w:rPr>
        <w:t xml:space="preserve">Should this be one (1) instead as it is in ECF 4.01 </w:t>
      </w:r>
      <w:proofErr w:type="spellStart"/>
      <w:r>
        <w:rPr>
          <w:rFonts w:asciiTheme="minorHAnsi" w:hAnsiTheme="minorHAnsi"/>
          <w:sz w:val="20"/>
          <w:szCs w:val="20"/>
        </w:rPr>
        <w:t>CaseQueryMessage</w:t>
      </w:r>
      <w:proofErr w:type="spellEnd"/>
      <w:r>
        <w:rPr>
          <w:rFonts w:asciiTheme="minorHAnsi" w:hAnsiTheme="minorHAnsi"/>
          <w:sz w:val="20"/>
          <w:szCs w:val="20"/>
        </w:rPr>
        <w:t>?</w:t>
      </w:r>
    </w:p>
    <w:p w14:paraId="4A5CE6B0" w14:textId="0E712FDB" w:rsidR="00134D37" w:rsidRDefault="00134D37" w:rsidP="00E246D5">
      <w:pPr>
        <w:rPr>
          <w:rFonts w:asciiTheme="minorHAnsi" w:hAnsiTheme="minorHAnsi"/>
          <w:sz w:val="20"/>
          <w:szCs w:val="20"/>
        </w:rPr>
      </w:pPr>
    </w:p>
    <w:p w14:paraId="2745A42D" w14:textId="1D1743DE" w:rsidR="00EE45D1" w:rsidRPr="00EE45D1" w:rsidRDefault="00EE45D1" w:rsidP="00E246D5">
      <w:pPr>
        <w:rPr>
          <w:rFonts w:asciiTheme="minorHAnsi" w:hAnsiTheme="minorHAnsi"/>
          <w:color w:val="FF0000"/>
          <w:sz w:val="20"/>
          <w:szCs w:val="20"/>
        </w:rPr>
      </w:pPr>
      <w:r>
        <w:rPr>
          <w:rFonts w:asciiTheme="minorHAnsi" w:hAnsiTheme="minorHAnsi"/>
          <w:sz w:val="20"/>
          <w:szCs w:val="20"/>
        </w:rPr>
        <w:tab/>
      </w:r>
      <w:r w:rsidRPr="00EE45D1">
        <w:rPr>
          <w:rFonts w:asciiTheme="minorHAnsi" w:hAnsiTheme="minorHAnsi"/>
          <w:color w:val="FF0000"/>
          <w:sz w:val="20"/>
          <w:szCs w:val="20"/>
        </w:rPr>
        <w:t xml:space="preserve">The </w:t>
      </w:r>
      <w:r w:rsidR="00DA0963">
        <w:rPr>
          <w:rFonts w:asciiTheme="minorHAnsi" w:hAnsiTheme="minorHAnsi"/>
          <w:color w:val="FF0000"/>
          <w:sz w:val="20"/>
          <w:szCs w:val="20"/>
        </w:rPr>
        <w:t>cardinality</w:t>
      </w:r>
      <w:r w:rsidRPr="00EE45D1">
        <w:rPr>
          <w:rFonts w:asciiTheme="minorHAnsi" w:hAnsiTheme="minorHAnsi"/>
          <w:color w:val="FF0000"/>
          <w:sz w:val="20"/>
          <w:szCs w:val="20"/>
        </w:rPr>
        <w:t xml:space="preserve"> for </w:t>
      </w:r>
      <w:proofErr w:type="spellStart"/>
      <w:proofErr w:type="gramStart"/>
      <w:r w:rsidRPr="00EE45D1">
        <w:rPr>
          <w:rFonts w:asciiTheme="minorHAnsi" w:hAnsiTheme="minorHAnsi"/>
          <w:color w:val="FF0000"/>
          <w:sz w:val="20"/>
          <w:szCs w:val="20"/>
        </w:rPr>
        <w:t>caserequest:GetCaseRequestMessage</w:t>
      </w:r>
      <w:proofErr w:type="spellEnd"/>
      <w:proofErr w:type="gramEnd"/>
      <w:r w:rsidRPr="00EE45D1">
        <w:rPr>
          <w:rFonts w:asciiTheme="minorHAnsi" w:hAnsiTheme="minorHAnsi"/>
          <w:color w:val="FF0000"/>
          <w:sz w:val="20"/>
          <w:szCs w:val="20"/>
        </w:rPr>
        <w:t>/</w:t>
      </w:r>
      <w:proofErr w:type="spellStart"/>
      <w:r w:rsidRPr="00EE45D1">
        <w:rPr>
          <w:rFonts w:asciiTheme="minorHAnsi" w:hAnsiTheme="minorHAnsi"/>
          <w:color w:val="FF0000"/>
          <w:sz w:val="20"/>
          <w:szCs w:val="20"/>
        </w:rPr>
        <w:t>nc:CaseTrackingID</w:t>
      </w:r>
      <w:proofErr w:type="spellEnd"/>
      <w:r w:rsidRPr="00EE45D1">
        <w:rPr>
          <w:rFonts w:asciiTheme="minorHAnsi" w:hAnsiTheme="minorHAnsi"/>
          <w:color w:val="FF0000"/>
          <w:sz w:val="20"/>
          <w:szCs w:val="20"/>
        </w:rPr>
        <w:t xml:space="preserve"> will be set to </w:t>
      </w:r>
      <w:r w:rsidR="00DA0963">
        <w:rPr>
          <w:rFonts w:asciiTheme="minorHAnsi" w:hAnsiTheme="minorHAnsi"/>
          <w:color w:val="FF0000"/>
          <w:sz w:val="20"/>
          <w:szCs w:val="20"/>
        </w:rPr>
        <w:t>1,</w:t>
      </w:r>
      <w:r w:rsidRPr="00EE45D1">
        <w:rPr>
          <w:rFonts w:asciiTheme="minorHAnsi" w:hAnsiTheme="minorHAnsi"/>
          <w:color w:val="FF0000"/>
          <w:sz w:val="20"/>
          <w:szCs w:val="20"/>
        </w:rPr>
        <w:t>1 in WD28.</w:t>
      </w:r>
    </w:p>
    <w:p w14:paraId="690ACDFE" w14:textId="77777777" w:rsidR="00E246D5" w:rsidRPr="00E246D5" w:rsidRDefault="00E246D5" w:rsidP="00E246D5">
      <w:pPr>
        <w:rPr>
          <w:rFonts w:asciiTheme="minorHAnsi" w:hAnsiTheme="minorHAnsi"/>
          <w:sz w:val="20"/>
          <w:szCs w:val="20"/>
        </w:rPr>
      </w:pPr>
    </w:p>
    <w:p w14:paraId="5E8D843B" w14:textId="77777777" w:rsidR="00EF041F" w:rsidRDefault="0097393D" w:rsidP="00C22CAA">
      <w:pPr>
        <w:pStyle w:val="ListParagraph"/>
        <w:numPr>
          <w:ilvl w:val="0"/>
          <w:numId w:val="3"/>
        </w:numPr>
        <w:rPr>
          <w:rFonts w:asciiTheme="minorHAnsi" w:hAnsiTheme="minorHAnsi"/>
          <w:b/>
          <w:sz w:val="20"/>
          <w:szCs w:val="20"/>
        </w:rPr>
      </w:pPr>
      <w:r>
        <w:rPr>
          <w:rFonts w:asciiTheme="minorHAnsi" w:hAnsiTheme="minorHAnsi"/>
          <w:b/>
          <w:sz w:val="20"/>
          <w:szCs w:val="20"/>
        </w:rPr>
        <w:t>Multiple Document Identifiers</w:t>
      </w:r>
    </w:p>
    <w:p w14:paraId="7616A80B" w14:textId="77777777" w:rsidR="0097393D" w:rsidRPr="0097393D" w:rsidRDefault="0097393D" w:rsidP="0097393D">
      <w:pPr>
        <w:pStyle w:val="ListParagraph"/>
        <w:rPr>
          <w:rFonts w:asciiTheme="minorHAnsi" w:hAnsiTheme="minorHAnsi"/>
          <w:sz w:val="20"/>
          <w:szCs w:val="20"/>
        </w:rPr>
      </w:pPr>
    </w:p>
    <w:p w14:paraId="5E399B51" w14:textId="77777777" w:rsidR="0097393D" w:rsidRDefault="0097393D" w:rsidP="0097393D">
      <w:pPr>
        <w:pStyle w:val="ListParagraph"/>
        <w:rPr>
          <w:rFonts w:asciiTheme="minorHAnsi" w:hAnsiTheme="minorHAnsi"/>
          <w:sz w:val="20"/>
          <w:szCs w:val="20"/>
        </w:rPr>
      </w:pPr>
      <w:r w:rsidRPr="0097393D">
        <w:rPr>
          <w:rFonts w:asciiTheme="minorHAnsi" w:hAnsiTheme="minorHAnsi"/>
          <w:sz w:val="20"/>
          <w:szCs w:val="20"/>
        </w:rPr>
        <w:t>The term ‘document identifier</w:t>
      </w:r>
      <w:r>
        <w:rPr>
          <w:rFonts w:asciiTheme="minorHAnsi" w:hAnsiTheme="minorHAnsi"/>
          <w:sz w:val="20"/>
          <w:szCs w:val="20"/>
        </w:rPr>
        <w:t>’ is not defined in the glossary in section 1.1.</w:t>
      </w:r>
    </w:p>
    <w:p w14:paraId="63084CDD" w14:textId="77777777" w:rsidR="0097393D" w:rsidRDefault="0097393D" w:rsidP="0097393D">
      <w:pPr>
        <w:pStyle w:val="ListParagraph"/>
        <w:rPr>
          <w:rFonts w:asciiTheme="minorHAnsi" w:hAnsiTheme="minorHAnsi"/>
          <w:sz w:val="20"/>
          <w:szCs w:val="20"/>
        </w:rPr>
      </w:pPr>
    </w:p>
    <w:p w14:paraId="50799D57" w14:textId="77777777" w:rsidR="0097393D" w:rsidRPr="009F7C2E" w:rsidRDefault="0097393D" w:rsidP="009F7C2E">
      <w:pPr>
        <w:pStyle w:val="ListParagraph"/>
        <w:rPr>
          <w:rFonts w:asciiTheme="minorHAnsi" w:hAnsiTheme="minorHAnsi"/>
          <w:sz w:val="20"/>
          <w:szCs w:val="20"/>
        </w:rPr>
      </w:pPr>
      <w:r>
        <w:rPr>
          <w:rFonts w:asciiTheme="minorHAnsi" w:hAnsiTheme="minorHAnsi"/>
          <w:sz w:val="20"/>
          <w:szCs w:val="20"/>
        </w:rPr>
        <w:t xml:space="preserve">The element definition for </w:t>
      </w:r>
      <w:proofErr w:type="spellStart"/>
      <w:proofErr w:type="gramStart"/>
      <w:r>
        <w:rPr>
          <w:rFonts w:asciiTheme="minorHAnsi" w:hAnsiTheme="minorHAnsi"/>
          <w:sz w:val="20"/>
          <w:szCs w:val="20"/>
        </w:rPr>
        <w:t>nc:DocumentIdentifcation</w:t>
      </w:r>
      <w:proofErr w:type="spellEnd"/>
      <w:proofErr w:type="gramEnd"/>
      <w:r>
        <w:rPr>
          <w:rFonts w:asciiTheme="minorHAnsi" w:hAnsiTheme="minorHAnsi"/>
          <w:sz w:val="20"/>
          <w:szCs w:val="20"/>
        </w:rPr>
        <w:t xml:space="preserve"> is “an identification</w:t>
      </w:r>
      <w:r w:rsidR="009F7C2E">
        <w:rPr>
          <w:rFonts w:asciiTheme="minorHAnsi" w:hAnsiTheme="minorHAnsi"/>
          <w:sz w:val="20"/>
          <w:szCs w:val="20"/>
        </w:rPr>
        <w:t xml:space="preserve"> that references a document.” </w:t>
      </w:r>
      <w:r w:rsidRPr="009F7C2E">
        <w:rPr>
          <w:rFonts w:asciiTheme="minorHAnsi" w:hAnsiTheme="minorHAnsi"/>
          <w:sz w:val="20"/>
          <w:szCs w:val="20"/>
        </w:rPr>
        <w:t>This is a bit wide open.</w:t>
      </w:r>
    </w:p>
    <w:p w14:paraId="6495F163" w14:textId="77777777" w:rsidR="0097393D" w:rsidRDefault="0097393D" w:rsidP="0097393D">
      <w:pPr>
        <w:pStyle w:val="ListParagraph"/>
        <w:rPr>
          <w:rFonts w:asciiTheme="minorHAnsi" w:hAnsiTheme="minorHAnsi"/>
          <w:sz w:val="20"/>
          <w:szCs w:val="20"/>
        </w:rPr>
      </w:pPr>
    </w:p>
    <w:p w14:paraId="675A5A8C" w14:textId="77777777" w:rsidR="0097393D" w:rsidRDefault="0097393D" w:rsidP="0097393D">
      <w:pPr>
        <w:pStyle w:val="ListParagraph"/>
        <w:rPr>
          <w:rFonts w:asciiTheme="minorHAnsi" w:hAnsiTheme="minorHAnsi"/>
          <w:sz w:val="20"/>
          <w:szCs w:val="20"/>
        </w:rPr>
      </w:pPr>
      <w:r>
        <w:rPr>
          <w:rFonts w:asciiTheme="minorHAnsi" w:hAnsiTheme="minorHAnsi"/>
          <w:sz w:val="20"/>
          <w:szCs w:val="20"/>
        </w:rPr>
        <w:t xml:space="preserve">The cardinality for </w:t>
      </w:r>
      <w:proofErr w:type="spellStart"/>
      <w:proofErr w:type="gramStart"/>
      <w:r>
        <w:rPr>
          <w:rFonts w:asciiTheme="minorHAnsi" w:hAnsiTheme="minorHAnsi"/>
          <w:sz w:val="20"/>
          <w:szCs w:val="20"/>
        </w:rPr>
        <w:t>nc:Docu</w:t>
      </w:r>
      <w:r w:rsidR="00B67CAF">
        <w:rPr>
          <w:rFonts w:asciiTheme="minorHAnsi" w:hAnsiTheme="minorHAnsi"/>
          <w:sz w:val="20"/>
          <w:szCs w:val="20"/>
        </w:rPr>
        <w:t>mentIdentification</w:t>
      </w:r>
      <w:proofErr w:type="spellEnd"/>
      <w:proofErr w:type="gramEnd"/>
      <w:r w:rsidR="00B67CAF">
        <w:rPr>
          <w:rFonts w:asciiTheme="minorHAnsi" w:hAnsiTheme="minorHAnsi"/>
          <w:sz w:val="20"/>
          <w:szCs w:val="20"/>
        </w:rPr>
        <w:t xml:space="preserve"> is </w:t>
      </w:r>
      <w:proofErr w:type="spellStart"/>
      <w:r w:rsidR="00B67CAF">
        <w:rPr>
          <w:rFonts w:asciiTheme="minorHAnsi" w:hAnsiTheme="minorHAnsi"/>
          <w:sz w:val="20"/>
          <w:szCs w:val="20"/>
        </w:rPr>
        <w:t>maxOccurs</w:t>
      </w:r>
      <w:proofErr w:type="spellEnd"/>
      <w:r w:rsidR="00B67CAF">
        <w:rPr>
          <w:rFonts w:asciiTheme="minorHAnsi" w:hAnsiTheme="minorHAnsi"/>
          <w:sz w:val="20"/>
          <w:szCs w:val="20"/>
        </w:rPr>
        <w:t xml:space="preserve"> unbounded</w:t>
      </w:r>
      <w:r>
        <w:rPr>
          <w:rFonts w:asciiTheme="minorHAnsi" w:hAnsiTheme="minorHAnsi"/>
          <w:sz w:val="20"/>
          <w:szCs w:val="20"/>
        </w:rPr>
        <w:t>. This permits multiple document identifiers to be associated with a single document</w:t>
      </w:r>
      <w:r w:rsidR="00FB0E97">
        <w:rPr>
          <w:rFonts w:asciiTheme="minorHAnsi" w:hAnsiTheme="minorHAnsi"/>
          <w:sz w:val="20"/>
          <w:szCs w:val="20"/>
        </w:rPr>
        <w:t xml:space="preserve">. </w:t>
      </w:r>
      <w:r w:rsidR="00B3152D">
        <w:rPr>
          <w:rFonts w:asciiTheme="minorHAnsi" w:hAnsiTheme="minorHAnsi"/>
          <w:sz w:val="20"/>
          <w:szCs w:val="20"/>
        </w:rPr>
        <w:t xml:space="preserve">The cardinality for </w:t>
      </w:r>
      <w:proofErr w:type="spellStart"/>
      <w:proofErr w:type="gramStart"/>
      <w:r w:rsidR="00B3152D">
        <w:rPr>
          <w:rFonts w:asciiTheme="minorHAnsi" w:hAnsiTheme="minorHAnsi"/>
          <w:sz w:val="20"/>
          <w:szCs w:val="20"/>
        </w:rPr>
        <w:t>nc:DocumentIdentification</w:t>
      </w:r>
      <w:proofErr w:type="spellEnd"/>
      <w:proofErr w:type="gramEnd"/>
      <w:r w:rsidR="00B3152D">
        <w:rPr>
          <w:rFonts w:asciiTheme="minorHAnsi" w:hAnsiTheme="minorHAnsi"/>
          <w:sz w:val="20"/>
          <w:szCs w:val="20"/>
        </w:rPr>
        <w:t xml:space="preserve"> is established based on the need for multiple identifiers for messages</w:t>
      </w:r>
      <w:r>
        <w:rPr>
          <w:rFonts w:asciiTheme="minorHAnsi" w:hAnsiTheme="minorHAnsi"/>
          <w:sz w:val="20"/>
          <w:szCs w:val="20"/>
        </w:rPr>
        <w:t xml:space="preserve"> (</w:t>
      </w:r>
      <w:r w:rsidR="009B41B4">
        <w:rPr>
          <w:rFonts w:asciiTheme="minorHAnsi" w:hAnsiTheme="minorHAnsi"/>
          <w:sz w:val="20"/>
          <w:szCs w:val="20"/>
        </w:rPr>
        <w:t xml:space="preserve">see Feedback </w:t>
      </w:r>
      <w:r w:rsidR="007158A8">
        <w:rPr>
          <w:rFonts w:asciiTheme="minorHAnsi" w:hAnsiTheme="minorHAnsi"/>
          <w:sz w:val="20"/>
          <w:szCs w:val="20"/>
        </w:rPr>
        <w:t>5, #11 for business use case).</w:t>
      </w:r>
    </w:p>
    <w:p w14:paraId="1050A92B" w14:textId="77777777" w:rsidR="007158A8" w:rsidRDefault="007158A8" w:rsidP="0097393D">
      <w:pPr>
        <w:pStyle w:val="ListParagraph"/>
        <w:rPr>
          <w:rFonts w:asciiTheme="minorHAnsi" w:hAnsiTheme="minorHAnsi"/>
          <w:sz w:val="20"/>
          <w:szCs w:val="20"/>
        </w:rPr>
      </w:pPr>
    </w:p>
    <w:p w14:paraId="01769737" w14:textId="77777777" w:rsidR="007158A8" w:rsidRDefault="007158A8" w:rsidP="0097393D">
      <w:pPr>
        <w:pStyle w:val="ListParagraph"/>
        <w:rPr>
          <w:rFonts w:asciiTheme="minorHAnsi" w:hAnsiTheme="minorHAnsi"/>
          <w:sz w:val="20"/>
          <w:szCs w:val="20"/>
        </w:rPr>
      </w:pPr>
      <w:r>
        <w:rPr>
          <w:rFonts w:asciiTheme="minorHAnsi" w:hAnsiTheme="minorHAnsi"/>
          <w:sz w:val="20"/>
          <w:szCs w:val="20"/>
        </w:rPr>
        <w:t>However, section 6.2.5 it states that “document identifiers are assigned by the MDE sending each message and MUST be returned to the originating MDE in any synchronous and asynchronous responses to that message.”</w:t>
      </w:r>
    </w:p>
    <w:p w14:paraId="3D93BC1F" w14:textId="77777777" w:rsidR="009B224A" w:rsidRDefault="009B224A" w:rsidP="0097393D">
      <w:pPr>
        <w:pStyle w:val="ListParagraph"/>
        <w:rPr>
          <w:rFonts w:asciiTheme="minorHAnsi" w:hAnsiTheme="minorHAnsi"/>
          <w:sz w:val="20"/>
          <w:szCs w:val="20"/>
        </w:rPr>
      </w:pPr>
    </w:p>
    <w:p w14:paraId="67A4D25E" w14:textId="77777777" w:rsidR="009B224A" w:rsidRDefault="009B224A" w:rsidP="0097393D">
      <w:pPr>
        <w:pStyle w:val="ListParagraph"/>
        <w:rPr>
          <w:rFonts w:asciiTheme="minorHAnsi" w:hAnsiTheme="minorHAnsi"/>
          <w:sz w:val="20"/>
          <w:szCs w:val="20"/>
        </w:rPr>
      </w:pPr>
      <w:r>
        <w:rPr>
          <w:rFonts w:asciiTheme="minorHAnsi" w:hAnsiTheme="minorHAnsi"/>
          <w:sz w:val="20"/>
          <w:szCs w:val="20"/>
        </w:rPr>
        <w:lastRenderedPageBreak/>
        <w:t xml:space="preserve">The minOccurs for </w:t>
      </w:r>
      <w:proofErr w:type="spellStart"/>
      <w:proofErr w:type="gramStart"/>
      <w:r>
        <w:rPr>
          <w:rFonts w:asciiTheme="minorHAnsi" w:hAnsiTheme="minorHAnsi"/>
          <w:sz w:val="20"/>
          <w:szCs w:val="20"/>
        </w:rPr>
        <w:t>nc:DocumentIdentification</w:t>
      </w:r>
      <w:proofErr w:type="spellEnd"/>
      <w:proofErr w:type="gramEnd"/>
      <w:r>
        <w:rPr>
          <w:rFonts w:asciiTheme="minorHAnsi" w:hAnsiTheme="minorHAnsi"/>
          <w:sz w:val="20"/>
          <w:szCs w:val="20"/>
        </w:rPr>
        <w:t xml:space="preserve"> is one, therefore the specification requires at least one document identifier. A typical e-filing process begins in the FAMDE, therefore the first, and perhaps only document identifier for a document is typically assigned by the FAMDE. Note: documents may be added at other points in the process, such as clerk review; as such then the contributing MDE would assign the minimal one document identifier.</w:t>
      </w:r>
    </w:p>
    <w:p w14:paraId="3927550A" w14:textId="77777777" w:rsidR="007158A8" w:rsidRDefault="007158A8" w:rsidP="0097393D">
      <w:pPr>
        <w:pStyle w:val="ListParagraph"/>
        <w:rPr>
          <w:rFonts w:asciiTheme="minorHAnsi" w:hAnsiTheme="minorHAnsi"/>
          <w:sz w:val="20"/>
          <w:szCs w:val="20"/>
        </w:rPr>
      </w:pPr>
    </w:p>
    <w:p w14:paraId="34F621E5" w14:textId="77777777" w:rsidR="007158A8" w:rsidRDefault="007D0359" w:rsidP="0097393D">
      <w:pPr>
        <w:pStyle w:val="ListParagraph"/>
        <w:rPr>
          <w:rFonts w:asciiTheme="minorHAnsi" w:hAnsiTheme="minorHAnsi"/>
          <w:sz w:val="20"/>
          <w:szCs w:val="20"/>
        </w:rPr>
      </w:pPr>
      <w:r>
        <w:rPr>
          <w:rFonts w:asciiTheme="minorHAnsi" w:hAnsiTheme="minorHAnsi"/>
          <w:sz w:val="20"/>
          <w:szCs w:val="20"/>
        </w:rPr>
        <w:t xml:space="preserve">It is not clear whether there is any expectation for additional document identifiers to be added to a document as it moves from MDE to MDE. For example, in the </w:t>
      </w:r>
      <w:proofErr w:type="spellStart"/>
      <w:r w:rsidR="00B612B1">
        <w:rPr>
          <w:rFonts w:asciiTheme="minorHAnsi" w:hAnsiTheme="minorHAnsi"/>
          <w:sz w:val="20"/>
          <w:szCs w:val="20"/>
        </w:rPr>
        <w:t>ReviewFilingRequest</w:t>
      </w:r>
      <w:proofErr w:type="spellEnd"/>
      <w:r w:rsidR="00B612B1">
        <w:rPr>
          <w:rFonts w:asciiTheme="minorHAnsi" w:hAnsiTheme="minorHAnsi"/>
          <w:sz w:val="20"/>
          <w:szCs w:val="20"/>
        </w:rPr>
        <w:t xml:space="preserve"> (</w:t>
      </w:r>
      <w:proofErr w:type="spellStart"/>
      <w:r>
        <w:rPr>
          <w:rFonts w:asciiTheme="minorHAnsi" w:hAnsiTheme="minorHAnsi"/>
          <w:sz w:val="20"/>
          <w:szCs w:val="20"/>
        </w:rPr>
        <w:t>RvFR</w:t>
      </w:r>
      <w:proofErr w:type="spellEnd"/>
      <w:r w:rsidR="00B612B1">
        <w:rPr>
          <w:rFonts w:asciiTheme="minorHAnsi" w:hAnsiTheme="minorHAnsi"/>
          <w:sz w:val="20"/>
          <w:szCs w:val="20"/>
        </w:rPr>
        <w:t>)</w:t>
      </w:r>
      <w:r>
        <w:rPr>
          <w:rFonts w:asciiTheme="minorHAnsi" w:hAnsiTheme="minorHAnsi"/>
          <w:sz w:val="20"/>
          <w:szCs w:val="20"/>
        </w:rPr>
        <w:t xml:space="preserve"> a document identifier is adde</w:t>
      </w:r>
      <w:r w:rsidR="00B612B1">
        <w:rPr>
          <w:rFonts w:asciiTheme="minorHAnsi" w:hAnsiTheme="minorHAnsi"/>
          <w:sz w:val="20"/>
          <w:szCs w:val="20"/>
        </w:rPr>
        <w:t xml:space="preserve">d in the </w:t>
      </w:r>
      <w:proofErr w:type="spellStart"/>
      <w:r w:rsidR="00B612B1">
        <w:rPr>
          <w:rFonts w:asciiTheme="minorHAnsi" w:hAnsiTheme="minorHAnsi"/>
          <w:sz w:val="20"/>
          <w:szCs w:val="20"/>
        </w:rPr>
        <w:t>FilingMessage</w:t>
      </w:r>
      <w:proofErr w:type="spellEnd"/>
      <w:r w:rsidR="00B612B1">
        <w:rPr>
          <w:rFonts w:asciiTheme="minorHAnsi" w:hAnsiTheme="minorHAnsi"/>
          <w:sz w:val="20"/>
          <w:szCs w:val="20"/>
        </w:rPr>
        <w:t xml:space="preserve"> by the FA</w:t>
      </w:r>
      <w:r>
        <w:rPr>
          <w:rFonts w:asciiTheme="minorHAnsi" w:hAnsiTheme="minorHAnsi"/>
          <w:sz w:val="20"/>
          <w:szCs w:val="20"/>
        </w:rPr>
        <w:t xml:space="preserve">MDE. Since the </w:t>
      </w:r>
      <w:proofErr w:type="spellStart"/>
      <w:r>
        <w:rPr>
          <w:rFonts w:asciiTheme="minorHAnsi" w:hAnsiTheme="minorHAnsi"/>
          <w:sz w:val="20"/>
          <w:szCs w:val="20"/>
        </w:rPr>
        <w:t>FilingMessage</w:t>
      </w:r>
      <w:proofErr w:type="spellEnd"/>
      <w:r>
        <w:rPr>
          <w:rFonts w:asciiTheme="minorHAnsi" w:hAnsiTheme="minorHAnsi"/>
          <w:sz w:val="20"/>
          <w:szCs w:val="20"/>
        </w:rPr>
        <w:t xml:space="preserve"> is also </w:t>
      </w:r>
      <w:r w:rsidR="00B612B1">
        <w:rPr>
          <w:rFonts w:asciiTheme="minorHAnsi" w:hAnsiTheme="minorHAnsi"/>
          <w:sz w:val="20"/>
          <w:szCs w:val="20"/>
        </w:rPr>
        <w:t xml:space="preserve">subsequently </w:t>
      </w:r>
      <w:r>
        <w:rPr>
          <w:rFonts w:asciiTheme="minorHAnsi" w:hAnsiTheme="minorHAnsi"/>
          <w:sz w:val="20"/>
          <w:szCs w:val="20"/>
        </w:rPr>
        <w:t xml:space="preserve">contained </w:t>
      </w:r>
      <w:r w:rsidR="00B612B1">
        <w:rPr>
          <w:rFonts w:asciiTheme="minorHAnsi" w:hAnsiTheme="minorHAnsi"/>
          <w:sz w:val="20"/>
          <w:szCs w:val="20"/>
        </w:rPr>
        <w:t>with</w:t>
      </w:r>
      <w:r>
        <w:rPr>
          <w:rFonts w:asciiTheme="minorHAnsi" w:hAnsiTheme="minorHAnsi"/>
          <w:sz w:val="20"/>
          <w:szCs w:val="20"/>
        </w:rPr>
        <w:t xml:space="preserve">in the </w:t>
      </w:r>
      <w:proofErr w:type="spellStart"/>
      <w:r>
        <w:rPr>
          <w:rFonts w:asciiTheme="minorHAnsi" w:hAnsiTheme="minorHAnsi"/>
          <w:sz w:val="20"/>
          <w:szCs w:val="20"/>
        </w:rPr>
        <w:t>RecordDocketingRequest</w:t>
      </w:r>
      <w:proofErr w:type="spellEnd"/>
      <w:r>
        <w:rPr>
          <w:rFonts w:asciiTheme="minorHAnsi" w:hAnsiTheme="minorHAnsi"/>
          <w:sz w:val="20"/>
          <w:szCs w:val="20"/>
        </w:rPr>
        <w:t xml:space="preserve"> sent by the FRMDE, one may interpret the specification (6.2.5) to mean that the FRMDE must now add an additional document identifier when it sends the message</w:t>
      </w:r>
      <w:r w:rsidR="00A10088">
        <w:rPr>
          <w:rFonts w:asciiTheme="minorHAnsi" w:hAnsiTheme="minorHAnsi"/>
          <w:sz w:val="20"/>
          <w:szCs w:val="20"/>
        </w:rPr>
        <w:t xml:space="preserve"> to the CRMDE</w:t>
      </w:r>
      <w:r>
        <w:rPr>
          <w:rFonts w:asciiTheme="minorHAnsi" w:hAnsiTheme="minorHAnsi"/>
          <w:sz w:val="20"/>
          <w:szCs w:val="20"/>
        </w:rPr>
        <w:t xml:space="preserve">. </w:t>
      </w:r>
      <w:r w:rsidR="00AD3BB7">
        <w:rPr>
          <w:rFonts w:asciiTheme="minorHAnsi" w:hAnsiTheme="minorHAnsi"/>
          <w:sz w:val="20"/>
          <w:szCs w:val="20"/>
        </w:rPr>
        <w:t>If done in this way, then the document would have two document identifiers, one assigned by the FAMDE, and another one assigned by the FRMDE.</w:t>
      </w:r>
      <w:r>
        <w:rPr>
          <w:rFonts w:asciiTheme="minorHAnsi" w:hAnsiTheme="minorHAnsi"/>
          <w:sz w:val="20"/>
          <w:szCs w:val="20"/>
        </w:rPr>
        <w:t xml:space="preserve"> </w:t>
      </w:r>
    </w:p>
    <w:p w14:paraId="617F300C" w14:textId="77777777" w:rsidR="00AD3BB7" w:rsidRDefault="00AD3BB7" w:rsidP="0097393D">
      <w:pPr>
        <w:pStyle w:val="ListParagraph"/>
        <w:rPr>
          <w:rFonts w:asciiTheme="minorHAnsi" w:hAnsiTheme="minorHAnsi"/>
          <w:sz w:val="20"/>
          <w:szCs w:val="20"/>
        </w:rPr>
      </w:pPr>
    </w:p>
    <w:p w14:paraId="67631EBD" w14:textId="77777777" w:rsidR="00AD3BB7" w:rsidRDefault="00AD3BB7" w:rsidP="0097393D">
      <w:pPr>
        <w:pStyle w:val="ListParagraph"/>
        <w:rPr>
          <w:rFonts w:asciiTheme="minorHAnsi" w:hAnsiTheme="minorHAnsi"/>
          <w:sz w:val="20"/>
          <w:szCs w:val="20"/>
        </w:rPr>
      </w:pPr>
      <w:r>
        <w:rPr>
          <w:rFonts w:asciiTheme="minorHAnsi" w:hAnsiTheme="minorHAnsi"/>
          <w:sz w:val="20"/>
          <w:szCs w:val="20"/>
        </w:rPr>
        <w:t xml:space="preserve">However, this is not what I would expect, therefore I think this interpretation of 6.2.5 </w:t>
      </w:r>
      <w:r w:rsidR="00041B46">
        <w:rPr>
          <w:rFonts w:asciiTheme="minorHAnsi" w:hAnsiTheme="minorHAnsi"/>
          <w:sz w:val="20"/>
          <w:szCs w:val="20"/>
        </w:rPr>
        <w:t>may</w:t>
      </w:r>
      <w:r>
        <w:rPr>
          <w:rFonts w:asciiTheme="minorHAnsi" w:hAnsiTheme="minorHAnsi"/>
          <w:sz w:val="20"/>
          <w:szCs w:val="20"/>
        </w:rPr>
        <w:t xml:space="preserve"> not </w:t>
      </w:r>
      <w:r w:rsidR="00041B46">
        <w:rPr>
          <w:rFonts w:asciiTheme="minorHAnsi" w:hAnsiTheme="minorHAnsi"/>
          <w:sz w:val="20"/>
          <w:szCs w:val="20"/>
        </w:rPr>
        <w:t xml:space="preserve">be </w:t>
      </w:r>
      <w:r w:rsidR="009A4502">
        <w:rPr>
          <w:rFonts w:asciiTheme="minorHAnsi" w:hAnsiTheme="minorHAnsi"/>
          <w:sz w:val="20"/>
          <w:szCs w:val="20"/>
        </w:rPr>
        <w:t xml:space="preserve">correct (even if it is </w:t>
      </w:r>
      <w:r w:rsidR="00F34354">
        <w:rPr>
          <w:rFonts w:asciiTheme="minorHAnsi" w:hAnsiTheme="minorHAnsi"/>
          <w:sz w:val="20"/>
          <w:szCs w:val="20"/>
        </w:rPr>
        <w:t xml:space="preserve">not </w:t>
      </w:r>
      <w:r w:rsidR="009A4502">
        <w:rPr>
          <w:rFonts w:asciiTheme="minorHAnsi" w:hAnsiTheme="minorHAnsi"/>
          <w:sz w:val="20"/>
          <w:szCs w:val="20"/>
        </w:rPr>
        <w:t>a</w:t>
      </w:r>
      <w:r w:rsidR="00F34354">
        <w:rPr>
          <w:rFonts w:asciiTheme="minorHAnsi" w:hAnsiTheme="minorHAnsi"/>
          <w:sz w:val="20"/>
          <w:szCs w:val="20"/>
        </w:rPr>
        <w:t>n</w:t>
      </w:r>
      <w:r w:rsidR="009A4502">
        <w:rPr>
          <w:rFonts w:asciiTheme="minorHAnsi" w:hAnsiTheme="minorHAnsi"/>
          <w:sz w:val="20"/>
          <w:szCs w:val="20"/>
        </w:rPr>
        <w:t xml:space="preserve"> </w:t>
      </w:r>
      <w:r w:rsidR="00F34354">
        <w:rPr>
          <w:rFonts w:asciiTheme="minorHAnsi" w:hAnsiTheme="minorHAnsi"/>
          <w:sz w:val="20"/>
          <w:szCs w:val="20"/>
        </w:rPr>
        <w:t>un</w:t>
      </w:r>
      <w:r w:rsidR="009A4502">
        <w:rPr>
          <w:rFonts w:asciiTheme="minorHAnsi" w:hAnsiTheme="minorHAnsi"/>
          <w:sz w:val="20"/>
          <w:szCs w:val="20"/>
        </w:rPr>
        <w:t>reasonable interpretation</w:t>
      </w:r>
      <w:r w:rsidR="00A10088">
        <w:rPr>
          <w:rFonts w:asciiTheme="minorHAnsi" w:hAnsiTheme="minorHAnsi"/>
          <w:sz w:val="20"/>
          <w:szCs w:val="20"/>
        </w:rPr>
        <w:t xml:space="preserve"> given the wording</w:t>
      </w:r>
      <w:r w:rsidR="009A4502">
        <w:rPr>
          <w:rFonts w:asciiTheme="minorHAnsi" w:hAnsiTheme="minorHAnsi"/>
          <w:sz w:val="20"/>
          <w:szCs w:val="20"/>
        </w:rPr>
        <w:t>).</w:t>
      </w:r>
    </w:p>
    <w:p w14:paraId="609F2574" w14:textId="77777777" w:rsidR="00AD3BB7" w:rsidRDefault="00AD3BB7" w:rsidP="0097393D">
      <w:pPr>
        <w:pStyle w:val="ListParagraph"/>
        <w:rPr>
          <w:rFonts w:asciiTheme="minorHAnsi" w:hAnsiTheme="minorHAnsi"/>
          <w:sz w:val="20"/>
          <w:szCs w:val="20"/>
        </w:rPr>
      </w:pPr>
    </w:p>
    <w:p w14:paraId="546CC974" w14:textId="77777777" w:rsidR="00041B46" w:rsidRDefault="00041B46" w:rsidP="0097393D">
      <w:pPr>
        <w:pStyle w:val="ListParagraph"/>
        <w:rPr>
          <w:rFonts w:asciiTheme="minorHAnsi" w:hAnsiTheme="minorHAnsi"/>
          <w:sz w:val="20"/>
          <w:szCs w:val="20"/>
        </w:rPr>
      </w:pPr>
      <w:r>
        <w:rPr>
          <w:rFonts w:asciiTheme="minorHAnsi" w:hAnsiTheme="minorHAnsi"/>
          <w:sz w:val="20"/>
          <w:szCs w:val="20"/>
        </w:rPr>
        <w:t xml:space="preserve">If it is correct that the FRMDE adds an additional document identifier to the document in the </w:t>
      </w:r>
      <w:proofErr w:type="spellStart"/>
      <w:r>
        <w:rPr>
          <w:rFonts w:asciiTheme="minorHAnsi" w:hAnsiTheme="minorHAnsi"/>
          <w:sz w:val="20"/>
          <w:szCs w:val="20"/>
        </w:rPr>
        <w:t>RecordDocketingMessage</w:t>
      </w:r>
      <w:proofErr w:type="spellEnd"/>
      <w:r>
        <w:rPr>
          <w:rFonts w:asciiTheme="minorHAnsi" w:hAnsiTheme="minorHAnsi"/>
          <w:sz w:val="20"/>
          <w:szCs w:val="20"/>
        </w:rPr>
        <w:t xml:space="preserve">, then is it added in the </w:t>
      </w:r>
      <w:proofErr w:type="spellStart"/>
      <w:r>
        <w:rPr>
          <w:rFonts w:asciiTheme="minorHAnsi" w:hAnsiTheme="minorHAnsi"/>
          <w:sz w:val="20"/>
          <w:szCs w:val="20"/>
        </w:rPr>
        <w:t>FilingMessage</w:t>
      </w:r>
      <w:proofErr w:type="spellEnd"/>
      <w:r>
        <w:rPr>
          <w:rFonts w:asciiTheme="minorHAnsi" w:hAnsiTheme="minorHAnsi"/>
          <w:sz w:val="20"/>
          <w:szCs w:val="20"/>
        </w:rPr>
        <w:t xml:space="preserve"> (e.g. to </w:t>
      </w:r>
      <w:proofErr w:type="spellStart"/>
      <w:r>
        <w:rPr>
          <w:rFonts w:asciiTheme="minorHAnsi" w:hAnsiTheme="minorHAnsi"/>
          <w:sz w:val="20"/>
          <w:szCs w:val="20"/>
        </w:rPr>
        <w:t>FilingLeadDocument</w:t>
      </w:r>
      <w:proofErr w:type="spellEnd"/>
      <w:r>
        <w:rPr>
          <w:rFonts w:asciiTheme="minorHAnsi" w:hAnsiTheme="minorHAnsi"/>
          <w:sz w:val="20"/>
          <w:szCs w:val="20"/>
        </w:rPr>
        <w:t xml:space="preserve">) or is it introduced into the </w:t>
      </w:r>
      <w:proofErr w:type="spellStart"/>
      <w:r>
        <w:rPr>
          <w:rFonts w:asciiTheme="minorHAnsi" w:hAnsiTheme="minorHAnsi"/>
          <w:sz w:val="20"/>
          <w:szCs w:val="20"/>
        </w:rPr>
        <w:t>RecordDocketingMessage</w:t>
      </w:r>
      <w:proofErr w:type="spellEnd"/>
      <w:r>
        <w:rPr>
          <w:rFonts w:asciiTheme="minorHAnsi" w:hAnsiTheme="minorHAnsi"/>
          <w:sz w:val="20"/>
          <w:szCs w:val="20"/>
        </w:rPr>
        <w:t xml:space="preserve"> (e.g. to </w:t>
      </w:r>
      <w:proofErr w:type="spellStart"/>
      <w:r>
        <w:rPr>
          <w:rFonts w:asciiTheme="minorHAnsi" w:hAnsiTheme="minorHAnsi"/>
          <w:sz w:val="20"/>
          <w:szCs w:val="20"/>
        </w:rPr>
        <w:t>ReviewedLeadDocument</w:t>
      </w:r>
      <w:proofErr w:type="spellEnd"/>
      <w:r>
        <w:rPr>
          <w:rFonts w:asciiTheme="minorHAnsi" w:hAnsiTheme="minorHAnsi"/>
          <w:sz w:val="20"/>
          <w:szCs w:val="20"/>
        </w:rPr>
        <w:t>)?</w:t>
      </w:r>
    </w:p>
    <w:p w14:paraId="6C7939B6" w14:textId="77777777" w:rsidR="00041B46" w:rsidRDefault="00041B46" w:rsidP="0097393D">
      <w:pPr>
        <w:pStyle w:val="ListParagraph"/>
        <w:rPr>
          <w:rFonts w:asciiTheme="minorHAnsi" w:hAnsiTheme="minorHAnsi"/>
          <w:sz w:val="20"/>
          <w:szCs w:val="20"/>
        </w:rPr>
      </w:pPr>
    </w:p>
    <w:p w14:paraId="01A7DB67" w14:textId="77777777" w:rsidR="00041B46" w:rsidRDefault="00041B46" w:rsidP="0097393D">
      <w:pPr>
        <w:pStyle w:val="ListParagraph"/>
        <w:rPr>
          <w:rFonts w:asciiTheme="minorHAnsi" w:hAnsiTheme="minorHAnsi"/>
          <w:sz w:val="20"/>
          <w:szCs w:val="20"/>
        </w:rPr>
      </w:pPr>
    </w:p>
    <w:p w14:paraId="1F98C1A2" w14:textId="77777777" w:rsidR="00AD3BB7" w:rsidRDefault="00844049" w:rsidP="0097393D">
      <w:pPr>
        <w:pStyle w:val="ListParagraph"/>
        <w:rPr>
          <w:rFonts w:asciiTheme="minorHAnsi" w:hAnsiTheme="minorHAnsi"/>
          <w:sz w:val="20"/>
          <w:szCs w:val="20"/>
        </w:rPr>
      </w:pPr>
      <w:r>
        <w:rPr>
          <w:rFonts w:asciiTheme="minorHAnsi" w:hAnsiTheme="minorHAnsi"/>
          <w:sz w:val="20"/>
          <w:szCs w:val="20"/>
        </w:rPr>
        <w:t>So, can this be</w:t>
      </w:r>
      <w:r w:rsidR="009A4502">
        <w:rPr>
          <w:rFonts w:asciiTheme="minorHAnsi" w:hAnsiTheme="minorHAnsi"/>
          <w:sz w:val="20"/>
          <w:szCs w:val="20"/>
        </w:rPr>
        <w:t xml:space="preserve"> clean</w:t>
      </w:r>
      <w:r>
        <w:rPr>
          <w:rFonts w:asciiTheme="minorHAnsi" w:hAnsiTheme="minorHAnsi"/>
          <w:sz w:val="20"/>
          <w:szCs w:val="20"/>
        </w:rPr>
        <w:t xml:space="preserve">ed </w:t>
      </w:r>
      <w:r w:rsidR="009A4502">
        <w:rPr>
          <w:rFonts w:asciiTheme="minorHAnsi" w:hAnsiTheme="minorHAnsi"/>
          <w:sz w:val="20"/>
          <w:szCs w:val="20"/>
        </w:rPr>
        <w:t>up a bit?</w:t>
      </w:r>
    </w:p>
    <w:p w14:paraId="424914B5" w14:textId="77777777" w:rsidR="009A4502" w:rsidRDefault="009A4502" w:rsidP="0097393D">
      <w:pPr>
        <w:pStyle w:val="ListParagraph"/>
        <w:rPr>
          <w:rFonts w:asciiTheme="minorHAnsi" w:hAnsiTheme="minorHAnsi"/>
          <w:sz w:val="20"/>
          <w:szCs w:val="20"/>
        </w:rPr>
      </w:pPr>
    </w:p>
    <w:p w14:paraId="08AC3338" w14:textId="77777777" w:rsidR="009A4502" w:rsidRDefault="009A4502" w:rsidP="0097393D">
      <w:pPr>
        <w:pStyle w:val="ListParagraph"/>
        <w:rPr>
          <w:rFonts w:asciiTheme="minorHAnsi" w:hAnsiTheme="minorHAnsi"/>
          <w:sz w:val="20"/>
          <w:szCs w:val="20"/>
        </w:rPr>
      </w:pPr>
      <w:r>
        <w:rPr>
          <w:rFonts w:asciiTheme="minorHAnsi" w:hAnsiTheme="minorHAnsi"/>
          <w:sz w:val="20"/>
          <w:szCs w:val="20"/>
        </w:rPr>
        <w:t xml:space="preserve">First, I will presume that the interpretation offered above is not correct and that a document need only be assigned a </w:t>
      </w:r>
      <w:r w:rsidR="00886559">
        <w:rPr>
          <w:rFonts w:asciiTheme="minorHAnsi" w:hAnsiTheme="minorHAnsi"/>
          <w:sz w:val="20"/>
          <w:szCs w:val="20"/>
        </w:rPr>
        <w:t xml:space="preserve">single </w:t>
      </w:r>
      <w:r>
        <w:rPr>
          <w:rFonts w:asciiTheme="minorHAnsi" w:hAnsiTheme="minorHAnsi"/>
          <w:sz w:val="20"/>
          <w:szCs w:val="20"/>
        </w:rPr>
        <w:t>document identifier by the MDE that first introduces it into the transaction and not each time it is sent from one MDE to another.</w:t>
      </w:r>
    </w:p>
    <w:p w14:paraId="5135A3D7" w14:textId="77777777" w:rsidR="009A4502" w:rsidRDefault="009A4502" w:rsidP="0097393D">
      <w:pPr>
        <w:pStyle w:val="ListParagraph"/>
        <w:rPr>
          <w:rFonts w:asciiTheme="minorHAnsi" w:hAnsiTheme="minorHAnsi"/>
          <w:sz w:val="20"/>
          <w:szCs w:val="20"/>
        </w:rPr>
      </w:pPr>
    </w:p>
    <w:p w14:paraId="11DB474D" w14:textId="77777777" w:rsidR="009A4502" w:rsidRDefault="00895811" w:rsidP="0097393D">
      <w:pPr>
        <w:pStyle w:val="ListParagraph"/>
        <w:rPr>
          <w:rFonts w:asciiTheme="minorHAnsi" w:hAnsiTheme="minorHAnsi"/>
          <w:sz w:val="20"/>
          <w:szCs w:val="20"/>
        </w:rPr>
      </w:pPr>
      <w:r>
        <w:rPr>
          <w:rFonts w:asciiTheme="minorHAnsi" w:hAnsiTheme="minorHAnsi"/>
          <w:sz w:val="20"/>
          <w:szCs w:val="20"/>
        </w:rPr>
        <w:t>Perhaps the following rewording will help:</w:t>
      </w:r>
    </w:p>
    <w:p w14:paraId="244B006F" w14:textId="77777777" w:rsidR="00895811" w:rsidRDefault="00895811" w:rsidP="0097393D">
      <w:pPr>
        <w:pStyle w:val="ListParagraph"/>
        <w:rPr>
          <w:rFonts w:asciiTheme="minorHAnsi" w:hAnsiTheme="minorHAnsi"/>
          <w:sz w:val="20"/>
          <w:szCs w:val="20"/>
        </w:rPr>
      </w:pPr>
    </w:p>
    <w:p w14:paraId="6C5C6349" w14:textId="77777777" w:rsidR="00895811" w:rsidRDefault="00895811" w:rsidP="000754DB">
      <w:pPr>
        <w:autoSpaceDE w:val="0"/>
        <w:autoSpaceDN w:val="0"/>
        <w:adjustRightInd w:val="0"/>
        <w:ind w:left="720"/>
      </w:pPr>
      <w:r w:rsidRPr="0049765B">
        <w:t>Document</w:t>
      </w:r>
      <w:r>
        <w:t>s</w:t>
      </w:r>
      <w:r w:rsidRPr="0049765B">
        <w:t xml:space="preserve"> </w:t>
      </w:r>
      <w:r>
        <w:t xml:space="preserve">are elements derived from </w:t>
      </w:r>
      <w:proofErr w:type="spellStart"/>
      <w:proofErr w:type="gramStart"/>
      <w:r>
        <w:rPr>
          <w:rFonts w:ascii="Courier New" w:hAnsi="Courier New" w:cs="Courier New"/>
        </w:rPr>
        <w:t>nc:DocumentType</w:t>
      </w:r>
      <w:proofErr w:type="spellEnd"/>
      <w:proofErr w:type="gramEnd"/>
      <w:r>
        <w:rPr>
          <w:rFonts w:ascii="Courier New" w:hAnsi="Courier New" w:cs="Courier New"/>
        </w:rPr>
        <w:t xml:space="preserve"> </w:t>
      </w:r>
      <w:r>
        <w:t xml:space="preserve">other than the messages identified in the previous section.  Document identifiers are assigned </w:t>
      </w:r>
      <w:r w:rsidR="000754DB">
        <w:t xml:space="preserve">to a document </w:t>
      </w:r>
      <w:r>
        <w:t xml:space="preserve">by the MDE </w:t>
      </w:r>
      <w:r w:rsidR="000754DB">
        <w:t xml:space="preserve">that initially </w:t>
      </w:r>
      <w:r w:rsidR="00925F48">
        <w:t>introduces the document into the</w:t>
      </w:r>
      <w:r w:rsidR="000754DB">
        <w:t xml:space="preserve"> </w:t>
      </w:r>
      <w:r w:rsidR="007B146F">
        <w:t>transaction</w:t>
      </w:r>
      <w:r w:rsidR="000754DB">
        <w:t xml:space="preserve">. The document identifier </w:t>
      </w:r>
      <w:r>
        <w:t>MUST be returned to the originating MDE in any synchronous and asynchronous responses to that message.   Document i</w:t>
      </w:r>
      <w:r w:rsidRPr="0049765B">
        <w:t>dentifiers</w:t>
      </w:r>
      <w:r>
        <w:t xml:space="preserve"> include the following:</w:t>
      </w:r>
    </w:p>
    <w:p w14:paraId="2F59D3DE" w14:textId="78279CC2" w:rsidR="00895811" w:rsidRDefault="00895811" w:rsidP="0097393D">
      <w:pPr>
        <w:pStyle w:val="ListParagraph"/>
        <w:rPr>
          <w:rFonts w:asciiTheme="minorHAnsi" w:hAnsiTheme="minorHAnsi"/>
          <w:sz w:val="20"/>
          <w:szCs w:val="20"/>
        </w:rPr>
      </w:pPr>
    </w:p>
    <w:p w14:paraId="22B5B085" w14:textId="1A45E637" w:rsidR="00596DFD" w:rsidRPr="00596DFD" w:rsidRDefault="00596DFD" w:rsidP="0097393D">
      <w:pPr>
        <w:pStyle w:val="ListParagraph"/>
        <w:rPr>
          <w:rFonts w:asciiTheme="minorHAnsi" w:hAnsiTheme="minorHAnsi"/>
          <w:color w:val="FF0000"/>
          <w:sz w:val="20"/>
          <w:szCs w:val="20"/>
        </w:rPr>
      </w:pPr>
      <w:r w:rsidRPr="00596DFD">
        <w:rPr>
          <w:rFonts w:asciiTheme="minorHAnsi" w:hAnsiTheme="minorHAnsi"/>
          <w:color w:val="FF0000"/>
          <w:sz w:val="20"/>
          <w:szCs w:val="20"/>
        </w:rPr>
        <w:t>This change will be made in WD28.</w:t>
      </w:r>
    </w:p>
    <w:p w14:paraId="2421B84D" w14:textId="77777777" w:rsidR="003A6E9E" w:rsidRPr="009B7A34" w:rsidRDefault="003A6E9E" w:rsidP="009B7A34">
      <w:pPr>
        <w:rPr>
          <w:rFonts w:asciiTheme="minorHAnsi" w:hAnsiTheme="minorHAnsi"/>
          <w:sz w:val="20"/>
          <w:szCs w:val="20"/>
        </w:rPr>
      </w:pPr>
    </w:p>
    <w:p w14:paraId="3CA834D8" w14:textId="77777777" w:rsidR="00384FF0" w:rsidRDefault="00931C7A" w:rsidP="0097393D">
      <w:pPr>
        <w:pStyle w:val="ListParagraph"/>
        <w:rPr>
          <w:rFonts w:asciiTheme="minorHAnsi" w:hAnsiTheme="minorHAnsi"/>
          <w:sz w:val="20"/>
          <w:szCs w:val="20"/>
        </w:rPr>
      </w:pPr>
      <w:r>
        <w:rPr>
          <w:rFonts w:asciiTheme="minorHAnsi" w:hAnsiTheme="minorHAnsi"/>
          <w:sz w:val="20"/>
          <w:szCs w:val="20"/>
        </w:rPr>
        <w:t xml:space="preserve">Since section 6.2.5 requires that document identifiers are returned to the originating MDE on any synchronous and asynchronous response message, and since </w:t>
      </w:r>
      <w:proofErr w:type="spellStart"/>
      <w:r>
        <w:rPr>
          <w:rFonts w:asciiTheme="minorHAnsi" w:hAnsiTheme="minorHAnsi"/>
          <w:sz w:val="20"/>
          <w:szCs w:val="20"/>
        </w:rPr>
        <w:t>MessageStatus</w:t>
      </w:r>
      <w:proofErr w:type="spellEnd"/>
      <w:r>
        <w:rPr>
          <w:rFonts w:asciiTheme="minorHAnsi" w:hAnsiTheme="minorHAnsi"/>
          <w:sz w:val="20"/>
          <w:szCs w:val="20"/>
        </w:rPr>
        <w:t xml:space="preserve"> is one such response message, this is further </w:t>
      </w:r>
      <w:r w:rsidR="009213C6">
        <w:rPr>
          <w:rFonts w:asciiTheme="minorHAnsi" w:hAnsiTheme="minorHAnsi"/>
          <w:sz w:val="20"/>
          <w:szCs w:val="20"/>
        </w:rPr>
        <w:t>reason to change th</w:t>
      </w:r>
      <w:r w:rsidR="00EB1FA1">
        <w:rPr>
          <w:rFonts w:asciiTheme="minorHAnsi" w:hAnsiTheme="minorHAnsi"/>
          <w:sz w:val="20"/>
          <w:szCs w:val="20"/>
        </w:rPr>
        <w:t xml:space="preserve">e cardinality for </w:t>
      </w:r>
      <w:proofErr w:type="spellStart"/>
      <w:proofErr w:type="gramStart"/>
      <w:r w:rsidR="00EB1FA1">
        <w:rPr>
          <w:rFonts w:asciiTheme="minorHAnsi" w:hAnsiTheme="minorHAnsi"/>
          <w:sz w:val="20"/>
          <w:szCs w:val="20"/>
        </w:rPr>
        <w:t>nc:DocumentId</w:t>
      </w:r>
      <w:r w:rsidR="009213C6">
        <w:rPr>
          <w:rFonts w:asciiTheme="minorHAnsi" w:hAnsiTheme="minorHAnsi"/>
          <w:sz w:val="20"/>
          <w:szCs w:val="20"/>
        </w:rPr>
        <w:t>e</w:t>
      </w:r>
      <w:r w:rsidR="00EB1FA1">
        <w:rPr>
          <w:rFonts w:asciiTheme="minorHAnsi" w:hAnsiTheme="minorHAnsi"/>
          <w:sz w:val="20"/>
          <w:szCs w:val="20"/>
        </w:rPr>
        <w:t>n</w:t>
      </w:r>
      <w:r w:rsidR="009213C6">
        <w:rPr>
          <w:rFonts w:asciiTheme="minorHAnsi" w:hAnsiTheme="minorHAnsi"/>
          <w:sz w:val="20"/>
          <w:szCs w:val="20"/>
        </w:rPr>
        <w:t>tificati</w:t>
      </w:r>
      <w:r w:rsidR="009B7A34">
        <w:rPr>
          <w:rFonts w:asciiTheme="minorHAnsi" w:hAnsiTheme="minorHAnsi"/>
          <w:sz w:val="20"/>
          <w:szCs w:val="20"/>
        </w:rPr>
        <w:t>on</w:t>
      </w:r>
      <w:proofErr w:type="spellEnd"/>
      <w:proofErr w:type="gramEnd"/>
      <w:r w:rsidR="009B7A34">
        <w:rPr>
          <w:rFonts w:asciiTheme="minorHAnsi" w:hAnsiTheme="minorHAnsi"/>
          <w:sz w:val="20"/>
          <w:szCs w:val="20"/>
        </w:rPr>
        <w:t xml:space="preserve"> in </w:t>
      </w:r>
      <w:proofErr w:type="spellStart"/>
      <w:r w:rsidR="009B7A34">
        <w:rPr>
          <w:rFonts w:asciiTheme="minorHAnsi" w:hAnsiTheme="minorHAnsi"/>
          <w:sz w:val="20"/>
          <w:szCs w:val="20"/>
        </w:rPr>
        <w:t>MessageStatusAugmentation</w:t>
      </w:r>
      <w:proofErr w:type="spellEnd"/>
      <w:r w:rsidR="009B7A34">
        <w:rPr>
          <w:rFonts w:asciiTheme="minorHAnsi" w:hAnsiTheme="minorHAnsi"/>
          <w:sz w:val="20"/>
          <w:szCs w:val="20"/>
        </w:rPr>
        <w:t xml:space="preserve"> (also see #2 above).</w:t>
      </w:r>
    </w:p>
    <w:p w14:paraId="1C001844" w14:textId="77777777" w:rsidR="009213C6" w:rsidRDefault="009213C6" w:rsidP="0097393D">
      <w:pPr>
        <w:pStyle w:val="ListParagraph"/>
        <w:rPr>
          <w:rFonts w:asciiTheme="minorHAnsi" w:hAnsiTheme="minorHAnsi"/>
          <w:sz w:val="20"/>
          <w:szCs w:val="20"/>
        </w:rPr>
      </w:pPr>
    </w:p>
    <w:p w14:paraId="4AAF9B5B" w14:textId="77777777" w:rsidR="009213C6" w:rsidRDefault="0012242E" w:rsidP="0097393D">
      <w:pPr>
        <w:pStyle w:val="ListParagraph"/>
        <w:rPr>
          <w:rFonts w:asciiTheme="minorHAnsi" w:hAnsiTheme="minorHAnsi"/>
          <w:sz w:val="20"/>
          <w:szCs w:val="20"/>
        </w:rPr>
      </w:pPr>
      <w:r>
        <w:rPr>
          <w:rFonts w:asciiTheme="minorHAnsi" w:hAnsiTheme="minorHAnsi"/>
          <w:sz w:val="20"/>
          <w:szCs w:val="20"/>
        </w:rPr>
        <w:t xml:space="preserve">But this also leads to a further problem. Some of the </w:t>
      </w:r>
      <w:proofErr w:type="spellStart"/>
      <w:proofErr w:type="gramStart"/>
      <w:r>
        <w:rPr>
          <w:rFonts w:asciiTheme="minorHAnsi" w:hAnsiTheme="minorHAnsi"/>
          <w:sz w:val="20"/>
          <w:szCs w:val="20"/>
        </w:rPr>
        <w:t>nc:DocumentIdentifcation</w:t>
      </w:r>
      <w:proofErr w:type="spellEnd"/>
      <w:proofErr w:type="gramEnd"/>
      <w:r>
        <w:rPr>
          <w:rFonts w:asciiTheme="minorHAnsi" w:hAnsiTheme="minorHAnsi"/>
          <w:sz w:val="20"/>
          <w:szCs w:val="20"/>
        </w:rPr>
        <w:t>/</w:t>
      </w:r>
      <w:proofErr w:type="spellStart"/>
      <w:r>
        <w:rPr>
          <w:rFonts w:asciiTheme="minorHAnsi" w:hAnsiTheme="minorHAnsi"/>
          <w:sz w:val="20"/>
          <w:szCs w:val="20"/>
        </w:rPr>
        <w:t>nc:IdentifierID</w:t>
      </w:r>
      <w:proofErr w:type="spellEnd"/>
      <w:r>
        <w:rPr>
          <w:rFonts w:asciiTheme="minorHAnsi" w:hAnsiTheme="minorHAnsi"/>
          <w:sz w:val="20"/>
          <w:szCs w:val="20"/>
        </w:rPr>
        <w:t xml:space="preserve"> elements </w:t>
      </w:r>
      <w:r w:rsidR="006D26ED">
        <w:rPr>
          <w:rFonts w:asciiTheme="minorHAnsi" w:hAnsiTheme="minorHAnsi"/>
          <w:sz w:val="20"/>
          <w:szCs w:val="20"/>
        </w:rPr>
        <w:t xml:space="preserve">in </w:t>
      </w:r>
      <w:proofErr w:type="spellStart"/>
      <w:r w:rsidR="006D26ED">
        <w:rPr>
          <w:rFonts w:asciiTheme="minorHAnsi" w:hAnsiTheme="minorHAnsi"/>
          <w:sz w:val="20"/>
          <w:szCs w:val="20"/>
        </w:rPr>
        <w:t>MessageStatus</w:t>
      </w:r>
      <w:proofErr w:type="spellEnd"/>
      <w:r w:rsidR="006D26ED">
        <w:rPr>
          <w:rFonts w:asciiTheme="minorHAnsi" w:hAnsiTheme="minorHAnsi"/>
          <w:sz w:val="20"/>
          <w:szCs w:val="20"/>
        </w:rPr>
        <w:t xml:space="preserve"> </w:t>
      </w:r>
      <w:r>
        <w:rPr>
          <w:rFonts w:asciiTheme="minorHAnsi" w:hAnsiTheme="minorHAnsi"/>
          <w:sz w:val="20"/>
          <w:szCs w:val="20"/>
        </w:rPr>
        <w:t>will identify messages and other</w:t>
      </w:r>
      <w:r w:rsidR="00054E30">
        <w:rPr>
          <w:rFonts w:asciiTheme="minorHAnsi" w:hAnsiTheme="minorHAnsi"/>
          <w:sz w:val="20"/>
          <w:szCs w:val="20"/>
        </w:rPr>
        <w:t>s</w:t>
      </w:r>
      <w:r>
        <w:rPr>
          <w:rFonts w:asciiTheme="minorHAnsi" w:hAnsiTheme="minorHAnsi"/>
          <w:sz w:val="20"/>
          <w:szCs w:val="20"/>
        </w:rPr>
        <w:t xml:space="preserve"> will identify documents</w:t>
      </w:r>
      <w:r w:rsidR="00613E8E">
        <w:rPr>
          <w:rFonts w:asciiTheme="minorHAnsi" w:hAnsiTheme="minorHAnsi"/>
          <w:sz w:val="20"/>
          <w:szCs w:val="20"/>
        </w:rPr>
        <w:t xml:space="preserve"> (and may also include a filing identifier)</w:t>
      </w:r>
      <w:r>
        <w:rPr>
          <w:rFonts w:asciiTheme="minorHAnsi" w:hAnsiTheme="minorHAnsi"/>
          <w:sz w:val="20"/>
          <w:szCs w:val="20"/>
        </w:rPr>
        <w:t>. How will each be distinguished?</w:t>
      </w:r>
    </w:p>
    <w:p w14:paraId="4DE7C3CE" w14:textId="77777777" w:rsidR="00931C7A" w:rsidRDefault="00931C7A" w:rsidP="0097393D">
      <w:pPr>
        <w:pStyle w:val="ListParagraph"/>
        <w:rPr>
          <w:rFonts w:asciiTheme="minorHAnsi" w:hAnsiTheme="minorHAnsi"/>
          <w:sz w:val="20"/>
          <w:szCs w:val="20"/>
        </w:rPr>
      </w:pPr>
    </w:p>
    <w:p w14:paraId="4F4F9631" w14:textId="77777777" w:rsidR="00931C7A" w:rsidRDefault="003A04B9" w:rsidP="0097393D">
      <w:pPr>
        <w:pStyle w:val="ListParagraph"/>
        <w:rPr>
          <w:rFonts w:asciiTheme="minorHAnsi" w:hAnsiTheme="minorHAnsi"/>
          <w:sz w:val="20"/>
          <w:szCs w:val="20"/>
        </w:rPr>
      </w:pPr>
      <w:r>
        <w:rPr>
          <w:rFonts w:asciiTheme="minorHAnsi" w:hAnsiTheme="minorHAnsi"/>
          <w:sz w:val="20"/>
          <w:szCs w:val="20"/>
        </w:rPr>
        <w:t xml:space="preserve">For example, if </w:t>
      </w:r>
      <w:proofErr w:type="spellStart"/>
      <w:r>
        <w:rPr>
          <w:rFonts w:asciiTheme="minorHAnsi" w:hAnsiTheme="minorHAnsi"/>
          <w:sz w:val="20"/>
          <w:szCs w:val="20"/>
        </w:rPr>
        <w:t>ReveiwFilingRequest</w:t>
      </w:r>
      <w:proofErr w:type="spellEnd"/>
      <w:r>
        <w:rPr>
          <w:rFonts w:asciiTheme="minorHAnsi" w:hAnsiTheme="minorHAnsi"/>
          <w:sz w:val="20"/>
          <w:szCs w:val="20"/>
        </w:rPr>
        <w:t xml:space="preserve"> from the example in #2 above contained two </w:t>
      </w:r>
      <w:proofErr w:type="spellStart"/>
      <w:r>
        <w:rPr>
          <w:rFonts w:asciiTheme="minorHAnsi" w:hAnsiTheme="minorHAnsi"/>
          <w:sz w:val="20"/>
          <w:szCs w:val="20"/>
        </w:rPr>
        <w:t>FilingLeadDocuments</w:t>
      </w:r>
      <w:proofErr w:type="spellEnd"/>
      <w:r>
        <w:rPr>
          <w:rFonts w:asciiTheme="minorHAnsi" w:hAnsiTheme="minorHAnsi"/>
          <w:sz w:val="20"/>
          <w:szCs w:val="20"/>
        </w:rPr>
        <w:t xml:space="preserve"> with document identifiers ‘LD0001’ and ‘LD0002’, then the </w:t>
      </w:r>
      <w:proofErr w:type="spellStart"/>
      <w:r>
        <w:rPr>
          <w:rFonts w:asciiTheme="minorHAnsi" w:hAnsiTheme="minorHAnsi"/>
          <w:sz w:val="20"/>
          <w:szCs w:val="20"/>
        </w:rPr>
        <w:t>MessageStatus</w:t>
      </w:r>
      <w:proofErr w:type="spellEnd"/>
      <w:r>
        <w:rPr>
          <w:rFonts w:asciiTheme="minorHAnsi" w:hAnsiTheme="minorHAnsi"/>
          <w:sz w:val="20"/>
          <w:szCs w:val="20"/>
        </w:rPr>
        <w:t xml:space="preserve"> message returned to the FAMDE from the FRMDE would include:</w:t>
      </w:r>
    </w:p>
    <w:p w14:paraId="3B41C645" w14:textId="77777777" w:rsidR="003A04B9" w:rsidRDefault="003A04B9" w:rsidP="0097393D">
      <w:pPr>
        <w:pStyle w:val="ListParagraph"/>
        <w:rPr>
          <w:rFonts w:asciiTheme="minorHAnsi" w:hAnsiTheme="minorHAnsi"/>
          <w:sz w:val="20"/>
          <w:szCs w:val="20"/>
        </w:rPr>
      </w:pPr>
    </w:p>
    <w:p w14:paraId="65601131"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proofErr w:type="spellStart"/>
      <w:r w:rsidRPr="00A50E3E">
        <w:rPr>
          <w:rFonts w:ascii="Consolas" w:hAnsi="Consolas" w:cs="Consolas"/>
          <w:color w:val="FF0000"/>
          <w:sz w:val="16"/>
          <w:szCs w:val="16"/>
          <w:highlight w:val="white"/>
        </w:rPr>
        <w:t>xmlns:structures</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/structures/4.0/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xmlns:nc</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-core/4.0/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xmlns:ecf</w:t>
      </w:r>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https://docs.oasis-open.org/legalxml-courtfiling/ns/v5.0/ecf</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xmlns:j</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jxdm</w:t>
      </w:r>
      <w:proofErr w:type="spellEnd"/>
      <w:r w:rsidRPr="00A50E3E">
        <w:rPr>
          <w:rFonts w:ascii="Consolas" w:hAnsi="Consolas" w:cs="Consolas"/>
          <w:color w:val="000000"/>
          <w:sz w:val="16"/>
          <w:szCs w:val="16"/>
          <w:highlight w:val="white"/>
        </w:rPr>
        <w:t>/6.0/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xmlns:cbrn</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cbrn</w:t>
      </w:r>
      <w:proofErr w:type="spellEnd"/>
      <w:r w:rsidRPr="00A50E3E">
        <w:rPr>
          <w:rFonts w:ascii="Consolas" w:hAnsi="Consolas" w:cs="Consolas"/>
          <w:color w:val="000000"/>
          <w:sz w:val="16"/>
          <w:szCs w:val="16"/>
          <w:highlight w:val="white"/>
        </w:rPr>
        <w:t>/4.0/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xsi:schemaLocation</w:t>
      </w:r>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http://release.niem.gov/niem/domains/cbrn/4.0/ ../schema/</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cbrn</w:t>
      </w:r>
      <w:proofErr w:type="spellEnd"/>
      <w:r w:rsidRPr="00A50E3E">
        <w:rPr>
          <w:rFonts w:ascii="Consolas" w:hAnsi="Consolas" w:cs="Consolas"/>
          <w:color w:val="000000"/>
          <w:sz w:val="16"/>
          <w:szCs w:val="16"/>
          <w:highlight w:val="white"/>
        </w:rPr>
        <w:t>/4.0/cbrn.xsd http://release.niem.gov/niem/niem-core/4.0/ ../schema/</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-core/4.0/niem-core.xsd https://docs.oasis-open.org/legalxml-courtfiling/ns/v5.0/ecf ../schema/ecf.xsd</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cbrn:systemSimulatedIndicator</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false</w:t>
      </w:r>
      <w:r w:rsidRPr="00A50E3E">
        <w:rPr>
          <w:rFonts w:ascii="Consolas" w:hAnsi="Consolas" w:cs="Consolas"/>
          <w:color w:val="0000FF"/>
          <w:sz w:val="16"/>
          <w:szCs w:val="16"/>
          <w:highlight w:val="white"/>
        </w:rPr>
        <w:t>"&gt;</w:t>
      </w:r>
    </w:p>
    <w:p w14:paraId="3180739F"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gramStart"/>
      <w:r w:rsidRPr="00A50E3E">
        <w:rPr>
          <w:rFonts w:ascii="Consolas" w:hAnsi="Consolas" w:cs="Consolas"/>
          <w:color w:val="800000"/>
          <w:sz w:val="16"/>
          <w:szCs w:val="16"/>
          <w:highlight w:val="white"/>
        </w:rPr>
        <w:t>cbrn:SystemEventDateTime</w:t>
      </w:r>
      <w:proofErr w:type="gramEnd"/>
      <w:r w:rsidRPr="00A50E3E">
        <w:rPr>
          <w:rFonts w:ascii="Consolas" w:hAnsi="Consolas" w:cs="Consolas"/>
          <w:color w:val="0000FF"/>
          <w:sz w:val="16"/>
          <w:szCs w:val="16"/>
          <w:highlight w:val="white"/>
        </w:rPr>
        <w:t>&gt;</w:t>
      </w:r>
      <w:r w:rsidRPr="00A50E3E">
        <w:rPr>
          <w:rFonts w:ascii="Consolas" w:hAnsi="Consolas" w:cs="Consolas"/>
          <w:color w:val="000000"/>
          <w:sz w:val="16"/>
          <w:szCs w:val="16"/>
          <w:highlight w:val="white"/>
        </w:rPr>
        <w:t>2017-01-07T13:47:42.0Z</w:t>
      </w:r>
      <w:r w:rsidRPr="00A50E3E">
        <w:rPr>
          <w:rFonts w:ascii="Consolas" w:hAnsi="Consolas" w:cs="Consolas"/>
          <w:color w:val="0000FF"/>
          <w:sz w:val="16"/>
          <w:szCs w:val="16"/>
          <w:highlight w:val="white"/>
        </w:rPr>
        <w:t>&lt;/</w:t>
      </w:r>
      <w:r w:rsidRPr="00A50E3E">
        <w:rPr>
          <w:rFonts w:ascii="Consolas" w:hAnsi="Consolas" w:cs="Consolas"/>
          <w:color w:val="800000"/>
          <w:sz w:val="16"/>
          <w:szCs w:val="16"/>
          <w:highlight w:val="white"/>
        </w:rPr>
        <w:t>cbrn:SystemEventDateTime</w:t>
      </w:r>
      <w:r w:rsidRPr="00A50E3E">
        <w:rPr>
          <w:rFonts w:ascii="Consolas" w:hAnsi="Consolas" w:cs="Consolas"/>
          <w:color w:val="0000FF"/>
          <w:sz w:val="16"/>
          <w:szCs w:val="16"/>
          <w:highlight w:val="white"/>
        </w:rPr>
        <w:t>&gt;</w:t>
      </w:r>
    </w:p>
    <w:p w14:paraId="27E0670A" w14:textId="77777777" w:rsidR="003A04B9" w:rsidRDefault="003A04B9" w:rsidP="003A04B9">
      <w:pPr>
        <w:autoSpaceDE w:val="0"/>
        <w:autoSpaceDN w:val="0"/>
        <w:adjustRightInd w:val="0"/>
        <w:ind w:left="1080"/>
        <w:rPr>
          <w:rFonts w:ascii="Consolas" w:hAnsi="Consolas" w:cs="Consolas"/>
          <w:color w:val="000000"/>
          <w:sz w:val="16"/>
          <w:szCs w:val="16"/>
          <w:highlight w:val="white"/>
        </w:rPr>
      </w:pPr>
      <w:r>
        <w:rPr>
          <w:rFonts w:ascii="Consolas" w:hAnsi="Consolas" w:cs="Consolas"/>
          <w:color w:val="000000"/>
          <w:sz w:val="16"/>
          <w:szCs w:val="16"/>
          <w:highlight w:val="white"/>
        </w:rPr>
        <w:tab/>
        <w:t>. . .</w:t>
      </w:r>
    </w:p>
    <w:p w14:paraId="66DDC106"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ecf:MessageStatusAugmentation</w:t>
      </w:r>
      <w:proofErr w:type="spellEnd"/>
      <w:proofErr w:type="gramEnd"/>
      <w:r w:rsidRPr="00A50E3E">
        <w:rPr>
          <w:rFonts w:ascii="Consolas" w:hAnsi="Consolas" w:cs="Consolas"/>
          <w:color w:val="0000FF"/>
          <w:sz w:val="16"/>
          <w:szCs w:val="16"/>
          <w:highlight w:val="white"/>
        </w:rPr>
        <w:t>&gt;</w:t>
      </w:r>
    </w:p>
    <w:p w14:paraId="6442ED93"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ecf:ServiceRecipientID</w:t>
      </w:r>
      <w:proofErr w:type="spellEnd"/>
      <w:proofErr w:type="gramEnd"/>
      <w:r w:rsidRPr="00A50E3E">
        <w:rPr>
          <w:rFonts w:ascii="Consolas" w:hAnsi="Consolas" w:cs="Consolas"/>
          <w:color w:val="0000FF"/>
          <w:sz w:val="16"/>
          <w:szCs w:val="16"/>
          <w:highlight w:val="white"/>
        </w:rPr>
        <w:t>&gt;</w:t>
      </w:r>
    </w:p>
    <w:p w14:paraId="76A11DE7"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A50E3E">
        <w:rPr>
          <w:rFonts w:ascii="Consolas" w:hAnsi="Consolas" w:cs="Consolas"/>
          <w:color w:val="000000"/>
          <w:sz w:val="16"/>
          <w:szCs w:val="16"/>
          <w:highlight w:val="white"/>
        </w:rPr>
        <w:t>1</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14:paraId="1E0530A3"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ecf:ServiceRecipientID</w:t>
      </w:r>
      <w:proofErr w:type="spellEnd"/>
      <w:proofErr w:type="gramEnd"/>
      <w:r w:rsidRPr="00A50E3E">
        <w:rPr>
          <w:rFonts w:ascii="Consolas" w:hAnsi="Consolas" w:cs="Consolas"/>
          <w:color w:val="0000FF"/>
          <w:sz w:val="16"/>
          <w:szCs w:val="16"/>
          <w:highlight w:val="white"/>
        </w:rPr>
        <w:t>&gt;</w:t>
      </w:r>
    </w:p>
    <w:p w14:paraId="4827B1A9"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35D76F12"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870CF8">
        <w:rPr>
          <w:rFonts w:ascii="Consolas" w:hAnsi="Consolas" w:cs="Consolas"/>
          <w:color w:val="000000"/>
          <w:sz w:val="16"/>
          <w:szCs w:val="16"/>
        </w:rPr>
        <w:t>FA0001</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14:paraId="24CCD4BE"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sidRPr="00A50E3E">
        <w:rPr>
          <w:rFonts w:ascii="Consolas" w:hAnsi="Consolas" w:cs="Consolas"/>
          <w:color w:val="000000"/>
          <w:sz w:val="16"/>
          <w:szCs w:val="16"/>
          <w:highlight w:val="white"/>
        </w:rPr>
        <w:t>FilingAssembly</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14:paraId="610A3046" w14:textId="77777777" w:rsidR="003A04B9" w:rsidRDefault="003A04B9" w:rsidP="003A04B9">
      <w:pPr>
        <w:autoSpaceDE w:val="0"/>
        <w:autoSpaceDN w:val="0"/>
        <w:adjustRightInd w:val="0"/>
        <w:ind w:left="1080"/>
        <w:rPr>
          <w:rFonts w:ascii="Consolas" w:hAnsi="Consolas" w:cs="Consolas"/>
          <w:color w:val="0000FF"/>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5EEAD08F"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714FE3B3"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870CF8">
        <w:rPr>
          <w:rFonts w:ascii="Consolas" w:hAnsi="Consolas" w:cs="Consolas"/>
          <w:color w:val="000000"/>
          <w:sz w:val="16"/>
          <w:szCs w:val="16"/>
        </w:rPr>
        <w:t>FR00099</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14:paraId="20DF3D7E"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Pr>
          <w:rFonts w:ascii="Consolas" w:hAnsi="Consolas" w:cs="Consolas"/>
          <w:color w:val="000000"/>
          <w:sz w:val="16"/>
          <w:szCs w:val="16"/>
          <w:highlight w:val="white"/>
        </w:rPr>
        <w:t>FilingReview</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14:paraId="2F46E12B" w14:textId="77777777" w:rsidR="003A04B9" w:rsidRDefault="003A04B9" w:rsidP="003A04B9">
      <w:pPr>
        <w:autoSpaceDE w:val="0"/>
        <w:autoSpaceDN w:val="0"/>
        <w:adjustRightInd w:val="0"/>
        <w:ind w:left="1080"/>
        <w:rPr>
          <w:rFonts w:ascii="Consolas" w:hAnsi="Consolas" w:cs="Consolas"/>
          <w:color w:val="0000FF"/>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4D38F2A8" w14:textId="77777777"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1CC1EE2D" w14:textId="77777777"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Pr>
          <w:rFonts w:ascii="Consolas" w:hAnsi="Consolas" w:cs="Consolas"/>
          <w:color w:val="000000"/>
          <w:sz w:val="16"/>
          <w:szCs w:val="16"/>
        </w:rPr>
        <w:t>LD</w:t>
      </w:r>
      <w:r w:rsidRPr="00870CF8">
        <w:rPr>
          <w:rFonts w:ascii="Consolas" w:hAnsi="Consolas" w:cs="Consolas"/>
          <w:color w:val="000000"/>
          <w:sz w:val="16"/>
          <w:szCs w:val="16"/>
        </w:rPr>
        <w:t>000</w:t>
      </w:r>
      <w:r>
        <w:rPr>
          <w:rFonts w:ascii="Consolas" w:hAnsi="Consolas" w:cs="Consolas"/>
          <w:color w:val="000000"/>
          <w:sz w:val="16"/>
          <w:szCs w:val="16"/>
        </w:rPr>
        <w:t>1</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14:paraId="56DAF157" w14:textId="77777777"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Pr>
          <w:rFonts w:ascii="Consolas" w:hAnsi="Consolas" w:cs="Consolas"/>
          <w:color w:val="000000"/>
          <w:sz w:val="16"/>
          <w:szCs w:val="16"/>
          <w:highlight w:val="white"/>
        </w:rPr>
        <w:t>FilingAssembly</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14:paraId="28696AE7" w14:textId="77777777"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6F36E0A7" w14:textId="77777777"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27556479" w14:textId="77777777"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Pr>
          <w:rFonts w:ascii="Consolas" w:hAnsi="Consolas" w:cs="Consolas"/>
          <w:color w:val="000000"/>
          <w:sz w:val="16"/>
          <w:szCs w:val="16"/>
        </w:rPr>
        <w:t>LD</w:t>
      </w:r>
      <w:r w:rsidRPr="00870CF8">
        <w:rPr>
          <w:rFonts w:ascii="Consolas" w:hAnsi="Consolas" w:cs="Consolas"/>
          <w:color w:val="000000"/>
          <w:sz w:val="16"/>
          <w:szCs w:val="16"/>
        </w:rPr>
        <w:t>000</w:t>
      </w:r>
      <w:r>
        <w:rPr>
          <w:rFonts w:ascii="Consolas" w:hAnsi="Consolas" w:cs="Consolas"/>
          <w:color w:val="000000"/>
          <w:sz w:val="16"/>
          <w:szCs w:val="16"/>
        </w:rPr>
        <w:t>2</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14:paraId="11FC4EE6" w14:textId="77777777"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Pr>
          <w:rFonts w:ascii="Consolas" w:hAnsi="Consolas" w:cs="Consolas"/>
          <w:color w:val="000000"/>
          <w:sz w:val="16"/>
          <w:szCs w:val="16"/>
          <w:highlight w:val="white"/>
        </w:rPr>
        <w:t>FilingAssembly</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14:paraId="176B9856" w14:textId="77777777"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14:paraId="15BFD95C" w14:textId="77777777"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ecf:MessageStatusAugmentation</w:t>
      </w:r>
      <w:proofErr w:type="spellEnd"/>
      <w:proofErr w:type="gramEnd"/>
      <w:r w:rsidRPr="00A50E3E">
        <w:rPr>
          <w:rFonts w:ascii="Consolas" w:hAnsi="Consolas" w:cs="Consolas"/>
          <w:color w:val="0000FF"/>
          <w:sz w:val="16"/>
          <w:szCs w:val="16"/>
          <w:highlight w:val="white"/>
        </w:rPr>
        <w:t>&gt;</w:t>
      </w:r>
    </w:p>
    <w:p w14:paraId="7C026826" w14:textId="77777777" w:rsidR="003A04B9" w:rsidRPr="00A50E3E" w:rsidRDefault="003A04B9" w:rsidP="003A04B9">
      <w:pPr>
        <w:ind w:left="1080"/>
        <w:rPr>
          <w:rFonts w:asciiTheme="minorHAnsi" w:hAnsiTheme="minorHAnsi"/>
          <w:sz w:val="16"/>
          <w:szCs w:val="16"/>
        </w:rPr>
      </w:pP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cbrn:MessageStatus</w:t>
      </w:r>
      <w:proofErr w:type="spellEnd"/>
      <w:proofErr w:type="gramEnd"/>
      <w:r w:rsidRPr="00A50E3E">
        <w:rPr>
          <w:rFonts w:ascii="Consolas" w:hAnsi="Consolas" w:cs="Consolas"/>
          <w:color w:val="0000FF"/>
          <w:sz w:val="16"/>
          <w:szCs w:val="16"/>
          <w:highlight w:val="white"/>
        </w:rPr>
        <w:t>&gt;</w:t>
      </w:r>
    </w:p>
    <w:p w14:paraId="03626FD2" w14:textId="77777777" w:rsidR="003A04B9" w:rsidRDefault="003A04B9" w:rsidP="0097393D">
      <w:pPr>
        <w:pStyle w:val="ListParagraph"/>
        <w:rPr>
          <w:rFonts w:asciiTheme="minorHAnsi" w:hAnsiTheme="minorHAnsi"/>
          <w:sz w:val="20"/>
          <w:szCs w:val="20"/>
        </w:rPr>
      </w:pPr>
    </w:p>
    <w:p w14:paraId="7268820F" w14:textId="77777777" w:rsidR="003A04B9" w:rsidRDefault="00870CF8" w:rsidP="0097393D">
      <w:pPr>
        <w:pStyle w:val="ListParagraph"/>
        <w:rPr>
          <w:rFonts w:asciiTheme="minorHAnsi" w:hAnsiTheme="minorHAnsi"/>
          <w:sz w:val="20"/>
          <w:szCs w:val="20"/>
        </w:rPr>
      </w:pPr>
      <w:r>
        <w:rPr>
          <w:rFonts w:asciiTheme="minorHAnsi" w:hAnsiTheme="minorHAnsi"/>
          <w:sz w:val="20"/>
          <w:szCs w:val="20"/>
        </w:rPr>
        <w:t xml:space="preserve">Note that the </w:t>
      </w:r>
      <w:proofErr w:type="spellStart"/>
      <w:proofErr w:type="gramStart"/>
      <w:r>
        <w:rPr>
          <w:rFonts w:asciiTheme="minorHAnsi" w:hAnsiTheme="minorHAnsi"/>
          <w:sz w:val="20"/>
          <w:szCs w:val="20"/>
        </w:rPr>
        <w:t>nc:DocumentIdentifcation</w:t>
      </w:r>
      <w:proofErr w:type="spellEnd"/>
      <w:proofErr w:type="gramEnd"/>
      <w:r>
        <w:rPr>
          <w:rFonts w:asciiTheme="minorHAnsi" w:hAnsiTheme="minorHAnsi"/>
          <w:sz w:val="20"/>
          <w:szCs w:val="20"/>
        </w:rPr>
        <w:t xml:space="preserve"> elements may appear in any order.</w:t>
      </w:r>
    </w:p>
    <w:p w14:paraId="2E527130" w14:textId="77777777" w:rsidR="003A04B9" w:rsidRDefault="003A04B9" w:rsidP="0097393D">
      <w:pPr>
        <w:pStyle w:val="ListParagraph"/>
        <w:rPr>
          <w:rFonts w:asciiTheme="minorHAnsi" w:hAnsiTheme="minorHAnsi"/>
          <w:sz w:val="20"/>
          <w:szCs w:val="20"/>
        </w:rPr>
      </w:pPr>
    </w:p>
    <w:p w14:paraId="2BCCFC1B" w14:textId="77777777" w:rsidR="003A6E9E" w:rsidRDefault="003A04B9" w:rsidP="003A04B9">
      <w:pPr>
        <w:pStyle w:val="ListParagraph"/>
        <w:rPr>
          <w:rFonts w:asciiTheme="minorHAnsi" w:hAnsiTheme="minorHAnsi"/>
          <w:sz w:val="20"/>
          <w:szCs w:val="20"/>
        </w:rPr>
      </w:pPr>
      <w:r>
        <w:rPr>
          <w:rFonts w:asciiTheme="minorHAnsi" w:hAnsiTheme="minorHAnsi"/>
          <w:sz w:val="20"/>
          <w:szCs w:val="20"/>
        </w:rPr>
        <w:t xml:space="preserve">What is the purpose of the 6.2.4 requirement that “Document identifiers … MUST be returned to the originating MDE in any synchronous and asynchronous </w:t>
      </w:r>
      <w:r w:rsidRPr="003A04B9">
        <w:rPr>
          <w:rFonts w:asciiTheme="minorHAnsi" w:hAnsiTheme="minorHAnsi"/>
          <w:sz w:val="20"/>
          <w:szCs w:val="20"/>
        </w:rPr>
        <w:t>responses …”</w:t>
      </w:r>
      <w:r>
        <w:rPr>
          <w:rFonts w:asciiTheme="minorHAnsi" w:hAnsiTheme="minorHAnsi"/>
          <w:sz w:val="20"/>
          <w:szCs w:val="20"/>
        </w:rPr>
        <w:t>?</w:t>
      </w:r>
    </w:p>
    <w:p w14:paraId="71F05E17" w14:textId="77777777" w:rsidR="003A04B9" w:rsidRDefault="003A04B9" w:rsidP="003A04B9">
      <w:pPr>
        <w:pStyle w:val="ListParagraph"/>
        <w:rPr>
          <w:rFonts w:asciiTheme="minorHAnsi" w:hAnsiTheme="minorHAnsi"/>
          <w:sz w:val="20"/>
          <w:szCs w:val="20"/>
        </w:rPr>
      </w:pPr>
    </w:p>
    <w:p w14:paraId="2D5680BB" w14:textId="77777777" w:rsidR="003A04B9" w:rsidRDefault="003A04B9" w:rsidP="003A04B9">
      <w:pPr>
        <w:pStyle w:val="ListParagraph"/>
        <w:rPr>
          <w:rFonts w:asciiTheme="minorHAnsi" w:hAnsiTheme="minorHAnsi"/>
          <w:sz w:val="20"/>
          <w:szCs w:val="20"/>
        </w:rPr>
      </w:pPr>
    </w:p>
    <w:p w14:paraId="6A9560D2" w14:textId="77777777" w:rsidR="003A04B9" w:rsidRDefault="006A433F" w:rsidP="0000177D">
      <w:pPr>
        <w:pStyle w:val="ListParagraph"/>
        <w:rPr>
          <w:rFonts w:asciiTheme="minorHAnsi" w:hAnsiTheme="minorHAnsi"/>
          <w:sz w:val="20"/>
          <w:szCs w:val="20"/>
        </w:rPr>
      </w:pPr>
      <w:r>
        <w:rPr>
          <w:rFonts w:asciiTheme="minorHAnsi" w:hAnsiTheme="minorHAnsi"/>
          <w:sz w:val="20"/>
          <w:szCs w:val="20"/>
        </w:rPr>
        <w:lastRenderedPageBreak/>
        <w:t xml:space="preserve">It does make sense to have a requirement that all documents submitted by the FAMDE to the FRMDE in the </w:t>
      </w:r>
      <w:proofErr w:type="spellStart"/>
      <w:r>
        <w:rPr>
          <w:rFonts w:asciiTheme="minorHAnsi" w:hAnsiTheme="minorHAnsi"/>
          <w:sz w:val="20"/>
          <w:szCs w:val="20"/>
        </w:rPr>
        <w:t>ReviewFilingRequest</w:t>
      </w:r>
      <w:proofErr w:type="spellEnd"/>
      <w:r>
        <w:rPr>
          <w:rFonts w:asciiTheme="minorHAnsi" w:hAnsiTheme="minorHAnsi"/>
          <w:sz w:val="20"/>
          <w:szCs w:val="20"/>
        </w:rPr>
        <w:t xml:space="preserve"> are accounted for by the conclusion of the e-filing transaction. The transaction would conclude upon receipt by the FAMDE of the last </w:t>
      </w:r>
      <w:proofErr w:type="spellStart"/>
      <w:r>
        <w:rPr>
          <w:rFonts w:asciiTheme="minorHAnsi" w:hAnsiTheme="minorHAnsi"/>
          <w:sz w:val="20"/>
          <w:szCs w:val="20"/>
        </w:rPr>
        <w:t>NotfyFilingReviewComplete</w:t>
      </w:r>
      <w:proofErr w:type="spellEnd"/>
      <w:r>
        <w:rPr>
          <w:rFonts w:asciiTheme="minorHAnsi" w:hAnsiTheme="minorHAnsi"/>
          <w:sz w:val="20"/>
          <w:szCs w:val="20"/>
        </w:rPr>
        <w:t xml:space="preserve"> message for the transaction (i.e. with the matching filing identifier) in which all documents originally submitted by t</w:t>
      </w:r>
      <w:r w:rsidR="00B30BF4">
        <w:rPr>
          <w:rFonts w:asciiTheme="minorHAnsi" w:hAnsiTheme="minorHAnsi"/>
          <w:sz w:val="20"/>
          <w:szCs w:val="20"/>
        </w:rPr>
        <w:t>he FAMDE had been dispositioned or otherwise accounted for (e.g. in the circumstance of an approved cancellation request).</w:t>
      </w:r>
      <w:r w:rsidR="00B93E29">
        <w:rPr>
          <w:rFonts w:asciiTheme="minorHAnsi" w:hAnsiTheme="minorHAnsi"/>
          <w:sz w:val="20"/>
          <w:szCs w:val="20"/>
        </w:rPr>
        <w:t xml:space="preserve"> In this context, the document identifiers originally provided by the FAMDE should be returned to the FAMDE in the </w:t>
      </w:r>
      <w:proofErr w:type="spellStart"/>
      <w:r w:rsidR="00B93E29">
        <w:rPr>
          <w:rFonts w:asciiTheme="minorHAnsi" w:hAnsiTheme="minorHAnsi"/>
          <w:sz w:val="20"/>
          <w:szCs w:val="20"/>
        </w:rPr>
        <w:t>NotifyFilingReviewComplete</w:t>
      </w:r>
      <w:proofErr w:type="spellEnd"/>
      <w:r w:rsidR="00B93E29">
        <w:rPr>
          <w:rFonts w:asciiTheme="minorHAnsi" w:hAnsiTheme="minorHAnsi"/>
          <w:sz w:val="20"/>
          <w:szCs w:val="20"/>
        </w:rPr>
        <w:t xml:space="preserve"> message.</w:t>
      </w:r>
    </w:p>
    <w:p w14:paraId="7FB03ECA" w14:textId="77777777" w:rsidR="0000177D" w:rsidRDefault="0000177D" w:rsidP="0000177D">
      <w:pPr>
        <w:pStyle w:val="ListParagraph"/>
        <w:rPr>
          <w:rFonts w:asciiTheme="minorHAnsi" w:hAnsiTheme="minorHAnsi"/>
          <w:sz w:val="20"/>
          <w:szCs w:val="20"/>
        </w:rPr>
      </w:pPr>
    </w:p>
    <w:p w14:paraId="2765B7CE" w14:textId="77777777" w:rsidR="00B90EED" w:rsidRDefault="00B90EED" w:rsidP="0000177D">
      <w:pPr>
        <w:pStyle w:val="ListParagraph"/>
        <w:rPr>
          <w:rFonts w:asciiTheme="minorHAnsi" w:hAnsiTheme="minorHAnsi"/>
          <w:sz w:val="20"/>
          <w:szCs w:val="20"/>
        </w:rPr>
      </w:pPr>
    </w:p>
    <w:p w14:paraId="04492D63" w14:textId="77777777" w:rsidR="00B0408F" w:rsidRDefault="00B90EED" w:rsidP="0000177D">
      <w:pPr>
        <w:pStyle w:val="ListParagraph"/>
        <w:rPr>
          <w:rFonts w:asciiTheme="minorHAnsi" w:hAnsiTheme="minorHAnsi"/>
          <w:sz w:val="20"/>
          <w:szCs w:val="20"/>
        </w:rPr>
      </w:pPr>
      <w:r>
        <w:rPr>
          <w:rFonts w:asciiTheme="minorHAnsi" w:hAnsiTheme="minorHAnsi"/>
          <w:sz w:val="20"/>
          <w:szCs w:val="20"/>
        </w:rPr>
        <w:t xml:space="preserve">It also makes sense </w:t>
      </w:r>
      <w:r w:rsidR="00970CBA">
        <w:rPr>
          <w:rFonts w:asciiTheme="minorHAnsi" w:hAnsiTheme="minorHAnsi"/>
          <w:sz w:val="20"/>
          <w:szCs w:val="20"/>
        </w:rPr>
        <w:t xml:space="preserve">that </w:t>
      </w:r>
      <w:r w:rsidR="00900AEE">
        <w:rPr>
          <w:rFonts w:asciiTheme="minorHAnsi" w:hAnsiTheme="minorHAnsi"/>
          <w:sz w:val="20"/>
          <w:szCs w:val="20"/>
        </w:rPr>
        <w:t xml:space="preserve">the response message to the </w:t>
      </w:r>
      <w:proofErr w:type="spellStart"/>
      <w:r w:rsidR="00900AEE">
        <w:rPr>
          <w:rFonts w:asciiTheme="minorHAnsi" w:hAnsiTheme="minorHAnsi"/>
          <w:sz w:val="20"/>
          <w:szCs w:val="20"/>
        </w:rPr>
        <w:t>GetDocumentRequestMessage</w:t>
      </w:r>
      <w:proofErr w:type="spellEnd"/>
      <w:r w:rsidR="00900AEE">
        <w:rPr>
          <w:rFonts w:asciiTheme="minorHAnsi" w:hAnsiTheme="minorHAnsi"/>
          <w:sz w:val="20"/>
          <w:szCs w:val="20"/>
        </w:rPr>
        <w:t xml:space="preserve"> return the document identifiers (i.e. </w:t>
      </w:r>
      <w:proofErr w:type="spellStart"/>
      <w:proofErr w:type="gramStart"/>
      <w:r w:rsidR="00900AEE">
        <w:rPr>
          <w:rFonts w:asciiTheme="minorHAnsi" w:hAnsiTheme="minorHAnsi"/>
          <w:sz w:val="20"/>
          <w:szCs w:val="20"/>
        </w:rPr>
        <w:t>nc:DocumentFileControlID</w:t>
      </w:r>
      <w:proofErr w:type="spellEnd"/>
      <w:proofErr w:type="gramEnd"/>
      <w:r w:rsidR="00900AEE">
        <w:rPr>
          <w:rFonts w:asciiTheme="minorHAnsi" w:hAnsiTheme="minorHAnsi"/>
          <w:sz w:val="20"/>
          <w:szCs w:val="20"/>
        </w:rPr>
        <w:t>) for requested documents provided</w:t>
      </w:r>
      <w:r w:rsidR="0057319D">
        <w:rPr>
          <w:rFonts w:asciiTheme="minorHAnsi" w:hAnsiTheme="minorHAnsi"/>
          <w:sz w:val="20"/>
          <w:szCs w:val="20"/>
        </w:rPr>
        <w:t xml:space="preserve">. </w:t>
      </w:r>
    </w:p>
    <w:p w14:paraId="065ED063" w14:textId="77777777" w:rsidR="00A10088" w:rsidRDefault="00A10088" w:rsidP="0000177D">
      <w:pPr>
        <w:pStyle w:val="ListParagraph"/>
        <w:rPr>
          <w:rFonts w:asciiTheme="minorHAnsi" w:hAnsiTheme="minorHAnsi"/>
          <w:sz w:val="20"/>
          <w:szCs w:val="20"/>
        </w:rPr>
      </w:pPr>
    </w:p>
    <w:p w14:paraId="7E6D19E3" w14:textId="77777777" w:rsidR="00A10088" w:rsidRDefault="00A10088" w:rsidP="0000177D">
      <w:pPr>
        <w:pStyle w:val="ListParagraph"/>
        <w:rPr>
          <w:rFonts w:asciiTheme="minorHAnsi" w:hAnsiTheme="minorHAnsi"/>
          <w:sz w:val="20"/>
          <w:szCs w:val="20"/>
        </w:rPr>
      </w:pPr>
      <w:r>
        <w:rPr>
          <w:rFonts w:asciiTheme="minorHAnsi" w:hAnsiTheme="minorHAnsi"/>
          <w:sz w:val="20"/>
          <w:szCs w:val="20"/>
        </w:rPr>
        <w:t xml:space="preserve">Are there any other exchanges where it would be important or beneficial to require the return of document </w:t>
      </w:r>
      <w:proofErr w:type="spellStart"/>
      <w:r>
        <w:rPr>
          <w:rFonts w:asciiTheme="minorHAnsi" w:hAnsiTheme="minorHAnsi"/>
          <w:sz w:val="20"/>
          <w:szCs w:val="20"/>
        </w:rPr>
        <w:t>identifers</w:t>
      </w:r>
      <w:proofErr w:type="spellEnd"/>
      <w:r>
        <w:rPr>
          <w:rFonts w:asciiTheme="minorHAnsi" w:hAnsiTheme="minorHAnsi"/>
          <w:sz w:val="20"/>
          <w:szCs w:val="20"/>
        </w:rPr>
        <w:t>?</w:t>
      </w:r>
    </w:p>
    <w:p w14:paraId="3A8714F3" w14:textId="77777777" w:rsidR="005C7813" w:rsidRPr="00627AB4" w:rsidRDefault="005C7813" w:rsidP="00627AB4">
      <w:pPr>
        <w:rPr>
          <w:rFonts w:asciiTheme="minorHAnsi" w:hAnsiTheme="minorHAnsi"/>
          <w:sz w:val="20"/>
          <w:szCs w:val="20"/>
        </w:rPr>
      </w:pPr>
    </w:p>
    <w:p w14:paraId="36906BA7" w14:textId="6E5C5D4C" w:rsidR="001E77A2" w:rsidRPr="001E77A2" w:rsidRDefault="001E77A2" w:rsidP="001E77A2">
      <w:pPr>
        <w:ind w:left="720"/>
        <w:rPr>
          <w:rFonts w:asciiTheme="minorHAnsi" w:hAnsiTheme="minorHAnsi"/>
          <w:color w:val="FF0000"/>
          <w:sz w:val="20"/>
          <w:szCs w:val="20"/>
        </w:rPr>
      </w:pPr>
      <w:r w:rsidRPr="001E77A2">
        <w:rPr>
          <w:rFonts w:asciiTheme="minorHAnsi" w:hAnsiTheme="minorHAnsi"/>
          <w:color w:val="FF0000"/>
          <w:sz w:val="20"/>
          <w:szCs w:val="20"/>
        </w:rPr>
        <w:t>The requirement that the document identifier be returned to the originating MDE is necessary so that the originating MDE can receive the disposition of the document.  In my opinion,</w:t>
      </w:r>
      <w:r>
        <w:rPr>
          <w:rFonts w:asciiTheme="minorHAnsi" w:hAnsiTheme="minorHAnsi"/>
          <w:color w:val="FF0000"/>
          <w:sz w:val="20"/>
          <w:szCs w:val="20"/>
        </w:rPr>
        <w:t xml:space="preserve"> we should not try</w:t>
      </w:r>
      <w:r w:rsidRPr="001E77A2">
        <w:rPr>
          <w:rFonts w:asciiTheme="minorHAnsi" w:hAnsiTheme="minorHAnsi"/>
          <w:color w:val="FF0000"/>
          <w:sz w:val="20"/>
          <w:szCs w:val="20"/>
        </w:rPr>
        <w:t xml:space="preserve"> to define all potential uses of that disposition by the originating MDE.</w:t>
      </w:r>
    </w:p>
    <w:p w14:paraId="4A48876A" w14:textId="77777777" w:rsidR="00596DFD" w:rsidRPr="005C7813" w:rsidRDefault="00596DFD" w:rsidP="005C7813">
      <w:pPr>
        <w:pStyle w:val="ListParagraph"/>
        <w:rPr>
          <w:rFonts w:asciiTheme="minorHAnsi" w:hAnsiTheme="minorHAnsi"/>
          <w:sz w:val="20"/>
          <w:szCs w:val="20"/>
        </w:rPr>
      </w:pPr>
    </w:p>
    <w:p w14:paraId="621BE406" w14:textId="77777777" w:rsidR="005C7813" w:rsidRDefault="00E371D1" w:rsidP="00C22CAA">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PaymentMessage</w:t>
      </w:r>
      <w:proofErr w:type="spellEnd"/>
      <w:r>
        <w:rPr>
          <w:rFonts w:asciiTheme="minorHAnsi" w:hAnsiTheme="minorHAnsi"/>
          <w:b/>
          <w:sz w:val="20"/>
          <w:szCs w:val="20"/>
        </w:rPr>
        <w:t xml:space="preserve"> missing in </w:t>
      </w:r>
      <w:proofErr w:type="spellStart"/>
      <w:r>
        <w:rPr>
          <w:rFonts w:asciiTheme="minorHAnsi" w:hAnsiTheme="minorHAnsi"/>
          <w:b/>
          <w:sz w:val="20"/>
          <w:szCs w:val="20"/>
        </w:rPr>
        <w:t>NotifyDocketingCompleteRequest</w:t>
      </w:r>
      <w:proofErr w:type="spellEnd"/>
    </w:p>
    <w:p w14:paraId="63079750" w14:textId="77777777" w:rsidR="00B95965" w:rsidRDefault="00B95965" w:rsidP="00B95965">
      <w:pPr>
        <w:pStyle w:val="ListParagraph"/>
        <w:rPr>
          <w:rFonts w:asciiTheme="minorHAnsi" w:hAnsiTheme="minorHAnsi"/>
          <w:sz w:val="20"/>
          <w:szCs w:val="20"/>
        </w:rPr>
      </w:pPr>
    </w:p>
    <w:p w14:paraId="3544CFCD" w14:textId="77777777" w:rsidR="00E371D1" w:rsidRDefault="00E371D1" w:rsidP="00B95965">
      <w:pPr>
        <w:pStyle w:val="ListParagraph"/>
        <w:rPr>
          <w:rFonts w:asciiTheme="minorHAnsi" w:hAnsiTheme="minorHAnsi"/>
          <w:sz w:val="20"/>
          <w:szCs w:val="20"/>
        </w:rPr>
      </w:pPr>
      <w:r>
        <w:rPr>
          <w:rFonts w:asciiTheme="minorHAnsi" w:hAnsiTheme="minorHAnsi"/>
          <w:sz w:val="20"/>
          <w:szCs w:val="20"/>
        </w:rPr>
        <w:t xml:space="preserve">The </w:t>
      </w:r>
      <w:proofErr w:type="spellStart"/>
      <w:r>
        <w:rPr>
          <w:rFonts w:asciiTheme="minorHAnsi" w:hAnsiTheme="minorHAnsi"/>
          <w:sz w:val="20"/>
          <w:szCs w:val="20"/>
        </w:rPr>
        <w:t>PaymentMessage</w:t>
      </w:r>
      <w:proofErr w:type="spellEnd"/>
      <w:r>
        <w:rPr>
          <w:rFonts w:asciiTheme="minorHAnsi" w:hAnsiTheme="minorHAnsi"/>
          <w:sz w:val="20"/>
          <w:szCs w:val="20"/>
        </w:rPr>
        <w:t xml:space="preserve"> has not been included in the </w:t>
      </w:r>
      <w:proofErr w:type="spellStart"/>
      <w:r>
        <w:rPr>
          <w:rFonts w:asciiTheme="minorHAnsi" w:hAnsiTheme="minorHAnsi"/>
          <w:sz w:val="20"/>
          <w:szCs w:val="20"/>
        </w:rPr>
        <w:t>NotifyDocketingCompleteRequest</w:t>
      </w:r>
      <w:proofErr w:type="spellEnd"/>
      <w:r>
        <w:rPr>
          <w:rFonts w:asciiTheme="minorHAnsi" w:hAnsiTheme="minorHAnsi"/>
          <w:sz w:val="20"/>
          <w:szCs w:val="20"/>
        </w:rPr>
        <w:t>.</w:t>
      </w:r>
    </w:p>
    <w:p w14:paraId="7E93FBAB" w14:textId="6C3699A3" w:rsidR="001E77A2" w:rsidRPr="001E77A2" w:rsidRDefault="001E77A2" w:rsidP="001E77A2">
      <w:pPr>
        <w:rPr>
          <w:rFonts w:asciiTheme="minorHAnsi" w:hAnsiTheme="minorHAnsi"/>
          <w:sz w:val="20"/>
          <w:szCs w:val="20"/>
        </w:rPr>
      </w:pPr>
    </w:p>
    <w:p w14:paraId="24D72E05" w14:textId="77777777" w:rsidR="003D310E" w:rsidRDefault="00281606" w:rsidP="00B95965">
      <w:pPr>
        <w:pStyle w:val="ListParagraph"/>
        <w:rPr>
          <w:rFonts w:asciiTheme="minorHAnsi" w:hAnsiTheme="minorHAnsi"/>
          <w:sz w:val="20"/>
          <w:szCs w:val="20"/>
        </w:rPr>
      </w:pPr>
      <w:r>
        <w:rPr>
          <w:rFonts w:asciiTheme="minorHAnsi" w:hAnsiTheme="minorHAnsi"/>
          <w:sz w:val="20"/>
          <w:szCs w:val="20"/>
        </w:rPr>
        <w:t xml:space="preserve">Also, something else seems to be amiss. </w:t>
      </w:r>
      <w:proofErr w:type="spellStart"/>
      <w:r>
        <w:rPr>
          <w:rFonts w:asciiTheme="minorHAnsi" w:hAnsiTheme="minorHAnsi"/>
          <w:sz w:val="20"/>
          <w:szCs w:val="20"/>
        </w:rPr>
        <w:t>XMLSpy</w:t>
      </w:r>
      <w:proofErr w:type="spellEnd"/>
      <w:r>
        <w:rPr>
          <w:rFonts w:asciiTheme="minorHAnsi" w:hAnsiTheme="minorHAnsi"/>
          <w:sz w:val="20"/>
          <w:szCs w:val="20"/>
        </w:rPr>
        <w:t xml:space="preserve"> shows that </w:t>
      </w:r>
      <w:proofErr w:type="spellStart"/>
      <w:r>
        <w:rPr>
          <w:rFonts w:asciiTheme="minorHAnsi" w:hAnsiTheme="minorHAnsi"/>
          <w:sz w:val="20"/>
          <w:szCs w:val="20"/>
        </w:rPr>
        <w:t>Notify</w:t>
      </w:r>
      <w:r w:rsidR="003D310E">
        <w:rPr>
          <w:rFonts w:asciiTheme="minorHAnsi" w:hAnsiTheme="minorHAnsi"/>
          <w:sz w:val="20"/>
          <w:szCs w:val="20"/>
        </w:rPr>
        <w:t>DocketingCompleteRequestType</w:t>
      </w:r>
      <w:proofErr w:type="spellEnd"/>
      <w:r w:rsidR="003D310E">
        <w:rPr>
          <w:rFonts w:asciiTheme="minorHAnsi" w:hAnsiTheme="minorHAnsi"/>
          <w:sz w:val="20"/>
          <w:szCs w:val="20"/>
        </w:rPr>
        <w:t xml:space="preserve"> is composed of </w:t>
      </w:r>
      <w:proofErr w:type="spellStart"/>
      <w:proofErr w:type="gramStart"/>
      <w:r w:rsidR="003D310E">
        <w:rPr>
          <w:rFonts w:asciiTheme="minorHAnsi" w:hAnsiTheme="minorHAnsi"/>
          <w:sz w:val="20"/>
          <w:szCs w:val="20"/>
        </w:rPr>
        <w:t>reviewfilingcallback:NotifyFilingReviewCompleteMessage</w:t>
      </w:r>
      <w:proofErr w:type="spellEnd"/>
      <w:proofErr w:type="gramEnd"/>
      <w:r w:rsidR="003D310E">
        <w:rPr>
          <w:rFonts w:asciiTheme="minorHAnsi" w:hAnsiTheme="minorHAnsi"/>
          <w:sz w:val="20"/>
          <w:szCs w:val="20"/>
        </w:rPr>
        <w:t xml:space="preserve"> (as shown in the XML fragment below):</w:t>
      </w:r>
    </w:p>
    <w:p w14:paraId="6E0D2997" w14:textId="77777777" w:rsidR="003D310E" w:rsidRDefault="003D310E" w:rsidP="00B95965">
      <w:pPr>
        <w:pStyle w:val="ListParagraph"/>
        <w:rPr>
          <w:rFonts w:asciiTheme="minorHAnsi" w:hAnsiTheme="minorHAnsi"/>
          <w:sz w:val="20"/>
          <w:szCs w:val="20"/>
        </w:rPr>
      </w:pPr>
    </w:p>
    <w:p w14:paraId="0A017367" w14:textId="77777777" w:rsidR="003D310E" w:rsidRDefault="003D310E" w:rsidP="003D310E">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xs:complexType</w:t>
      </w:r>
      <w:proofErr w:type="spellEnd"/>
      <w:proofErr w:type="gramEnd"/>
      <w:r>
        <w:rPr>
          <w:rFonts w:ascii="Consolas" w:hAnsi="Consolas" w:cs="Consolas"/>
          <w:color w:val="FF0000"/>
          <w:sz w:val="20"/>
          <w:szCs w:val="20"/>
          <w:highlight w:val="white"/>
        </w:rPr>
        <w:t xml:space="preserve"> name</w:t>
      </w:r>
      <w:r>
        <w:rPr>
          <w:rFonts w:ascii="Consolas" w:hAnsi="Consolas" w:cs="Consolas"/>
          <w:color w:val="0000FF"/>
          <w:sz w:val="20"/>
          <w:szCs w:val="20"/>
          <w:highlight w:val="white"/>
        </w:rPr>
        <w:t>="</w:t>
      </w:r>
      <w:proofErr w:type="spellStart"/>
      <w:r>
        <w:rPr>
          <w:rFonts w:ascii="Consolas" w:hAnsi="Consolas" w:cs="Consolas"/>
          <w:color w:val="000000"/>
          <w:sz w:val="20"/>
          <w:szCs w:val="20"/>
          <w:highlight w:val="white"/>
        </w:rPr>
        <w:t>NotifyDocketingCompleteRequestType</w:t>
      </w:r>
      <w:proofErr w:type="spellEnd"/>
      <w:r>
        <w:rPr>
          <w:rFonts w:ascii="Consolas" w:hAnsi="Consolas" w:cs="Consolas"/>
          <w:color w:val="0000FF"/>
          <w:sz w:val="20"/>
          <w:szCs w:val="20"/>
          <w:highlight w:val="white"/>
        </w:rPr>
        <w:t>"&gt;</w:t>
      </w:r>
    </w:p>
    <w:p w14:paraId="74B4FF78" w14:textId="77777777" w:rsidR="003D310E" w:rsidRDefault="003D310E" w:rsidP="003D310E">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xs:sequence</w:t>
      </w:r>
      <w:proofErr w:type="spellEnd"/>
      <w:proofErr w:type="gramEnd"/>
      <w:r>
        <w:rPr>
          <w:rFonts w:ascii="Consolas" w:hAnsi="Consolas" w:cs="Consolas"/>
          <w:color w:val="0000FF"/>
          <w:sz w:val="20"/>
          <w:szCs w:val="20"/>
          <w:highlight w:val="white"/>
        </w:rPr>
        <w:t>&gt;</w:t>
      </w:r>
    </w:p>
    <w:p w14:paraId="5EB9A29E" w14:textId="77777777" w:rsidR="003D310E" w:rsidRDefault="003D310E" w:rsidP="003D310E">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xs:element</w:t>
      </w:r>
      <w:proofErr w:type="spellEnd"/>
      <w:proofErr w:type="gramEnd"/>
      <w:r>
        <w:rPr>
          <w:rFonts w:ascii="Consolas" w:hAnsi="Consolas" w:cs="Consolas"/>
          <w:color w:val="FF0000"/>
          <w:sz w:val="20"/>
          <w:szCs w:val="20"/>
          <w:highlight w:val="white"/>
        </w:rPr>
        <w:t xml:space="preserve"> ref</w:t>
      </w:r>
      <w:r>
        <w:rPr>
          <w:rFonts w:ascii="Consolas" w:hAnsi="Consolas" w:cs="Consolas"/>
          <w:color w:val="0000FF"/>
          <w:sz w:val="20"/>
          <w:szCs w:val="20"/>
          <w:highlight w:val="white"/>
        </w:rPr>
        <w:t>="</w:t>
      </w:r>
      <w:proofErr w:type="spellStart"/>
      <w:r>
        <w:rPr>
          <w:rFonts w:ascii="Consolas" w:hAnsi="Consolas" w:cs="Consolas"/>
          <w:color w:val="000000"/>
          <w:sz w:val="20"/>
          <w:szCs w:val="20"/>
          <w:highlight w:val="white"/>
        </w:rPr>
        <w:t>reviewfilingcallback:NotifyFilingReviewCompleteMessage</w:t>
      </w:r>
      <w:proofErr w:type="spellEnd"/>
      <w:r>
        <w:rPr>
          <w:rFonts w:ascii="Consolas" w:hAnsi="Consolas" w:cs="Consolas"/>
          <w:color w:val="0000FF"/>
          <w:sz w:val="20"/>
          <w:szCs w:val="20"/>
          <w:highlight w:val="white"/>
        </w:rPr>
        <w:t>"/&gt;</w:t>
      </w:r>
    </w:p>
    <w:p w14:paraId="12A06357" w14:textId="77777777" w:rsidR="003D310E" w:rsidRDefault="003D310E" w:rsidP="003D310E">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xs:sequence</w:t>
      </w:r>
      <w:proofErr w:type="spellEnd"/>
      <w:proofErr w:type="gramEnd"/>
      <w:r>
        <w:rPr>
          <w:rFonts w:ascii="Consolas" w:hAnsi="Consolas" w:cs="Consolas"/>
          <w:color w:val="0000FF"/>
          <w:sz w:val="20"/>
          <w:szCs w:val="20"/>
          <w:highlight w:val="white"/>
        </w:rPr>
        <w:t>&gt;</w:t>
      </w:r>
    </w:p>
    <w:p w14:paraId="2E0FAF36" w14:textId="77777777" w:rsidR="003D310E" w:rsidRDefault="003D310E" w:rsidP="003D310E">
      <w:pPr>
        <w:pStyle w:val="ListParagraph"/>
        <w:rPr>
          <w:rFonts w:asciiTheme="minorHAnsi" w:hAnsiTheme="minorHAnsi"/>
          <w:sz w:val="20"/>
          <w:szCs w:val="20"/>
        </w:rPr>
      </w:pP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xs:complexType</w:t>
      </w:r>
      <w:proofErr w:type="spellEnd"/>
      <w:proofErr w:type="gramEnd"/>
      <w:r>
        <w:rPr>
          <w:rFonts w:ascii="Consolas" w:hAnsi="Consolas" w:cs="Consolas"/>
          <w:color w:val="0000FF"/>
          <w:sz w:val="20"/>
          <w:szCs w:val="20"/>
          <w:highlight w:val="white"/>
        </w:rPr>
        <w:t>&gt;</w:t>
      </w:r>
    </w:p>
    <w:p w14:paraId="2AC183B5" w14:textId="77777777" w:rsidR="003D310E" w:rsidRDefault="003D310E" w:rsidP="003D310E">
      <w:pPr>
        <w:rPr>
          <w:rFonts w:asciiTheme="minorHAnsi" w:hAnsiTheme="minorHAnsi"/>
          <w:sz w:val="20"/>
          <w:szCs w:val="20"/>
        </w:rPr>
      </w:pPr>
    </w:p>
    <w:p w14:paraId="5CE68F78" w14:textId="77777777" w:rsidR="003D310E" w:rsidRPr="003D310E" w:rsidRDefault="003D310E" w:rsidP="003D310E">
      <w:pPr>
        <w:rPr>
          <w:rFonts w:asciiTheme="minorHAnsi" w:hAnsiTheme="minorHAnsi"/>
          <w:sz w:val="20"/>
          <w:szCs w:val="20"/>
        </w:rPr>
      </w:pPr>
    </w:p>
    <w:p w14:paraId="141ACAD5" w14:textId="77777777" w:rsidR="00281606" w:rsidRDefault="003D310E" w:rsidP="00B95965">
      <w:pPr>
        <w:pStyle w:val="ListParagraph"/>
        <w:rPr>
          <w:rFonts w:asciiTheme="minorHAnsi" w:hAnsiTheme="minorHAnsi"/>
          <w:sz w:val="20"/>
          <w:szCs w:val="20"/>
        </w:rPr>
      </w:pPr>
      <w:r>
        <w:rPr>
          <w:rFonts w:asciiTheme="minorHAnsi" w:hAnsiTheme="minorHAnsi"/>
          <w:sz w:val="20"/>
          <w:szCs w:val="20"/>
        </w:rPr>
        <w:t xml:space="preserve">Shouldn’t this be </w:t>
      </w:r>
      <w:proofErr w:type="spellStart"/>
      <w:proofErr w:type="gramStart"/>
      <w:r>
        <w:rPr>
          <w:rFonts w:asciiTheme="minorHAnsi" w:hAnsiTheme="minorHAnsi"/>
          <w:sz w:val="20"/>
          <w:szCs w:val="20"/>
        </w:rPr>
        <w:t>docketcallback:NotifyDocketingCompleteMessage</w:t>
      </w:r>
      <w:proofErr w:type="spellEnd"/>
      <w:proofErr w:type="gramEnd"/>
      <w:r>
        <w:rPr>
          <w:rFonts w:asciiTheme="minorHAnsi" w:hAnsiTheme="minorHAnsi"/>
          <w:sz w:val="20"/>
          <w:szCs w:val="20"/>
        </w:rPr>
        <w:t xml:space="preserve"> instead?</w:t>
      </w:r>
    </w:p>
    <w:p w14:paraId="63741B87" w14:textId="640E309F" w:rsidR="003D310E" w:rsidRDefault="003D310E" w:rsidP="003D310E">
      <w:pPr>
        <w:rPr>
          <w:rFonts w:asciiTheme="minorHAnsi" w:hAnsiTheme="minorHAnsi"/>
          <w:sz w:val="20"/>
          <w:szCs w:val="20"/>
        </w:rPr>
      </w:pPr>
    </w:p>
    <w:p w14:paraId="2CAE54C5" w14:textId="77777777" w:rsidR="001E77A2" w:rsidRPr="003D310E" w:rsidRDefault="001E77A2" w:rsidP="003D310E">
      <w:pPr>
        <w:rPr>
          <w:rFonts w:asciiTheme="minorHAnsi" w:hAnsiTheme="minorHAnsi"/>
          <w:sz w:val="20"/>
          <w:szCs w:val="20"/>
        </w:rPr>
      </w:pPr>
    </w:p>
    <w:p w14:paraId="7850E441" w14:textId="77777777" w:rsidR="00C41747" w:rsidRDefault="00C41747" w:rsidP="00B95965">
      <w:pPr>
        <w:pStyle w:val="ListParagraph"/>
        <w:rPr>
          <w:rFonts w:asciiTheme="minorHAnsi" w:hAnsiTheme="minorHAnsi"/>
          <w:sz w:val="20"/>
          <w:szCs w:val="20"/>
        </w:rPr>
      </w:pPr>
      <w:r>
        <w:rPr>
          <w:rFonts w:asciiTheme="minorHAnsi" w:hAnsiTheme="minorHAnsi"/>
          <w:sz w:val="20"/>
          <w:szCs w:val="20"/>
        </w:rPr>
        <w:t xml:space="preserve">The </w:t>
      </w:r>
      <w:proofErr w:type="spellStart"/>
      <w:r>
        <w:rPr>
          <w:rFonts w:asciiTheme="minorHAnsi" w:hAnsiTheme="minorHAnsi"/>
          <w:sz w:val="20"/>
          <w:szCs w:val="20"/>
        </w:rPr>
        <w:t>NotifyDocketingCompleteMessage</w:t>
      </w:r>
      <w:proofErr w:type="spellEnd"/>
      <w:r>
        <w:rPr>
          <w:rFonts w:asciiTheme="minorHAnsi" w:hAnsiTheme="minorHAnsi"/>
          <w:sz w:val="20"/>
          <w:szCs w:val="20"/>
        </w:rPr>
        <w:t xml:space="preserve"> has an appropriate element definition</w:t>
      </w:r>
      <w:r w:rsidR="003D310E">
        <w:rPr>
          <w:rFonts w:asciiTheme="minorHAnsi" w:hAnsiTheme="minorHAnsi"/>
          <w:sz w:val="20"/>
          <w:szCs w:val="20"/>
        </w:rPr>
        <w:t xml:space="preserve"> for this context</w:t>
      </w:r>
      <w:r>
        <w:rPr>
          <w:rFonts w:asciiTheme="minorHAnsi" w:hAnsiTheme="minorHAnsi"/>
          <w:sz w:val="20"/>
          <w:szCs w:val="20"/>
        </w:rPr>
        <w:t>:</w:t>
      </w:r>
    </w:p>
    <w:p w14:paraId="52518620" w14:textId="77777777" w:rsidR="00C41747" w:rsidRDefault="00C41747" w:rsidP="00B95965">
      <w:pPr>
        <w:pStyle w:val="ListParagraph"/>
        <w:rPr>
          <w:rFonts w:asciiTheme="minorHAnsi" w:hAnsiTheme="minorHAnsi"/>
          <w:sz w:val="20"/>
          <w:szCs w:val="20"/>
        </w:rPr>
      </w:pPr>
    </w:p>
    <w:p w14:paraId="1C9364DA" w14:textId="77777777" w:rsidR="00C41747" w:rsidRDefault="00C41747" w:rsidP="00B95965">
      <w:pPr>
        <w:pStyle w:val="ListParagraph"/>
        <w:rPr>
          <w:rFonts w:asciiTheme="minorHAnsi" w:hAnsiTheme="minorHAnsi"/>
          <w:sz w:val="20"/>
          <w:szCs w:val="20"/>
        </w:rPr>
      </w:pPr>
      <w:r w:rsidRPr="004858A4">
        <w:rPr>
          <w:rFonts w:asciiTheme="minorHAnsi" w:hAnsiTheme="minorHAnsi"/>
          <w:color w:val="0070C0"/>
          <w:sz w:val="20"/>
          <w:szCs w:val="20"/>
        </w:rPr>
        <w:t xml:space="preserve">The message returned from the Court Record MDE to the Filing Review MDE when the functions of entering information onto the docket or register of actions </w:t>
      </w:r>
      <w:r w:rsidR="004858A4" w:rsidRPr="004858A4">
        <w:rPr>
          <w:rFonts w:asciiTheme="minorHAnsi" w:hAnsiTheme="minorHAnsi"/>
          <w:color w:val="0070C0"/>
          <w:sz w:val="20"/>
          <w:szCs w:val="20"/>
        </w:rPr>
        <w:t xml:space="preserve">and </w:t>
      </w:r>
      <w:proofErr w:type="spellStart"/>
      <w:r w:rsidR="004858A4" w:rsidRPr="004858A4">
        <w:rPr>
          <w:rFonts w:asciiTheme="minorHAnsi" w:hAnsiTheme="minorHAnsi"/>
          <w:color w:val="0070C0"/>
          <w:sz w:val="20"/>
          <w:szCs w:val="20"/>
        </w:rPr>
        <w:t>commiting</w:t>
      </w:r>
      <w:proofErr w:type="spellEnd"/>
      <w:r w:rsidR="004858A4" w:rsidRPr="004858A4">
        <w:rPr>
          <w:rFonts w:asciiTheme="minorHAnsi" w:hAnsiTheme="minorHAnsi"/>
          <w:color w:val="0070C0"/>
          <w:sz w:val="20"/>
          <w:szCs w:val="20"/>
        </w:rPr>
        <w:t xml:space="preserve"> a filed document(s) to the official court record have been completed, conveying the results of those functions.</w:t>
      </w:r>
    </w:p>
    <w:p w14:paraId="5D90AFE6" w14:textId="77777777" w:rsidR="004858A4" w:rsidRDefault="004858A4" w:rsidP="00B95965">
      <w:pPr>
        <w:pStyle w:val="ListParagraph"/>
        <w:rPr>
          <w:rFonts w:asciiTheme="minorHAnsi" w:hAnsiTheme="minorHAnsi"/>
          <w:sz w:val="20"/>
          <w:szCs w:val="20"/>
        </w:rPr>
      </w:pPr>
    </w:p>
    <w:p w14:paraId="12B8E6F2" w14:textId="77777777" w:rsidR="004858A4" w:rsidRDefault="004858A4" w:rsidP="00B95965">
      <w:pPr>
        <w:pStyle w:val="ListParagraph"/>
        <w:rPr>
          <w:rFonts w:asciiTheme="minorHAnsi" w:hAnsiTheme="minorHAnsi"/>
          <w:sz w:val="20"/>
          <w:szCs w:val="20"/>
        </w:rPr>
      </w:pPr>
      <w:r>
        <w:rPr>
          <w:rFonts w:asciiTheme="minorHAnsi" w:hAnsiTheme="minorHAnsi"/>
          <w:sz w:val="20"/>
          <w:szCs w:val="20"/>
        </w:rPr>
        <w:t>Not</w:t>
      </w:r>
      <w:r w:rsidR="003D310E">
        <w:rPr>
          <w:rFonts w:asciiTheme="minorHAnsi" w:hAnsiTheme="minorHAnsi"/>
          <w:sz w:val="20"/>
          <w:szCs w:val="20"/>
        </w:rPr>
        <w:t>e</w:t>
      </w:r>
      <w:r>
        <w:rPr>
          <w:rFonts w:asciiTheme="minorHAnsi" w:hAnsiTheme="minorHAnsi"/>
          <w:sz w:val="20"/>
          <w:szCs w:val="20"/>
        </w:rPr>
        <w:t xml:space="preserve"> however that the above description contains a spelling error; should be ‘</w:t>
      </w:r>
      <w:r w:rsidRPr="004858A4">
        <w:rPr>
          <w:rFonts w:asciiTheme="minorHAnsi" w:hAnsiTheme="minorHAnsi"/>
          <w:color w:val="C00000"/>
          <w:sz w:val="20"/>
          <w:szCs w:val="20"/>
        </w:rPr>
        <w:t>committing</w:t>
      </w:r>
      <w:r>
        <w:rPr>
          <w:rFonts w:asciiTheme="minorHAnsi" w:hAnsiTheme="minorHAnsi"/>
          <w:sz w:val="20"/>
          <w:szCs w:val="20"/>
        </w:rPr>
        <w:t>’.</w:t>
      </w:r>
    </w:p>
    <w:p w14:paraId="5A8083F7" w14:textId="77777777" w:rsidR="00D947E2" w:rsidRDefault="00D947E2" w:rsidP="00B95965">
      <w:pPr>
        <w:pStyle w:val="ListParagraph"/>
        <w:rPr>
          <w:rFonts w:asciiTheme="minorHAnsi" w:hAnsiTheme="minorHAnsi"/>
          <w:sz w:val="20"/>
          <w:szCs w:val="20"/>
        </w:rPr>
      </w:pPr>
    </w:p>
    <w:p w14:paraId="492B0C27" w14:textId="46B592E1" w:rsidR="004B7237" w:rsidRPr="00AA3DAE" w:rsidRDefault="00AA3DAE" w:rsidP="00AA3DAE">
      <w:pPr>
        <w:pStyle w:val="ListParagraph"/>
        <w:rPr>
          <w:rFonts w:asciiTheme="minorHAnsi" w:hAnsiTheme="minorHAnsi"/>
          <w:color w:val="FF0000"/>
          <w:sz w:val="20"/>
          <w:szCs w:val="20"/>
        </w:rPr>
      </w:pPr>
      <w:r>
        <w:rPr>
          <w:rFonts w:asciiTheme="minorHAnsi" w:hAnsiTheme="minorHAnsi"/>
          <w:color w:val="FF0000"/>
          <w:sz w:val="20"/>
          <w:szCs w:val="20"/>
        </w:rPr>
        <w:t>These</w:t>
      </w:r>
      <w:r>
        <w:rPr>
          <w:rFonts w:asciiTheme="minorHAnsi" w:hAnsiTheme="minorHAnsi"/>
          <w:color w:val="FF0000"/>
          <w:sz w:val="20"/>
          <w:szCs w:val="20"/>
        </w:rPr>
        <w:t xml:space="preserve"> 3 errors</w:t>
      </w:r>
      <w:r w:rsidRPr="001E77A2">
        <w:rPr>
          <w:rFonts w:asciiTheme="minorHAnsi" w:hAnsiTheme="minorHAnsi"/>
          <w:color w:val="FF0000"/>
          <w:sz w:val="20"/>
          <w:szCs w:val="20"/>
        </w:rPr>
        <w:t xml:space="preserve"> will be fixed in W</w:t>
      </w:r>
      <w:r>
        <w:rPr>
          <w:rFonts w:asciiTheme="minorHAnsi" w:hAnsiTheme="minorHAnsi"/>
          <w:color w:val="FF0000"/>
          <w:sz w:val="20"/>
          <w:szCs w:val="20"/>
        </w:rPr>
        <w:t>D28.</w:t>
      </w:r>
    </w:p>
    <w:p w14:paraId="137E04F2" w14:textId="77777777" w:rsidR="004B7237" w:rsidRPr="003D310E" w:rsidRDefault="004B7237" w:rsidP="003D310E">
      <w:pPr>
        <w:rPr>
          <w:rFonts w:asciiTheme="minorHAnsi" w:hAnsiTheme="minorHAnsi"/>
          <w:sz w:val="20"/>
          <w:szCs w:val="20"/>
        </w:rPr>
      </w:pPr>
    </w:p>
    <w:p w14:paraId="6490640C" w14:textId="77777777" w:rsidR="00281606" w:rsidRPr="00B95965" w:rsidRDefault="00281606" w:rsidP="00B95965">
      <w:pPr>
        <w:pStyle w:val="ListParagraph"/>
        <w:rPr>
          <w:rFonts w:asciiTheme="minorHAnsi" w:hAnsiTheme="minorHAnsi"/>
          <w:sz w:val="20"/>
          <w:szCs w:val="20"/>
        </w:rPr>
      </w:pPr>
    </w:p>
    <w:p w14:paraId="125AF9AD" w14:textId="77777777" w:rsidR="00B95965" w:rsidRDefault="002E067D" w:rsidP="00C22CAA">
      <w:pPr>
        <w:pStyle w:val="ListParagraph"/>
        <w:numPr>
          <w:ilvl w:val="0"/>
          <w:numId w:val="3"/>
        </w:numPr>
        <w:rPr>
          <w:rFonts w:asciiTheme="minorHAnsi" w:hAnsiTheme="minorHAnsi"/>
          <w:b/>
          <w:sz w:val="20"/>
          <w:szCs w:val="20"/>
        </w:rPr>
      </w:pPr>
      <w:r>
        <w:rPr>
          <w:rFonts w:asciiTheme="minorHAnsi" w:hAnsiTheme="minorHAnsi"/>
          <w:b/>
          <w:sz w:val="20"/>
          <w:szCs w:val="20"/>
        </w:rPr>
        <w:t>Case Type and Classification</w:t>
      </w:r>
    </w:p>
    <w:p w14:paraId="4729291B" w14:textId="77777777" w:rsidR="007E3C5F" w:rsidRDefault="007E3C5F" w:rsidP="007E3C5F">
      <w:pPr>
        <w:pStyle w:val="ListParagraph"/>
        <w:rPr>
          <w:rFonts w:asciiTheme="minorHAnsi" w:hAnsiTheme="minorHAnsi"/>
          <w:sz w:val="20"/>
          <w:szCs w:val="20"/>
        </w:rPr>
      </w:pPr>
    </w:p>
    <w:p w14:paraId="111AC0AF" w14:textId="77777777" w:rsidR="007E3C5F" w:rsidRDefault="002E067D" w:rsidP="007E3C5F">
      <w:pPr>
        <w:pStyle w:val="ListParagraph"/>
        <w:rPr>
          <w:rFonts w:asciiTheme="minorHAnsi" w:hAnsiTheme="minorHAnsi"/>
          <w:sz w:val="20"/>
          <w:szCs w:val="20"/>
        </w:rPr>
      </w:pPr>
      <w:r>
        <w:rPr>
          <w:rFonts w:asciiTheme="minorHAnsi" w:hAnsiTheme="minorHAnsi"/>
          <w:sz w:val="20"/>
          <w:szCs w:val="20"/>
        </w:rPr>
        <w:t xml:space="preserve">ECF provides </w:t>
      </w:r>
      <w:proofErr w:type="spellStart"/>
      <w:proofErr w:type="gramStart"/>
      <w:r>
        <w:rPr>
          <w:rFonts w:asciiTheme="minorHAnsi" w:hAnsiTheme="minorHAnsi"/>
          <w:sz w:val="20"/>
          <w:szCs w:val="20"/>
        </w:rPr>
        <w:t>ecf:CaseCategoryCode</w:t>
      </w:r>
      <w:proofErr w:type="spellEnd"/>
      <w:proofErr w:type="gramEnd"/>
      <w:r>
        <w:rPr>
          <w:rFonts w:asciiTheme="minorHAnsi" w:hAnsiTheme="minorHAnsi"/>
          <w:sz w:val="20"/>
          <w:szCs w:val="20"/>
        </w:rPr>
        <w:t xml:space="preserve"> (“The type of trial in the lower court (e.g. bench, jury)”</w:t>
      </w:r>
      <w:r w:rsidR="00123005">
        <w:rPr>
          <w:rFonts w:asciiTheme="minorHAnsi" w:hAnsiTheme="minorHAnsi"/>
          <w:sz w:val="20"/>
          <w:szCs w:val="20"/>
        </w:rPr>
        <w:t xml:space="preserve">. </w:t>
      </w:r>
      <w:r w:rsidR="001B4D32">
        <w:rPr>
          <w:rFonts w:asciiTheme="minorHAnsi" w:hAnsiTheme="minorHAnsi"/>
          <w:sz w:val="20"/>
          <w:szCs w:val="20"/>
        </w:rPr>
        <w:t>This may be</w:t>
      </w:r>
      <w:r w:rsidR="001523E6">
        <w:rPr>
          <w:rFonts w:asciiTheme="minorHAnsi" w:hAnsiTheme="minorHAnsi"/>
          <w:sz w:val="20"/>
          <w:szCs w:val="20"/>
        </w:rPr>
        <w:t xml:space="preserve"> the same or </w:t>
      </w:r>
      <w:proofErr w:type="gramStart"/>
      <w:r w:rsidR="001523E6">
        <w:rPr>
          <w:rFonts w:asciiTheme="minorHAnsi" w:hAnsiTheme="minorHAnsi"/>
          <w:sz w:val="20"/>
          <w:szCs w:val="20"/>
        </w:rPr>
        <w:t>similar to</w:t>
      </w:r>
      <w:proofErr w:type="gramEnd"/>
      <w:r w:rsidR="001523E6">
        <w:rPr>
          <w:rFonts w:asciiTheme="minorHAnsi" w:hAnsiTheme="minorHAnsi"/>
          <w:sz w:val="20"/>
          <w:szCs w:val="20"/>
        </w:rPr>
        <w:t xml:space="preserve"> the NCSC’s Manner of Disposition (e.g. Jury Trial, Bench/Non-Jury Trial, Non-Trial Disposition).</w:t>
      </w:r>
    </w:p>
    <w:p w14:paraId="4A5EC52D" w14:textId="77777777" w:rsidR="002E067D" w:rsidRDefault="002E067D" w:rsidP="007E3C5F">
      <w:pPr>
        <w:pStyle w:val="ListParagraph"/>
        <w:rPr>
          <w:rFonts w:asciiTheme="minorHAnsi" w:hAnsiTheme="minorHAnsi"/>
          <w:sz w:val="20"/>
          <w:szCs w:val="20"/>
        </w:rPr>
      </w:pPr>
    </w:p>
    <w:p w14:paraId="30BF33C1" w14:textId="77777777" w:rsidR="00436541" w:rsidRPr="00897380" w:rsidRDefault="00436541" w:rsidP="00436541">
      <w:pPr>
        <w:pStyle w:val="ListParagraph"/>
        <w:rPr>
          <w:rFonts w:asciiTheme="minorHAnsi" w:hAnsiTheme="minorHAnsi"/>
          <w:sz w:val="20"/>
          <w:szCs w:val="20"/>
        </w:rPr>
      </w:pPr>
      <w:r>
        <w:rPr>
          <w:rFonts w:asciiTheme="minorHAnsi" w:hAnsiTheme="minorHAnsi"/>
          <w:sz w:val="20"/>
          <w:szCs w:val="20"/>
        </w:rPr>
        <w:t xml:space="preserve">NIEM provides </w:t>
      </w:r>
      <w:proofErr w:type="spellStart"/>
      <w:proofErr w:type="gramStart"/>
      <w:r>
        <w:rPr>
          <w:rFonts w:asciiTheme="minorHAnsi" w:hAnsiTheme="minorHAnsi"/>
          <w:sz w:val="20"/>
          <w:szCs w:val="20"/>
        </w:rPr>
        <w:t>nc:CaseCategoryText</w:t>
      </w:r>
      <w:proofErr w:type="spellEnd"/>
      <w:proofErr w:type="gramEnd"/>
      <w:r>
        <w:rPr>
          <w:rFonts w:asciiTheme="minorHAnsi" w:hAnsiTheme="minorHAnsi"/>
          <w:sz w:val="20"/>
          <w:szCs w:val="20"/>
        </w:rPr>
        <w:t xml:space="preserve"> (“a kind of case”), </w:t>
      </w:r>
      <w:proofErr w:type="spellStart"/>
      <w:r w:rsidRPr="00897380">
        <w:rPr>
          <w:rFonts w:asciiTheme="minorHAnsi" w:hAnsiTheme="minorHAnsi"/>
          <w:sz w:val="20"/>
          <w:szCs w:val="20"/>
        </w:rPr>
        <w:t>nc:CaseSubCategoryText</w:t>
      </w:r>
      <w:proofErr w:type="spellEnd"/>
      <w:r w:rsidRPr="00897380">
        <w:rPr>
          <w:rFonts w:asciiTheme="minorHAnsi" w:hAnsiTheme="minorHAnsi"/>
          <w:sz w:val="20"/>
          <w:szCs w:val="20"/>
        </w:rPr>
        <w:t xml:space="preserve"> (“a more specific classification of a kind of case”</w:t>
      </w:r>
      <w:r>
        <w:rPr>
          <w:rFonts w:asciiTheme="minorHAnsi" w:hAnsiTheme="minorHAnsi"/>
          <w:sz w:val="20"/>
          <w:szCs w:val="20"/>
        </w:rPr>
        <w:t xml:space="preserve">), and </w:t>
      </w:r>
      <w:proofErr w:type="spellStart"/>
      <w:r>
        <w:rPr>
          <w:rFonts w:asciiTheme="minorHAnsi" w:hAnsiTheme="minorHAnsi"/>
          <w:sz w:val="20"/>
          <w:szCs w:val="20"/>
        </w:rPr>
        <w:t>nc:CaseGeneralCategoryText</w:t>
      </w:r>
      <w:proofErr w:type="spellEnd"/>
      <w:r>
        <w:rPr>
          <w:rFonts w:asciiTheme="minorHAnsi" w:hAnsiTheme="minorHAnsi"/>
          <w:sz w:val="20"/>
          <w:szCs w:val="20"/>
        </w:rPr>
        <w:t xml:space="preserve"> (“a broadly defined kind of case”</w:t>
      </w:r>
      <w:r w:rsidR="0038187D">
        <w:rPr>
          <w:rFonts w:asciiTheme="minorHAnsi" w:hAnsiTheme="minorHAnsi"/>
          <w:sz w:val="20"/>
          <w:szCs w:val="20"/>
        </w:rPr>
        <w:t>)</w:t>
      </w:r>
      <w:r>
        <w:rPr>
          <w:rFonts w:asciiTheme="minorHAnsi" w:hAnsiTheme="minorHAnsi"/>
          <w:sz w:val="20"/>
          <w:szCs w:val="20"/>
        </w:rPr>
        <w:t>.</w:t>
      </w:r>
    </w:p>
    <w:p w14:paraId="323135E0" w14:textId="77777777" w:rsidR="00436541" w:rsidRDefault="00436541" w:rsidP="007E3C5F">
      <w:pPr>
        <w:pStyle w:val="ListParagraph"/>
        <w:rPr>
          <w:rFonts w:asciiTheme="minorHAnsi" w:hAnsiTheme="minorHAnsi"/>
          <w:sz w:val="20"/>
          <w:szCs w:val="20"/>
        </w:rPr>
      </w:pPr>
    </w:p>
    <w:p w14:paraId="24ECA626" w14:textId="77777777" w:rsidR="005C277B" w:rsidRDefault="005C277B" w:rsidP="007E3C5F">
      <w:pPr>
        <w:pStyle w:val="ListParagraph"/>
        <w:rPr>
          <w:rFonts w:asciiTheme="minorHAnsi" w:hAnsiTheme="minorHAnsi"/>
          <w:sz w:val="20"/>
          <w:szCs w:val="20"/>
        </w:rPr>
      </w:pPr>
      <w:r>
        <w:rPr>
          <w:rFonts w:asciiTheme="minorHAnsi" w:hAnsiTheme="minorHAnsi"/>
          <w:sz w:val="20"/>
          <w:szCs w:val="20"/>
        </w:rPr>
        <w:t xml:space="preserve">ECF provides support for the </w:t>
      </w:r>
      <w:r w:rsidR="00AB52C0">
        <w:rPr>
          <w:rFonts w:asciiTheme="minorHAnsi" w:hAnsiTheme="minorHAnsi"/>
          <w:sz w:val="20"/>
          <w:szCs w:val="20"/>
        </w:rPr>
        <w:t>seven</w:t>
      </w:r>
      <w:r w:rsidR="00580B31">
        <w:rPr>
          <w:rFonts w:asciiTheme="minorHAnsi" w:hAnsiTheme="minorHAnsi"/>
          <w:sz w:val="20"/>
          <w:szCs w:val="20"/>
        </w:rPr>
        <w:t xml:space="preserve"> </w:t>
      </w:r>
      <w:r>
        <w:rPr>
          <w:rFonts w:asciiTheme="minorHAnsi" w:hAnsiTheme="minorHAnsi"/>
          <w:sz w:val="20"/>
          <w:szCs w:val="20"/>
        </w:rPr>
        <w:t>National Cen</w:t>
      </w:r>
      <w:r w:rsidR="00580B31">
        <w:rPr>
          <w:rFonts w:asciiTheme="minorHAnsi" w:hAnsiTheme="minorHAnsi"/>
          <w:sz w:val="20"/>
          <w:szCs w:val="20"/>
        </w:rPr>
        <w:t xml:space="preserve">ter for State Courts </w:t>
      </w:r>
      <w:r w:rsidR="00436541">
        <w:rPr>
          <w:rFonts w:asciiTheme="minorHAnsi" w:hAnsiTheme="minorHAnsi"/>
          <w:sz w:val="20"/>
          <w:szCs w:val="20"/>
        </w:rPr>
        <w:t xml:space="preserve">(NCSC) </w:t>
      </w:r>
      <w:r w:rsidR="00580B31">
        <w:rPr>
          <w:rFonts w:asciiTheme="minorHAnsi" w:hAnsiTheme="minorHAnsi"/>
          <w:sz w:val="20"/>
          <w:szCs w:val="20"/>
        </w:rPr>
        <w:t>ca</w:t>
      </w:r>
      <w:r w:rsidR="00AB52C0">
        <w:rPr>
          <w:rFonts w:asciiTheme="minorHAnsi" w:hAnsiTheme="minorHAnsi"/>
          <w:sz w:val="20"/>
          <w:szCs w:val="20"/>
        </w:rPr>
        <w:t xml:space="preserve">se types (i.e. criminal, </w:t>
      </w:r>
      <w:r w:rsidR="00C30DE1">
        <w:rPr>
          <w:rFonts w:asciiTheme="minorHAnsi" w:hAnsiTheme="minorHAnsi"/>
          <w:sz w:val="20"/>
          <w:szCs w:val="20"/>
        </w:rPr>
        <w:t xml:space="preserve">violations (e.g. </w:t>
      </w:r>
      <w:r w:rsidR="00AB52C0">
        <w:rPr>
          <w:rFonts w:asciiTheme="minorHAnsi" w:hAnsiTheme="minorHAnsi"/>
          <w:sz w:val="20"/>
          <w:szCs w:val="20"/>
        </w:rPr>
        <w:t>citation</w:t>
      </w:r>
      <w:r w:rsidR="00C30DE1">
        <w:rPr>
          <w:rFonts w:asciiTheme="minorHAnsi" w:hAnsiTheme="minorHAnsi"/>
          <w:sz w:val="20"/>
          <w:szCs w:val="20"/>
        </w:rPr>
        <w:t>)</w:t>
      </w:r>
      <w:r w:rsidR="00580B31">
        <w:rPr>
          <w:rFonts w:asciiTheme="minorHAnsi" w:hAnsiTheme="minorHAnsi"/>
          <w:sz w:val="20"/>
          <w:szCs w:val="20"/>
        </w:rPr>
        <w:t xml:space="preserve">, juvenile, domestic, civil, </w:t>
      </w:r>
      <w:r w:rsidR="00BD5970">
        <w:rPr>
          <w:rFonts w:asciiTheme="minorHAnsi" w:hAnsiTheme="minorHAnsi"/>
          <w:sz w:val="20"/>
          <w:szCs w:val="20"/>
        </w:rPr>
        <w:t>bankruptcy, and appellate</w:t>
      </w:r>
      <w:r w:rsidR="00580B31">
        <w:rPr>
          <w:rFonts w:asciiTheme="minorHAnsi" w:hAnsiTheme="minorHAnsi"/>
          <w:sz w:val="20"/>
          <w:szCs w:val="20"/>
        </w:rPr>
        <w:t>).</w:t>
      </w:r>
      <w:r w:rsidR="00E02D31">
        <w:rPr>
          <w:rFonts w:asciiTheme="minorHAnsi" w:hAnsiTheme="minorHAnsi"/>
          <w:sz w:val="20"/>
          <w:szCs w:val="20"/>
        </w:rPr>
        <w:t xml:space="preserve"> More recently, additional types of cases have been suggested (e.g. auxiliary, and administrative – see ‘</w:t>
      </w:r>
      <w:hyperlink r:id="rId9" w:history="1">
        <w:r w:rsidR="00E02D31" w:rsidRPr="00E02D31">
          <w:rPr>
            <w:rStyle w:val="Hyperlink"/>
            <w:rFonts w:asciiTheme="minorHAnsi" w:hAnsiTheme="minorHAnsi"/>
            <w:sz w:val="20"/>
            <w:szCs w:val="20"/>
          </w:rPr>
          <w:t>So You Think You Know What a Case Is</w:t>
        </w:r>
      </w:hyperlink>
      <w:r w:rsidR="00E02D31">
        <w:rPr>
          <w:rFonts w:asciiTheme="minorHAnsi" w:hAnsiTheme="minorHAnsi"/>
          <w:sz w:val="20"/>
          <w:szCs w:val="20"/>
        </w:rPr>
        <w:t>?’)</w:t>
      </w:r>
    </w:p>
    <w:p w14:paraId="25AEB621" w14:textId="77777777" w:rsidR="005C277B" w:rsidRDefault="005C277B" w:rsidP="007E3C5F">
      <w:pPr>
        <w:pStyle w:val="ListParagraph"/>
        <w:rPr>
          <w:rFonts w:asciiTheme="minorHAnsi" w:hAnsiTheme="minorHAnsi"/>
          <w:sz w:val="20"/>
          <w:szCs w:val="20"/>
        </w:rPr>
      </w:pPr>
    </w:p>
    <w:p w14:paraId="3A8DDDEA" w14:textId="77777777" w:rsidR="001548E0" w:rsidRDefault="001548E0" w:rsidP="001548E0">
      <w:pPr>
        <w:pStyle w:val="ListParagraph"/>
        <w:rPr>
          <w:rFonts w:asciiTheme="minorHAnsi" w:hAnsiTheme="minorHAnsi"/>
          <w:sz w:val="20"/>
          <w:szCs w:val="20"/>
        </w:rPr>
      </w:pPr>
      <w:r>
        <w:rPr>
          <w:rFonts w:asciiTheme="minorHAnsi" w:hAnsiTheme="minorHAnsi"/>
          <w:sz w:val="20"/>
          <w:szCs w:val="20"/>
        </w:rPr>
        <w:t xml:space="preserve">ECF also provides </w:t>
      </w:r>
      <w:proofErr w:type="spellStart"/>
      <w:proofErr w:type="gramStart"/>
      <w:r>
        <w:rPr>
          <w:rFonts w:asciiTheme="minorHAnsi" w:hAnsiTheme="minorHAnsi"/>
          <w:sz w:val="20"/>
          <w:szCs w:val="20"/>
        </w:rPr>
        <w:t>ecf:CaseTypeCode</w:t>
      </w:r>
      <w:proofErr w:type="spellEnd"/>
      <w:proofErr w:type="gramEnd"/>
      <w:r>
        <w:rPr>
          <w:rFonts w:asciiTheme="minorHAnsi" w:hAnsiTheme="minorHAnsi"/>
          <w:sz w:val="20"/>
          <w:szCs w:val="20"/>
        </w:rPr>
        <w:t xml:space="preserve"> (“Indicates whether the e-filing system supports electronic filing of a certain case type”). A companion </w:t>
      </w:r>
      <w:proofErr w:type="spellStart"/>
      <w:r>
        <w:rPr>
          <w:rFonts w:asciiTheme="minorHAnsi" w:hAnsiTheme="minorHAnsi"/>
          <w:sz w:val="20"/>
          <w:szCs w:val="20"/>
        </w:rPr>
        <w:t>CaseTypeCode.gc</w:t>
      </w:r>
      <w:proofErr w:type="spellEnd"/>
      <w:r>
        <w:rPr>
          <w:rFonts w:asciiTheme="minorHAnsi" w:hAnsiTheme="minorHAnsi"/>
          <w:sz w:val="20"/>
          <w:szCs w:val="20"/>
        </w:rPr>
        <w:t xml:space="preserve"> provides the seven NCSC case types.</w:t>
      </w:r>
    </w:p>
    <w:p w14:paraId="6F87303F" w14:textId="77777777" w:rsidR="001548E0" w:rsidRPr="001548E0" w:rsidRDefault="001548E0" w:rsidP="001548E0">
      <w:pPr>
        <w:rPr>
          <w:rFonts w:asciiTheme="minorHAnsi" w:hAnsiTheme="minorHAnsi"/>
          <w:sz w:val="20"/>
          <w:szCs w:val="20"/>
        </w:rPr>
      </w:pPr>
    </w:p>
    <w:p w14:paraId="3052E3B6" w14:textId="77777777" w:rsidR="00436541" w:rsidRDefault="00436541" w:rsidP="007E3C5F">
      <w:pPr>
        <w:pStyle w:val="ListParagraph"/>
        <w:rPr>
          <w:rFonts w:asciiTheme="minorHAnsi" w:hAnsiTheme="minorHAnsi"/>
          <w:sz w:val="20"/>
          <w:szCs w:val="20"/>
        </w:rPr>
      </w:pPr>
      <w:r>
        <w:rPr>
          <w:rFonts w:asciiTheme="minorHAnsi" w:hAnsiTheme="minorHAnsi"/>
          <w:sz w:val="20"/>
          <w:szCs w:val="20"/>
        </w:rPr>
        <w:t>The NCSC further break</w:t>
      </w:r>
      <w:r w:rsidR="00C4315C">
        <w:rPr>
          <w:rFonts w:asciiTheme="minorHAnsi" w:hAnsiTheme="minorHAnsi"/>
          <w:sz w:val="20"/>
          <w:szCs w:val="20"/>
        </w:rPr>
        <w:t xml:space="preserve">s </w:t>
      </w:r>
      <w:r>
        <w:rPr>
          <w:rFonts w:asciiTheme="minorHAnsi" w:hAnsiTheme="minorHAnsi"/>
          <w:sz w:val="20"/>
          <w:szCs w:val="20"/>
        </w:rPr>
        <w:t>down case types into finer categories; for example, civil is further classified as Automobile Tort, Intentional Tort, Malpractice – Medical, Malpractice – Other, Premises Liability, Product Liability, Slander/Libel/Defamation, Tort-Other, Buyer Plaintiff, Employment Dispute – Discrimination, Employment Dispute – Other, Fraud, Landlord/Tenant Dispute – Unlawful Detainer, Landlord/Tenant Dispute – Other, Mortgage Foreclosure, Seller Plaintiff (Debt Collection), Contract – Other, Eminent Domain, Real Property – Other, Small Claims, Guardianship – Adult, Guardianship – Juvenile, Guardianship – Unknown, Conservatorship/Trusteeship, Probate/Wills/Intestate, Probate/Estate – Other, Mental Health, Appeal from Administrative Agency, Appeal from Limited Jurisdiction Court, Civil Appeals – Other, Habeas Corpus, Non-Domestic Relations Restraining, Tax, Writ, and Civil – Other.</w:t>
      </w:r>
    </w:p>
    <w:p w14:paraId="76F69CA6" w14:textId="77777777" w:rsidR="00436541" w:rsidRDefault="00436541" w:rsidP="007E3C5F">
      <w:pPr>
        <w:pStyle w:val="ListParagraph"/>
        <w:rPr>
          <w:rFonts w:asciiTheme="minorHAnsi" w:hAnsiTheme="minorHAnsi"/>
          <w:sz w:val="20"/>
          <w:szCs w:val="20"/>
        </w:rPr>
      </w:pPr>
    </w:p>
    <w:p w14:paraId="6DE47CD8" w14:textId="77777777" w:rsidR="00436541" w:rsidRDefault="00EF5D1F" w:rsidP="007E3C5F">
      <w:pPr>
        <w:pStyle w:val="ListParagraph"/>
        <w:rPr>
          <w:rFonts w:asciiTheme="minorHAnsi" w:hAnsiTheme="minorHAnsi"/>
          <w:sz w:val="20"/>
          <w:szCs w:val="20"/>
        </w:rPr>
      </w:pPr>
      <w:r>
        <w:rPr>
          <w:rFonts w:asciiTheme="minorHAnsi" w:hAnsiTheme="minorHAnsi"/>
          <w:sz w:val="20"/>
          <w:szCs w:val="20"/>
        </w:rPr>
        <w:t>In Arizona, we use a vari</w:t>
      </w:r>
      <w:r w:rsidR="00F917C6">
        <w:rPr>
          <w:rFonts w:asciiTheme="minorHAnsi" w:hAnsiTheme="minorHAnsi"/>
          <w:sz w:val="20"/>
          <w:szCs w:val="20"/>
        </w:rPr>
        <w:t>ety of Case M</w:t>
      </w:r>
      <w:r>
        <w:rPr>
          <w:rFonts w:asciiTheme="minorHAnsi" w:hAnsiTheme="minorHAnsi"/>
          <w:sz w:val="20"/>
          <w:szCs w:val="20"/>
        </w:rPr>
        <w:t xml:space="preserve">anagement Systems across the various jurisdictions from limited jurisdiction to the Supreme Court. These </w:t>
      </w:r>
      <w:r w:rsidR="00F917C6">
        <w:rPr>
          <w:rFonts w:asciiTheme="minorHAnsi" w:hAnsiTheme="minorHAnsi"/>
          <w:sz w:val="20"/>
          <w:szCs w:val="20"/>
        </w:rPr>
        <w:t xml:space="preserve">CMSs encompass those that have been locally developed to vendor purchased solutions. We have generally learned that three levels of case classification are necessary and sufficient to adequately describe the kind of case. We have extended the ECF 4.01 specification to use the three NIEM provided case classification elements for this purpose (i.e. </w:t>
      </w:r>
      <w:proofErr w:type="spellStart"/>
      <w:proofErr w:type="gramStart"/>
      <w:r w:rsidR="00F917C6">
        <w:rPr>
          <w:rFonts w:asciiTheme="minorHAnsi" w:hAnsiTheme="minorHAnsi"/>
          <w:sz w:val="20"/>
          <w:szCs w:val="20"/>
        </w:rPr>
        <w:t>nc:CaseGen</w:t>
      </w:r>
      <w:r w:rsidR="00EF4371">
        <w:rPr>
          <w:rFonts w:asciiTheme="minorHAnsi" w:hAnsiTheme="minorHAnsi"/>
          <w:sz w:val="20"/>
          <w:szCs w:val="20"/>
        </w:rPr>
        <w:t>e</w:t>
      </w:r>
      <w:r w:rsidR="00F917C6">
        <w:rPr>
          <w:rFonts w:asciiTheme="minorHAnsi" w:hAnsiTheme="minorHAnsi"/>
          <w:sz w:val="20"/>
          <w:szCs w:val="20"/>
        </w:rPr>
        <w:t>ralCategoryText</w:t>
      </w:r>
      <w:proofErr w:type="spellEnd"/>
      <w:proofErr w:type="gramEnd"/>
      <w:r w:rsidR="00F917C6">
        <w:rPr>
          <w:rFonts w:asciiTheme="minorHAnsi" w:hAnsiTheme="minorHAnsi"/>
          <w:sz w:val="20"/>
          <w:szCs w:val="20"/>
        </w:rPr>
        <w:t xml:space="preserve">, </w:t>
      </w:r>
      <w:proofErr w:type="spellStart"/>
      <w:r w:rsidR="00F917C6">
        <w:rPr>
          <w:rFonts w:asciiTheme="minorHAnsi" w:hAnsiTheme="minorHAnsi"/>
          <w:sz w:val="20"/>
          <w:szCs w:val="20"/>
        </w:rPr>
        <w:t>nc:CaseCategoryText</w:t>
      </w:r>
      <w:proofErr w:type="spellEnd"/>
      <w:r w:rsidR="00F917C6">
        <w:rPr>
          <w:rFonts w:asciiTheme="minorHAnsi" w:hAnsiTheme="minorHAnsi"/>
          <w:sz w:val="20"/>
          <w:szCs w:val="20"/>
        </w:rPr>
        <w:t xml:space="preserve">, and </w:t>
      </w:r>
      <w:proofErr w:type="spellStart"/>
      <w:r w:rsidR="00F917C6">
        <w:rPr>
          <w:rFonts w:asciiTheme="minorHAnsi" w:hAnsiTheme="minorHAnsi"/>
          <w:sz w:val="20"/>
          <w:szCs w:val="20"/>
        </w:rPr>
        <w:t>nc:CaseSubcategoryText</w:t>
      </w:r>
      <w:proofErr w:type="spellEnd"/>
      <w:r w:rsidR="00F917C6">
        <w:rPr>
          <w:rFonts w:asciiTheme="minorHAnsi" w:hAnsiTheme="minorHAnsi"/>
          <w:sz w:val="20"/>
          <w:szCs w:val="20"/>
        </w:rPr>
        <w:t>).</w:t>
      </w:r>
      <w:r w:rsidR="004B7237">
        <w:rPr>
          <w:rFonts w:asciiTheme="minorHAnsi" w:hAnsiTheme="minorHAnsi"/>
          <w:sz w:val="20"/>
          <w:szCs w:val="20"/>
        </w:rPr>
        <w:t xml:space="preserve"> This is especially important for case initiation submissions.</w:t>
      </w:r>
    </w:p>
    <w:p w14:paraId="71966413" w14:textId="77777777" w:rsidR="00897380" w:rsidRDefault="00897380" w:rsidP="007E3C5F">
      <w:pPr>
        <w:pStyle w:val="ListParagraph"/>
        <w:rPr>
          <w:rFonts w:asciiTheme="minorHAnsi" w:hAnsiTheme="minorHAnsi"/>
          <w:sz w:val="20"/>
          <w:szCs w:val="20"/>
        </w:rPr>
      </w:pPr>
    </w:p>
    <w:p w14:paraId="318A259D" w14:textId="77777777" w:rsidR="00897380" w:rsidRDefault="00897380" w:rsidP="007E3C5F">
      <w:pPr>
        <w:pStyle w:val="ListParagraph"/>
        <w:rPr>
          <w:rFonts w:asciiTheme="minorHAnsi" w:hAnsiTheme="minorHAnsi"/>
          <w:sz w:val="20"/>
          <w:szCs w:val="20"/>
        </w:rPr>
      </w:pPr>
    </w:p>
    <w:p w14:paraId="1BD1C37E" w14:textId="77777777" w:rsidR="007E3C5F" w:rsidRDefault="00DD4B2F" w:rsidP="007E3C5F">
      <w:pPr>
        <w:pStyle w:val="ListParagraph"/>
        <w:rPr>
          <w:rFonts w:asciiTheme="minorHAnsi" w:hAnsiTheme="minorHAnsi"/>
          <w:sz w:val="20"/>
          <w:szCs w:val="20"/>
        </w:rPr>
      </w:pPr>
      <w:r>
        <w:rPr>
          <w:rFonts w:asciiTheme="minorHAnsi" w:hAnsiTheme="minorHAnsi"/>
          <w:sz w:val="20"/>
          <w:szCs w:val="20"/>
        </w:rPr>
        <w:t xml:space="preserve">Why was </w:t>
      </w:r>
      <w:proofErr w:type="spellStart"/>
      <w:proofErr w:type="gramStart"/>
      <w:r>
        <w:rPr>
          <w:rFonts w:asciiTheme="minorHAnsi" w:hAnsiTheme="minorHAnsi"/>
          <w:sz w:val="20"/>
          <w:szCs w:val="20"/>
        </w:rPr>
        <w:t>nc:CaseCategoryText</w:t>
      </w:r>
      <w:proofErr w:type="spellEnd"/>
      <w:proofErr w:type="gramEnd"/>
      <w:r>
        <w:rPr>
          <w:rFonts w:asciiTheme="minorHAnsi" w:hAnsiTheme="minorHAnsi"/>
          <w:sz w:val="20"/>
          <w:szCs w:val="20"/>
        </w:rPr>
        <w:t xml:space="preserve"> removed in ECF 5?</w:t>
      </w:r>
    </w:p>
    <w:p w14:paraId="594568E0" w14:textId="77777777" w:rsidR="00D80389" w:rsidRDefault="00D80389" w:rsidP="007E3C5F">
      <w:pPr>
        <w:pStyle w:val="ListParagraph"/>
        <w:rPr>
          <w:rFonts w:asciiTheme="minorHAnsi" w:hAnsiTheme="minorHAnsi"/>
          <w:sz w:val="20"/>
          <w:szCs w:val="20"/>
        </w:rPr>
      </w:pPr>
    </w:p>
    <w:p w14:paraId="6485BBA8" w14:textId="77777777" w:rsidR="00AA3DAE" w:rsidRDefault="00AA3DAE" w:rsidP="007E3C5F">
      <w:pPr>
        <w:pStyle w:val="ListParagraph"/>
        <w:rPr>
          <w:rFonts w:asciiTheme="minorHAnsi" w:hAnsiTheme="minorHAnsi"/>
          <w:sz w:val="20"/>
          <w:szCs w:val="20"/>
        </w:rPr>
      </w:pPr>
    </w:p>
    <w:p w14:paraId="4FA12E0B" w14:textId="77777777" w:rsidR="00DD4B2F" w:rsidRDefault="00DD4B2F" w:rsidP="007E3C5F">
      <w:pPr>
        <w:pStyle w:val="ListParagraph"/>
        <w:rPr>
          <w:rFonts w:asciiTheme="minorHAnsi" w:hAnsiTheme="minorHAnsi"/>
          <w:sz w:val="20"/>
          <w:szCs w:val="20"/>
        </w:rPr>
      </w:pPr>
      <w:r>
        <w:rPr>
          <w:rFonts w:asciiTheme="minorHAnsi" w:hAnsiTheme="minorHAnsi"/>
          <w:sz w:val="20"/>
          <w:szCs w:val="20"/>
        </w:rPr>
        <w:t xml:space="preserve">Is </w:t>
      </w:r>
      <w:proofErr w:type="spellStart"/>
      <w:proofErr w:type="gramStart"/>
      <w:r>
        <w:rPr>
          <w:rFonts w:asciiTheme="minorHAnsi" w:hAnsiTheme="minorHAnsi"/>
          <w:sz w:val="20"/>
          <w:szCs w:val="20"/>
        </w:rPr>
        <w:t>ecf:CaseCategoryCode</w:t>
      </w:r>
      <w:proofErr w:type="spellEnd"/>
      <w:proofErr w:type="gramEnd"/>
      <w:r>
        <w:rPr>
          <w:rFonts w:asciiTheme="minorHAnsi" w:hAnsiTheme="minorHAnsi"/>
          <w:sz w:val="20"/>
          <w:szCs w:val="20"/>
        </w:rPr>
        <w:t xml:space="preserve"> intended to replace </w:t>
      </w:r>
      <w:proofErr w:type="spellStart"/>
      <w:r>
        <w:rPr>
          <w:rFonts w:asciiTheme="minorHAnsi" w:hAnsiTheme="minorHAnsi"/>
          <w:sz w:val="20"/>
          <w:szCs w:val="20"/>
        </w:rPr>
        <w:t>nc:CaseCategoryText</w:t>
      </w:r>
      <w:proofErr w:type="spellEnd"/>
      <w:r>
        <w:rPr>
          <w:rFonts w:asciiTheme="minorHAnsi" w:hAnsiTheme="minorHAnsi"/>
          <w:sz w:val="20"/>
          <w:szCs w:val="20"/>
        </w:rPr>
        <w:t xml:space="preserve"> even though they are semantically different?</w:t>
      </w:r>
    </w:p>
    <w:p w14:paraId="75703FB9" w14:textId="77777777" w:rsidR="00DD4B2F" w:rsidRDefault="00DD4B2F" w:rsidP="007E3C5F">
      <w:pPr>
        <w:pStyle w:val="ListParagraph"/>
        <w:rPr>
          <w:rFonts w:asciiTheme="minorHAnsi" w:hAnsiTheme="minorHAnsi"/>
          <w:sz w:val="20"/>
          <w:szCs w:val="20"/>
        </w:rPr>
      </w:pPr>
    </w:p>
    <w:p w14:paraId="6E499357" w14:textId="77777777" w:rsidR="00D80389" w:rsidRDefault="00D80389" w:rsidP="007E3C5F">
      <w:pPr>
        <w:pStyle w:val="ListParagraph"/>
        <w:rPr>
          <w:rFonts w:asciiTheme="minorHAnsi" w:hAnsiTheme="minorHAnsi"/>
          <w:sz w:val="20"/>
          <w:szCs w:val="20"/>
        </w:rPr>
      </w:pPr>
    </w:p>
    <w:p w14:paraId="17A6699E" w14:textId="77777777" w:rsidR="00DD4B2F" w:rsidRDefault="00D80389" w:rsidP="007E3C5F">
      <w:pPr>
        <w:pStyle w:val="ListParagraph"/>
        <w:rPr>
          <w:rFonts w:asciiTheme="minorHAnsi" w:hAnsiTheme="minorHAnsi"/>
          <w:sz w:val="20"/>
          <w:szCs w:val="20"/>
        </w:rPr>
      </w:pPr>
      <w:r>
        <w:rPr>
          <w:rFonts w:asciiTheme="minorHAnsi" w:hAnsiTheme="minorHAnsi"/>
          <w:sz w:val="20"/>
          <w:szCs w:val="20"/>
        </w:rPr>
        <w:t>Can the three NIEM elements (</w:t>
      </w:r>
      <w:proofErr w:type="spellStart"/>
      <w:proofErr w:type="gramStart"/>
      <w:r>
        <w:rPr>
          <w:rFonts w:asciiTheme="minorHAnsi" w:hAnsiTheme="minorHAnsi"/>
          <w:sz w:val="20"/>
          <w:szCs w:val="20"/>
        </w:rPr>
        <w:t>nc:CaseGeneralCategoryText</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nc:CaseCategoryText</w:t>
      </w:r>
      <w:proofErr w:type="spellEnd"/>
      <w:r>
        <w:rPr>
          <w:rFonts w:asciiTheme="minorHAnsi" w:hAnsiTheme="minorHAnsi"/>
          <w:sz w:val="20"/>
          <w:szCs w:val="20"/>
        </w:rPr>
        <w:t xml:space="preserve">, and </w:t>
      </w:r>
      <w:proofErr w:type="spellStart"/>
      <w:r>
        <w:rPr>
          <w:rFonts w:asciiTheme="minorHAnsi" w:hAnsiTheme="minorHAnsi"/>
          <w:sz w:val="20"/>
          <w:szCs w:val="20"/>
        </w:rPr>
        <w:t>nc:CaseSubcategoryText</w:t>
      </w:r>
      <w:proofErr w:type="spellEnd"/>
      <w:r>
        <w:rPr>
          <w:rFonts w:asciiTheme="minorHAnsi" w:hAnsiTheme="minorHAnsi"/>
          <w:sz w:val="20"/>
          <w:szCs w:val="20"/>
        </w:rPr>
        <w:t>) be provided for all case types?</w:t>
      </w:r>
    </w:p>
    <w:p w14:paraId="662E935C" w14:textId="77777777" w:rsidR="00D80389" w:rsidRDefault="00D80389" w:rsidP="007E3C5F">
      <w:pPr>
        <w:pStyle w:val="ListParagraph"/>
        <w:rPr>
          <w:rFonts w:asciiTheme="minorHAnsi" w:hAnsiTheme="minorHAnsi"/>
          <w:sz w:val="20"/>
          <w:szCs w:val="20"/>
        </w:rPr>
      </w:pPr>
    </w:p>
    <w:p w14:paraId="23D81CC5" w14:textId="77777777" w:rsidR="00D80389" w:rsidRDefault="00D80389" w:rsidP="007E3C5F">
      <w:pPr>
        <w:pStyle w:val="ListParagraph"/>
        <w:rPr>
          <w:rFonts w:asciiTheme="minorHAnsi" w:hAnsiTheme="minorHAnsi"/>
          <w:sz w:val="20"/>
          <w:szCs w:val="20"/>
        </w:rPr>
      </w:pPr>
    </w:p>
    <w:p w14:paraId="34D47E12" w14:textId="77777777" w:rsidR="001D3AA0" w:rsidRDefault="00D80389" w:rsidP="00527BD8">
      <w:pPr>
        <w:pStyle w:val="ListParagraph"/>
        <w:rPr>
          <w:rFonts w:asciiTheme="minorHAnsi" w:hAnsiTheme="minorHAnsi"/>
          <w:sz w:val="20"/>
          <w:szCs w:val="20"/>
        </w:rPr>
      </w:pPr>
      <w:r>
        <w:rPr>
          <w:rFonts w:asciiTheme="minorHAnsi" w:hAnsiTheme="minorHAnsi"/>
          <w:sz w:val="20"/>
          <w:szCs w:val="20"/>
        </w:rPr>
        <w:t xml:space="preserve">If </w:t>
      </w:r>
      <w:proofErr w:type="spellStart"/>
      <w:proofErr w:type="gramStart"/>
      <w:r>
        <w:rPr>
          <w:rFonts w:asciiTheme="minorHAnsi" w:hAnsiTheme="minorHAnsi"/>
          <w:sz w:val="20"/>
          <w:szCs w:val="20"/>
        </w:rPr>
        <w:t>ecf:CaseCategoryCode</w:t>
      </w:r>
      <w:proofErr w:type="spellEnd"/>
      <w:proofErr w:type="gramEnd"/>
      <w:r>
        <w:rPr>
          <w:rFonts w:asciiTheme="minorHAnsi" w:hAnsiTheme="minorHAnsi"/>
          <w:sz w:val="20"/>
          <w:szCs w:val="20"/>
        </w:rPr>
        <w:t xml:space="preserve"> was not added as a replacement, can it be renamed to avoid confusion wi</w:t>
      </w:r>
      <w:r w:rsidR="00644C5F">
        <w:rPr>
          <w:rFonts w:asciiTheme="minorHAnsi" w:hAnsiTheme="minorHAnsi"/>
          <w:sz w:val="20"/>
          <w:szCs w:val="20"/>
        </w:rPr>
        <w:t xml:space="preserve">th </w:t>
      </w:r>
      <w:proofErr w:type="spellStart"/>
      <w:r w:rsidR="00644C5F">
        <w:rPr>
          <w:rFonts w:asciiTheme="minorHAnsi" w:hAnsiTheme="minorHAnsi"/>
          <w:sz w:val="20"/>
          <w:szCs w:val="20"/>
        </w:rPr>
        <w:t>nc:CaseCategoryText</w:t>
      </w:r>
      <w:proofErr w:type="spellEnd"/>
      <w:r w:rsidR="00644C5F">
        <w:rPr>
          <w:rFonts w:asciiTheme="minorHAnsi" w:hAnsiTheme="minorHAnsi"/>
          <w:sz w:val="20"/>
          <w:szCs w:val="20"/>
        </w:rPr>
        <w:t xml:space="preserve">, such as </w:t>
      </w:r>
      <w:proofErr w:type="spellStart"/>
      <w:r w:rsidR="00644C5F">
        <w:rPr>
          <w:rFonts w:asciiTheme="minorHAnsi" w:hAnsiTheme="minorHAnsi"/>
          <w:sz w:val="20"/>
          <w:szCs w:val="20"/>
        </w:rPr>
        <w:t>ecf:</w:t>
      </w:r>
      <w:r w:rsidR="00A85D8C">
        <w:rPr>
          <w:rFonts w:asciiTheme="minorHAnsi" w:hAnsiTheme="minorHAnsi"/>
          <w:sz w:val="20"/>
          <w:szCs w:val="20"/>
        </w:rPr>
        <w:t>CaseProceedingsTypeCode</w:t>
      </w:r>
      <w:proofErr w:type="spellEnd"/>
      <w:r w:rsidR="00A85D8C">
        <w:rPr>
          <w:rFonts w:asciiTheme="minorHAnsi" w:hAnsiTheme="minorHAnsi"/>
          <w:sz w:val="20"/>
          <w:szCs w:val="20"/>
        </w:rPr>
        <w:t xml:space="preserve"> or other (open to suggestion)?</w:t>
      </w:r>
    </w:p>
    <w:p w14:paraId="6A097AFD" w14:textId="7E365DB5" w:rsidR="00706A36" w:rsidRPr="00706A36" w:rsidRDefault="00706A36" w:rsidP="004B7237">
      <w:pPr>
        <w:rPr>
          <w:rFonts w:asciiTheme="minorHAnsi" w:hAnsiTheme="minorHAnsi"/>
          <w:color w:val="FF0000"/>
          <w:sz w:val="20"/>
          <w:szCs w:val="20"/>
        </w:rPr>
      </w:pPr>
    </w:p>
    <w:p w14:paraId="7362AD54" w14:textId="70C59AA2" w:rsidR="00706A36" w:rsidRPr="00B042D0" w:rsidRDefault="00706A36" w:rsidP="00706A36">
      <w:pPr>
        <w:pStyle w:val="ListParagraph"/>
        <w:rPr>
          <w:rFonts w:asciiTheme="minorHAnsi" w:hAnsiTheme="minorHAnsi"/>
          <w:color w:val="FF0000"/>
          <w:sz w:val="20"/>
          <w:szCs w:val="20"/>
        </w:rPr>
      </w:pPr>
      <w:r w:rsidRPr="00B042D0">
        <w:rPr>
          <w:rFonts w:asciiTheme="minorHAnsi" w:hAnsiTheme="minorHAnsi"/>
          <w:color w:val="FF0000"/>
          <w:sz w:val="20"/>
          <w:szCs w:val="20"/>
        </w:rPr>
        <w:t>NIEM includes the following:</w:t>
      </w:r>
    </w:p>
    <w:p w14:paraId="2BA06887" w14:textId="77777777" w:rsidR="00706A36" w:rsidRPr="00B042D0" w:rsidRDefault="00706A36" w:rsidP="00706A36">
      <w:pPr>
        <w:pStyle w:val="ListParagraph"/>
        <w:rPr>
          <w:rFonts w:asciiTheme="minorHAnsi" w:hAnsiTheme="minorHAnsi"/>
          <w:color w:val="FF0000"/>
          <w:sz w:val="20"/>
          <w:szCs w:val="20"/>
        </w:rPr>
      </w:pPr>
    </w:p>
    <w:tbl>
      <w:tblPr>
        <w:tblStyle w:val="TableGrid"/>
        <w:tblW w:w="0" w:type="auto"/>
        <w:tblInd w:w="720" w:type="dxa"/>
        <w:tblLook w:val="04A0" w:firstRow="1" w:lastRow="0" w:firstColumn="1" w:lastColumn="0" w:noHBand="0" w:noVBand="1"/>
      </w:tblPr>
      <w:tblGrid>
        <w:gridCol w:w="4154"/>
        <w:gridCol w:w="4035"/>
        <w:gridCol w:w="4041"/>
      </w:tblGrid>
      <w:tr w:rsidR="00B042D0" w:rsidRPr="00B042D0" w14:paraId="653E18B2" w14:textId="77777777" w:rsidTr="00E75128">
        <w:tc>
          <w:tcPr>
            <w:tcW w:w="4316" w:type="dxa"/>
          </w:tcPr>
          <w:p w14:paraId="43D6C402" w14:textId="77777777" w:rsidR="00706A36" w:rsidRPr="00B042D0" w:rsidRDefault="00706A36" w:rsidP="00E75128">
            <w:pPr>
              <w:pStyle w:val="ListParagraph"/>
              <w:ind w:left="0"/>
              <w:rPr>
                <w:rFonts w:asciiTheme="minorHAnsi" w:hAnsiTheme="minorHAnsi"/>
                <w:color w:val="FF0000"/>
                <w:sz w:val="20"/>
                <w:szCs w:val="20"/>
              </w:rPr>
            </w:pPr>
            <w:r w:rsidRPr="00B042D0">
              <w:rPr>
                <w:rFonts w:asciiTheme="minorHAnsi" w:hAnsiTheme="minorHAnsi"/>
                <w:color w:val="FF0000"/>
                <w:sz w:val="20"/>
                <w:szCs w:val="20"/>
              </w:rPr>
              <w:t>Name</w:t>
            </w:r>
          </w:p>
        </w:tc>
        <w:tc>
          <w:tcPr>
            <w:tcW w:w="4317" w:type="dxa"/>
          </w:tcPr>
          <w:p w14:paraId="212A46B6" w14:textId="77777777" w:rsidR="00706A36" w:rsidRPr="00B042D0" w:rsidRDefault="00706A36" w:rsidP="00E75128">
            <w:pPr>
              <w:pStyle w:val="ListParagraph"/>
              <w:ind w:left="0"/>
              <w:rPr>
                <w:rFonts w:asciiTheme="minorHAnsi" w:hAnsiTheme="minorHAnsi"/>
                <w:color w:val="FF0000"/>
                <w:sz w:val="20"/>
                <w:szCs w:val="20"/>
              </w:rPr>
            </w:pPr>
            <w:r w:rsidRPr="00B042D0">
              <w:rPr>
                <w:rFonts w:asciiTheme="minorHAnsi" w:hAnsiTheme="minorHAnsi"/>
                <w:color w:val="FF0000"/>
                <w:sz w:val="20"/>
                <w:szCs w:val="20"/>
              </w:rPr>
              <w:t>Definition</w:t>
            </w:r>
          </w:p>
        </w:tc>
        <w:tc>
          <w:tcPr>
            <w:tcW w:w="4317" w:type="dxa"/>
          </w:tcPr>
          <w:p w14:paraId="6DE7809E" w14:textId="77777777" w:rsidR="00706A36" w:rsidRPr="00B042D0" w:rsidRDefault="00706A36" w:rsidP="00E75128">
            <w:pPr>
              <w:pStyle w:val="ListParagraph"/>
              <w:ind w:left="0"/>
              <w:rPr>
                <w:rFonts w:asciiTheme="minorHAnsi" w:hAnsiTheme="minorHAnsi"/>
                <w:color w:val="FF0000"/>
                <w:sz w:val="20"/>
                <w:szCs w:val="20"/>
              </w:rPr>
            </w:pPr>
            <w:r w:rsidRPr="00B042D0">
              <w:rPr>
                <w:rFonts w:asciiTheme="minorHAnsi" w:hAnsiTheme="minorHAnsi"/>
                <w:color w:val="FF0000"/>
                <w:sz w:val="20"/>
                <w:szCs w:val="20"/>
              </w:rPr>
              <w:t>Example Content</w:t>
            </w:r>
          </w:p>
        </w:tc>
      </w:tr>
      <w:tr w:rsidR="00B042D0" w:rsidRPr="00B042D0" w14:paraId="0365C77B" w14:textId="77777777" w:rsidTr="00E75128">
        <w:tc>
          <w:tcPr>
            <w:tcW w:w="4316" w:type="dxa"/>
          </w:tcPr>
          <w:p w14:paraId="1A4642B4" w14:textId="77777777" w:rsidR="00706A36" w:rsidRPr="00B042D0" w:rsidRDefault="00706A36" w:rsidP="00E75128">
            <w:pPr>
              <w:pStyle w:val="ListParagraph"/>
              <w:ind w:left="0"/>
              <w:rPr>
                <w:rFonts w:asciiTheme="minorHAnsi" w:hAnsiTheme="minorHAnsi"/>
                <w:color w:val="FF0000"/>
                <w:sz w:val="20"/>
                <w:szCs w:val="20"/>
              </w:rPr>
            </w:pPr>
            <w:proofErr w:type="spellStart"/>
            <w:proofErr w:type="gramStart"/>
            <w:r w:rsidRPr="00B042D0">
              <w:rPr>
                <w:rFonts w:asciiTheme="minorHAnsi" w:hAnsiTheme="minorHAnsi"/>
                <w:color w:val="FF0000"/>
                <w:sz w:val="20"/>
                <w:szCs w:val="20"/>
              </w:rPr>
              <w:t>nc:CaseCategoryText</w:t>
            </w:r>
            <w:proofErr w:type="spellEnd"/>
            <w:proofErr w:type="gramEnd"/>
          </w:p>
        </w:tc>
        <w:tc>
          <w:tcPr>
            <w:tcW w:w="4317" w:type="dxa"/>
          </w:tcPr>
          <w:p w14:paraId="1479A54C" w14:textId="77777777" w:rsidR="00706A36" w:rsidRPr="00B042D0" w:rsidRDefault="00706A36" w:rsidP="00E75128">
            <w:pPr>
              <w:pStyle w:val="ListParagraph"/>
              <w:ind w:left="0"/>
              <w:rPr>
                <w:rFonts w:asciiTheme="minorHAnsi" w:hAnsiTheme="minorHAnsi"/>
                <w:color w:val="FF0000"/>
                <w:sz w:val="20"/>
                <w:szCs w:val="20"/>
              </w:rPr>
            </w:pPr>
            <w:r w:rsidRPr="00B042D0">
              <w:rPr>
                <w:rFonts w:asciiTheme="minorHAnsi" w:hAnsiTheme="minorHAnsi"/>
                <w:color w:val="FF0000"/>
                <w:sz w:val="20"/>
                <w:szCs w:val="20"/>
              </w:rPr>
              <w:t>A kind of case.</w:t>
            </w:r>
          </w:p>
        </w:tc>
        <w:tc>
          <w:tcPr>
            <w:tcW w:w="4317" w:type="dxa"/>
          </w:tcPr>
          <w:p w14:paraId="19C7070A" w14:textId="77777777" w:rsidR="00706A36" w:rsidRPr="00B042D0" w:rsidRDefault="00706A36" w:rsidP="00E75128">
            <w:pPr>
              <w:pStyle w:val="ListParagraph"/>
              <w:ind w:left="0"/>
              <w:rPr>
                <w:rFonts w:asciiTheme="minorHAnsi" w:hAnsiTheme="minorHAnsi"/>
                <w:color w:val="FF0000"/>
                <w:sz w:val="20"/>
                <w:szCs w:val="20"/>
              </w:rPr>
            </w:pPr>
            <w:r w:rsidRPr="00B042D0">
              <w:rPr>
                <w:rFonts w:asciiTheme="minorHAnsi" w:hAnsiTheme="minorHAnsi"/>
                <w:color w:val="FF0000"/>
                <w:sz w:val="20"/>
                <w:szCs w:val="20"/>
              </w:rPr>
              <w:t>law enforcement, prosecution, court, public safety, department of human services, department of health</w:t>
            </w:r>
          </w:p>
        </w:tc>
      </w:tr>
      <w:tr w:rsidR="00B042D0" w:rsidRPr="00B042D0" w14:paraId="03F0B06D" w14:textId="77777777" w:rsidTr="00E75128">
        <w:tc>
          <w:tcPr>
            <w:tcW w:w="4316" w:type="dxa"/>
          </w:tcPr>
          <w:p w14:paraId="72A259AD" w14:textId="77777777" w:rsidR="00706A36" w:rsidRPr="00B042D0" w:rsidRDefault="00706A36" w:rsidP="00E75128">
            <w:pPr>
              <w:pStyle w:val="ListParagraph"/>
              <w:ind w:left="0"/>
              <w:rPr>
                <w:rFonts w:asciiTheme="minorHAnsi" w:hAnsiTheme="minorHAnsi"/>
                <w:color w:val="FF0000"/>
                <w:sz w:val="20"/>
                <w:szCs w:val="20"/>
              </w:rPr>
            </w:pPr>
            <w:proofErr w:type="spellStart"/>
            <w:proofErr w:type="gramStart"/>
            <w:r w:rsidRPr="00B042D0">
              <w:rPr>
                <w:rFonts w:asciiTheme="minorHAnsi" w:hAnsiTheme="minorHAnsi"/>
                <w:color w:val="FF0000"/>
                <w:sz w:val="20"/>
                <w:szCs w:val="20"/>
              </w:rPr>
              <w:t>nc:CaseGeneralCategoryText</w:t>
            </w:r>
            <w:proofErr w:type="spellEnd"/>
            <w:proofErr w:type="gramEnd"/>
          </w:p>
        </w:tc>
        <w:tc>
          <w:tcPr>
            <w:tcW w:w="4317" w:type="dxa"/>
          </w:tcPr>
          <w:p w14:paraId="59573131" w14:textId="77777777" w:rsidR="00706A36" w:rsidRPr="00B042D0" w:rsidRDefault="00706A36" w:rsidP="00E75128">
            <w:pPr>
              <w:pStyle w:val="ListParagraph"/>
              <w:ind w:left="0"/>
              <w:rPr>
                <w:rFonts w:asciiTheme="minorHAnsi" w:hAnsiTheme="minorHAnsi"/>
                <w:color w:val="FF0000"/>
                <w:sz w:val="20"/>
                <w:szCs w:val="20"/>
              </w:rPr>
            </w:pPr>
            <w:r w:rsidRPr="00B042D0">
              <w:rPr>
                <w:rFonts w:asciiTheme="minorHAnsi" w:hAnsiTheme="minorHAnsi"/>
                <w:color w:val="FF0000"/>
                <w:sz w:val="20"/>
                <w:szCs w:val="20"/>
              </w:rPr>
              <w:t>A broadly defined kind of case</w:t>
            </w:r>
          </w:p>
        </w:tc>
        <w:tc>
          <w:tcPr>
            <w:tcW w:w="4317" w:type="dxa"/>
          </w:tcPr>
          <w:p w14:paraId="0106FBA6" w14:textId="77777777" w:rsidR="00706A36" w:rsidRPr="00B042D0" w:rsidRDefault="00706A36" w:rsidP="00E75128">
            <w:pPr>
              <w:pStyle w:val="ListParagraph"/>
              <w:ind w:left="0"/>
              <w:rPr>
                <w:rFonts w:asciiTheme="minorHAnsi" w:hAnsiTheme="minorHAnsi"/>
                <w:color w:val="FF0000"/>
                <w:sz w:val="20"/>
                <w:szCs w:val="20"/>
              </w:rPr>
            </w:pPr>
            <w:r w:rsidRPr="00B042D0">
              <w:rPr>
                <w:rFonts w:asciiTheme="minorHAnsi" w:hAnsiTheme="minorHAnsi"/>
                <w:color w:val="FF0000"/>
                <w:sz w:val="20"/>
                <w:szCs w:val="20"/>
              </w:rPr>
              <w:t>criminal, civil, juvenile, family</w:t>
            </w:r>
          </w:p>
        </w:tc>
      </w:tr>
      <w:tr w:rsidR="00B042D0" w:rsidRPr="00B042D0" w14:paraId="73A8AC21" w14:textId="77777777" w:rsidTr="00E75128">
        <w:tc>
          <w:tcPr>
            <w:tcW w:w="4316" w:type="dxa"/>
          </w:tcPr>
          <w:p w14:paraId="43AD0404" w14:textId="77777777" w:rsidR="00706A36" w:rsidRPr="00B042D0" w:rsidRDefault="00706A36" w:rsidP="00E75128">
            <w:pPr>
              <w:pStyle w:val="ListParagraph"/>
              <w:ind w:left="0"/>
              <w:rPr>
                <w:rFonts w:asciiTheme="minorHAnsi" w:hAnsiTheme="minorHAnsi"/>
                <w:color w:val="FF0000"/>
                <w:sz w:val="20"/>
                <w:szCs w:val="20"/>
              </w:rPr>
            </w:pPr>
            <w:proofErr w:type="spellStart"/>
            <w:proofErr w:type="gramStart"/>
            <w:r w:rsidRPr="00B042D0">
              <w:rPr>
                <w:rFonts w:asciiTheme="minorHAnsi" w:hAnsiTheme="minorHAnsi"/>
                <w:color w:val="FF0000"/>
                <w:sz w:val="20"/>
                <w:szCs w:val="20"/>
              </w:rPr>
              <w:t>nc:CaseSubCategoryText</w:t>
            </w:r>
            <w:proofErr w:type="spellEnd"/>
            <w:proofErr w:type="gramEnd"/>
          </w:p>
        </w:tc>
        <w:tc>
          <w:tcPr>
            <w:tcW w:w="4317" w:type="dxa"/>
          </w:tcPr>
          <w:p w14:paraId="5F7FD830" w14:textId="77777777" w:rsidR="00706A36" w:rsidRPr="00B042D0" w:rsidRDefault="00706A36" w:rsidP="00E75128">
            <w:pPr>
              <w:pStyle w:val="ListParagraph"/>
              <w:ind w:left="0"/>
              <w:rPr>
                <w:rFonts w:asciiTheme="minorHAnsi" w:hAnsiTheme="minorHAnsi"/>
                <w:color w:val="FF0000"/>
                <w:sz w:val="20"/>
                <w:szCs w:val="20"/>
              </w:rPr>
            </w:pPr>
            <w:r w:rsidRPr="00B042D0">
              <w:rPr>
                <w:rFonts w:asciiTheme="minorHAnsi" w:hAnsiTheme="minorHAnsi"/>
                <w:color w:val="FF0000"/>
                <w:sz w:val="20"/>
                <w:szCs w:val="20"/>
              </w:rPr>
              <w:t>A more specific classification of a kind of case.</w:t>
            </w:r>
          </w:p>
        </w:tc>
        <w:tc>
          <w:tcPr>
            <w:tcW w:w="4317" w:type="dxa"/>
          </w:tcPr>
          <w:p w14:paraId="46959602" w14:textId="77777777" w:rsidR="00706A36" w:rsidRPr="00B042D0" w:rsidRDefault="00706A36" w:rsidP="00E75128">
            <w:pPr>
              <w:pStyle w:val="ListParagraph"/>
              <w:ind w:left="0"/>
              <w:rPr>
                <w:rFonts w:asciiTheme="minorHAnsi" w:hAnsiTheme="minorHAnsi"/>
                <w:color w:val="FF0000"/>
                <w:sz w:val="20"/>
                <w:szCs w:val="20"/>
              </w:rPr>
            </w:pPr>
            <w:r w:rsidRPr="00B042D0">
              <w:rPr>
                <w:rFonts w:asciiTheme="minorHAnsi" w:hAnsiTheme="minorHAnsi"/>
                <w:color w:val="FF0000"/>
                <w:sz w:val="20"/>
                <w:szCs w:val="20"/>
              </w:rPr>
              <w:t>employment (to further classify a civil case), homicide (to further classify a felony case)</w:t>
            </w:r>
          </w:p>
        </w:tc>
      </w:tr>
    </w:tbl>
    <w:p w14:paraId="28E0734A" w14:textId="77777777" w:rsidR="00706A36" w:rsidRPr="00B042D0" w:rsidRDefault="00706A36" w:rsidP="00706A36">
      <w:pPr>
        <w:pStyle w:val="ListParagraph"/>
        <w:rPr>
          <w:rFonts w:asciiTheme="minorHAnsi" w:hAnsiTheme="minorHAnsi"/>
          <w:color w:val="FF0000"/>
          <w:sz w:val="20"/>
          <w:szCs w:val="20"/>
        </w:rPr>
      </w:pPr>
    </w:p>
    <w:p w14:paraId="343D6BC9" w14:textId="5E916851" w:rsidR="00706A36" w:rsidRPr="00B042D0" w:rsidRDefault="00706A36" w:rsidP="004B7237">
      <w:pPr>
        <w:rPr>
          <w:rFonts w:asciiTheme="minorHAnsi" w:hAnsiTheme="minorHAnsi"/>
          <w:color w:val="FF0000"/>
          <w:sz w:val="20"/>
          <w:szCs w:val="20"/>
        </w:rPr>
      </w:pPr>
      <w:r w:rsidRPr="00B042D0">
        <w:rPr>
          <w:rFonts w:asciiTheme="minorHAnsi" w:hAnsiTheme="minorHAnsi"/>
          <w:color w:val="FF0000"/>
          <w:sz w:val="20"/>
          <w:szCs w:val="20"/>
        </w:rPr>
        <w:tab/>
        <w:t>In ECF, we need to provide at least two classifications:</w:t>
      </w:r>
    </w:p>
    <w:p w14:paraId="3C6DC4AB" w14:textId="2CDB45C6" w:rsidR="00706A36" w:rsidRPr="00B042D0" w:rsidRDefault="00706A36" w:rsidP="00706A36">
      <w:pPr>
        <w:pStyle w:val="ListParagraph"/>
        <w:numPr>
          <w:ilvl w:val="0"/>
          <w:numId w:val="41"/>
        </w:numPr>
        <w:rPr>
          <w:rFonts w:asciiTheme="minorHAnsi" w:hAnsiTheme="minorHAnsi"/>
          <w:color w:val="FF0000"/>
          <w:sz w:val="20"/>
          <w:szCs w:val="20"/>
        </w:rPr>
      </w:pPr>
      <w:r w:rsidRPr="00B042D0">
        <w:rPr>
          <w:rFonts w:asciiTheme="minorHAnsi" w:hAnsiTheme="minorHAnsi"/>
          <w:color w:val="FF0000"/>
          <w:sz w:val="20"/>
          <w:szCs w:val="20"/>
        </w:rPr>
        <w:t xml:space="preserve">a standardized </w:t>
      </w:r>
      <w:r w:rsidR="00B042D0" w:rsidRPr="00B042D0">
        <w:rPr>
          <w:rFonts w:asciiTheme="minorHAnsi" w:hAnsiTheme="minorHAnsi"/>
          <w:color w:val="FF0000"/>
          <w:sz w:val="20"/>
          <w:szCs w:val="20"/>
        </w:rPr>
        <w:t xml:space="preserve">and simple </w:t>
      </w:r>
      <w:r w:rsidRPr="00B042D0">
        <w:rPr>
          <w:rFonts w:asciiTheme="minorHAnsi" w:hAnsiTheme="minorHAnsi"/>
          <w:color w:val="FF0000"/>
          <w:sz w:val="20"/>
          <w:szCs w:val="20"/>
        </w:rPr>
        <w:t xml:space="preserve">list of case types to identify the high-level case type and enable our case-type augmentations.  Currently, that is provided by </w:t>
      </w:r>
      <w:r w:rsidR="00B042D0" w:rsidRPr="00B042D0">
        <w:rPr>
          <w:rFonts w:asciiTheme="minorHAnsi" w:hAnsiTheme="minorHAnsi"/>
          <w:color w:val="FF0000"/>
          <w:sz w:val="20"/>
          <w:szCs w:val="20"/>
        </w:rPr>
        <w:t xml:space="preserve">the </w:t>
      </w:r>
      <w:proofErr w:type="spellStart"/>
      <w:proofErr w:type="gramStart"/>
      <w:r w:rsidRPr="00B042D0">
        <w:rPr>
          <w:rFonts w:asciiTheme="minorHAnsi" w:hAnsiTheme="minorHAnsi"/>
          <w:color w:val="FF0000"/>
          <w:sz w:val="20"/>
          <w:szCs w:val="20"/>
        </w:rPr>
        <w:t>ecf:CaseTypeCode</w:t>
      </w:r>
      <w:proofErr w:type="spellEnd"/>
      <w:proofErr w:type="gramEnd"/>
      <w:r w:rsidR="00B042D0" w:rsidRPr="00B042D0">
        <w:rPr>
          <w:rFonts w:asciiTheme="minorHAnsi" w:hAnsiTheme="minorHAnsi"/>
          <w:color w:val="FF0000"/>
          <w:sz w:val="20"/>
          <w:szCs w:val="20"/>
        </w:rPr>
        <w:t xml:space="preserve"> element</w:t>
      </w:r>
      <w:r w:rsidRPr="00B042D0">
        <w:rPr>
          <w:rFonts w:asciiTheme="minorHAnsi" w:hAnsiTheme="minorHAnsi"/>
          <w:color w:val="FF0000"/>
          <w:sz w:val="20"/>
          <w:szCs w:val="20"/>
        </w:rPr>
        <w:t>.</w:t>
      </w:r>
      <w:r w:rsidR="00B042D0" w:rsidRPr="00B042D0">
        <w:rPr>
          <w:rFonts w:asciiTheme="minorHAnsi" w:hAnsiTheme="minorHAnsi"/>
          <w:color w:val="FF0000"/>
          <w:sz w:val="20"/>
          <w:szCs w:val="20"/>
        </w:rPr>
        <w:t xml:space="preserve">  If the TC prefers, we could replace this by </w:t>
      </w:r>
      <w:proofErr w:type="spellStart"/>
      <w:proofErr w:type="gramStart"/>
      <w:r w:rsidR="00B042D0" w:rsidRPr="00B042D0">
        <w:rPr>
          <w:rFonts w:asciiTheme="minorHAnsi" w:hAnsiTheme="minorHAnsi"/>
          <w:color w:val="FF0000"/>
          <w:sz w:val="20"/>
          <w:szCs w:val="20"/>
        </w:rPr>
        <w:t>nc:CaseGeneralCategoryText</w:t>
      </w:r>
      <w:proofErr w:type="spellEnd"/>
      <w:proofErr w:type="gramEnd"/>
      <w:r w:rsidR="00B042D0" w:rsidRPr="00B042D0">
        <w:rPr>
          <w:rFonts w:asciiTheme="minorHAnsi" w:hAnsiTheme="minorHAnsi"/>
          <w:color w:val="FF0000"/>
          <w:sz w:val="20"/>
          <w:szCs w:val="20"/>
        </w:rPr>
        <w:t>.  The code list is provided in the specification and based on the NCSC statistical model</w:t>
      </w:r>
      <w:r w:rsidR="00B042D0">
        <w:rPr>
          <w:rFonts w:asciiTheme="minorHAnsi" w:hAnsiTheme="minorHAnsi"/>
          <w:color w:val="FF0000"/>
          <w:sz w:val="20"/>
          <w:szCs w:val="20"/>
        </w:rPr>
        <w:t>.  Let’s discuss.</w:t>
      </w:r>
    </w:p>
    <w:p w14:paraId="1EDF9BD0" w14:textId="7E32607B" w:rsidR="00B042D0" w:rsidRPr="00B042D0" w:rsidRDefault="00706A36" w:rsidP="00B042D0">
      <w:pPr>
        <w:pStyle w:val="ListParagraph"/>
        <w:numPr>
          <w:ilvl w:val="0"/>
          <w:numId w:val="41"/>
        </w:numPr>
        <w:rPr>
          <w:rFonts w:asciiTheme="minorHAnsi" w:hAnsiTheme="minorHAnsi"/>
          <w:color w:val="FF0000"/>
          <w:sz w:val="20"/>
          <w:szCs w:val="20"/>
        </w:rPr>
      </w:pPr>
      <w:r w:rsidRPr="00B042D0">
        <w:rPr>
          <w:rFonts w:asciiTheme="minorHAnsi" w:hAnsiTheme="minorHAnsi"/>
          <w:color w:val="FF0000"/>
          <w:sz w:val="20"/>
          <w:szCs w:val="20"/>
        </w:rPr>
        <w:t>A court-specific</w:t>
      </w:r>
      <w:r w:rsidR="00B042D0" w:rsidRPr="00B042D0">
        <w:rPr>
          <w:rFonts w:asciiTheme="minorHAnsi" w:hAnsiTheme="minorHAnsi"/>
          <w:color w:val="FF0000"/>
          <w:sz w:val="20"/>
          <w:szCs w:val="20"/>
        </w:rPr>
        <w:t>, and potentially hierarchical,</w:t>
      </w:r>
      <w:r w:rsidRPr="00B042D0">
        <w:rPr>
          <w:rFonts w:asciiTheme="minorHAnsi" w:hAnsiTheme="minorHAnsi"/>
          <w:color w:val="FF0000"/>
          <w:sz w:val="20"/>
          <w:szCs w:val="20"/>
        </w:rPr>
        <w:t xml:space="preserve"> </w:t>
      </w:r>
      <w:r w:rsidR="00B042D0" w:rsidRPr="00B042D0">
        <w:rPr>
          <w:rFonts w:asciiTheme="minorHAnsi" w:hAnsiTheme="minorHAnsi"/>
          <w:color w:val="FF0000"/>
          <w:sz w:val="20"/>
          <w:szCs w:val="20"/>
        </w:rPr>
        <w:t xml:space="preserve">list of case types to support the court divisions and work flows.  Currently, that is provided by </w:t>
      </w:r>
      <w:proofErr w:type="spellStart"/>
      <w:proofErr w:type="gramStart"/>
      <w:r w:rsidR="00B042D0" w:rsidRPr="00B042D0">
        <w:rPr>
          <w:rFonts w:asciiTheme="minorHAnsi" w:hAnsiTheme="minorHAnsi"/>
          <w:color w:val="FF0000"/>
          <w:sz w:val="20"/>
          <w:szCs w:val="20"/>
        </w:rPr>
        <w:t>ecf:CaseCategoryCode</w:t>
      </w:r>
      <w:proofErr w:type="spellEnd"/>
      <w:proofErr w:type="gramEnd"/>
      <w:r w:rsidR="00B042D0" w:rsidRPr="00B042D0">
        <w:rPr>
          <w:rFonts w:asciiTheme="minorHAnsi" w:hAnsiTheme="minorHAnsi"/>
          <w:color w:val="FF0000"/>
          <w:sz w:val="20"/>
          <w:szCs w:val="20"/>
        </w:rPr>
        <w:t xml:space="preserve"> and the court-provided </w:t>
      </w:r>
      <w:proofErr w:type="spellStart"/>
      <w:r w:rsidR="00B042D0" w:rsidRPr="00B042D0">
        <w:rPr>
          <w:rFonts w:asciiTheme="minorHAnsi" w:hAnsiTheme="minorHAnsi"/>
          <w:color w:val="FF0000"/>
          <w:sz w:val="20"/>
          <w:szCs w:val="20"/>
        </w:rPr>
        <w:t>Genericode</w:t>
      </w:r>
      <w:proofErr w:type="spellEnd"/>
      <w:r w:rsidR="00B042D0" w:rsidRPr="00B042D0">
        <w:rPr>
          <w:rFonts w:asciiTheme="minorHAnsi" w:hAnsiTheme="minorHAnsi"/>
          <w:color w:val="FF0000"/>
          <w:sz w:val="20"/>
          <w:szCs w:val="20"/>
        </w:rPr>
        <w:t xml:space="preserve"> list which c</w:t>
      </w:r>
      <w:r w:rsidR="00B042D0">
        <w:rPr>
          <w:rFonts w:asciiTheme="minorHAnsi" w:hAnsiTheme="minorHAnsi"/>
          <w:color w:val="FF0000"/>
          <w:sz w:val="20"/>
          <w:szCs w:val="20"/>
        </w:rPr>
        <w:t xml:space="preserve">ould include multiple columns and a hierarchy if needed.  Based on the example content, neither </w:t>
      </w:r>
      <w:proofErr w:type="spellStart"/>
      <w:proofErr w:type="gramStart"/>
      <w:r w:rsidR="00B042D0">
        <w:rPr>
          <w:rFonts w:asciiTheme="minorHAnsi" w:hAnsiTheme="minorHAnsi"/>
          <w:color w:val="FF0000"/>
          <w:sz w:val="20"/>
          <w:szCs w:val="20"/>
        </w:rPr>
        <w:t>nc:CaseCategoryText</w:t>
      </w:r>
      <w:proofErr w:type="spellEnd"/>
      <w:proofErr w:type="gramEnd"/>
      <w:r w:rsidR="00B042D0">
        <w:rPr>
          <w:rFonts w:asciiTheme="minorHAnsi" w:hAnsiTheme="minorHAnsi"/>
          <w:color w:val="FF0000"/>
          <w:sz w:val="20"/>
          <w:szCs w:val="20"/>
        </w:rPr>
        <w:t xml:space="preserve"> not </w:t>
      </w:r>
      <w:proofErr w:type="spellStart"/>
      <w:r w:rsidR="00B042D0">
        <w:rPr>
          <w:rFonts w:asciiTheme="minorHAnsi" w:hAnsiTheme="minorHAnsi"/>
          <w:color w:val="FF0000"/>
          <w:sz w:val="20"/>
          <w:szCs w:val="20"/>
        </w:rPr>
        <w:t>nc:CaseSubCategoryText</w:t>
      </w:r>
      <w:proofErr w:type="spellEnd"/>
      <w:r w:rsidR="00B042D0">
        <w:rPr>
          <w:rFonts w:asciiTheme="minorHAnsi" w:hAnsiTheme="minorHAnsi"/>
          <w:color w:val="FF0000"/>
          <w:sz w:val="20"/>
          <w:szCs w:val="20"/>
        </w:rPr>
        <w:t xml:space="preserve"> seem like a good fit for this.</w:t>
      </w:r>
    </w:p>
    <w:sectPr w:rsidR="00B042D0" w:rsidRPr="00B042D0" w:rsidSect="00F20FFB">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F9E8" w14:textId="77777777" w:rsidR="0054342B" w:rsidRDefault="0054342B" w:rsidP="007863E4">
      <w:r>
        <w:separator/>
      </w:r>
    </w:p>
  </w:endnote>
  <w:endnote w:type="continuationSeparator" w:id="0">
    <w:p w14:paraId="5A5C90CC" w14:textId="77777777" w:rsidR="0054342B" w:rsidRDefault="0054342B"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29F9" w14:textId="4CBFBD15" w:rsidR="007B68FD" w:rsidRPr="004A7530" w:rsidRDefault="007B68FD" w:rsidP="004A6C21">
    <w:pPr>
      <w:pStyle w:val="Footer"/>
      <w:tabs>
        <w:tab w:val="clear" w:pos="4680"/>
        <w:tab w:val="clear" w:pos="9360"/>
        <w:tab w:val="left" w:pos="5940"/>
        <w:tab w:val="right" w:pos="12690"/>
      </w:tabs>
      <w:rPr>
        <w:rFonts w:asciiTheme="minorHAnsi" w:hAnsiTheme="minorHAnsi"/>
        <w:sz w:val="16"/>
        <w:szCs w:val="16"/>
      </w:rPr>
    </w:pPr>
    <w:r>
      <w:rPr>
        <w:rFonts w:asciiTheme="minorHAnsi" w:hAnsiTheme="minorHAnsi"/>
        <w:sz w:val="16"/>
        <w:szCs w:val="16"/>
      </w:rPr>
      <w:t>ECF5 Spec Considerations-20</w:t>
    </w:r>
    <w:r w:rsidRPr="004A7530">
      <w:rPr>
        <w:rFonts w:asciiTheme="minorHAnsi" w:hAnsiTheme="minorHAnsi"/>
        <w:sz w:val="16"/>
        <w:szCs w:val="16"/>
      </w:rPr>
      <w:t>.docx</w:t>
    </w:r>
    <w:r w:rsidRPr="004A7530">
      <w:rPr>
        <w:rFonts w:asciiTheme="minorHAnsi" w:hAnsiTheme="minorHAnsi"/>
        <w:sz w:val="16"/>
        <w:szCs w:val="16"/>
      </w:rPr>
      <w:tab/>
    </w:r>
    <w:r w:rsidRPr="004A7530">
      <w:rPr>
        <w:rFonts w:asciiTheme="minorHAnsi" w:hAnsiTheme="minorHAnsi"/>
        <w:sz w:val="16"/>
        <w:szCs w:val="16"/>
      </w:rPr>
      <w:fldChar w:fldCharType="begin"/>
    </w:r>
    <w:r w:rsidRPr="004A7530">
      <w:rPr>
        <w:rFonts w:asciiTheme="minorHAnsi" w:hAnsiTheme="minorHAnsi"/>
        <w:sz w:val="16"/>
        <w:szCs w:val="16"/>
      </w:rPr>
      <w:instrText xml:space="preserve"> PAGE   \* MERGEFORMAT </w:instrText>
    </w:r>
    <w:r w:rsidRPr="004A7530">
      <w:rPr>
        <w:rFonts w:asciiTheme="minorHAnsi" w:hAnsiTheme="minorHAnsi"/>
        <w:sz w:val="16"/>
        <w:szCs w:val="16"/>
      </w:rPr>
      <w:fldChar w:fldCharType="separate"/>
    </w:r>
    <w:r w:rsidR="00B042D0">
      <w:rPr>
        <w:rFonts w:asciiTheme="minorHAnsi" w:hAnsiTheme="minorHAnsi"/>
        <w:noProof/>
        <w:sz w:val="16"/>
        <w:szCs w:val="16"/>
      </w:rPr>
      <w:t>11</w:t>
    </w:r>
    <w:r w:rsidRPr="004A7530">
      <w:rPr>
        <w:rFonts w:asciiTheme="minorHAnsi" w:hAnsiTheme="minorHAnsi"/>
        <w:noProof/>
        <w:sz w:val="16"/>
        <w:szCs w:val="16"/>
      </w:rPr>
      <w:fldChar w:fldCharType="end"/>
    </w:r>
    <w:r>
      <w:rPr>
        <w:rFonts w:asciiTheme="minorHAnsi" w:hAnsiTheme="minorHAnsi"/>
        <w:noProof/>
        <w:sz w:val="16"/>
        <w:szCs w:val="16"/>
      </w:rPr>
      <w:tab/>
      <w:t>Gary Graham; December</w:t>
    </w:r>
    <w:r w:rsidRPr="004A7530">
      <w:rPr>
        <w:rFonts w:asciiTheme="minorHAnsi" w:hAnsiTheme="minorHAnsi"/>
        <w:noProof/>
        <w:sz w:val="16"/>
        <w:szCs w:val="16"/>
      </w:rPr>
      <w:t xml:space="preserve"> </w:t>
    </w:r>
    <w:r w:rsidR="00E246D5">
      <w:rPr>
        <w:rFonts w:asciiTheme="minorHAnsi" w:hAnsiTheme="minorHAnsi"/>
        <w:noProof/>
        <w:sz w:val="16"/>
        <w:szCs w:val="16"/>
      </w:rPr>
      <w:t>7</w:t>
    </w:r>
    <w:r w:rsidRPr="004A7530">
      <w:rPr>
        <w:rFonts w:asciiTheme="minorHAnsi" w:hAnsiTheme="minorHAnsi"/>
        <w:noProof/>
        <w:sz w:val="16"/>
        <w:szCs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6DEF1" w14:textId="77777777" w:rsidR="0054342B" w:rsidRDefault="0054342B" w:rsidP="007863E4">
      <w:r>
        <w:separator/>
      </w:r>
    </w:p>
  </w:footnote>
  <w:footnote w:type="continuationSeparator" w:id="0">
    <w:p w14:paraId="717E789F" w14:textId="77777777" w:rsidR="0054342B" w:rsidRDefault="0054342B" w:rsidP="0078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C1252"/>
    <w:multiLevelType w:val="hybridMultilevel"/>
    <w:tmpl w:val="015E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41C78"/>
    <w:multiLevelType w:val="hybridMultilevel"/>
    <w:tmpl w:val="A50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43790"/>
    <w:multiLevelType w:val="hybridMultilevel"/>
    <w:tmpl w:val="7E0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C83FE1"/>
    <w:multiLevelType w:val="hybridMultilevel"/>
    <w:tmpl w:val="0B94A772"/>
    <w:lvl w:ilvl="0" w:tplc="289EB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94C44"/>
    <w:multiLevelType w:val="hybridMultilevel"/>
    <w:tmpl w:val="3A566B42"/>
    <w:lvl w:ilvl="0" w:tplc="541C25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A10F97"/>
    <w:multiLevelType w:val="hybridMultilevel"/>
    <w:tmpl w:val="C77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DE6757"/>
    <w:multiLevelType w:val="hybridMultilevel"/>
    <w:tmpl w:val="4ECC3BD8"/>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11BBC"/>
    <w:multiLevelType w:val="hybridMultilevel"/>
    <w:tmpl w:val="204A291C"/>
    <w:lvl w:ilvl="0" w:tplc="EC981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B20E52"/>
    <w:multiLevelType w:val="hybridMultilevel"/>
    <w:tmpl w:val="8D965428"/>
    <w:lvl w:ilvl="0" w:tplc="D3784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A63F6"/>
    <w:multiLevelType w:val="hybridMultilevel"/>
    <w:tmpl w:val="8A00BFE8"/>
    <w:lvl w:ilvl="0" w:tplc="711CA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23589F"/>
    <w:multiLevelType w:val="hybridMultilevel"/>
    <w:tmpl w:val="1ED6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D47E3"/>
    <w:multiLevelType w:val="hybridMultilevel"/>
    <w:tmpl w:val="171E44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A4081"/>
    <w:multiLevelType w:val="hybridMultilevel"/>
    <w:tmpl w:val="D130CA76"/>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2"/>
  </w:num>
  <w:num w:numId="3">
    <w:abstractNumId w:val="9"/>
  </w:num>
  <w:num w:numId="4">
    <w:abstractNumId w:val="19"/>
  </w:num>
  <w:num w:numId="5">
    <w:abstractNumId w:val="18"/>
  </w:num>
  <w:num w:numId="6">
    <w:abstractNumId w:val="6"/>
  </w:num>
  <w:num w:numId="7">
    <w:abstractNumId w:val="31"/>
  </w:num>
  <w:num w:numId="8">
    <w:abstractNumId w:val="2"/>
  </w:num>
  <w:num w:numId="9">
    <w:abstractNumId w:val="10"/>
  </w:num>
  <w:num w:numId="10">
    <w:abstractNumId w:val="0"/>
  </w:num>
  <w:num w:numId="11">
    <w:abstractNumId w:val="28"/>
  </w:num>
  <w:num w:numId="12">
    <w:abstractNumId w:val="35"/>
  </w:num>
  <w:num w:numId="13">
    <w:abstractNumId w:val="5"/>
  </w:num>
  <w:num w:numId="14">
    <w:abstractNumId w:val="16"/>
  </w:num>
  <w:num w:numId="15">
    <w:abstractNumId w:val="29"/>
  </w:num>
  <w:num w:numId="16">
    <w:abstractNumId w:val="37"/>
  </w:num>
  <w:num w:numId="17">
    <w:abstractNumId w:val="26"/>
  </w:num>
  <w:num w:numId="18">
    <w:abstractNumId w:val="11"/>
  </w:num>
  <w:num w:numId="19">
    <w:abstractNumId w:val="38"/>
  </w:num>
  <w:num w:numId="20">
    <w:abstractNumId w:val="8"/>
  </w:num>
  <w:num w:numId="21">
    <w:abstractNumId w:val="33"/>
  </w:num>
  <w:num w:numId="22">
    <w:abstractNumId w:val="30"/>
  </w:num>
  <w:num w:numId="23">
    <w:abstractNumId w:val="13"/>
  </w:num>
  <w:num w:numId="24">
    <w:abstractNumId w:val="7"/>
  </w:num>
  <w:num w:numId="25">
    <w:abstractNumId w:val="36"/>
  </w:num>
  <w:num w:numId="26">
    <w:abstractNumId w:val="25"/>
  </w:num>
  <w:num w:numId="27">
    <w:abstractNumId w:val="23"/>
  </w:num>
  <w:num w:numId="28">
    <w:abstractNumId w:val="4"/>
  </w:num>
  <w:num w:numId="29">
    <w:abstractNumId w:val="17"/>
  </w:num>
  <w:num w:numId="30">
    <w:abstractNumId w:val="27"/>
  </w:num>
  <w:num w:numId="31">
    <w:abstractNumId w:val="20"/>
  </w:num>
  <w:num w:numId="32">
    <w:abstractNumId w:val="1"/>
  </w:num>
  <w:num w:numId="33">
    <w:abstractNumId w:val="40"/>
  </w:num>
  <w:num w:numId="34">
    <w:abstractNumId w:val="3"/>
  </w:num>
  <w:num w:numId="35">
    <w:abstractNumId w:val="12"/>
  </w:num>
  <w:num w:numId="36">
    <w:abstractNumId w:val="14"/>
  </w:num>
  <w:num w:numId="37">
    <w:abstractNumId w:val="15"/>
  </w:num>
  <w:num w:numId="38">
    <w:abstractNumId w:val="24"/>
  </w:num>
  <w:num w:numId="39">
    <w:abstractNumId w:val="21"/>
  </w:num>
  <w:num w:numId="40">
    <w:abstractNumId w:val="2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0236"/>
    <w:rsid w:val="0000107B"/>
    <w:rsid w:val="0000177D"/>
    <w:rsid w:val="00001CF0"/>
    <w:rsid w:val="00001F29"/>
    <w:rsid w:val="000059A1"/>
    <w:rsid w:val="000059B3"/>
    <w:rsid w:val="00006595"/>
    <w:rsid w:val="0001048B"/>
    <w:rsid w:val="00010EC2"/>
    <w:rsid w:val="0001214D"/>
    <w:rsid w:val="00012C81"/>
    <w:rsid w:val="00013DA7"/>
    <w:rsid w:val="00014DF3"/>
    <w:rsid w:val="00015A0F"/>
    <w:rsid w:val="0001796A"/>
    <w:rsid w:val="00017FC3"/>
    <w:rsid w:val="00020A16"/>
    <w:rsid w:val="00021CC4"/>
    <w:rsid w:val="0002270B"/>
    <w:rsid w:val="00022931"/>
    <w:rsid w:val="00023800"/>
    <w:rsid w:val="00023BC4"/>
    <w:rsid w:val="0002420A"/>
    <w:rsid w:val="0002452A"/>
    <w:rsid w:val="00024D3D"/>
    <w:rsid w:val="0002743A"/>
    <w:rsid w:val="00030FAC"/>
    <w:rsid w:val="00031A14"/>
    <w:rsid w:val="00031F3C"/>
    <w:rsid w:val="00032F65"/>
    <w:rsid w:val="00035F01"/>
    <w:rsid w:val="000366C3"/>
    <w:rsid w:val="0003747E"/>
    <w:rsid w:val="0004051A"/>
    <w:rsid w:val="000405A7"/>
    <w:rsid w:val="000407A4"/>
    <w:rsid w:val="00041B46"/>
    <w:rsid w:val="00041C02"/>
    <w:rsid w:val="00041D14"/>
    <w:rsid w:val="00041E46"/>
    <w:rsid w:val="000424CD"/>
    <w:rsid w:val="00042D7E"/>
    <w:rsid w:val="000456B8"/>
    <w:rsid w:val="00046F7A"/>
    <w:rsid w:val="00047417"/>
    <w:rsid w:val="00050FC8"/>
    <w:rsid w:val="000516E3"/>
    <w:rsid w:val="00052394"/>
    <w:rsid w:val="00054E30"/>
    <w:rsid w:val="00057647"/>
    <w:rsid w:val="000619EA"/>
    <w:rsid w:val="000634DD"/>
    <w:rsid w:val="000638AD"/>
    <w:rsid w:val="00063925"/>
    <w:rsid w:val="00065EDD"/>
    <w:rsid w:val="00066511"/>
    <w:rsid w:val="00066A3E"/>
    <w:rsid w:val="00074178"/>
    <w:rsid w:val="00074386"/>
    <w:rsid w:val="00074608"/>
    <w:rsid w:val="000754DB"/>
    <w:rsid w:val="00077208"/>
    <w:rsid w:val="00080158"/>
    <w:rsid w:val="000804A7"/>
    <w:rsid w:val="00081F4D"/>
    <w:rsid w:val="00084F28"/>
    <w:rsid w:val="00085B1A"/>
    <w:rsid w:val="00085EF7"/>
    <w:rsid w:val="000873F7"/>
    <w:rsid w:val="00091768"/>
    <w:rsid w:val="00091AEF"/>
    <w:rsid w:val="00093856"/>
    <w:rsid w:val="000948DA"/>
    <w:rsid w:val="00094B27"/>
    <w:rsid w:val="00097389"/>
    <w:rsid w:val="00097646"/>
    <w:rsid w:val="00097F3E"/>
    <w:rsid w:val="000A01E4"/>
    <w:rsid w:val="000A05BB"/>
    <w:rsid w:val="000A0F3E"/>
    <w:rsid w:val="000A1197"/>
    <w:rsid w:val="000A1862"/>
    <w:rsid w:val="000A5BA7"/>
    <w:rsid w:val="000A5DB6"/>
    <w:rsid w:val="000A6B23"/>
    <w:rsid w:val="000B060C"/>
    <w:rsid w:val="000B090E"/>
    <w:rsid w:val="000B1167"/>
    <w:rsid w:val="000B176D"/>
    <w:rsid w:val="000B1893"/>
    <w:rsid w:val="000B21AF"/>
    <w:rsid w:val="000B252A"/>
    <w:rsid w:val="000B3A14"/>
    <w:rsid w:val="000B463D"/>
    <w:rsid w:val="000B660B"/>
    <w:rsid w:val="000C0095"/>
    <w:rsid w:val="000C1526"/>
    <w:rsid w:val="000C1A6D"/>
    <w:rsid w:val="000C1B74"/>
    <w:rsid w:val="000C2215"/>
    <w:rsid w:val="000C265A"/>
    <w:rsid w:val="000C2B0E"/>
    <w:rsid w:val="000C403A"/>
    <w:rsid w:val="000C609F"/>
    <w:rsid w:val="000C714A"/>
    <w:rsid w:val="000C7404"/>
    <w:rsid w:val="000D0D7C"/>
    <w:rsid w:val="000D1DB8"/>
    <w:rsid w:val="000D3068"/>
    <w:rsid w:val="000D3977"/>
    <w:rsid w:val="000D3E04"/>
    <w:rsid w:val="000D40F6"/>
    <w:rsid w:val="000D491A"/>
    <w:rsid w:val="000D5013"/>
    <w:rsid w:val="000D6FF8"/>
    <w:rsid w:val="000D78C6"/>
    <w:rsid w:val="000E03D1"/>
    <w:rsid w:val="000E0809"/>
    <w:rsid w:val="000E10DA"/>
    <w:rsid w:val="000E1E87"/>
    <w:rsid w:val="000E2930"/>
    <w:rsid w:val="000E293E"/>
    <w:rsid w:val="000E38F2"/>
    <w:rsid w:val="000E4449"/>
    <w:rsid w:val="000E58CD"/>
    <w:rsid w:val="000E68E1"/>
    <w:rsid w:val="000E75F7"/>
    <w:rsid w:val="000E7F47"/>
    <w:rsid w:val="000F0503"/>
    <w:rsid w:val="000F22EF"/>
    <w:rsid w:val="000F35C7"/>
    <w:rsid w:val="000F35ED"/>
    <w:rsid w:val="000F3A4A"/>
    <w:rsid w:val="000F516E"/>
    <w:rsid w:val="00100621"/>
    <w:rsid w:val="001006F3"/>
    <w:rsid w:val="001007B4"/>
    <w:rsid w:val="001028B2"/>
    <w:rsid w:val="00105859"/>
    <w:rsid w:val="001102BB"/>
    <w:rsid w:val="00110B0B"/>
    <w:rsid w:val="0011279D"/>
    <w:rsid w:val="0011351D"/>
    <w:rsid w:val="00116A3C"/>
    <w:rsid w:val="00121128"/>
    <w:rsid w:val="00121F1F"/>
    <w:rsid w:val="0012242E"/>
    <w:rsid w:val="00122DE1"/>
    <w:rsid w:val="00123005"/>
    <w:rsid w:val="00123213"/>
    <w:rsid w:val="001237DE"/>
    <w:rsid w:val="00123C4B"/>
    <w:rsid w:val="00123F94"/>
    <w:rsid w:val="00126827"/>
    <w:rsid w:val="00126C61"/>
    <w:rsid w:val="00126E4E"/>
    <w:rsid w:val="00126FF8"/>
    <w:rsid w:val="00127BF2"/>
    <w:rsid w:val="0013005B"/>
    <w:rsid w:val="00131E77"/>
    <w:rsid w:val="00134352"/>
    <w:rsid w:val="00134CB0"/>
    <w:rsid w:val="00134D37"/>
    <w:rsid w:val="00134D6B"/>
    <w:rsid w:val="0013699E"/>
    <w:rsid w:val="00137CD4"/>
    <w:rsid w:val="00137DF6"/>
    <w:rsid w:val="00140E60"/>
    <w:rsid w:val="00140FD1"/>
    <w:rsid w:val="00142645"/>
    <w:rsid w:val="001429FB"/>
    <w:rsid w:val="001435ED"/>
    <w:rsid w:val="00143F4D"/>
    <w:rsid w:val="0014449E"/>
    <w:rsid w:val="00144BED"/>
    <w:rsid w:val="00145307"/>
    <w:rsid w:val="00145E39"/>
    <w:rsid w:val="00147152"/>
    <w:rsid w:val="00151143"/>
    <w:rsid w:val="0015233A"/>
    <w:rsid w:val="00152389"/>
    <w:rsid w:val="001523E6"/>
    <w:rsid w:val="00152AE1"/>
    <w:rsid w:val="00153D0C"/>
    <w:rsid w:val="001543BD"/>
    <w:rsid w:val="001548E0"/>
    <w:rsid w:val="00154D3B"/>
    <w:rsid w:val="00156C0B"/>
    <w:rsid w:val="001570F3"/>
    <w:rsid w:val="001601C6"/>
    <w:rsid w:val="00160A51"/>
    <w:rsid w:val="00162110"/>
    <w:rsid w:val="0016365E"/>
    <w:rsid w:val="001665AE"/>
    <w:rsid w:val="001672FB"/>
    <w:rsid w:val="00173E66"/>
    <w:rsid w:val="0017597B"/>
    <w:rsid w:val="00175B48"/>
    <w:rsid w:val="0017753E"/>
    <w:rsid w:val="0017790F"/>
    <w:rsid w:val="00180911"/>
    <w:rsid w:val="0018173A"/>
    <w:rsid w:val="001817A4"/>
    <w:rsid w:val="00181CD8"/>
    <w:rsid w:val="00184009"/>
    <w:rsid w:val="00184EC4"/>
    <w:rsid w:val="001856E5"/>
    <w:rsid w:val="00185AA8"/>
    <w:rsid w:val="001865ED"/>
    <w:rsid w:val="00190D62"/>
    <w:rsid w:val="0019313C"/>
    <w:rsid w:val="0019586A"/>
    <w:rsid w:val="00196414"/>
    <w:rsid w:val="001970A7"/>
    <w:rsid w:val="001A0A94"/>
    <w:rsid w:val="001A1ED1"/>
    <w:rsid w:val="001A29B3"/>
    <w:rsid w:val="001A34BF"/>
    <w:rsid w:val="001A3B2B"/>
    <w:rsid w:val="001A43C2"/>
    <w:rsid w:val="001A467D"/>
    <w:rsid w:val="001A5496"/>
    <w:rsid w:val="001A5AB8"/>
    <w:rsid w:val="001B15C7"/>
    <w:rsid w:val="001B4D32"/>
    <w:rsid w:val="001B4D5E"/>
    <w:rsid w:val="001B53A5"/>
    <w:rsid w:val="001B569B"/>
    <w:rsid w:val="001B5AFA"/>
    <w:rsid w:val="001B6244"/>
    <w:rsid w:val="001B668B"/>
    <w:rsid w:val="001B6C5A"/>
    <w:rsid w:val="001B7658"/>
    <w:rsid w:val="001C2EEC"/>
    <w:rsid w:val="001C5F04"/>
    <w:rsid w:val="001C6210"/>
    <w:rsid w:val="001D18A2"/>
    <w:rsid w:val="001D2749"/>
    <w:rsid w:val="001D3AA0"/>
    <w:rsid w:val="001D3E3D"/>
    <w:rsid w:val="001D535B"/>
    <w:rsid w:val="001D58F4"/>
    <w:rsid w:val="001D5D73"/>
    <w:rsid w:val="001D6DDA"/>
    <w:rsid w:val="001D7853"/>
    <w:rsid w:val="001E0049"/>
    <w:rsid w:val="001E0C04"/>
    <w:rsid w:val="001E147F"/>
    <w:rsid w:val="001E221E"/>
    <w:rsid w:val="001E298F"/>
    <w:rsid w:val="001E2C5D"/>
    <w:rsid w:val="001E4CC9"/>
    <w:rsid w:val="001E50B9"/>
    <w:rsid w:val="001E5B3E"/>
    <w:rsid w:val="001E77A2"/>
    <w:rsid w:val="001F001D"/>
    <w:rsid w:val="001F1A3C"/>
    <w:rsid w:val="001F2BBA"/>
    <w:rsid w:val="001F3AEB"/>
    <w:rsid w:val="001F54C6"/>
    <w:rsid w:val="001F57B5"/>
    <w:rsid w:val="001F6FEA"/>
    <w:rsid w:val="001F7628"/>
    <w:rsid w:val="00202C7C"/>
    <w:rsid w:val="00206610"/>
    <w:rsid w:val="00207C63"/>
    <w:rsid w:val="002133FC"/>
    <w:rsid w:val="00213CF7"/>
    <w:rsid w:val="00215FC3"/>
    <w:rsid w:val="0021641B"/>
    <w:rsid w:val="002175B4"/>
    <w:rsid w:val="00217672"/>
    <w:rsid w:val="00217AFF"/>
    <w:rsid w:val="002208CD"/>
    <w:rsid w:val="002217ED"/>
    <w:rsid w:val="00223BFE"/>
    <w:rsid w:val="00224BFF"/>
    <w:rsid w:val="002251CE"/>
    <w:rsid w:val="002276CB"/>
    <w:rsid w:val="00227896"/>
    <w:rsid w:val="00227C82"/>
    <w:rsid w:val="00230522"/>
    <w:rsid w:val="00230874"/>
    <w:rsid w:val="00231467"/>
    <w:rsid w:val="0023159B"/>
    <w:rsid w:val="0023642A"/>
    <w:rsid w:val="00237C90"/>
    <w:rsid w:val="0024262E"/>
    <w:rsid w:val="002455A5"/>
    <w:rsid w:val="0024657E"/>
    <w:rsid w:val="002474EC"/>
    <w:rsid w:val="0025080E"/>
    <w:rsid w:val="002548E1"/>
    <w:rsid w:val="002557D8"/>
    <w:rsid w:val="002608A1"/>
    <w:rsid w:val="00260C59"/>
    <w:rsid w:val="002614ED"/>
    <w:rsid w:val="0026161D"/>
    <w:rsid w:val="00261669"/>
    <w:rsid w:val="002625F0"/>
    <w:rsid w:val="00263773"/>
    <w:rsid w:val="00263A2A"/>
    <w:rsid w:val="00264837"/>
    <w:rsid w:val="00265E99"/>
    <w:rsid w:val="00267019"/>
    <w:rsid w:val="00271301"/>
    <w:rsid w:val="00271499"/>
    <w:rsid w:val="00274024"/>
    <w:rsid w:val="00274B42"/>
    <w:rsid w:val="0027504A"/>
    <w:rsid w:val="002759C9"/>
    <w:rsid w:val="00277851"/>
    <w:rsid w:val="00277B24"/>
    <w:rsid w:val="00277F96"/>
    <w:rsid w:val="002811E8"/>
    <w:rsid w:val="00281606"/>
    <w:rsid w:val="00282156"/>
    <w:rsid w:val="002822F3"/>
    <w:rsid w:val="00282404"/>
    <w:rsid w:val="002826A3"/>
    <w:rsid w:val="0028292A"/>
    <w:rsid w:val="002836B5"/>
    <w:rsid w:val="00283A8B"/>
    <w:rsid w:val="00283B30"/>
    <w:rsid w:val="00283DFB"/>
    <w:rsid w:val="00284891"/>
    <w:rsid w:val="00284951"/>
    <w:rsid w:val="00285B99"/>
    <w:rsid w:val="00285C41"/>
    <w:rsid w:val="00285ED5"/>
    <w:rsid w:val="00286412"/>
    <w:rsid w:val="002864AA"/>
    <w:rsid w:val="0028684D"/>
    <w:rsid w:val="0029036A"/>
    <w:rsid w:val="002943E0"/>
    <w:rsid w:val="00294911"/>
    <w:rsid w:val="00295000"/>
    <w:rsid w:val="0029531E"/>
    <w:rsid w:val="00295BF7"/>
    <w:rsid w:val="00296815"/>
    <w:rsid w:val="002A0639"/>
    <w:rsid w:val="002A0B0C"/>
    <w:rsid w:val="002A10AD"/>
    <w:rsid w:val="002A3C04"/>
    <w:rsid w:val="002A4299"/>
    <w:rsid w:val="002A4342"/>
    <w:rsid w:val="002A464C"/>
    <w:rsid w:val="002A47BF"/>
    <w:rsid w:val="002A638A"/>
    <w:rsid w:val="002A7BF9"/>
    <w:rsid w:val="002B2485"/>
    <w:rsid w:val="002B583F"/>
    <w:rsid w:val="002B5964"/>
    <w:rsid w:val="002B59B2"/>
    <w:rsid w:val="002B6A35"/>
    <w:rsid w:val="002B7A2A"/>
    <w:rsid w:val="002B7F1A"/>
    <w:rsid w:val="002C0D5B"/>
    <w:rsid w:val="002C1E67"/>
    <w:rsid w:val="002C1FEB"/>
    <w:rsid w:val="002C251D"/>
    <w:rsid w:val="002C2B32"/>
    <w:rsid w:val="002C2FE7"/>
    <w:rsid w:val="002C4C0D"/>
    <w:rsid w:val="002C5104"/>
    <w:rsid w:val="002C690E"/>
    <w:rsid w:val="002C69BB"/>
    <w:rsid w:val="002C7C35"/>
    <w:rsid w:val="002C7C61"/>
    <w:rsid w:val="002D04A5"/>
    <w:rsid w:val="002D3BB0"/>
    <w:rsid w:val="002D4AE4"/>
    <w:rsid w:val="002D553C"/>
    <w:rsid w:val="002D649E"/>
    <w:rsid w:val="002D6DC9"/>
    <w:rsid w:val="002D71B6"/>
    <w:rsid w:val="002D7CBC"/>
    <w:rsid w:val="002D7EB0"/>
    <w:rsid w:val="002E067D"/>
    <w:rsid w:val="002E659B"/>
    <w:rsid w:val="002E676B"/>
    <w:rsid w:val="002E6950"/>
    <w:rsid w:val="002F0DAC"/>
    <w:rsid w:val="002F2903"/>
    <w:rsid w:val="002F2E73"/>
    <w:rsid w:val="002F307F"/>
    <w:rsid w:val="002F3319"/>
    <w:rsid w:val="002F46DD"/>
    <w:rsid w:val="002F65C8"/>
    <w:rsid w:val="002F6AB8"/>
    <w:rsid w:val="003003FE"/>
    <w:rsid w:val="00301039"/>
    <w:rsid w:val="00301498"/>
    <w:rsid w:val="00301D07"/>
    <w:rsid w:val="00302BCA"/>
    <w:rsid w:val="0030324B"/>
    <w:rsid w:val="00303909"/>
    <w:rsid w:val="00303CF8"/>
    <w:rsid w:val="0030572E"/>
    <w:rsid w:val="00305C3A"/>
    <w:rsid w:val="00306A3D"/>
    <w:rsid w:val="0030769A"/>
    <w:rsid w:val="00307ED1"/>
    <w:rsid w:val="00311EEA"/>
    <w:rsid w:val="00315542"/>
    <w:rsid w:val="00315F36"/>
    <w:rsid w:val="003164AA"/>
    <w:rsid w:val="00316B3B"/>
    <w:rsid w:val="00317325"/>
    <w:rsid w:val="003203D8"/>
    <w:rsid w:val="00321395"/>
    <w:rsid w:val="003218CD"/>
    <w:rsid w:val="00322BC9"/>
    <w:rsid w:val="0032396B"/>
    <w:rsid w:val="0032490B"/>
    <w:rsid w:val="00325373"/>
    <w:rsid w:val="003256EA"/>
    <w:rsid w:val="00326641"/>
    <w:rsid w:val="003268C5"/>
    <w:rsid w:val="0033132D"/>
    <w:rsid w:val="00331BCA"/>
    <w:rsid w:val="00331EC2"/>
    <w:rsid w:val="003339CE"/>
    <w:rsid w:val="00333F85"/>
    <w:rsid w:val="00335546"/>
    <w:rsid w:val="00336E11"/>
    <w:rsid w:val="0033717A"/>
    <w:rsid w:val="0034042E"/>
    <w:rsid w:val="0034101F"/>
    <w:rsid w:val="003438B2"/>
    <w:rsid w:val="0034483A"/>
    <w:rsid w:val="003457FE"/>
    <w:rsid w:val="003460D2"/>
    <w:rsid w:val="00347AEF"/>
    <w:rsid w:val="003501BE"/>
    <w:rsid w:val="00350DB5"/>
    <w:rsid w:val="00350EE5"/>
    <w:rsid w:val="003519EF"/>
    <w:rsid w:val="00352FDA"/>
    <w:rsid w:val="003570F0"/>
    <w:rsid w:val="00357E9C"/>
    <w:rsid w:val="003600EF"/>
    <w:rsid w:val="00361C87"/>
    <w:rsid w:val="00362F83"/>
    <w:rsid w:val="003636D3"/>
    <w:rsid w:val="00363C1B"/>
    <w:rsid w:val="00364BCC"/>
    <w:rsid w:val="00366B78"/>
    <w:rsid w:val="00367C8E"/>
    <w:rsid w:val="00370F73"/>
    <w:rsid w:val="00371003"/>
    <w:rsid w:val="00371F39"/>
    <w:rsid w:val="00374629"/>
    <w:rsid w:val="00374C8E"/>
    <w:rsid w:val="00375A7D"/>
    <w:rsid w:val="00375B34"/>
    <w:rsid w:val="00375B5C"/>
    <w:rsid w:val="003765B0"/>
    <w:rsid w:val="003809A9"/>
    <w:rsid w:val="00380BFF"/>
    <w:rsid w:val="0038187D"/>
    <w:rsid w:val="003822A0"/>
    <w:rsid w:val="00382970"/>
    <w:rsid w:val="00382EEC"/>
    <w:rsid w:val="003844BB"/>
    <w:rsid w:val="00384FF0"/>
    <w:rsid w:val="0038762C"/>
    <w:rsid w:val="00387FCC"/>
    <w:rsid w:val="0039012D"/>
    <w:rsid w:val="00391159"/>
    <w:rsid w:val="00393A2F"/>
    <w:rsid w:val="00394047"/>
    <w:rsid w:val="00394540"/>
    <w:rsid w:val="00394A2E"/>
    <w:rsid w:val="00394AE0"/>
    <w:rsid w:val="0039530D"/>
    <w:rsid w:val="003954A9"/>
    <w:rsid w:val="00395799"/>
    <w:rsid w:val="003959E4"/>
    <w:rsid w:val="00397B08"/>
    <w:rsid w:val="003A01B7"/>
    <w:rsid w:val="003A04B9"/>
    <w:rsid w:val="003A0B6F"/>
    <w:rsid w:val="003A1292"/>
    <w:rsid w:val="003A23EB"/>
    <w:rsid w:val="003A275C"/>
    <w:rsid w:val="003A3939"/>
    <w:rsid w:val="003A4615"/>
    <w:rsid w:val="003A4E28"/>
    <w:rsid w:val="003A504D"/>
    <w:rsid w:val="003A57FE"/>
    <w:rsid w:val="003A605F"/>
    <w:rsid w:val="003A64D9"/>
    <w:rsid w:val="003A68CD"/>
    <w:rsid w:val="003A6DD0"/>
    <w:rsid w:val="003A6E9E"/>
    <w:rsid w:val="003A7A2A"/>
    <w:rsid w:val="003B0232"/>
    <w:rsid w:val="003B0B8B"/>
    <w:rsid w:val="003B0DEF"/>
    <w:rsid w:val="003B1E81"/>
    <w:rsid w:val="003B20B4"/>
    <w:rsid w:val="003B2A78"/>
    <w:rsid w:val="003B4CD4"/>
    <w:rsid w:val="003B533E"/>
    <w:rsid w:val="003B5AA9"/>
    <w:rsid w:val="003B68A5"/>
    <w:rsid w:val="003C003D"/>
    <w:rsid w:val="003C0F54"/>
    <w:rsid w:val="003C3D8D"/>
    <w:rsid w:val="003C440F"/>
    <w:rsid w:val="003C5AE6"/>
    <w:rsid w:val="003C7C24"/>
    <w:rsid w:val="003D1009"/>
    <w:rsid w:val="003D1241"/>
    <w:rsid w:val="003D2675"/>
    <w:rsid w:val="003D2C33"/>
    <w:rsid w:val="003D310E"/>
    <w:rsid w:val="003D3ABE"/>
    <w:rsid w:val="003D6194"/>
    <w:rsid w:val="003D7A60"/>
    <w:rsid w:val="003E0404"/>
    <w:rsid w:val="003E0E98"/>
    <w:rsid w:val="003E0F2A"/>
    <w:rsid w:val="003E28E2"/>
    <w:rsid w:val="003E5010"/>
    <w:rsid w:val="003E5C76"/>
    <w:rsid w:val="003E6727"/>
    <w:rsid w:val="003E6A2D"/>
    <w:rsid w:val="003F0FFA"/>
    <w:rsid w:val="003F45D5"/>
    <w:rsid w:val="003F5542"/>
    <w:rsid w:val="003F619E"/>
    <w:rsid w:val="004004B2"/>
    <w:rsid w:val="00400789"/>
    <w:rsid w:val="00403901"/>
    <w:rsid w:val="00403989"/>
    <w:rsid w:val="00403BA7"/>
    <w:rsid w:val="0040644A"/>
    <w:rsid w:val="004065C2"/>
    <w:rsid w:val="00407215"/>
    <w:rsid w:val="00407E4B"/>
    <w:rsid w:val="00411A27"/>
    <w:rsid w:val="004121DF"/>
    <w:rsid w:val="00412BC0"/>
    <w:rsid w:val="004154C6"/>
    <w:rsid w:val="00415CD1"/>
    <w:rsid w:val="004176CF"/>
    <w:rsid w:val="00422175"/>
    <w:rsid w:val="00422270"/>
    <w:rsid w:val="004228D3"/>
    <w:rsid w:val="00423171"/>
    <w:rsid w:val="004241B7"/>
    <w:rsid w:val="00424E17"/>
    <w:rsid w:val="00424F4B"/>
    <w:rsid w:val="0042592F"/>
    <w:rsid w:val="004262BA"/>
    <w:rsid w:val="00427C89"/>
    <w:rsid w:val="0043184C"/>
    <w:rsid w:val="00432085"/>
    <w:rsid w:val="0043336E"/>
    <w:rsid w:val="00433B87"/>
    <w:rsid w:val="00433D5A"/>
    <w:rsid w:val="004346C6"/>
    <w:rsid w:val="004351A6"/>
    <w:rsid w:val="00436156"/>
    <w:rsid w:val="00436541"/>
    <w:rsid w:val="00437A1A"/>
    <w:rsid w:val="00437E41"/>
    <w:rsid w:val="00440035"/>
    <w:rsid w:val="00441066"/>
    <w:rsid w:val="00443232"/>
    <w:rsid w:val="0044390A"/>
    <w:rsid w:val="00443E68"/>
    <w:rsid w:val="00444BDF"/>
    <w:rsid w:val="00444E58"/>
    <w:rsid w:val="00446B0A"/>
    <w:rsid w:val="0045015B"/>
    <w:rsid w:val="00450363"/>
    <w:rsid w:val="004505F0"/>
    <w:rsid w:val="00451732"/>
    <w:rsid w:val="00454443"/>
    <w:rsid w:val="0045547F"/>
    <w:rsid w:val="00457980"/>
    <w:rsid w:val="00457D0C"/>
    <w:rsid w:val="00460799"/>
    <w:rsid w:val="00460DE9"/>
    <w:rsid w:val="0046120B"/>
    <w:rsid w:val="00461879"/>
    <w:rsid w:val="00461B05"/>
    <w:rsid w:val="00462FB4"/>
    <w:rsid w:val="00464701"/>
    <w:rsid w:val="004648A5"/>
    <w:rsid w:val="00464AD8"/>
    <w:rsid w:val="0046662C"/>
    <w:rsid w:val="00466D52"/>
    <w:rsid w:val="004712C6"/>
    <w:rsid w:val="0047150A"/>
    <w:rsid w:val="004729DB"/>
    <w:rsid w:val="00472C35"/>
    <w:rsid w:val="00473A54"/>
    <w:rsid w:val="00474A3A"/>
    <w:rsid w:val="00475823"/>
    <w:rsid w:val="004772CB"/>
    <w:rsid w:val="00477C31"/>
    <w:rsid w:val="00484308"/>
    <w:rsid w:val="00484774"/>
    <w:rsid w:val="00484DF5"/>
    <w:rsid w:val="004858A4"/>
    <w:rsid w:val="00485EAF"/>
    <w:rsid w:val="004902AF"/>
    <w:rsid w:val="004906A6"/>
    <w:rsid w:val="004924BC"/>
    <w:rsid w:val="004951D7"/>
    <w:rsid w:val="004972AF"/>
    <w:rsid w:val="00497FA3"/>
    <w:rsid w:val="004A01EC"/>
    <w:rsid w:val="004A1103"/>
    <w:rsid w:val="004A1D55"/>
    <w:rsid w:val="004A2900"/>
    <w:rsid w:val="004A37B7"/>
    <w:rsid w:val="004A4BC9"/>
    <w:rsid w:val="004A4FFA"/>
    <w:rsid w:val="004A51B5"/>
    <w:rsid w:val="004A56EC"/>
    <w:rsid w:val="004A5740"/>
    <w:rsid w:val="004A6C21"/>
    <w:rsid w:val="004A70F8"/>
    <w:rsid w:val="004A7526"/>
    <w:rsid w:val="004A7530"/>
    <w:rsid w:val="004B27DF"/>
    <w:rsid w:val="004B6258"/>
    <w:rsid w:val="004B67F2"/>
    <w:rsid w:val="004B7237"/>
    <w:rsid w:val="004B738F"/>
    <w:rsid w:val="004C051E"/>
    <w:rsid w:val="004C1F3D"/>
    <w:rsid w:val="004C21F0"/>
    <w:rsid w:val="004C311B"/>
    <w:rsid w:val="004C329A"/>
    <w:rsid w:val="004C34EA"/>
    <w:rsid w:val="004C4D72"/>
    <w:rsid w:val="004C5BCE"/>
    <w:rsid w:val="004C6001"/>
    <w:rsid w:val="004C6CE4"/>
    <w:rsid w:val="004C7D93"/>
    <w:rsid w:val="004D018A"/>
    <w:rsid w:val="004D079B"/>
    <w:rsid w:val="004D1E2C"/>
    <w:rsid w:val="004D2448"/>
    <w:rsid w:val="004D3887"/>
    <w:rsid w:val="004D46E4"/>
    <w:rsid w:val="004D541E"/>
    <w:rsid w:val="004D5F30"/>
    <w:rsid w:val="004D64C1"/>
    <w:rsid w:val="004D6D62"/>
    <w:rsid w:val="004D7F94"/>
    <w:rsid w:val="004D7FD0"/>
    <w:rsid w:val="004E3846"/>
    <w:rsid w:val="004E71C1"/>
    <w:rsid w:val="004F06E4"/>
    <w:rsid w:val="004F0F3D"/>
    <w:rsid w:val="004F1FE9"/>
    <w:rsid w:val="004F39E0"/>
    <w:rsid w:val="004F5D5A"/>
    <w:rsid w:val="004F6094"/>
    <w:rsid w:val="004F620C"/>
    <w:rsid w:val="004F77E0"/>
    <w:rsid w:val="004F79E5"/>
    <w:rsid w:val="00500FFE"/>
    <w:rsid w:val="00502072"/>
    <w:rsid w:val="00502171"/>
    <w:rsid w:val="00502704"/>
    <w:rsid w:val="00502A05"/>
    <w:rsid w:val="00504495"/>
    <w:rsid w:val="005068C9"/>
    <w:rsid w:val="00506BDE"/>
    <w:rsid w:val="00506E2B"/>
    <w:rsid w:val="005078E0"/>
    <w:rsid w:val="00510E24"/>
    <w:rsid w:val="0051141E"/>
    <w:rsid w:val="00512642"/>
    <w:rsid w:val="00512974"/>
    <w:rsid w:val="00515615"/>
    <w:rsid w:val="005156F0"/>
    <w:rsid w:val="00515E6C"/>
    <w:rsid w:val="00516D05"/>
    <w:rsid w:val="00517380"/>
    <w:rsid w:val="0051749B"/>
    <w:rsid w:val="005203E4"/>
    <w:rsid w:val="00520642"/>
    <w:rsid w:val="0052199E"/>
    <w:rsid w:val="00524339"/>
    <w:rsid w:val="0052437D"/>
    <w:rsid w:val="00525A7C"/>
    <w:rsid w:val="00527099"/>
    <w:rsid w:val="00527BD8"/>
    <w:rsid w:val="00527DA7"/>
    <w:rsid w:val="00534A08"/>
    <w:rsid w:val="00536CBA"/>
    <w:rsid w:val="0053744C"/>
    <w:rsid w:val="005379BF"/>
    <w:rsid w:val="00540014"/>
    <w:rsid w:val="00541350"/>
    <w:rsid w:val="0054342B"/>
    <w:rsid w:val="0054490C"/>
    <w:rsid w:val="00545E44"/>
    <w:rsid w:val="00546AA4"/>
    <w:rsid w:val="005506E2"/>
    <w:rsid w:val="00552942"/>
    <w:rsid w:val="00553C56"/>
    <w:rsid w:val="00553DAF"/>
    <w:rsid w:val="00553FB5"/>
    <w:rsid w:val="00554C8C"/>
    <w:rsid w:val="0055616C"/>
    <w:rsid w:val="0055636A"/>
    <w:rsid w:val="00556B98"/>
    <w:rsid w:val="00556CAC"/>
    <w:rsid w:val="0056039E"/>
    <w:rsid w:val="00560716"/>
    <w:rsid w:val="00560ACB"/>
    <w:rsid w:val="0056144D"/>
    <w:rsid w:val="005614B1"/>
    <w:rsid w:val="005655A9"/>
    <w:rsid w:val="00567509"/>
    <w:rsid w:val="00567989"/>
    <w:rsid w:val="005704D1"/>
    <w:rsid w:val="00571795"/>
    <w:rsid w:val="0057319D"/>
    <w:rsid w:val="005733FE"/>
    <w:rsid w:val="00573735"/>
    <w:rsid w:val="00573BCA"/>
    <w:rsid w:val="00573E47"/>
    <w:rsid w:val="005743A8"/>
    <w:rsid w:val="00575BB1"/>
    <w:rsid w:val="005761D8"/>
    <w:rsid w:val="005801CC"/>
    <w:rsid w:val="00580277"/>
    <w:rsid w:val="00580B31"/>
    <w:rsid w:val="00580EC2"/>
    <w:rsid w:val="005810E6"/>
    <w:rsid w:val="0058163B"/>
    <w:rsid w:val="005817F3"/>
    <w:rsid w:val="005836CC"/>
    <w:rsid w:val="00585918"/>
    <w:rsid w:val="0058631E"/>
    <w:rsid w:val="005869E4"/>
    <w:rsid w:val="005874A1"/>
    <w:rsid w:val="00587C3A"/>
    <w:rsid w:val="00587F05"/>
    <w:rsid w:val="00590C39"/>
    <w:rsid w:val="00591B7B"/>
    <w:rsid w:val="00591BE1"/>
    <w:rsid w:val="00591FB2"/>
    <w:rsid w:val="00593E79"/>
    <w:rsid w:val="005944E5"/>
    <w:rsid w:val="00596DFD"/>
    <w:rsid w:val="005A2961"/>
    <w:rsid w:val="005A2D8F"/>
    <w:rsid w:val="005A30FB"/>
    <w:rsid w:val="005A3B80"/>
    <w:rsid w:val="005A3F3B"/>
    <w:rsid w:val="005A416D"/>
    <w:rsid w:val="005A79F9"/>
    <w:rsid w:val="005B1852"/>
    <w:rsid w:val="005B5A58"/>
    <w:rsid w:val="005B6559"/>
    <w:rsid w:val="005C12A8"/>
    <w:rsid w:val="005C1FDA"/>
    <w:rsid w:val="005C277B"/>
    <w:rsid w:val="005C332D"/>
    <w:rsid w:val="005C362A"/>
    <w:rsid w:val="005C40FB"/>
    <w:rsid w:val="005C4962"/>
    <w:rsid w:val="005C4E7B"/>
    <w:rsid w:val="005C6E6F"/>
    <w:rsid w:val="005C7733"/>
    <w:rsid w:val="005C7738"/>
    <w:rsid w:val="005C7813"/>
    <w:rsid w:val="005D0EFA"/>
    <w:rsid w:val="005D19C3"/>
    <w:rsid w:val="005D1A8A"/>
    <w:rsid w:val="005D1F29"/>
    <w:rsid w:val="005D4599"/>
    <w:rsid w:val="005D652F"/>
    <w:rsid w:val="005D67FB"/>
    <w:rsid w:val="005D7087"/>
    <w:rsid w:val="005D74EB"/>
    <w:rsid w:val="005D797B"/>
    <w:rsid w:val="005E0A13"/>
    <w:rsid w:val="005E2E53"/>
    <w:rsid w:val="005E3288"/>
    <w:rsid w:val="005E448E"/>
    <w:rsid w:val="005E4C06"/>
    <w:rsid w:val="005E61D8"/>
    <w:rsid w:val="005E6658"/>
    <w:rsid w:val="005E66C3"/>
    <w:rsid w:val="005F1688"/>
    <w:rsid w:val="005F254C"/>
    <w:rsid w:val="005F29C2"/>
    <w:rsid w:val="005F5713"/>
    <w:rsid w:val="005F5873"/>
    <w:rsid w:val="005F6D3E"/>
    <w:rsid w:val="00600897"/>
    <w:rsid w:val="006029B2"/>
    <w:rsid w:val="00605C0E"/>
    <w:rsid w:val="00606048"/>
    <w:rsid w:val="00606DF1"/>
    <w:rsid w:val="00607316"/>
    <w:rsid w:val="00610713"/>
    <w:rsid w:val="00610C1C"/>
    <w:rsid w:val="006111C6"/>
    <w:rsid w:val="0061186C"/>
    <w:rsid w:val="00612F6E"/>
    <w:rsid w:val="006130C0"/>
    <w:rsid w:val="00613E8E"/>
    <w:rsid w:val="00614355"/>
    <w:rsid w:val="00614A67"/>
    <w:rsid w:val="00615109"/>
    <w:rsid w:val="006153AF"/>
    <w:rsid w:val="0061664F"/>
    <w:rsid w:val="00616B9D"/>
    <w:rsid w:val="00617D37"/>
    <w:rsid w:val="00620B08"/>
    <w:rsid w:val="006210CB"/>
    <w:rsid w:val="00621382"/>
    <w:rsid w:val="0062208E"/>
    <w:rsid w:val="00622395"/>
    <w:rsid w:val="00622A6E"/>
    <w:rsid w:val="00622D95"/>
    <w:rsid w:val="00623CAD"/>
    <w:rsid w:val="00623E74"/>
    <w:rsid w:val="00625C92"/>
    <w:rsid w:val="006265B7"/>
    <w:rsid w:val="00626DFC"/>
    <w:rsid w:val="00627AB4"/>
    <w:rsid w:val="00627C24"/>
    <w:rsid w:val="00627CE8"/>
    <w:rsid w:val="00630A3F"/>
    <w:rsid w:val="00632C5C"/>
    <w:rsid w:val="00633B57"/>
    <w:rsid w:val="00635DA6"/>
    <w:rsid w:val="006369F1"/>
    <w:rsid w:val="0063739A"/>
    <w:rsid w:val="006402E2"/>
    <w:rsid w:val="0064054B"/>
    <w:rsid w:val="0064155F"/>
    <w:rsid w:val="00643A60"/>
    <w:rsid w:val="00643FA4"/>
    <w:rsid w:val="00644AA8"/>
    <w:rsid w:val="00644C5F"/>
    <w:rsid w:val="006452F7"/>
    <w:rsid w:val="00646EC5"/>
    <w:rsid w:val="00647EA7"/>
    <w:rsid w:val="00650F69"/>
    <w:rsid w:val="00652E3E"/>
    <w:rsid w:val="0065405B"/>
    <w:rsid w:val="0065438B"/>
    <w:rsid w:val="006557EE"/>
    <w:rsid w:val="00655A1A"/>
    <w:rsid w:val="00656D23"/>
    <w:rsid w:val="00656F3D"/>
    <w:rsid w:val="00657574"/>
    <w:rsid w:val="006579B2"/>
    <w:rsid w:val="006579E8"/>
    <w:rsid w:val="00660F3C"/>
    <w:rsid w:val="00661B4D"/>
    <w:rsid w:val="00662872"/>
    <w:rsid w:val="00662FB6"/>
    <w:rsid w:val="00663A41"/>
    <w:rsid w:val="00663DA8"/>
    <w:rsid w:val="006641E6"/>
    <w:rsid w:val="0066429A"/>
    <w:rsid w:val="00664EC4"/>
    <w:rsid w:val="00667DE2"/>
    <w:rsid w:val="00670891"/>
    <w:rsid w:val="006710CC"/>
    <w:rsid w:val="006716FB"/>
    <w:rsid w:val="006718BC"/>
    <w:rsid w:val="00672F4F"/>
    <w:rsid w:val="00673849"/>
    <w:rsid w:val="00676A95"/>
    <w:rsid w:val="00676CDF"/>
    <w:rsid w:val="0067726A"/>
    <w:rsid w:val="00677B44"/>
    <w:rsid w:val="0068097B"/>
    <w:rsid w:val="00680E87"/>
    <w:rsid w:val="00680EEA"/>
    <w:rsid w:val="00681073"/>
    <w:rsid w:val="006814E8"/>
    <w:rsid w:val="006815CF"/>
    <w:rsid w:val="00681AA4"/>
    <w:rsid w:val="00682469"/>
    <w:rsid w:val="00683B7A"/>
    <w:rsid w:val="0068425F"/>
    <w:rsid w:val="00684A07"/>
    <w:rsid w:val="00684BB3"/>
    <w:rsid w:val="00684DE3"/>
    <w:rsid w:val="00685E4D"/>
    <w:rsid w:val="0069085F"/>
    <w:rsid w:val="00691200"/>
    <w:rsid w:val="00692715"/>
    <w:rsid w:val="00692949"/>
    <w:rsid w:val="00692BBF"/>
    <w:rsid w:val="00693A72"/>
    <w:rsid w:val="00694BC0"/>
    <w:rsid w:val="006A139D"/>
    <w:rsid w:val="006A433F"/>
    <w:rsid w:val="006A5986"/>
    <w:rsid w:val="006A5D38"/>
    <w:rsid w:val="006B1D16"/>
    <w:rsid w:val="006B4808"/>
    <w:rsid w:val="006B4C74"/>
    <w:rsid w:val="006B6FA1"/>
    <w:rsid w:val="006B7987"/>
    <w:rsid w:val="006C03FC"/>
    <w:rsid w:val="006C0524"/>
    <w:rsid w:val="006C1261"/>
    <w:rsid w:val="006C208C"/>
    <w:rsid w:val="006C2750"/>
    <w:rsid w:val="006C5281"/>
    <w:rsid w:val="006C682A"/>
    <w:rsid w:val="006C6AF3"/>
    <w:rsid w:val="006C6DE6"/>
    <w:rsid w:val="006C720D"/>
    <w:rsid w:val="006D13BA"/>
    <w:rsid w:val="006D26ED"/>
    <w:rsid w:val="006D2C61"/>
    <w:rsid w:val="006D439D"/>
    <w:rsid w:val="006D6F33"/>
    <w:rsid w:val="006E0DE3"/>
    <w:rsid w:val="006E1262"/>
    <w:rsid w:val="006E1E35"/>
    <w:rsid w:val="006E4544"/>
    <w:rsid w:val="006E5553"/>
    <w:rsid w:val="006E7F44"/>
    <w:rsid w:val="006F099D"/>
    <w:rsid w:val="006F1ABC"/>
    <w:rsid w:val="006F200D"/>
    <w:rsid w:val="006F4B10"/>
    <w:rsid w:val="006F56AC"/>
    <w:rsid w:val="006F78DE"/>
    <w:rsid w:val="00701D44"/>
    <w:rsid w:val="00701EE7"/>
    <w:rsid w:val="007025A7"/>
    <w:rsid w:val="00703F4A"/>
    <w:rsid w:val="0070462B"/>
    <w:rsid w:val="00706491"/>
    <w:rsid w:val="00706A36"/>
    <w:rsid w:val="00707277"/>
    <w:rsid w:val="00710153"/>
    <w:rsid w:val="00710D92"/>
    <w:rsid w:val="0071248D"/>
    <w:rsid w:val="00712A81"/>
    <w:rsid w:val="0071357F"/>
    <w:rsid w:val="007158A8"/>
    <w:rsid w:val="007162AB"/>
    <w:rsid w:val="00716390"/>
    <w:rsid w:val="00717579"/>
    <w:rsid w:val="00717EB2"/>
    <w:rsid w:val="00720248"/>
    <w:rsid w:val="00720DB0"/>
    <w:rsid w:val="00721773"/>
    <w:rsid w:val="007232F4"/>
    <w:rsid w:val="007243B1"/>
    <w:rsid w:val="00724B31"/>
    <w:rsid w:val="00725426"/>
    <w:rsid w:val="00726DB1"/>
    <w:rsid w:val="00727E2A"/>
    <w:rsid w:val="0073051D"/>
    <w:rsid w:val="00731846"/>
    <w:rsid w:val="00732329"/>
    <w:rsid w:val="00732B71"/>
    <w:rsid w:val="00734275"/>
    <w:rsid w:val="0073494B"/>
    <w:rsid w:val="00735B0A"/>
    <w:rsid w:val="00736163"/>
    <w:rsid w:val="0074241B"/>
    <w:rsid w:val="00743FA9"/>
    <w:rsid w:val="007449A6"/>
    <w:rsid w:val="00744D8F"/>
    <w:rsid w:val="007461D0"/>
    <w:rsid w:val="007463CE"/>
    <w:rsid w:val="00746931"/>
    <w:rsid w:val="00747AE9"/>
    <w:rsid w:val="00751A62"/>
    <w:rsid w:val="007526E5"/>
    <w:rsid w:val="00752C96"/>
    <w:rsid w:val="00752E72"/>
    <w:rsid w:val="007540BC"/>
    <w:rsid w:val="00754768"/>
    <w:rsid w:val="00754CE7"/>
    <w:rsid w:val="00756A9F"/>
    <w:rsid w:val="007642C6"/>
    <w:rsid w:val="0076492D"/>
    <w:rsid w:val="0076668F"/>
    <w:rsid w:val="007668A4"/>
    <w:rsid w:val="00766FCC"/>
    <w:rsid w:val="00767BD4"/>
    <w:rsid w:val="00767FDA"/>
    <w:rsid w:val="0077077C"/>
    <w:rsid w:val="007722A7"/>
    <w:rsid w:val="0077324F"/>
    <w:rsid w:val="00773FD0"/>
    <w:rsid w:val="00775484"/>
    <w:rsid w:val="00775512"/>
    <w:rsid w:val="007758D6"/>
    <w:rsid w:val="00776380"/>
    <w:rsid w:val="00776D6E"/>
    <w:rsid w:val="00776EBF"/>
    <w:rsid w:val="0078221B"/>
    <w:rsid w:val="00782AD4"/>
    <w:rsid w:val="00783491"/>
    <w:rsid w:val="00784CD4"/>
    <w:rsid w:val="0078514D"/>
    <w:rsid w:val="0078577F"/>
    <w:rsid w:val="00785B03"/>
    <w:rsid w:val="007863E4"/>
    <w:rsid w:val="00790C6D"/>
    <w:rsid w:val="0079164C"/>
    <w:rsid w:val="00791FE3"/>
    <w:rsid w:val="007929E1"/>
    <w:rsid w:val="00793683"/>
    <w:rsid w:val="007937F6"/>
    <w:rsid w:val="007940B2"/>
    <w:rsid w:val="007948DB"/>
    <w:rsid w:val="00795822"/>
    <w:rsid w:val="007963BF"/>
    <w:rsid w:val="007973A9"/>
    <w:rsid w:val="007A096C"/>
    <w:rsid w:val="007A2747"/>
    <w:rsid w:val="007A34C2"/>
    <w:rsid w:val="007A3D46"/>
    <w:rsid w:val="007A7233"/>
    <w:rsid w:val="007B0B70"/>
    <w:rsid w:val="007B146F"/>
    <w:rsid w:val="007B328B"/>
    <w:rsid w:val="007B4A15"/>
    <w:rsid w:val="007B5A50"/>
    <w:rsid w:val="007B68FD"/>
    <w:rsid w:val="007C00ED"/>
    <w:rsid w:val="007C0219"/>
    <w:rsid w:val="007C0F54"/>
    <w:rsid w:val="007C0F8C"/>
    <w:rsid w:val="007C27FF"/>
    <w:rsid w:val="007C2F27"/>
    <w:rsid w:val="007C4971"/>
    <w:rsid w:val="007C5F43"/>
    <w:rsid w:val="007C7160"/>
    <w:rsid w:val="007C7361"/>
    <w:rsid w:val="007D0359"/>
    <w:rsid w:val="007D252D"/>
    <w:rsid w:val="007D3649"/>
    <w:rsid w:val="007D37AA"/>
    <w:rsid w:val="007D5737"/>
    <w:rsid w:val="007D5FE1"/>
    <w:rsid w:val="007D656B"/>
    <w:rsid w:val="007E390E"/>
    <w:rsid w:val="007E3AEC"/>
    <w:rsid w:val="007E3C5F"/>
    <w:rsid w:val="007E3C65"/>
    <w:rsid w:val="007E468C"/>
    <w:rsid w:val="007E49A4"/>
    <w:rsid w:val="007E4AD1"/>
    <w:rsid w:val="007E5DC2"/>
    <w:rsid w:val="007F20D6"/>
    <w:rsid w:val="007F28BE"/>
    <w:rsid w:val="007F77CE"/>
    <w:rsid w:val="0080040E"/>
    <w:rsid w:val="00800CD7"/>
    <w:rsid w:val="00801A7D"/>
    <w:rsid w:val="008041AC"/>
    <w:rsid w:val="00804629"/>
    <w:rsid w:val="00805855"/>
    <w:rsid w:val="00805F01"/>
    <w:rsid w:val="00806F14"/>
    <w:rsid w:val="00807169"/>
    <w:rsid w:val="00807767"/>
    <w:rsid w:val="00807E7A"/>
    <w:rsid w:val="00810FB0"/>
    <w:rsid w:val="008113CA"/>
    <w:rsid w:val="00811E23"/>
    <w:rsid w:val="008142F8"/>
    <w:rsid w:val="008145A2"/>
    <w:rsid w:val="00814827"/>
    <w:rsid w:val="00815C3B"/>
    <w:rsid w:val="00816C64"/>
    <w:rsid w:val="00816D90"/>
    <w:rsid w:val="00817FD6"/>
    <w:rsid w:val="00820644"/>
    <w:rsid w:val="008207B7"/>
    <w:rsid w:val="00820DB9"/>
    <w:rsid w:val="00821DF0"/>
    <w:rsid w:val="0082207D"/>
    <w:rsid w:val="00823E61"/>
    <w:rsid w:val="00824ACB"/>
    <w:rsid w:val="00825136"/>
    <w:rsid w:val="00826F6A"/>
    <w:rsid w:val="00830A9A"/>
    <w:rsid w:val="00832023"/>
    <w:rsid w:val="008321CF"/>
    <w:rsid w:val="0083279C"/>
    <w:rsid w:val="008330E4"/>
    <w:rsid w:val="008332E2"/>
    <w:rsid w:val="0083358D"/>
    <w:rsid w:val="00835599"/>
    <w:rsid w:val="00836E78"/>
    <w:rsid w:val="00840372"/>
    <w:rsid w:val="00840427"/>
    <w:rsid w:val="00843AF7"/>
    <w:rsid w:val="00844049"/>
    <w:rsid w:val="008450FD"/>
    <w:rsid w:val="00845847"/>
    <w:rsid w:val="00847289"/>
    <w:rsid w:val="008502F5"/>
    <w:rsid w:val="00851BC4"/>
    <w:rsid w:val="00851DE5"/>
    <w:rsid w:val="00851F23"/>
    <w:rsid w:val="0085200C"/>
    <w:rsid w:val="00854342"/>
    <w:rsid w:val="00855E69"/>
    <w:rsid w:val="00855EE6"/>
    <w:rsid w:val="00863278"/>
    <w:rsid w:val="008637FF"/>
    <w:rsid w:val="00864473"/>
    <w:rsid w:val="008661D4"/>
    <w:rsid w:val="00867AB2"/>
    <w:rsid w:val="00867F7A"/>
    <w:rsid w:val="0087095B"/>
    <w:rsid w:val="00870CF8"/>
    <w:rsid w:val="00871539"/>
    <w:rsid w:val="00871827"/>
    <w:rsid w:val="00871B9C"/>
    <w:rsid w:val="00872FBA"/>
    <w:rsid w:val="008741D7"/>
    <w:rsid w:val="008755D6"/>
    <w:rsid w:val="008770CA"/>
    <w:rsid w:val="0087738F"/>
    <w:rsid w:val="008801E5"/>
    <w:rsid w:val="00880713"/>
    <w:rsid w:val="00880FC2"/>
    <w:rsid w:val="008811DA"/>
    <w:rsid w:val="00881F64"/>
    <w:rsid w:val="00885C44"/>
    <w:rsid w:val="00886559"/>
    <w:rsid w:val="00887BC3"/>
    <w:rsid w:val="0089000D"/>
    <w:rsid w:val="00890317"/>
    <w:rsid w:val="0089072E"/>
    <w:rsid w:val="00894141"/>
    <w:rsid w:val="008952F0"/>
    <w:rsid w:val="00895811"/>
    <w:rsid w:val="0089618D"/>
    <w:rsid w:val="00897380"/>
    <w:rsid w:val="008A1056"/>
    <w:rsid w:val="008A1088"/>
    <w:rsid w:val="008A14CF"/>
    <w:rsid w:val="008A26FA"/>
    <w:rsid w:val="008A2C31"/>
    <w:rsid w:val="008A2EBE"/>
    <w:rsid w:val="008A41C2"/>
    <w:rsid w:val="008A48D5"/>
    <w:rsid w:val="008A5297"/>
    <w:rsid w:val="008A74E3"/>
    <w:rsid w:val="008B0911"/>
    <w:rsid w:val="008B1232"/>
    <w:rsid w:val="008B220D"/>
    <w:rsid w:val="008B2715"/>
    <w:rsid w:val="008B4927"/>
    <w:rsid w:val="008B7163"/>
    <w:rsid w:val="008B773A"/>
    <w:rsid w:val="008B7B3E"/>
    <w:rsid w:val="008C082C"/>
    <w:rsid w:val="008C110A"/>
    <w:rsid w:val="008C188A"/>
    <w:rsid w:val="008C2990"/>
    <w:rsid w:val="008C3904"/>
    <w:rsid w:val="008C3AAF"/>
    <w:rsid w:val="008C56CB"/>
    <w:rsid w:val="008C5788"/>
    <w:rsid w:val="008D4FFA"/>
    <w:rsid w:val="008E08F0"/>
    <w:rsid w:val="008E1229"/>
    <w:rsid w:val="008E31A8"/>
    <w:rsid w:val="008E353B"/>
    <w:rsid w:val="008E451A"/>
    <w:rsid w:val="008E47E5"/>
    <w:rsid w:val="008E4A79"/>
    <w:rsid w:val="008E6111"/>
    <w:rsid w:val="008F07F3"/>
    <w:rsid w:val="008F18B6"/>
    <w:rsid w:val="008F205A"/>
    <w:rsid w:val="008F2074"/>
    <w:rsid w:val="008F222D"/>
    <w:rsid w:val="008F7097"/>
    <w:rsid w:val="008F74B9"/>
    <w:rsid w:val="008F7BE9"/>
    <w:rsid w:val="009002A6"/>
    <w:rsid w:val="00900AEE"/>
    <w:rsid w:val="0090157C"/>
    <w:rsid w:val="00902752"/>
    <w:rsid w:val="009031AB"/>
    <w:rsid w:val="00903D27"/>
    <w:rsid w:val="00905068"/>
    <w:rsid w:val="0090524C"/>
    <w:rsid w:val="0090600D"/>
    <w:rsid w:val="009061D0"/>
    <w:rsid w:val="00906FA6"/>
    <w:rsid w:val="00907623"/>
    <w:rsid w:val="009114A3"/>
    <w:rsid w:val="00912482"/>
    <w:rsid w:val="00912728"/>
    <w:rsid w:val="009166FC"/>
    <w:rsid w:val="00920EE1"/>
    <w:rsid w:val="009213C6"/>
    <w:rsid w:val="00921D67"/>
    <w:rsid w:val="009221C7"/>
    <w:rsid w:val="009225EC"/>
    <w:rsid w:val="00922B53"/>
    <w:rsid w:val="00922B98"/>
    <w:rsid w:val="00923762"/>
    <w:rsid w:val="00924E6A"/>
    <w:rsid w:val="00925F48"/>
    <w:rsid w:val="00926153"/>
    <w:rsid w:val="00926452"/>
    <w:rsid w:val="00927EB8"/>
    <w:rsid w:val="00930983"/>
    <w:rsid w:val="00930EA6"/>
    <w:rsid w:val="009310F2"/>
    <w:rsid w:val="00931C7A"/>
    <w:rsid w:val="00931CC0"/>
    <w:rsid w:val="00933534"/>
    <w:rsid w:val="009349BB"/>
    <w:rsid w:val="009358F1"/>
    <w:rsid w:val="009360F2"/>
    <w:rsid w:val="00936AE5"/>
    <w:rsid w:val="00936E31"/>
    <w:rsid w:val="0093770D"/>
    <w:rsid w:val="00940FFF"/>
    <w:rsid w:val="0094194A"/>
    <w:rsid w:val="0094257B"/>
    <w:rsid w:val="009435CE"/>
    <w:rsid w:val="0094587B"/>
    <w:rsid w:val="00947E9A"/>
    <w:rsid w:val="00947F16"/>
    <w:rsid w:val="00952D2F"/>
    <w:rsid w:val="009539DF"/>
    <w:rsid w:val="00954025"/>
    <w:rsid w:val="00954154"/>
    <w:rsid w:val="00956ECF"/>
    <w:rsid w:val="00957EF8"/>
    <w:rsid w:val="00961453"/>
    <w:rsid w:val="00961608"/>
    <w:rsid w:val="00963107"/>
    <w:rsid w:val="009638BB"/>
    <w:rsid w:val="009644C6"/>
    <w:rsid w:val="00965A23"/>
    <w:rsid w:val="00966758"/>
    <w:rsid w:val="0096719A"/>
    <w:rsid w:val="00970CBA"/>
    <w:rsid w:val="0097152C"/>
    <w:rsid w:val="009716E7"/>
    <w:rsid w:val="0097393D"/>
    <w:rsid w:val="00973DFA"/>
    <w:rsid w:val="00973F18"/>
    <w:rsid w:val="00976114"/>
    <w:rsid w:val="00976EF8"/>
    <w:rsid w:val="0098064C"/>
    <w:rsid w:val="00980B48"/>
    <w:rsid w:val="00980CFC"/>
    <w:rsid w:val="009811FE"/>
    <w:rsid w:val="009832B1"/>
    <w:rsid w:val="00984128"/>
    <w:rsid w:val="0098422B"/>
    <w:rsid w:val="00984861"/>
    <w:rsid w:val="0098528C"/>
    <w:rsid w:val="009853AA"/>
    <w:rsid w:val="009857D2"/>
    <w:rsid w:val="00986324"/>
    <w:rsid w:val="009906FB"/>
    <w:rsid w:val="00992494"/>
    <w:rsid w:val="00992C86"/>
    <w:rsid w:val="00994E64"/>
    <w:rsid w:val="00995634"/>
    <w:rsid w:val="00995C45"/>
    <w:rsid w:val="00997ECE"/>
    <w:rsid w:val="009A25D5"/>
    <w:rsid w:val="009A2E48"/>
    <w:rsid w:val="009A33C2"/>
    <w:rsid w:val="009A4502"/>
    <w:rsid w:val="009A4E07"/>
    <w:rsid w:val="009A590D"/>
    <w:rsid w:val="009B0085"/>
    <w:rsid w:val="009B1822"/>
    <w:rsid w:val="009B224A"/>
    <w:rsid w:val="009B29EC"/>
    <w:rsid w:val="009B2CCB"/>
    <w:rsid w:val="009B41B4"/>
    <w:rsid w:val="009B57C2"/>
    <w:rsid w:val="009B6283"/>
    <w:rsid w:val="009B7A34"/>
    <w:rsid w:val="009C079C"/>
    <w:rsid w:val="009C0BFF"/>
    <w:rsid w:val="009C4223"/>
    <w:rsid w:val="009C4F5A"/>
    <w:rsid w:val="009C6676"/>
    <w:rsid w:val="009C702E"/>
    <w:rsid w:val="009C7D8C"/>
    <w:rsid w:val="009C7FF0"/>
    <w:rsid w:val="009D0597"/>
    <w:rsid w:val="009D1130"/>
    <w:rsid w:val="009D16BD"/>
    <w:rsid w:val="009D2BAD"/>
    <w:rsid w:val="009D40C8"/>
    <w:rsid w:val="009D4A11"/>
    <w:rsid w:val="009D4C15"/>
    <w:rsid w:val="009D6155"/>
    <w:rsid w:val="009D695A"/>
    <w:rsid w:val="009D6A01"/>
    <w:rsid w:val="009D7100"/>
    <w:rsid w:val="009D75AF"/>
    <w:rsid w:val="009D7E0B"/>
    <w:rsid w:val="009E04CC"/>
    <w:rsid w:val="009E22FC"/>
    <w:rsid w:val="009E2959"/>
    <w:rsid w:val="009E3416"/>
    <w:rsid w:val="009E4613"/>
    <w:rsid w:val="009E643B"/>
    <w:rsid w:val="009F100D"/>
    <w:rsid w:val="009F3750"/>
    <w:rsid w:val="009F3A10"/>
    <w:rsid w:val="009F57B0"/>
    <w:rsid w:val="009F5A80"/>
    <w:rsid w:val="009F7068"/>
    <w:rsid w:val="009F7C2E"/>
    <w:rsid w:val="00A0018E"/>
    <w:rsid w:val="00A00E75"/>
    <w:rsid w:val="00A00F6C"/>
    <w:rsid w:val="00A01207"/>
    <w:rsid w:val="00A01316"/>
    <w:rsid w:val="00A03990"/>
    <w:rsid w:val="00A04AED"/>
    <w:rsid w:val="00A0511D"/>
    <w:rsid w:val="00A077E8"/>
    <w:rsid w:val="00A07867"/>
    <w:rsid w:val="00A078AC"/>
    <w:rsid w:val="00A10088"/>
    <w:rsid w:val="00A110A9"/>
    <w:rsid w:val="00A11F06"/>
    <w:rsid w:val="00A12B86"/>
    <w:rsid w:val="00A13DA4"/>
    <w:rsid w:val="00A16435"/>
    <w:rsid w:val="00A169C3"/>
    <w:rsid w:val="00A2044E"/>
    <w:rsid w:val="00A21ABA"/>
    <w:rsid w:val="00A223A3"/>
    <w:rsid w:val="00A23735"/>
    <w:rsid w:val="00A23CA2"/>
    <w:rsid w:val="00A23D36"/>
    <w:rsid w:val="00A3001F"/>
    <w:rsid w:val="00A30597"/>
    <w:rsid w:val="00A317B6"/>
    <w:rsid w:val="00A31D4F"/>
    <w:rsid w:val="00A32D12"/>
    <w:rsid w:val="00A33450"/>
    <w:rsid w:val="00A338B9"/>
    <w:rsid w:val="00A371AE"/>
    <w:rsid w:val="00A40A5B"/>
    <w:rsid w:val="00A43B19"/>
    <w:rsid w:val="00A4401C"/>
    <w:rsid w:val="00A4688F"/>
    <w:rsid w:val="00A469B1"/>
    <w:rsid w:val="00A47C2C"/>
    <w:rsid w:val="00A50DB2"/>
    <w:rsid w:val="00A50E3E"/>
    <w:rsid w:val="00A51AF6"/>
    <w:rsid w:val="00A5241E"/>
    <w:rsid w:val="00A52AA2"/>
    <w:rsid w:val="00A53771"/>
    <w:rsid w:val="00A54B4C"/>
    <w:rsid w:val="00A54C60"/>
    <w:rsid w:val="00A55A4E"/>
    <w:rsid w:val="00A56A03"/>
    <w:rsid w:val="00A56DBE"/>
    <w:rsid w:val="00A60359"/>
    <w:rsid w:val="00A60FC6"/>
    <w:rsid w:val="00A61309"/>
    <w:rsid w:val="00A614A7"/>
    <w:rsid w:val="00A62300"/>
    <w:rsid w:val="00A62E94"/>
    <w:rsid w:val="00A6359A"/>
    <w:rsid w:val="00A63D8A"/>
    <w:rsid w:val="00A65136"/>
    <w:rsid w:val="00A65E3B"/>
    <w:rsid w:val="00A660CB"/>
    <w:rsid w:val="00A6610F"/>
    <w:rsid w:val="00A67201"/>
    <w:rsid w:val="00A704B0"/>
    <w:rsid w:val="00A70B71"/>
    <w:rsid w:val="00A71352"/>
    <w:rsid w:val="00A71F80"/>
    <w:rsid w:val="00A720BD"/>
    <w:rsid w:val="00A72EFC"/>
    <w:rsid w:val="00A74528"/>
    <w:rsid w:val="00A7531A"/>
    <w:rsid w:val="00A7545D"/>
    <w:rsid w:val="00A75995"/>
    <w:rsid w:val="00A75B6D"/>
    <w:rsid w:val="00A82986"/>
    <w:rsid w:val="00A83AD4"/>
    <w:rsid w:val="00A83CCE"/>
    <w:rsid w:val="00A85D8C"/>
    <w:rsid w:val="00A86EF5"/>
    <w:rsid w:val="00A9175B"/>
    <w:rsid w:val="00A92C93"/>
    <w:rsid w:val="00A93876"/>
    <w:rsid w:val="00A93BEF"/>
    <w:rsid w:val="00A9474D"/>
    <w:rsid w:val="00A96327"/>
    <w:rsid w:val="00A9676A"/>
    <w:rsid w:val="00A97EF1"/>
    <w:rsid w:val="00AA025A"/>
    <w:rsid w:val="00AA0383"/>
    <w:rsid w:val="00AA1186"/>
    <w:rsid w:val="00AA14ED"/>
    <w:rsid w:val="00AA14F5"/>
    <w:rsid w:val="00AA20DA"/>
    <w:rsid w:val="00AA2191"/>
    <w:rsid w:val="00AA3DAE"/>
    <w:rsid w:val="00AA4B5E"/>
    <w:rsid w:val="00AA6E37"/>
    <w:rsid w:val="00AB069F"/>
    <w:rsid w:val="00AB07DC"/>
    <w:rsid w:val="00AB105F"/>
    <w:rsid w:val="00AB15A1"/>
    <w:rsid w:val="00AB24ED"/>
    <w:rsid w:val="00AB52C0"/>
    <w:rsid w:val="00AB5E06"/>
    <w:rsid w:val="00AB619E"/>
    <w:rsid w:val="00AB6650"/>
    <w:rsid w:val="00AC08BA"/>
    <w:rsid w:val="00AC2235"/>
    <w:rsid w:val="00AC45C3"/>
    <w:rsid w:val="00AC5C5C"/>
    <w:rsid w:val="00AC6479"/>
    <w:rsid w:val="00AC661A"/>
    <w:rsid w:val="00AD3BB7"/>
    <w:rsid w:val="00AD551E"/>
    <w:rsid w:val="00AD5618"/>
    <w:rsid w:val="00AD62E6"/>
    <w:rsid w:val="00AE1121"/>
    <w:rsid w:val="00AE1B16"/>
    <w:rsid w:val="00AE24A9"/>
    <w:rsid w:val="00AE29B4"/>
    <w:rsid w:val="00AE46ED"/>
    <w:rsid w:val="00AE69F4"/>
    <w:rsid w:val="00AF04F6"/>
    <w:rsid w:val="00AF0A88"/>
    <w:rsid w:val="00AF5A25"/>
    <w:rsid w:val="00AF6EED"/>
    <w:rsid w:val="00AF7AC6"/>
    <w:rsid w:val="00B036A5"/>
    <w:rsid w:val="00B0408F"/>
    <w:rsid w:val="00B042D0"/>
    <w:rsid w:val="00B05986"/>
    <w:rsid w:val="00B05EC6"/>
    <w:rsid w:val="00B061FB"/>
    <w:rsid w:val="00B06252"/>
    <w:rsid w:val="00B065A3"/>
    <w:rsid w:val="00B10418"/>
    <w:rsid w:val="00B1194A"/>
    <w:rsid w:val="00B11C4D"/>
    <w:rsid w:val="00B120EC"/>
    <w:rsid w:val="00B13143"/>
    <w:rsid w:val="00B132FC"/>
    <w:rsid w:val="00B1370D"/>
    <w:rsid w:val="00B14032"/>
    <w:rsid w:val="00B14210"/>
    <w:rsid w:val="00B146E1"/>
    <w:rsid w:val="00B1505A"/>
    <w:rsid w:val="00B15766"/>
    <w:rsid w:val="00B209FC"/>
    <w:rsid w:val="00B218A2"/>
    <w:rsid w:val="00B228AB"/>
    <w:rsid w:val="00B230AB"/>
    <w:rsid w:val="00B24A0F"/>
    <w:rsid w:val="00B25DA5"/>
    <w:rsid w:val="00B30BA1"/>
    <w:rsid w:val="00B30BF4"/>
    <w:rsid w:val="00B31107"/>
    <w:rsid w:val="00B3152D"/>
    <w:rsid w:val="00B32ABD"/>
    <w:rsid w:val="00B32F29"/>
    <w:rsid w:val="00B330BC"/>
    <w:rsid w:val="00B33110"/>
    <w:rsid w:val="00B34151"/>
    <w:rsid w:val="00B35CDD"/>
    <w:rsid w:val="00B36679"/>
    <w:rsid w:val="00B36B33"/>
    <w:rsid w:val="00B41F8C"/>
    <w:rsid w:val="00B4355D"/>
    <w:rsid w:val="00B44158"/>
    <w:rsid w:val="00B441CF"/>
    <w:rsid w:val="00B44206"/>
    <w:rsid w:val="00B449F0"/>
    <w:rsid w:val="00B450F4"/>
    <w:rsid w:val="00B461DA"/>
    <w:rsid w:val="00B46609"/>
    <w:rsid w:val="00B469A2"/>
    <w:rsid w:val="00B47631"/>
    <w:rsid w:val="00B5056E"/>
    <w:rsid w:val="00B50A5F"/>
    <w:rsid w:val="00B554DC"/>
    <w:rsid w:val="00B55C5C"/>
    <w:rsid w:val="00B60431"/>
    <w:rsid w:val="00B60767"/>
    <w:rsid w:val="00B60D6C"/>
    <w:rsid w:val="00B612B1"/>
    <w:rsid w:val="00B61D84"/>
    <w:rsid w:val="00B63724"/>
    <w:rsid w:val="00B6398C"/>
    <w:rsid w:val="00B63AAA"/>
    <w:rsid w:val="00B6653A"/>
    <w:rsid w:val="00B67286"/>
    <w:rsid w:val="00B67C79"/>
    <w:rsid w:val="00B67CAF"/>
    <w:rsid w:val="00B70E78"/>
    <w:rsid w:val="00B73525"/>
    <w:rsid w:val="00B73F4C"/>
    <w:rsid w:val="00B74629"/>
    <w:rsid w:val="00B7519D"/>
    <w:rsid w:val="00B75869"/>
    <w:rsid w:val="00B775DF"/>
    <w:rsid w:val="00B779D1"/>
    <w:rsid w:val="00B77F82"/>
    <w:rsid w:val="00B81054"/>
    <w:rsid w:val="00B81A17"/>
    <w:rsid w:val="00B81BF8"/>
    <w:rsid w:val="00B84292"/>
    <w:rsid w:val="00B8437F"/>
    <w:rsid w:val="00B84B9D"/>
    <w:rsid w:val="00B84DA0"/>
    <w:rsid w:val="00B84E50"/>
    <w:rsid w:val="00B861F0"/>
    <w:rsid w:val="00B87998"/>
    <w:rsid w:val="00B90901"/>
    <w:rsid w:val="00B90EED"/>
    <w:rsid w:val="00B92D8A"/>
    <w:rsid w:val="00B92ED2"/>
    <w:rsid w:val="00B933DE"/>
    <w:rsid w:val="00B93850"/>
    <w:rsid w:val="00B93E29"/>
    <w:rsid w:val="00B95965"/>
    <w:rsid w:val="00B95ACA"/>
    <w:rsid w:val="00B9786E"/>
    <w:rsid w:val="00BA014C"/>
    <w:rsid w:val="00BA0163"/>
    <w:rsid w:val="00BA0A77"/>
    <w:rsid w:val="00BA20DB"/>
    <w:rsid w:val="00BA2FDA"/>
    <w:rsid w:val="00BA441F"/>
    <w:rsid w:val="00BA4651"/>
    <w:rsid w:val="00BA6556"/>
    <w:rsid w:val="00BA6AF7"/>
    <w:rsid w:val="00BA749D"/>
    <w:rsid w:val="00BA7D7A"/>
    <w:rsid w:val="00BB0128"/>
    <w:rsid w:val="00BB0918"/>
    <w:rsid w:val="00BB1A7D"/>
    <w:rsid w:val="00BB65D3"/>
    <w:rsid w:val="00BB79F4"/>
    <w:rsid w:val="00BC132B"/>
    <w:rsid w:val="00BC3401"/>
    <w:rsid w:val="00BC4DB4"/>
    <w:rsid w:val="00BC550D"/>
    <w:rsid w:val="00BC565F"/>
    <w:rsid w:val="00BC5D77"/>
    <w:rsid w:val="00BC64EA"/>
    <w:rsid w:val="00BC74A6"/>
    <w:rsid w:val="00BC7DCD"/>
    <w:rsid w:val="00BD033A"/>
    <w:rsid w:val="00BD1A10"/>
    <w:rsid w:val="00BD2E24"/>
    <w:rsid w:val="00BD3326"/>
    <w:rsid w:val="00BD44D5"/>
    <w:rsid w:val="00BD5947"/>
    <w:rsid w:val="00BD5970"/>
    <w:rsid w:val="00BE007F"/>
    <w:rsid w:val="00BE0957"/>
    <w:rsid w:val="00BE0A50"/>
    <w:rsid w:val="00BE23CF"/>
    <w:rsid w:val="00BE2AED"/>
    <w:rsid w:val="00BE43BF"/>
    <w:rsid w:val="00BE6657"/>
    <w:rsid w:val="00BE7320"/>
    <w:rsid w:val="00BF0B20"/>
    <w:rsid w:val="00BF2EA4"/>
    <w:rsid w:val="00BF34B8"/>
    <w:rsid w:val="00BF3A0C"/>
    <w:rsid w:val="00BF423F"/>
    <w:rsid w:val="00BF4CB2"/>
    <w:rsid w:val="00BF53CC"/>
    <w:rsid w:val="00BF557A"/>
    <w:rsid w:val="00BF617B"/>
    <w:rsid w:val="00C00B7D"/>
    <w:rsid w:val="00C01B8B"/>
    <w:rsid w:val="00C04D1F"/>
    <w:rsid w:val="00C05A0B"/>
    <w:rsid w:val="00C05B7F"/>
    <w:rsid w:val="00C05F98"/>
    <w:rsid w:val="00C06598"/>
    <w:rsid w:val="00C06F4B"/>
    <w:rsid w:val="00C0787F"/>
    <w:rsid w:val="00C11E15"/>
    <w:rsid w:val="00C11E69"/>
    <w:rsid w:val="00C11FA0"/>
    <w:rsid w:val="00C1512A"/>
    <w:rsid w:val="00C155CC"/>
    <w:rsid w:val="00C167D2"/>
    <w:rsid w:val="00C16D8C"/>
    <w:rsid w:val="00C20BF6"/>
    <w:rsid w:val="00C21992"/>
    <w:rsid w:val="00C21D0F"/>
    <w:rsid w:val="00C22CAA"/>
    <w:rsid w:val="00C256C5"/>
    <w:rsid w:val="00C27838"/>
    <w:rsid w:val="00C30779"/>
    <w:rsid w:val="00C30B40"/>
    <w:rsid w:val="00C30DE1"/>
    <w:rsid w:val="00C31519"/>
    <w:rsid w:val="00C316DB"/>
    <w:rsid w:val="00C31955"/>
    <w:rsid w:val="00C33351"/>
    <w:rsid w:val="00C33DF5"/>
    <w:rsid w:val="00C33E1A"/>
    <w:rsid w:val="00C35126"/>
    <w:rsid w:val="00C353EA"/>
    <w:rsid w:val="00C3548F"/>
    <w:rsid w:val="00C35D55"/>
    <w:rsid w:val="00C35E4F"/>
    <w:rsid w:val="00C362AD"/>
    <w:rsid w:val="00C3730B"/>
    <w:rsid w:val="00C37BE5"/>
    <w:rsid w:val="00C40E80"/>
    <w:rsid w:val="00C41241"/>
    <w:rsid w:val="00C4145E"/>
    <w:rsid w:val="00C41747"/>
    <w:rsid w:val="00C4315C"/>
    <w:rsid w:val="00C445D8"/>
    <w:rsid w:val="00C45C0B"/>
    <w:rsid w:val="00C46261"/>
    <w:rsid w:val="00C4633B"/>
    <w:rsid w:val="00C51350"/>
    <w:rsid w:val="00C51E94"/>
    <w:rsid w:val="00C522B4"/>
    <w:rsid w:val="00C52717"/>
    <w:rsid w:val="00C52788"/>
    <w:rsid w:val="00C54E07"/>
    <w:rsid w:val="00C55023"/>
    <w:rsid w:val="00C60299"/>
    <w:rsid w:val="00C603B7"/>
    <w:rsid w:val="00C603F4"/>
    <w:rsid w:val="00C61624"/>
    <w:rsid w:val="00C62A07"/>
    <w:rsid w:val="00C62FA5"/>
    <w:rsid w:val="00C637E5"/>
    <w:rsid w:val="00C63ED5"/>
    <w:rsid w:val="00C6683B"/>
    <w:rsid w:val="00C67E76"/>
    <w:rsid w:val="00C70124"/>
    <w:rsid w:val="00C72A12"/>
    <w:rsid w:val="00C73A4B"/>
    <w:rsid w:val="00C75742"/>
    <w:rsid w:val="00C76BEB"/>
    <w:rsid w:val="00C77E82"/>
    <w:rsid w:val="00C80783"/>
    <w:rsid w:val="00C80B2E"/>
    <w:rsid w:val="00C810E0"/>
    <w:rsid w:val="00C8118F"/>
    <w:rsid w:val="00C8221B"/>
    <w:rsid w:val="00C848E1"/>
    <w:rsid w:val="00C84981"/>
    <w:rsid w:val="00C84FB8"/>
    <w:rsid w:val="00C86D42"/>
    <w:rsid w:val="00C90459"/>
    <w:rsid w:val="00C90F93"/>
    <w:rsid w:val="00C91506"/>
    <w:rsid w:val="00C9157D"/>
    <w:rsid w:val="00C91C03"/>
    <w:rsid w:val="00C924B5"/>
    <w:rsid w:val="00C92694"/>
    <w:rsid w:val="00C92F65"/>
    <w:rsid w:val="00C93824"/>
    <w:rsid w:val="00C94886"/>
    <w:rsid w:val="00C94B48"/>
    <w:rsid w:val="00C94CF1"/>
    <w:rsid w:val="00C9550E"/>
    <w:rsid w:val="00C967DA"/>
    <w:rsid w:val="00C96A58"/>
    <w:rsid w:val="00C971F8"/>
    <w:rsid w:val="00CA0BC0"/>
    <w:rsid w:val="00CA5C03"/>
    <w:rsid w:val="00CA664F"/>
    <w:rsid w:val="00CA6A16"/>
    <w:rsid w:val="00CA7FDE"/>
    <w:rsid w:val="00CB0BD7"/>
    <w:rsid w:val="00CB1ABB"/>
    <w:rsid w:val="00CB1CEC"/>
    <w:rsid w:val="00CB1F70"/>
    <w:rsid w:val="00CB2FC5"/>
    <w:rsid w:val="00CB3BCF"/>
    <w:rsid w:val="00CB495F"/>
    <w:rsid w:val="00CB4E12"/>
    <w:rsid w:val="00CB5128"/>
    <w:rsid w:val="00CB7CA9"/>
    <w:rsid w:val="00CC27C8"/>
    <w:rsid w:val="00CC3C21"/>
    <w:rsid w:val="00CC3F23"/>
    <w:rsid w:val="00CC469C"/>
    <w:rsid w:val="00CC4C0D"/>
    <w:rsid w:val="00CC51E7"/>
    <w:rsid w:val="00CC5285"/>
    <w:rsid w:val="00CC6886"/>
    <w:rsid w:val="00CC6D77"/>
    <w:rsid w:val="00CC77CA"/>
    <w:rsid w:val="00CD135C"/>
    <w:rsid w:val="00CD2ED3"/>
    <w:rsid w:val="00CD5098"/>
    <w:rsid w:val="00CD522E"/>
    <w:rsid w:val="00CD6D75"/>
    <w:rsid w:val="00CD7592"/>
    <w:rsid w:val="00CE048A"/>
    <w:rsid w:val="00CE159B"/>
    <w:rsid w:val="00CE1912"/>
    <w:rsid w:val="00CE249F"/>
    <w:rsid w:val="00CE39A5"/>
    <w:rsid w:val="00CE45A8"/>
    <w:rsid w:val="00CE67FA"/>
    <w:rsid w:val="00CE7348"/>
    <w:rsid w:val="00CF179D"/>
    <w:rsid w:val="00CF1BA9"/>
    <w:rsid w:val="00CF3A5D"/>
    <w:rsid w:val="00CF3C22"/>
    <w:rsid w:val="00CF5A2C"/>
    <w:rsid w:val="00CF6120"/>
    <w:rsid w:val="00CF6F88"/>
    <w:rsid w:val="00D008C1"/>
    <w:rsid w:val="00D020F2"/>
    <w:rsid w:val="00D04E73"/>
    <w:rsid w:val="00D04EE5"/>
    <w:rsid w:val="00D0635F"/>
    <w:rsid w:val="00D07752"/>
    <w:rsid w:val="00D11356"/>
    <w:rsid w:val="00D11E65"/>
    <w:rsid w:val="00D14815"/>
    <w:rsid w:val="00D159A6"/>
    <w:rsid w:val="00D15D7F"/>
    <w:rsid w:val="00D17467"/>
    <w:rsid w:val="00D201B7"/>
    <w:rsid w:val="00D217BF"/>
    <w:rsid w:val="00D225B9"/>
    <w:rsid w:val="00D269A4"/>
    <w:rsid w:val="00D272A7"/>
    <w:rsid w:val="00D279F8"/>
    <w:rsid w:val="00D27DEE"/>
    <w:rsid w:val="00D351E9"/>
    <w:rsid w:val="00D35F6E"/>
    <w:rsid w:val="00D36CCF"/>
    <w:rsid w:val="00D37056"/>
    <w:rsid w:val="00D3769B"/>
    <w:rsid w:val="00D37D80"/>
    <w:rsid w:val="00D40094"/>
    <w:rsid w:val="00D406E5"/>
    <w:rsid w:val="00D42CFD"/>
    <w:rsid w:val="00D433C3"/>
    <w:rsid w:val="00D44D80"/>
    <w:rsid w:val="00D44E68"/>
    <w:rsid w:val="00D45D8D"/>
    <w:rsid w:val="00D46577"/>
    <w:rsid w:val="00D4779D"/>
    <w:rsid w:val="00D51CE2"/>
    <w:rsid w:val="00D51E4C"/>
    <w:rsid w:val="00D51FFC"/>
    <w:rsid w:val="00D52282"/>
    <w:rsid w:val="00D52D70"/>
    <w:rsid w:val="00D53E67"/>
    <w:rsid w:val="00D54F06"/>
    <w:rsid w:val="00D55F3C"/>
    <w:rsid w:val="00D56036"/>
    <w:rsid w:val="00D56B72"/>
    <w:rsid w:val="00D56DDA"/>
    <w:rsid w:val="00D56FF9"/>
    <w:rsid w:val="00D57296"/>
    <w:rsid w:val="00D57642"/>
    <w:rsid w:val="00D57E51"/>
    <w:rsid w:val="00D60635"/>
    <w:rsid w:val="00D6172A"/>
    <w:rsid w:val="00D63C6D"/>
    <w:rsid w:val="00D651A4"/>
    <w:rsid w:val="00D66ED7"/>
    <w:rsid w:val="00D72F5E"/>
    <w:rsid w:val="00D73132"/>
    <w:rsid w:val="00D739D9"/>
    <w:rsid w:val="00D7481B"/>
    <w:rsid w:val="00D750B0"/>
    <w:rsid w:val="00D751DC"/>
    <w:rsid w:val="00D7593E"/>
    <w:rsid w:val="00D77032"/>
    <w:rsid w:val="00D80389"/>
    <w:rsid w:val="00D803B8"/>
    <w:rsid w:val="00D8091B"/>
    <w:rsid w:val="00D80B91"/>
    <w:rsid w:val="00D850D7"/>
    <w:rsid w:val="00D85229"/>
    <w:rsid w:val="00D85F2B"/>
    <w:rsid w:val="00D86F7C"/>
    <w:rsid w:val="00D872C5"/>
    <w:rsid w:val="00D91E24"/>
    <w:rsid w:val="00D92A80"/>
    <w:rsid w:val="00D9434A"/>
    <w:rsid w:val="00D947E2"/>
    <w:rsid w:val="00D94FD9"/>
    <w:rsid w:val="00D952F2"/>
    <w:rsid w:val="00D96518"/>
    <w:rsid w:val="00D96531"/>
    <w:rsid w:val="00D96B38"/>
    <w:rsid w:val="00D973E2"/>
    <w:rsid w:val="00DA0412"/>
    <w:rsid w:val="00DA0963"/>
    <w:rsid w:val="00DA0A36"/>
    <w:rsid w:val="00DA182A"/>
    <w:rsid w:val="00DA38B9"/>
    <w:rsid w:val="00DA4BDA"/>
    <w:rsid w:val="00DA626E"/>
    <w:rsid w:val="00DA6836"/>
    <w:rsid w:val="00DA722F"/>
    <w:rsid w:val="00DA7592"/>
    <w:rsid w:val="00DB076A"/>
    <w:rsid w:val="00DB0DF4"/>
    <w:rsid w:val="00DB2F3F"/>
    <w:rsid w:val="00DB4980"/>
    <w:rsid w:val="00DB542A"/>
    <w:rsid w:val="00DB684A"/>
    <w:rsid w:val="00DB689C"/>
    <w:rsid w:val="00DB6E28"/>
    <w:rsid w:val="00DB704E"/>
    <w:rsid w:val="00DB7660"/>
    <w:rsid w:val="00DC1302"/>
    <w:rsid w:val="00DC1481"/>
    <w:rsid w:val="00DC3B59"/>
    <w:rsid w:val="00DC3F41"/>
    <w:rsid w:val="00DC510A"/>
    <w:rsid w:val="00DC522B"/>
    <w:rsid w:val="00DC620B"/>
    <w:rsid w:val="00DC62EA"/>
    <w:rsid w:val="00DC660B"/>
    <w:rsid w:val="00DC6B21"/>
    <w:rsid w:val="00DC723D"/>
    <w:rsid w:val="00DC7657"/>
    <w:rsid w:val="00DC7777"/>
    <w:rsid w:val="00DD0956"/>
    <w:rsid w:val="00DD21AB"/>
    <w:rsid w:val="00DD4B2F"/>
    <w:rsid w:val="00DD6229"/>
    <w:rsid w:val="00DD6D20"/>
    <w:rsid w:val="00DD731C"/>
    <w:rsid w:val="00DD790F"/>
    <w:rsid w:val="00DD7D8F"/>
    <w:rsid w:val="00DE24AC"/>
    <w:rsid w:val="00DE31EC"/>
    <w:rsid w:val="00DE3356"/>
    <w:rsid w:val="00DE62FF"/>
    <w:rsid w:val="00DE65CA"/>
    <w:rsid w:val="00DE69A4"/>
    <w:rsid w:val="00DE7155"/>
    <w:rsid w:val="00DF2EDA"/>
    <w:rsid w:val="00DF3427"/>
    <w:rsid w:val="00DF3BD4"/>
    <w:rsid w:val="00DF4D25"/>
    <w:rsid w:val="00DF5454"/>
    <w:rsid w:val="00DF7142"/>
    <w:rsid w:val="00DF72D4"/>
    <w:rsid w:val="00E0176A"/>
    <w:rsid w:val="00E01820"/>
    <w:rsid w:val="00E02D31"/>
    <w:rsid w:val="00E03FE1"/>
    <w:rsid w:val="00E06A3E"/>
    <w:rsid w:val="00E10D0B"/>
    <w:rsid w:val="00E10E63"/>
    <w:rsid w:val="00E1185B"/>
    <w:rsid w:val="00E12989"/>
    <w:rsid w:val="00E14223"/>
    <w:rsid w:val="00E1505C"/>
    <w:rsid w:val="00E2046A"/>
    <w:rsid w:val="00E219D1"/>
    <w:rsid w:val="00E21D58"/>
    <w:rsid w:val="00E21D8D"/>
    <w:rsid w:val="00E22494"/>
    <w:rsid w:val="00E233C5"/>
    <w:rsid w:val="00E2385C"/>
    <w:rsid w:val="00E2445E"/>
    <w:rsid w:val="00E246D5"/>
    <w:rsid w:val="00E25201"/>
    <w:rsid w:val="00E25BB5"/>
    <w:rsid w:val="00E265F2"/>
    <w:rsid w:val="00E2673D"/>
    <w:rsid w:val="00E273E4"/>
    <w:rsid w:val="00E275C9"/>
    <w:rsid w:val="00E326AA"/>
    <w:rsid w:val="00E3273F"/>
    <w:rsid w:val="00E339C8"/>
    <w:rsid w:val="00E33D19"/>
    <w:rsid w:val="00E35283"/>
    <w:rsid w:val="00E371D1"/>
    <w:rsid w:val="00E40F1A"/>
    <w:rsid w:val="00E41063"/>
    <w:rsid w:val="00E4143F"/>
    <w:rsid w:val="00E41543"/>
    <w:rsid w:val="00E41FFD"/>
    <w:rsid w:val="00E42633"/>
    <w:rsid w:val="00E43E6D"/>
    <w:rsid w:val="00E443CE"/>
    <w:rsid w:val="00E44466"/>
    <w:rsid w:val="00E46B12"/>
    <w:rsid w:val="00E46E85"/>
    <w:rsid w:val="00E47C40"/>
    <w:rsid w:val="00E51F80"/>
    <w:rsid w:val="00E53A66"/>
    <w:rsid w:val="00E53E75"/>
    <w:rsid w:val="00E53E81"/>
    <w:rsid w:val="00E5420A"/>
    <w:rsid w:val="00E54D7A"/>
    <w:rsid w:val="00E54D9A"/>
    <w:rsid w:val="00E55CAE"/>
    <w:rsid w:val="00E56240"/>
    <w:rsid w:val="00E61EBE"/>
    <w:rsid w:val="00E636F8"/>
    <w:rsid w:val="00E63C66"/>
    <w:rsid w:val="00E64BA7"/>
    <w:rsid w:val="00E660C8"/>
    <w:rsid w:val="00E679AC"/>
    <w:rsid w:val="00E67CF5"/>
    <w:rsid w:val="00E70387"/>
    <w:rsid w:val="00E73A67"/>
    <w:rsid w:val="00E76288"/>
    <w:rsid w:val="00E80869"/>
    <w:rsid w:val="00E80925"/>
    <w:rsid w:val="00E80F63"/>
    <w:rsid w:val="00E81D8F"/>
    <w:rsid w:val="00E82CA9"/>
    <w:rsid w:val="00E82E6C"/>
    <w:rsid w:val="00E835B2"/>
    <w:rsid w:val="00E87EAA"/>
    <w:rsid w:val="00E90581"/>
    <w:rsid w:val="00E911A4"/>
    <w:rsid w:val="00E916DE"/>
    <w:rsid w:val="00E935F5"/>
    <w:rsid w:val="00E94549"/>
    <w:rsid w:val="00E94DC9"/>
    <w:rsid w:val="00E95B5A"/>
    <w:rsid w:val="00E95DA4"/>
    <w:rsid w:val="00E97643"/>
    <w:rsid w:val="00EA242F"/>
    <w:rsid w:val="00EA2672"/>
    <w:rsid w:val="00EA365F"/>
    <w:rsid w:val="00EA3D1E"/>
    <w:rsid w:val="00EA3FAD"/>
    <w:rsid w:val="00EA42D4"/>
    <w:rsid w:val="00EA45F2"/>
    <w:rsid w:val="00EB1537"/>
    <w:rsid w:val="00EB1FA1"/>
    <w:rsid w:val="00EB3B9E"/>
    <w:rsid w:val="00EB3F90"/>
    <w:rsid w:val="00EB436A"/>
    <w:rsid w:val="00EB582E"/>
    <w:rsid w:val="00EB650E"/>
    <w:rsid w:val="00EB68E8"/>
    <w:rsid w:val="00EB6E84"/>
    <w:rsid w:val="00EB798E"/>
    <w:rsid w:val="00EB7C78"/>
    <w:rsid w:val="00EC05F0"/>
    <w:rsid w:val="00EC121F"/>
    <w:rsid w:val="00EC1ED7"/>
    <w:rsid w:val="00EC2208"/>
    <w:rsid w:val="00EC22A2"/>
    <w:rsid w:val="00EC41DF"/>
    <w:rsid w:val="00EC4A69"/>
    <w:rsid w:val="00EC54C8"/>
    <w:rsid w:val="00EC6B4F"/>
    <w:rsid w:val="00ED086A"/>
    <w:rsid w:val="00ED1156"/>
    <w:rsid w:val="00ED17C8"/>
    <w:rsid w:val="00ED18BE"/>
    <w:rsid w:val="00ED1C61"/>
    <w:rsid w:val="00ED1ED7"/>
    <w:rsid w:val="00ED2BC6"/>
    <w:rsid w:val="00ED50D2"/>
    <w:rsid w:val="00ED5FB5"/>
    <w:rsid w:val="00ED6E44"/>
    <w:rsid w:val="00ED70CC"/>
    <w:rsid w:val="00ED79B9"/>
    <w:rsid w:val="00ED7BB4"/>
    <w:rsid w:val="00EE26EC"/>
    <w:rsid w:val="00EE2759"/>
    <w:rsid w:val="00EE45D1"/>
    <w:rsid w:val="00EE6443"/>
    <w:rsid w:val="00EE7359"/>
    <w:rsid w:val="00EF041F"/>
    <w:rsid w:val="00EF16C4"/>
    <w:rsid w:val="00EF3059"/>
    <w:rsid w:val="00EF4371"/>
    <w:rsid w:val="00EF4C9A"/>
    <w:rsid w:val="00EF545C"/>
    <w:rsid w:val="00EF5BA8"/>
    <w:rsid w:val="00EF5D1F"/>
    <w:rsid w:val="00EF6693"/>
    <w:rsid w:val="00EF6B57"/>
    <w:rsid w:val="00EF6E44"/>
    <w:rsid w:val="00EF763F"/>
    <w:rsid w:val="00EF7967"/>
    <w:rsid w:val="00F010DD"/>
    <w:rsid w:val="00F01260"/>
    <w:rsid w:val="00F017E4"/>
    <w:rsid w:val="00F024DD"/>
    <w:rsid w:val="00F0513E"/>
    <w:rsid w:val="00F05C53"/>
    <w:rsid w:val="00F06C40"/>
    <w:rsid w:val="00F06E27"/>
    <w:rsid w:val="00F107FC"/>
    <w:rsid w:val="00F108EF"/>
    <w:rsid w:val="00F109EA"/>
    <w:rsid w:val="00F1111B"/>
    <w:rsid w:val="00F128FC"/>
    <w:rsid w:val="00F144BC"/>
    <w:rsid w:val="00F175D2"/>
    <w:rsid w:val="00F20265"/>
    <w:rsid w:val="00F204AA"/>
    <w:rsid w:val="00F20F27"/>
    <w:rsid w:val="00F20FFB"/>
    <w:rsid w:val="00F21015"/>
    <w:rsid w:val="00F21493"/>
    <w:rsid w:val="00F22831"/>
    <w:rsid w:val="00F24661"/>
    <w:rsid w:val="00F25075"/>
    <w:rsid w:val="00F255A2"/>
    <w:rsid w:val="00F26609"/>
    <w:rsid w:val="00F26936"/>
    <w:rsid w:val="00F26A14"/>
    <w:rsid w:val="00F3002A"/>
    <w:rsid w:val="00F3004E"/>
    <w:rsid w:val="00F302EE"/>
    <w:rsid w:val="00F32C61"/>
    <w:rsid w:val="00F34354"/>
    <w:rsid w:val="00F3461C"/>
    <w:rsid w:val="00F35CBA"/>
    <w:rsid w:val="00F3642D"/>
    <w:rsid w:val="00F3678A"/>
    <w:rsid w:val="00F37D3A"/>
    <w:rsid w:val="00F41B9A"/>
    <w:rsid w:val="00F41DA1"/>
    <w:rsid w:val="00F42328"/>
    <w:rsid w:val="00F43125"/>
    <w:rsid w:val="00F43E3D"/>
    <w:rsid w:val="00F45360"/>
    <w:rsid w:val="00F45FFA"/>
    <w:rsid w:val="00F469A6"/>
    <w:rsid w:val="00F47095"/>
    <w:rsid w:val="00F47A6A"/>
    <w:rsid w:val="00F51810"/>
    <w:rsid w:val="00F526A1"/>
    <w:rsid w:val="00F55750"/>
    <w:rsid w:val="00F610E6"/>
    <w:rsid w:val="00F61780"/>
    <w:rsid w:val="00F61A3B"/>
    <w:rsid w:val="00F632DF"/>
    <w:rsid w:val="00F64150"/>
    <w:rsid w:val="00F6443D"/>
    <w:rsid w:val="00F64F1D"/>
    <w:rsid w:val="00F652D6"/>
    <w:rsid w:val="00F653BD"/>
    <w:rsid w:val="00F6612E"/>
    <w:rsid w:val="00F66198"/>
    <w:rsid w:val="00F66973"/>
    <w:rsid w:val="00F679B1"/>
    <w:rsid w:val="00F72157"/>
    <w:rsid w:val="00F722AA"/>
    <w:rsid w:val="00F7299D"/>
    <w:rsid w:val="00F7323E"/>
    <w:rsid w:val="00F733DC"/>
    <w:rsid w:val="00F734EE"/>
    <w:rsid w:val="00F74137"/>
    <w:rsid w:val="00F74DE5"/>
    <w:rsid w:val="00F7521D"/>
    <w:rsid w:val="00F753C5"/>
    <w:rsid w:val="00F770B9"/>
    <w:rsid w:val="00F77F49"/>
    <w:rsid w:val="00F8188A"/>
    <w:rsid w:val="00F8228E"/>
    <w:rsid w:val="00F82294"/>
    <w:rsid w:val="00F8326B"/>
    <w:rsid w:val="00F84711"/>
    <w:rsid w:val="00F9012A"/>
    <w:rsid w:val="00F90C84"/>
    <w:rsid w:val="00F90FA9"/>
    <w:rsid w:val="00F917C6"/>
    <w:rsid w:val="00F91A02"/>
    <w:rsid w:val="00F92720"/>
    <w:rsid w:val="00F9369C"/>
    <w:rsid w:val="00F94F7B"/>
    <w:rsid w:val="00F96B39"/>
    <w:rsid w:val="00F976E3"/>
    <w:rsid w:val="00F9791D"/>
    <w:rsid w:val="00FA088E"/>
    <w:rsid w:val="00FA129F"/>
    <w:rsid w:val="00FA17E9"/>
    <w:rsid w:val="00FA1E35"/>
    <w:rsid w:val="00FA2436"/>
    <w:rsid w:val="00FA5880"/>
    <w:rsid w:val="00FA71BC"/>
    <w:rsid w:val="00FB00B5"/>
    <w:rsid w:val="00FB04A0"/>
    <w:rsid w:val="00FB084F"/>
    <w:rsid w:val="00FB0E97"/>
    <w:rsid w:val="00FB1E54"/>
    <w:rsid w:val="00FB22CF"/>
    <w:rsid w:val="00FB2616"/>
    <w:rsid w:val="00FB2AA5"/>
    <w:rsid w:val="00FB7740"/>
    <w:rsid w:val="00FC117C"/>
    <w:rsid w:val="00FC1335"/>
    <w:rsid w:val="00FC2227"/>
    <w:rsid w:val="00FC2B2E"/>
    <w:rsid w:val="00FC38EE"/>
    <w:rsid w:val="00FC396F"/>
    <w:rsid w:val="00FC4E4E"/>
    <w:rsid w:val="00FC66C5"/>
    <w:rsid w:val="00FD030B"/>
    <w:rsid w:val="00FD0337"/>
    <w:rsid w:val="00FD1162"/>
    <w:rsid w:val="00FD2ED2"/>
    <w:rsid w:val="00FD42C7"/>
    <w:rsid w:val="00FD5725"/>
    <w:rsid w:val="00FD730A"/>
    <w:rsid w:val="00FD7E44"/>
    <w:rsid w:val="00FE0829"/>
    <w:rsid w:val="00FE1467"/>
    <w:rsid w:val="00FE14C9"/>
    <w:rsid w:val="00FE5026"/>
    <w:rsid w:val="00FE5647"/>
    <w:rsid w:val="00FF0D08"/>
    <w:rsid w:val="00FF241C"/>
    <w:rsid w:val="00FF2779"/>
    <w:rsid w:val="00FF3B94"/>
    <w:rsid w:val="00FF44B5"/>
    <w:rsid w:val="00FF4A23"/>
    <w:rsid w:val="00FF4A90"/>
    <w:rsid w:val="00FF5363"/>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0E42"/>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95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462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 w:type="character" w:styleId="UnresolvedMention">
    <w:name w:val="Unresolved Mention"/>
    <w:basedOn w:val="DefaultParagraphFont"/>
    <w:uiPriority w:val="99"/>
    <w:semiHidden/>
    <w:unhideWhenUsed/>
    <w:rsid w:val="00E02D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593706653">
      <w:bodyDiv w:val="1"/>
      <w:marLeft w:val="0"/>
      <w:marRight w:val="0"/>
      <w:marTop w:val="0"/>
      <w:marBottom w:val="0"/>
      <w:divBdr>
        <w:top w:val="none" w:sz="0" w:space="0" w:color="auto"/>
        <w:left w:val="none" w:sz="0" w:space="0" w:color="auto"/>
        <w:bottom w:val="none" w:sz="0" w:space="0" w:color="auto"/>
        <w:right w:val="none" w:sz="0" w:space="0" w:color="auto"/>
      </w:divBdr>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35654295">
      <w:bodyDiv w:val="1"/>
      <w:marLeft w:val="0"/>
      <w:marRight w:val="0"/>
      <w:marTop w:val="0"/>
      <w:marBottom w:val="0"/>
      <w:divBdr>
        <w:top w:val="none" w:sz="0" w:space="0" w:color="auto"/>
        <w:left w:val="none" w:sz="0" w:space="0" w:color="auto"/>
        <w:bottom w:val="none" w:sz="0" w:space="0" w:color="auto"/>
        <w:right w:val="none" w:sz="0" w:space="0" w:color="auto"/>
      </w:divBdr>
      <w:divsChild>
        <w:div w:id="781539569">
          <w:marLeft w:val="0"/>
          <w:marRight w:val="0"/>
          <w:marTop w:val="0"/>
          <w:marBottom w:val="0"/>
          <w:divBdr>
            <w:top w:val="none" w:sz="0" w:space="0" w:color="auto"/>
            <w:left w:val="none" w:sz="0" w:space="0" w:color="auto"/>
            <w:bottom w:val="none" w:sz="0" w:space="0" w:color="auto"/>
            <w:right w:val="none" w:sz="0" w:space="0" w:color="auto"/>
          </w:divBdr>
        </w:div>
        <w:div w:id="1109155990">
          <w:marLeft w:val="0"/>
          <w:marRight w:val="0"/>
          <w:marTop w:val="0"/>
          <w:marBottom w:val="0"/>
          <w:divBdr>
            <w:top w:val="none" w:sz="0" w:space="0" w:color="auto"/>
            <w:left w:val="none" w:sz="0" w:space="0" w:color="auto"/>
            <w:bottom w:val="none" w:sz="0" w:space="0" w:color="auto"/>
            <w:right w:val="none" w:sz="0" w:space="0" w:color="auto"/>
          </w:divBdr>
        </w:div>
        <w:div w:id="1193769071">
          <w:marLeft w:val="0"/>
          <w:marRight w:val="0"/>
          <w:marTop w:val="300"/>
          <w:marBottom w:val="0"/>
          <w:divBdr>
            <w:top w:val="none" w:sz="0" w:space="0" w:color="auto"/>
            <w:left w:val="none" w:sz="0" w:space="0" w:color="auto"/>
            <w:bottom w:val="none" w:sz="0" w:space="0" w:color="auto"/>
            <w:right w:val="none" w:sz="0" w:space="0" w:color="auto"/>
          </w:divBdr>
          <w:divsChild>
            <w:div w:id="2091535643">
              <w:marLeft w:val="0"/>
              <w:marRight w:val="0"/>
              <w:marTop w:val="0"/>
              <w:marBottom w:val="0"/>
              <w:divBdr>
                <w:top w:val="none" w:sz="0" w:space="0" w:color="auto"/>
                <w:left w:val="none" w:sz="0" w:space="0" w:color="auto"/>
                <w:bottom w:val="none" w:sz="0" w:space="0" w:color="auto"/>
                <w:right w:val="none" w:sz="0" w:space="0" w:color="auto"/>
              </w:divBdr>
            </w:div>
            <w:div w:id="8597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sc.org/sitecore/content/microsites/future-trends-2013/home/monthly-trends-articles/so-you-think-you-know-what-a-case-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C222-8CE4-4804-87FD-CAA47C9D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4</cp:revision>
  <cp:lastPrinted>2017-08-07T22:41:00Z</cp:lastPrinted>
  <dcterms:created xsi:type="dcterms:W3CDTF">2017-12-08T20:59:00Z</dcterms:created>
  <dcterms:modified xsi:type="dcterms:W3CDTF">2017-12-08T21:44:00Z</dcterms:modified>
</cp:coreProperties>
</file>