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349" w:rsidRPr="00CE06CB" w:rsidRDefault="006014F4" w:rsidP="00724F31">
      <w:pPr>
        <w:pStyle w:val="Title"/>
        <w:rPr>
          <w:sz w:val="28"/>
          <w:szCs w:val="28"/>
        </w:rPr>
      </w:pPr>
      <w:r w:rsidRPr="006014F4">
        <w:rPr>
          <w:sz w:val="28"/>
          <w:szCs w:val="28"/>
        </w:rPr>
        <w:t>Electronic Court Filing</w:t>
      </w:r>
      <w:r w:rsidR="009523EF" w:rsidRPr="00CE06CB">
        <w:rPr>
          <w:sz w:val="28"/>
          <w:szCs w:val="28"/>
        </w:rPr>
        <w:t xml:space="preserve"> </w:t>
      </w:r>
      <w:r w:rsidR="00724F31">
        <w:rPr>
          <w:sz w:val="28"/>
          <w:szCs w:val="28"/>
        </w:rPr>
        <w:t xml:space="preserve">Web Services </w:t>
      </w:r>
      <w:r w:rsidR="00724F31" w:rsidRPr="00724F31">
        <w:rPr>
          <w:sz w:val="28"/>
          <w:szCs w:val="28"/>
        </w:rPr>
        <w:t>Service Interaction Profile</w:t>
      </w:r>
      <w:r w:rsidR="00724F31">
        <w:rPr>
          <w:sz w:val="28"/>
          <w:szCs w:val="28"/>
        </w:rPr>
        <w:t xml:space="preserve"> </w:t>
      </w:r>
      <w:r w:rsidR="009523EF" w:rsidRPr="00CE06CB">
        <w:rPr>
          <w:sz w:val="28"/>
          <w:szCs w:val="28"/>
        </w:rPr>
        <w:t xml:space="preserve">Version </w:t>
      </w:r>
      <w:r>
        <w:rPr>
          <w:sz w:val="28"/>
          <w:szCs w:val="28"/>
        </w:rPr>
        <w:t>5</w:t>
      </w:r>
      <w:r w:rsidR="00B56878">
        <w:rPr>
          <w:sz w:val="28"/>
          <w:szCs w:val="28"/>
        </w:rPr>
        <w:t>.0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F43B68" w:rsidP="00E01912">
      <w:pPr>
        <w:pStyle w:val="Subtitle"/>
        <w:rPr>
          <w:sz w:val="24"/>
          <w:szCs w:val="24"/>
        </w:rPr>
      </w:pPr>
      <w:bookmarkStart w:id="0" w:name="_Toc85472892"/>
      <w:r>
        <w:rPr>
          <w:sz w:val="24"/>
          <w:szCs w:val="24"/>
        </w:rPr>
        <w:t>13 March</w:t>
      </w:r>
      <w:r w:rsidR="0088293E">
        <w:rPr>
          <w:sz w:val="24"/>
          <w:szCs w:val="24"/>
        </w:rPr>
        <w:t xml:space="preserve"> 201</w:t>
      </w:r>
      <w:r w:rsidR="00C14342">
        <w:rPr>
          <w:sz w:val="24"/>
          <w:szCs w:val="24"/>
        </w:rPr>
        <w:t>8</w:t>
      </w:r>
    </w:p>
    <w:p w:rsidR="00D17F06" w:rsidRDefault="00D17F06" w:rsidP="00D17F06">
      <w:pPr>
        <w:pStyle w:val="Titlepageinfo"/>
      </w:pPr>
      <w:r>
        <w:t>Technical Committee:</w:t>
      </w:r>
    </w:p>
    <w:p w:rsidR="00D17F06" w:rsidRDefault="007B1D1B" w:rsidP="00D17F06">
      <w:pPr>
        <w:pStyle w:val="Titlepageinfodescription"/>
      </w:pPr>
      <w:hyperlink r:id="rId8" w:history="1">
        <w:r w:rsidR="006014F4" w:rsidRPr="00D6262B">
          <w:rPr>
            <w:color w:val="0000EE"/>
          </w:rPr>
          <w:t xml:space="preserve">OASIS </w:t>
        </w:r>
        <w:proofErr w:type="spellStart"/>
        <w:r w:rsidR="006014F4" w:rsidRPr="00D6262B">
          <w:rPr>
            <w:color w:val="0000EE"/>
          </w:rPr>
          <w:t>LegalXML</w:t>
        </w:r>
        <w:proofErr w:type="spellEnd"/>
        <w:r w:rsidR="006014F4" w:rsidRPr="00D6262B">
          <w:rPr>
            <w:color w:val="0000EE"/>
          </w:rPr>
          <w:t xml:space="preserve"> El</w:t>
        </w:r>
        <w:r w:rsidR="006014F4" w:rsidRPr="00D6262B">
          <w:rPr>
            <w:color w:val="0000EE"/>
          </w:rPr>
          <w:t>e</w:t>
        </w:r>
        <w:r w:rsidR="006014F4" w:rsidRPr="00D6262B">
          <w:rPr>
            <w:color w:val="0000EE"/>
          </w:rPr>
          <w:t>ctronic Court Filing TC</w:t>
        </w:r>
      </w:hyperlink>
    </w:p>
    <w:p w:rsidR="00D17F06" w:rsidRDefault="00D17F06" w:rsidP="00D17F06">
      <w:pPr>
        <w:pStyle w:val="Titlepageinfo"/>
      </w:pPr>
      <w:r>
        <w:t>Chairs:</w:t>
      </w:r>
    </w:p>
    <w:p w:rsidR="006B65C7" w:rsidRDefault="006014F4" w:rsidP="006B65C7">
      <w:pPr>
        <w:pStyle w:val="Contributor"/>
      </w:pPr>
      <w:r w:rsidRPr="00D6262B">
        <w:t>James Cabral (</w:t>
      </w:r>
      <w:hyperlink r:id="rId9" w:history="1">
        <w:r w:rsidRPr="00D6262B">
          <w:rPr>
            <w:color w:val="0000EE"/>
          </w:rPr>
          <w:t>jcabral@mtgmc.com</w:t>
        </w:r>
      </w:hyperlink>
      <w:r w:rsidRPr="00D6262B">
        <w:t xml:space="preserve">), </w:t>
      </w:r>
      <w:hyperlink r:id="rId10" w:history="1">
        <w:r w:rsidRPr="00D6262B">
          <w:rPr>
            <w:color w:val="0000EE"/>
          </w:rPr>
          <w:t>MTG Management Consultants</w:t>
        </w:r>
      </w:hyperlink>
    </w:p>
    <w:p w:rsidR="008F61FB" w:rsidRDefault="006014F4" w:rsidP="006B65C7">
      <w:pPr>
        <w:pStyle w:val="Contributor"/>
      </w:pPr>
      <w:r w:rsidRPr="00D6262B">
        <w:t>Jim Harris (</w:t>
      </w:r>
      <w:hyperlink r:id="rId11" w:history="1">
        <w:r w:rsidRPr="00D6262B">
          <w:rPr>
            <w:color w:val="0000EE"/>
          </w:rPr>
          <w:t>jharris@ncsc.org</w:t>
        </w:r>
      </w:hyperlink>
      <w:r w:rsidRPr="00D6262B">
        <w:t xml:space="preserve">), </w:t>
      </w:r>
      <w:hyperlink r:id="rId12" w:history="1">
        <w:r w:rsidRPr="00D6262B">
          <w:rPr>
            <w:color w:val="0000EE"/>
          </w:rPr>
          <w:t>National Center for State Courts</w:t>
        </w:r>
      </w:hyperlink>
    </w:p>
    <w:p w:rsidR="00D17F06" w:rsidRDefault="006014F4" w:rsidP="00D17F06">
      <w:pPr>
        <w:pStyle w:val="Titlepageinfo"/>
      </w:pPr>
      <w:r>
        <w:t>Editor</w:t>
      </w:r>
      <w:r w:rsidR="00D17F06">
        <w:t>:</w:t>
      </w:r>
    </w:p>
    <w:p w:rsidR="0088293E" w:rsidRDefault="0088293E" w:rsidP="006B65C7">
      <w:pPr>
        <w:pStyle w:val="Contributor"/>
      </w:pPr>
      <w:r w:rsidRPr="0088293E">
        <w:t>Philip Baughman (</w:t>
      </w:r>
      <w:hyperlink r:id="rId13" w:history="1">
        <w:r w:rsidRPr="0088293E">
          <w:rPr>
            <w:rStyle w:val="Hyperlink"/>
          </w:rPr>
          <w:t>Philip.Baughman@tylertech.com</w:t>
        </w:r>
      </w:hyperlink>
      <w:r w:rsidRPr="0088293E">
        <w:t xml:space="preserve">), </w:t>
      </w:r>
      <w:hyperlink r:id="rId14" w:history="1">
        <w:r w:rsidRPr="0088293E">
          <w:rPr>
            <w:rStyle w:val="Hyperlink"/>
          </w:rPr>
          <w:t>Tyler Technologies, Inc.</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E6322A" w:rsidRDefault="00E6322A" w:rsidP="0023482D">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rsidR="00D17F06" w:rsidRDefault="00D17F06" w:rsidP="00D17F06">
      <w:pPr>
        <w:pStyle w:val="Titlepageinfo"/>
      </w:pPr>
      <w:r>
        <w:t>Related work:</w:t>
      </w:r>
    </w:p>
    <w:p w:rsidR="00D17F06" w:rsidRPr="004C4D7C" w:rsidRDefault="00D17F06" w:rsidP="00D17F06">
      <w:pPr>
        <w:pStyle w:val="Titlepageinfodescription"/>
      </w:pPr>
      <w:r>
        <w:t>This specification is related to:</w:t>
      </w:r>
    </w:p>
    <w:p w:rsidR="008F61FB" w:rsidRDefault="00C14342" w:rsidP="003A3369">
      <w:pPr>
        <w:pStyle w:val="RelatedWork"/>
      </w:pPr>
      <w:r w:rsidRPr="00F332F4">
        <w:rPr>
          <w:i/>
        </w:rPr>
        <w:t xml:space="preserve">Electronic Court Filing Version </w:t>
      </w:r>
      <w:r>
        <w:rPr>
          <w:i/>
        </w:rPr>
        <w:t>5.0</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version: </w:t>
      </w:r>
      <w:hyperlink r:id="rId15" w:history="1">
        <w:r>
          <w:rPr>
            <w:rStyle w:val="Hyperlink"/>
          </w:rPr>
          <w:t>http://docs.oasis-open.org/legalxml-courtfiling/ecf/v5.0/ecf-v5.0.html</w:t>
        </w:r>
      </w:hyperlink>
      <w:r>
        <w:t>.</w:t>
      </w:r>
    </w:p>
    <w:p w:rsidR="00D17F06" w:rsidRDefault="00D17F06" w:rsidP="00D17F06">
      <w:pPr>
        <w:pStyle w:val="Titlepageinfo"/>
      </w:pPr>
      <w:r>
        <w:t>Declared XML namespaces:</w:t>
      </w:r>
    </w:p>
    <w:p w:rsidR="00724F31" w:rsidRDefault="00C14342" w:rsidP="00724F31">
      <w:pPr>
        <w:pStyle w:val="RelatedWork"/>
      </w:pPr>
      <w:hyperlink r:id="rId16" w:history="1">
        <w:r w:rsidR="00724F31" w:rsidRPr="00C14342">
          <w:rPr>
            <w:rStyle w:val="Hyperlink"/>
          </w:rPr>
          <w:t>https://docs.oasis-open.org/legalxml-courtfiling/ns/v5.0/MessageWrappers</w:t>
        </w:r>
      </w:hyperlink>
    </w:p>
    <w:p w:rsidR="00D17F06" w:rsidRDefault="00C14342" w:rsidP="00724F31">
      <w:pPr>
        <w:pStyle w:val="RelatedWork"/>
      </w:pPr>
      <w:hyperlink r:id="rId17" w:history="1">
        <w:r w:rsidR="00724F31" w:rsidRPr="00C14342">
          <w:rPr>
            <w:rStyle w:val="Hyperlink"/>
          </w:rPr>
          <w:t>https://docs.oasis-open.org/legalxml-courtfiling/ns/v5.0/WebServices</w:t>
        </w:r>
      </w:hyperlink>
    </w:p>
    <w:p w:rsidR="00735E3A" w:rsidRDefault="00735E3A" w:rsidP="00735E3A">
      <w:pPr>
        <w:pStyle w:val="Titlepageinfo"/>
      </w:pPr>
      <w:r>
        <w:t>Abstract:</w:t>
      </w:r>
    </w:p>
    <w:p w:rsidR="00735E3A" w:rsidRDefault="00724F31" w:rsidP="00724F31">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5.0</w:t>
      </w:r>
      <w:r>
        <w:t xml:space="preserve"> (ECF 5.0) specification. The Web Services Service Interaction Profile may be used to transmit ECF 5.0 messages between Internet-connected systems.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E6322A" w:rsidRPr="004C3207" w:rsidRDefault="00E6322A" w:rsidP="00E6322A">
      <w:pPr>
        <w:pStyle w:val="Abstract"/>
      </w:pPr>
      <w:r w:rsidRPr="009D6316">
        <w:t xml:space="preserve">This </w:t>
      </w:r>
      <w:r>
        <w:t>specification</w:t>
      </w:r>
      <w:r w:rsidRPr="009D6316">
        <w:t xml:space="preserve"> is provided</w:t>
      </w:r>
      <w:r w:rsidRPr="004C3207">
        <w:t xml:space="preserve"> under the </w:t>
      </w:r>
      <w:hyperlink r:id="rId21" w:anchor="RF-on-Limited-Mode" w:history="1">
        <w:r w:rsidRPr="004C3207">
          <w:rPr>
            <w:rStyle w:val="Hyperlink"/>
          </w:rPr>
          <w:t>RF on Limited Terms</w:t>
        </w:r>
      </w:hyperlink>
      <w:r w:rsidRPr="004C3207">
        <w:t xml:space="preserve"> Mode of the </w:t>
      </w:r>
      <w:hyperlink r:id="rId22" w:history="1">
        <w:r w:rsidRPr="00A517E4">
          <w:rPr>
            <w:rStyle w:val="Hyperlink"/>
          </w:rPr>
          <w:t>OASIS IPR Policy</w:t>
        </w:r>
      </w:hyperlink>
      <w:r w:rsidRPr="004C3207">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23" w:history="1">
        <w:r>
          <w:rPr>
            <w:rStyle w:val="Hyperlink"/>
          </w:rPr>
          <w:t>https://www.oasis-open.org/committees/legalxml-courtfiling/ipr.php</w:t>
        </w:r>
      </w:hyperlink>
      <w:r w:rsidR="00DB79BA">
        <w:t>).</w:t>
      </w:r>
    </w:p>
    <w:p w:rsidR="00ED4F3E" w:rsidRDefault="00E6322A" w:rsidP="00E6322A">
      <w:pPr>
        <w:pStyle w:val="Abstract"/>
      </w:pPr>
      <w:r w:rsidRPr="00300B86">
        <w:t xml:space="preserve">Note that any machine-readable content </w:t>
      </w:r>
      <w:r>
        <w:t>(</w:t>
      </w:r>
      <w:hyperlink r:id="rId2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1057D2" w:rsidRDefault="001057D2" w:rsidP="001057D2">
      <w:pPr>
        <w:pStyle w:val="Titlepageinfo"/>
      </w:pPr>
      <w:r>
        <w:lastRenderedPageBreak/>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3A3369">
        <w:rPr>
          <w:rStyle w:val="Hyperlink"/>
          <w:color w:val="auto"/>
        </w:rPr>
        <w:t>legalxml-courtfiling</w:t>
      </w:r>
      <w:r w:rsidR="001057D2" w:rsidRPr="00CA025D">
        <w:rPr>
          <w:rStyle w:val="Hyperlink"/>
          <w:color w:val="auto"/>
        </w:rPr>
        <w:t>/</w:t>
      </w:r>
      <w:r w:rsidR="00747B25">
        <w:rPr>
          <w:rStyle w:val="Hyperlink"/>
          <w:color w:val="auto"/>
        </w:rPr>
        <w:t>ecf</w:t>
      </w:r>
      <w:r w:rsidR="00724F31">
        <w:rPr>
          <w:rStyle w:val="Hyperlink"/>
          <w:color w:val="auto"/>
        </w:rPr>
        <w:t>-webservices</w:t>
      </w:r>
      <w:r w:rsidR="001057D2" w:rsidRPr="00CA025D">
        <w:rPr>
          <w:rStyle w:val="Hyperlink"/>
          <w:color w:val="auto"/>
        </w:rPr>
        <w:t>/v</w:t>
      </w:r>
      <w:r w:rsidR="00747B25">
        <w:rPr>
          <w:rStyle w:val="Hyperlink"/>
          <w:color w:val="auto"/>
        </w:rPr>
        <w:t>5</w:t>
      </w:r>
      <w:r w:rsidR="001057D2" w:rsidRPr="00CA025D">
        <w:rPr>
          <w:rStyle w:val="Hyperlink"/>
          <w:color w:val="auto"/>
        </w:rPr>
        <w:t>.0/csd01/</w:t>
      </w:r>
      <w:r w:rsidR="00724F31">
        <w:rPr>
          <w:rStyle w:val="Hyperlink"/>
          <w:color w:val="auto"/>
        </w:rPr>
        <w:t>ecf-webservices</w:t>
      </w:r>
      <w:r w:rsidR="001057D2" w:rsidRPr="00CA025D">
        <w:rPr>
          <w:rStyle w:val="Hyperlink"/>
          <w:color w:val="auto"/>
        </w:rPr>
        <w:t>-v</w:t>
      </w:r>
      <w:r w:rsidR="00747B25">
        <w:rPr>
          <w:rStyle w:val="Hyperlink"/>
          <w:color w:val="auto"/>
        </w:rPr>
        <w:t>5</w:t>
      </w:r>
      <w:r w:rsidR="001057D2" w:rsidRPr="00CA025D">
        <w:rPr>
          <w:rStyle w:val="Hyperlink"/>
          <w:color w:val="auto"/>
        </w:rPr>
        <w:t>.0-csd01.doc</w:t>
      </w:r>
      <w:r w:rsidR="00F94BE8">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00747B25" w:rsidRPr="00CA025D">
        <w:rPr>
          <w:rStyle w:val="Hyperlink"/>
          <w:color w:val="auto"/>
        </w:rPr>
        <w:t>http://docs.oasis-open.org/</w:t>
      </w:r>
      <w:r w:rsidR="00747B25">
        <w:rPr>
          <w:rStyle w:val="Hyperlink"/>
          <w:color w:val="auto"/>
        </w:rPr>
        <w:t>legalxml-courtfiling</w:t>
      </w:r>
      <w:r w:rsidR="00747B25" w:rsidRPr="00CA025D">
        <w:rPr>
          <w:rStyle w:val="Hyperlink"/>
          <w:color w:val="auto"/>
        </w:rPr>
        <w:t>/</w:t>
      </w:r>
      <w:r w:rsidR="00724F31">
        <w:rPr>
          <w:rStyle w:val="Hyperlink"/>
          <w:color w:val="auto"/>
        </w:rPr>
        <w:t>ecf-webservices</w:t>
      </w:r>
      <w:r w:rsidR="00747B25" w:rsidRPr="00CA025D">
        <w:rPr>
          <w:rStyle w:val="Hyperlink"/>
          <w:color w:val="auto"/>
        </w:rPr>
        <w:t>/v</w:t>
      </w:r>
      <w:r w:rsidR="00747B25">
        <w:rPr>
          <w:rStyle w:val="Hyperlink"/>
          <w:color w:val="auto"/>
        </w:rPr>
        <w:t>5.0</w:t>
      </w:r>
      <w:r w:rsidR="00747B25" w:rsidRPr="00CA025D">
        <w:rPr>
          <w:rStyle w:val="Hyperlink"/>
          <w:color w:val="auto"/>
        </w:rPr>
        <w:t>/</w:t>
      </w:r>
      <w:r w:rsidR="00724F31">
        <w:rPr>
          <w:rStyle w:val="Hyperlink"/>
          <w:color w:val="auto"/>
        </w:rPr>
        <w:t>ecf-webservices</w:t>
      </w:r>
      <w:r w:rsidR="00747B25" w:rsidRPr="00CA025D">
        <w:rPr>
          <w:rStyle w:val="Hyperlink"/>
          <w:color w:val="auto"/>
        </w:rPr>
        <w:t>-v</w:t>
      </w:r>
      <w:r w:rsidR="00747B25">
        <w:rPr>
          <w:rStyle w:val="Hyperlink"/>
          <w:color w:val="auto"/>
        </w:rPr>
        <w:t>5.0</w:t>
      </w:r>
      <w:r w:rsidR="00747B25" w:rsidRPr="00CA025D">
        <w:rPr>
          <w:rStyle w:val="Hyperlink"/>
          <w:color w:val="auto"/>
        </w:rPr>
        <w:t>.doc</w:t>
      </w:r>
      <w:r w:rsidR="00F94BE8">
        <w:rPr>
          <w:rStyle w:val="Hyperlink"/>
          <w:color w:val="auto"/>
        </w:rPr>
        <w:t>x</w:t>
      </w:r>
    </w:p>
    <w:p w:rsidR="00544386" w:rsidRDefault="00DB79BA" w:rsidP="001057D2">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don’t modify. The </w:t>
      </w:r>
      <w:hyperlink r:id="rId25"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6"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C14342">
        <w:t>8</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7"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ED4F3E"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E8419B" w:rsidRDefault="005A78EF">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8714728" w:history="1">
        <w:r w:rsidR="00E8419B" w:rsidRPr="006143D6">
          <w:rPr>
            <w:rStyle w:val="Hyperlink"/>
            <w:noProof/>
          </w:rPr>
          <w:t>1</w:t>
        </w:r>
        <w:r w:rsidR="00E8419B">
          <w:rPr>
            <w:rFonts w:asciiTheme="minorHAnsi" w:eastAsiaTheme="minorEastAsia" w:hAnsiTheme="minorHAnsi" w:cstheme="minorBidi"/>
            <w:noProof/>
            <w:sz w:val="22"/>
            <w:szCs w:val="22"/>
          </w:rPr>
          <w:tab/>
        </w:r>
        <w:r w:rsidR="00E8419B" w:rsidRPr="006143D6">
          <w:rPr>
            <w:rStyle w:val="Hyperlink"/>
            <w:noProof/>
          </w:rPr>
          <w:t>Introduction</w:t>
        </w:r>
        <w:r w:rsidR="00E8419B">
          <w:rPr>
            <w:noProof/>
            <w:webHidden/>
          </w:rPr>
          <w:tab/>
        </w:r>
        <w:r w:rsidR="00E8419B">
          <w:rPr>
            <w:noProof/>
            <w:webHidden/>
          </w:rPr>
          <w:fldChar w:fldCharType="begin"/>
        </w:r>
        <w:r w:rsidR="00E8419B">
          <w:rPr>
            <w:noProof/>
            <w:webHidden/>
          </w:rPr>
          <w:instrText xml:space="preserve"> PAGEREF _Toc508714728 \h </w:instrText>
        </w:r>
        <w:r w:rsidR="00E8419B">
          <w:rPr>
            <w:noProof/>
            <w:webHidden/>
          </w:rPr>
        </w:r>
        <w:r w:rsidR="00E8419B">
          <w:rPr>
            <w:noProof/>
            <w:webHidden/>
          </w:rPr>
          <w:fldChar w:fldCharType="separate"/>
        </w:r>
        <w:r w:rsidR="00E8419B">
          <w:rPr>
            <w:noProof/>
            <w:webHidden/>
          </w:rPr>
          <w:t>4</w:t>
        </w:r>
        <w:r w:rsidR="00E8419B">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29" w:history="1">
        <w:r w:rsidRPr="006143D6">
          <w:rPr>
            <w:rStyle w:val="Hyperlink"/>
            <w:noProof/>
          </w:rPr>
          <w:t>1.1 IPR Policy</w:t>
        </w:r>
        <w:r>
          <w:rPr>
            <w:noProof/>
            <w:webHidden/>
          </w:rPr>
          <w:tab/>
        </w:r>
        <w:r>
          <w:rPr>
            <w:noProof/>
            <w:webHidden/>
          </w:rPr>
          <w:fldChar w:fldCharType="begin"/>
        </w:r>
        <w:r>
          <w:rPr>
            <w:noProof/>
            <w:webHidden/>
          </w:rPr>
          <w:instrText xml:space="preserve"> PAGEREF _Toc508714729 \h </w:instrText>
        </w:r>
        <w:r>
          <w:rPr>
            <w:noProof/>
            <w:webHidden/>
          </w:rPr>
        </w:r>
        <w:r>
          <w:rPr>
            <w:noProof/>
            <w:webHidden/>
          </w:rPr>
          <w:fldChar w:fldCharType="separate"/>
        </w:r>
        <w:r>
          <w:rPr>
            <w:noProof/>
            <w:webHidden/>
          </w:rPr>
          <w:t>4</w:t>
        </w:r>
        <w:r>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30" w:history="1">
        <w:r w:rsidRPr="006143D6">
          <w:rPr>
            <w:rStyle w:val="Hyperlink"/>
            <w:noProof/>
          </w:rPr>
          <w:t>1.2 Terminology</w:t>
        </w:r>
        <w:r>
          <w:rPr>
            <w:noProof/>
            <w:webHidden/>
          </w:rPr>
          <w:tab/>
        </w:r>
        <w:r>
          <w:rPr>
            <w:noProof/>
            <w:webHidden/>
          </w:rPr>
          <w:fldChar w:fldCharType="begin"/>
        </w:r>
        <w:r>
          <w:rPr>
            <w:noProof/>
            <w:webHidden/>
          </w:rPr>
          <w:instrText xml:space="preserve"> PAGEREF _Toc508714730 \h </w:instrText>
        </w:r>
        <w:r>
          <w:rPr>
            <w:noProof/>
            <w:webHidden/>
          </w:rPr>
        </w:r>
        <w:r>
          <w:rPr>
            <w:noProof/>
            <w:webHidden/>
          </w:rPr>
          <w:fldChar w:fldCharType="separate"/>
        </w:r>
        <w:r>
          <w:rPr>
            <w:noProof/>
            <w:webHidden/>
          </w:rPr>
          <w:t>4</w:t>
        </w:r>
        <w:r>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31" w:history="1">
        <w:r w:rsidRPr="006143D6">
          <w:rPr>
            <w:rStyle w:val="Hyperlink"/>
            <w:noProof/>
          </w:rPr>
          <w:t>1.3 Normative References</w:t>
        </w:r>
        <w:r>
          <w:rPr>
            <w:noProof/>
            <w:webHidden/>
          </w:rPr>
          <w:tab/>
        </w:r>
        <w:r>
          <w:rPr>
            <w:noProof/>
            <w:webHidden/>
          </w:rPr>
          <w:fldChar w:fldCharType="begin"/>
        </w:r>
        <w:r>
          <w:rPr>
            <w:noProof/>
            <w:webHidden/>
          </w:rPr>
          <w:instrText xml:space="preserve"> PAGEREF _Toc508714731 \h </w:instrText>
        </w:r>
        <w:r>
          <w:rPr>
            <w:noProof/>
            <w:webHidden/>
          </w:rPr>
        </w:r>
        <w:r>
          <w:rPr>
            <w:noProof/>
            <w:webHidden/>
          </w:rPr>
          <w:fldChar w:fldCharType="separate"/>
        </w:r>
        <w:r>
          <w:rPr>
            <w:noProof/>
            <w:webHidden/>
          </w:rPr>
          <w:t>4</w:t>
        </w:r>
        <w:r>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32" w:history="1">
        <w:r w:rsidRPr="006143D6">
          <w:rPr>
            <w:rStyle w:val="Hyperlink"/>
            <w:noProof/>
          </w:rPr>
          <w:t>1.4 Non-Normative References</w:t>
        </w:r>
        <w:r>
          <w:rPr>
            <w:noProof/>
            <w:webHidden/>
          </w:rPr>
          <w:tab/>
        </w:r>
        <w:r>
          <w:rPr>
            <w:noProof/>
            <w:webHidden/>
          </w:rPr>
          <w:fldChar w:fldCharType="begin"/>
        </w:r>
        <w:r>
          <w:rPr>
            <w:noProof/>
            <w:webHidden/>
          </w:rPr>
          <w:instrText xml:space="preserve"> PAGEREF _Toc508714732 \h </w:instrText>
        </w:r>
        <w:r>
          <w:rPr>
            <w:noProof/>
            <w:webHidden/>
          </w:rPr>
        </w:r>
        <w:r>
          <w:rPr>
            <w:noProof/>
            <w:webHidden/>
          </w:rPr>
          <w:fldChar w:fldCharType="separate"/>
        </w:r>
        <w:r>
          <w:rPr>
            <w:noProof/>
            <w:webHidden/>
          </w:rPr>
          <w:t>4</w:t>
        </w:r>
        <w:r>
          <w:rPr>
            <w:noProof/>
            <w:webHidden/>
          </w:rPr>
          <w:fldChar w:fldCharType="end"/>
        </w:r>
      </w:hyperlink>
    </w:p>
    <w:p w:rsidR="00E8419B" w:rsidRDefault="00E8419B">
      <w:pPr>
        <w:pStyle w:val="TOC1"/>
        <w:tabs>
          <w:tab w:val="left" w:pos="480"/>
          <w:tab w:val="right" w:leader="dot" w:pos="9350"/>
        </w:tabs>
        <w:rPr>
          <w:rFonts w:asciiTheme="minorHAnsi" w:eastAsiaTheme="minorEastAsia" w:hAnsiTheme="minorHAnsi" w:cstheme="minorBidi"/>
          <w:noProof/>
          <w:sz w:val="22"/>
          <w:szCs w:val="22"/>
        </w:rPr>
      </w:pPr>
      <w:hyperlink w:anchor="_Toc508714733" w:history="1">
        <w:r w:rsidRPr="006143D6">
          <w:rPr>
            <w:rStyle w:val="Hyperlink"/>
            <w:noProof/>
          </w:rPr>
          <w:t>2</w:t>
        </w:r>
        <w:r>
          <w:rPr>
            <w:rFonts w:asciiTheme="minorHAnsi" w:eastAsiaTheme="minorEastAsia" w:hAnsiTheme="minorHAnsi" w:cstheme="minorBidi"/>
            <w:noProof/>
            <w:sz w:val="22"/>
            <w:szCs w:val="22"/>
          </w:rPr>
          <w:tab/>
        </w:r>
        <w:r w:rsidRPr="006143D6">
          <w:rPr>
            <w:rStyle w:val="Hyperlink"/>
            <w:noProof/>
          </w:rPr>
          <w:t>Section Title</w:t>
        </w:r>
        <w:r>
          <w:rPr>
            <w:noProof/>
            <w:webHidden/>
          </w:rPr>
          <w:tab/>
        </w:r>
        <w:r>
          <w:rPr>
            <w:noProof/>
            <w:webHidden/>
          </w:rPr>
          <w:fldChar w:fldCharType="begin"/>
        </w:r>
        <w:r>
          <w:rPr>
            <w:noProof/>
            <w:webHidden/>
          </w:rPr>
          <w:instrText xml:space="preserve"> PAGEREF _Toc508714733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34" w:history="1">
        <w:r w:rsidRPr="006143D6">
          <w:rPr>
            <w:rStyle w:val="Hyperlink"/>
            <w:noProof/>
          </w:rPr>
          <w:t>2.1 Level 2 section title</w:t>
        </w:r>
        <w:r>
          <w:rPr>
            <w:noProof/>
            <w:webHidden/>
          </w:rPr>
          <w:tab/>
        </w:r>
        <w:r>
          <w:rPr>
            <w:noProof/>
            <w:webHidden/>
          </w:rPr>
          <w:fldChar w:fldCharType="begin"/>
        </w:r>
        <w:r>
          <w:rPr>
            <w:noProof/>
            <w:webHidden/>
          </w:rPr>
          <w:instrText xml:space="preserve"> PAGEREF _Toc508714734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3"/>
        <w:tabs>
          <w:tab w:val="right" w:leader="dot" w:pos="9350"/>
        </w:tabs>
        <w:rPr>
          <w:rFonts w:asciiTheme="minorHAnsi" w:eastAsiaTheme="minorEastAsia" w:hAnsiTheme="minorHAnsi" w:cstheme="minorBidi"/>
          <w:noProof/>
          <w:sz w:val="22"/>
          <w:szCs w:val="22"/>
        </w:rPr>
      </w:pPr>
      <w:hyperlink w:anchor="_Toc508714735" w:history="1">
        <w:r w:rsidRPr="006143D6">
          <w:rPr>
            <w:rStyle w:val="Hyperlink"/>
            <w:noProof/>
          </w:rPr>
          <w:t>2.1.1 Level 3 section title</w:t>
        </w:r>
        <w:r>
          <w:rPr>
            <w:noProof/>
            <w:webHidden/>
          </w:rPr>
          <w:tab/>
        </w:r>
        <w:r>
          <w:rPr>
            <w:noProof/>
            <w:webHidden/>
          </w:rPr>
          <w:fldChar w:fldCharType="begin"/>
        </w:r>
        <w:r>
          <w:rPr>
            <w:noProof/>
            <w:webHidden/>
          </w:rPr>
          <w:instrText xml:space="preserve"> PAGEREF _Toc508714735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4"/>
        <w:tabs>
          <w:tab w:val="right" w:leader="dot" w:pos="9350"/>
        </w:tabs>
        <w:rPr>
          <w:rFonts w:asciiTheme="minorHAnsi" w:eastAsiaTheme="minorEastAsia" w:hAnsiTheme="minorHAnsi" w:cstheme="minorBidi"/>
          <w:noProof/>
          <w:sz w:val="22"/>
          <w:szCs w:val="22"/>
        </w:rPr>
      </w:pPr>
      <w:hyperlink w:anchor="_Toc508714736" w:history="1">
        <w:r w:rsidRPr="006143D6">
          <w:rPr>
            <w:rStyle w:val="Hyperlink"/>
            <w:noProof/>
          </w:rPr>
          <w:t>2.1.1.1 Level 4 section title</w:t>
        </w:r>
        <w:r>
          <w:rPr>
            <w:noProof/>
            <w:webHidden/>
          </w:rPr>
          <w:tab/>
        </w:r>
        <w:r>
          <w:rPr>
            <w:noProof/>
            <w:webHidden/>
          </w:rPr>
          <w:fldChar w:fldCharType="begin"/>
        </w:r>
        <w:r>
          <w:rPr>
            <w:noProof/>
            <w:webHidden/>
          </w:rPr>
          <w:instrText xml:space="preserve"> PAGEREF _Toc508714736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5"/>
        <w:tabs>
          <w:tab w:val="right" w:leader="dot" w:pos="9350"/>
        </w:tabs>
        <w:rPr>
          <w:rFonts w:asciiTheme="minorHAnsi" w:eastAsiaTheme="minorEastAsia" w:hAnsiTheme="minorHAnsi" w:cstheme="minorBidi"/>
          <w:noProof/>
          <w:sz w:val="22"/>
          <w:szCs w:val="22"/>
        </w:rPr>
      </w:pPr>
      <w:hyperlink w:anchor="_Toc508714737" w:history="1">
        <w:r w:rsidRPr="006143D6">
          <w:rPr>
            <w:rStyle w:val="Hyperlink"/>
            <w:noProof/>
          </w:rPr>
          <w:t>2.1.1.1.1 Levels 5</w:t>
        </w:r>
        <w:r>
          <w:rPr>
            <w:noProof/>
            <w:webHidden/>
          </w:rPr>
          <w:tab/>
        </w:r>
        <w:r>
          <w:rPr>
            <w:noProof/>
            <w:webHidden/>
          </w:rPr>
          <w:fldChar w:fldCharType="begin"/>
        </w:r>
        <w:r>
          <w:rPr>
            <w:noProof/>
            <w:webHidden/>
          </w:rPr>
          <w:instrText xml:space="preserve"> PAGEREF _Toc508714737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6"/>
        <w:tabs>
          <w:tab w:val="left" w:pos="2271"/>
          <w:tab w:val="right" w:leader="dot" w:pos="9350"/>
        </w:tabs>
        <w:rPr>
          <w:rFonts w:asciiTheme="minorHAnsi" w:eastAsiaTheme="minorEastAsia" w:hAnsiTheme="minorHAnsi" w:cstheme="minorBidi"/>
          <w:noProof/>
          <w:sz w:val="22"/>
          <w:szCs w:val="22"/>
        </w:rPr>
      </w:pPr>
      <w:hyperlink w:anchor="_Toc508714738" w:history="1">
        <w:r w:rsidRPr="006143D6">
          <w:rPr>
            <w:rStyle w:val="Hyperlink"/>
            <w:noProof/>
          </w:rPr>
          <w:t>2.1.1.1.1.1</w:t>
        </w:r>
        <w:r>
          <w:rPr>
            <w:rFonts w:asciiTheme="minorHAnsi" w:eastAsiaTheme="minorEastAsia" w:hAnsiTheme="minorHAnsi" w:cstheme="minorBidi"/>
            <w:noProof/>
            <w:sz w:val="22"/>
            <w:szCs w:val="22"/>
          </w:rPr>
          <w:tab/>
        </w:r>
        <w:r w:rsidRPr="006143D6">
          <w:rPr>
            <w:rStyle w:val="Hyperlink"/>
            <w:noProof/>
          </w:rPr>
          <w:t>Level 6</w:t>
        </w:r>
        <w:r>
          <w:rPr>
            <w:noProof/>
            <w:webHidden/>
          </w:rPr>
          <w:tab/>
        </w:r>
        <w:r>
          <w:rPr>
            <w:noProof/>
            <w:webHidden/>
          </w:rPr>
          <w:fldChar w:fldCharType="begin"/>
        </w:r>
        <w:r>
          <w:rPr>
            <w:noProof/>
            <w:webHidden/>
          </w:rPr>
          <w:instrText xml:space="preserve"> PAGEREF _Toc508714738 \h </w:instrText>
        </w:r>
        <w:r>
          <w:rPr>
            <w:noProof/>
            <w:webHidden/>
          </w:rPr>
        </w:r>
        <w:r>
          <w:rPr>
            <w:noProof/>
            <w:webHidden/>
          </w:rPr>
          <w:fldChar w:fldCharType="separate"/>
        </w:r>
        <w:r>
          <w:rPr>
            <w:noProof/>
            <w:webHidden/>
          </w:rPr>
          <w:t>6</w:t>
        </w:r>
        <w:r>
          <w:rPr>
            <w:noProof/>
            <w:webHidden/>
          </w:rPr>
          <w:fldChar w:fldCharType="end"/>
        </w:r>
      </w:hyperlink>
    </w:p>
    <w:p w:rsidR="00E8419B" w:rsidRDefault="00E8419B">
      <w:pPr>
        <w:pStyle w:val="TOC1"/>
        <w:tabs>
          <w:tab w:val="left" w:pos="480"/>
          <w:tab w:val="right" w:leader="dot" w:pos="9350"/>
        </w:tabs>
        <w:rPr>
          <w:rFonts w:asciiTheme="minorHAnsi" w:eastAsiaTheme="minorEastAsia" w:hAnsiTheme="minorHAnsi" w:cstheme="minorBidi"/>
          <w:noProof/>
          <w:sz w:val="22"/>
          <w:szCs w:val="22"/>
        </w:rPr>
      </w:pPr>
      <w:hyperlink w:anchor="_Toc508714739" w:history="1">
        <w:r w:rsidRPr="006143D6">
          <w:rPr>
            <w:rStyle w:val="Hyperlink"/>
            <w:noProof/>
          </w:rPr>
          <w:t>3</w:t>
        </w:r>
        <w:r>
          <w:rPr>
            <w:rFonts w:asciiTheme="minorHAnsi" w:eastAsiaTheme="minorEastAsia" w:hAnsiTheme="minorHAnsi" w:cstheme="minorBidi"/>
            <w:noProof/>
            <w:sz w:val="22"/>
            <w:szCs w:val="22"/>
          </w:rPr>
          <w:tab/>
        </w:r>
        <w:r w:rsidRPr="006143D6">
          <w:rPr>
            <w:rStyle w:val="Hyperlink"/>
            <w:noProof/>
          </w:rPr>
          <w:t>Conformance</w:t>
        </w:r>
        <w:r>
          <w:rPr>
            <w:noProof/>
            <w:webHidden/>
          </w:rPr>
          <w:tab/>
        </w:r>
        <w:r>
          <w:rPr>
            <w:noProof/>
            <w:webHidden/>
          </w:rPr>
          <w:fldChar w:fldCharType="begin"/>
        </w:r>
        <w:r>
          <w:rPr>
            <w:noProof/>
            <w:webHidden/>
          </w:rPr>
          <w:instrText xml:space="preserve"> PAGEREF _Toc508714739 \h </w:instrText>
        </w:r>
        <w:r>
          <w:rPr>
            <w:noProof/>
            <w:webHidden/>
          </w:rPr>
        </w:r>
        <w:r>
          <w:rPr>
            <w:noProof/>
            <w:webHidden/>
          </w:rPr>
          <w:fldChar w:fldCharType="separate"/>
        </w:r>
        <w:r>
          <w:rPr>
            <w:noProof/>
            <w:webHidden/>
          </w:rPr>
          <w:t>7</w:t>
        </w:r>
        <w:r>
          <w:rPr>
            <w:noProof/>
            <w:webHidden/>
          </w:rPr>
          <w:fldChar w:fldCharType="end"/>
        </w:r>
      </w:hyperlink>
    </w:p>
    <w:p w:rsidR="00E8419B" w:rsidRDefault="00E8419B">
      <w:pPr>
        <w:pStyle w:val="TOC1"/>
        <w:tabs>
          <w:tab w:val="right" w:leader="dot" w:pos="9350"/>
        </w:tabs>
        <w:rPr>
          <w:rFonts w:asciiTheme="minorHAnsi" w:eastAsiaTheme="minorEastAsia" w:hAnsiTheme="minorHAnsi" w:cstheme="minorBidi"/>
          <w:noProof/>
          <w:sz w:val="22"/>
          <w:szCs w:val="22"/>
        </w:rPr>
      </w:pPr>
      <w:hyperlink w:anchor="_Toc508714740" w:history="1">
        <w:r w:rsidRPr="006143D6">
          <w:rPr>
            <w:rStyle w:val="Hyperlink"/>
            <w:noProof/>
          </w:rPr>
          <w:t>Appendix A. Acknowledgments</w:t>
        </w:r>
        <w:r>
          <w:rPr>
            <w:noProof/>
            <w:webHidden/>
          </w:rPr>
          <w:tab/>
        </w:r>
        <w:r>
          <w:rPr>
            <w:noProof/>
            <w:webHidden/>
          </w:rPr>
          <w:fldChar w:fldCharType="begin"/>
        </w:r>
        <w:r>
          <w:rPr>
            <w:noProof/>
            <w:webHidden/>
          </w:rPr>
          <w:instrText xml:space="preserve"> PAGEREF _Toc508714740 \h </w:instrText>
        </w:r>
        <w:r>
          <w:rPr>
            <w:noProof/>
            <w:webHidden/>
          </w:rPr>
        </w:r>
        <w:r>
          <w:rPr>
            <w:noProof/>
            <w:webHidden/>
          </w:rPr>
          <w:fldChar w:fldCharType="separate"/>
        </w:r>
        <w:r>
          <w:rPr>
            <w:noProof/>
            <w:webHidden/>
          </w:rPr>
          <w:t>8</w:t>
        </w:r>
        <w:r>
          <w:rPr>
            <w:noProof/>
            <w:webHidden/>
          </w:rPr>
          <w:fldChar w:fldCharType="end"/>
        </w:r>
      </w:hyperlink>
    </w:p>
    <w:p w:rsidR="00E8419B" w:rsidRDefault="00E8419B">
      <w:pPr>
        <w:pStyle w:val="TOC1"/>
        <w:tabs>
          <w:tab w:val="right" w:leader="dot" w:pos="9350"/>
        </w:tabs>
        <w:rPr>
          <w:rFonts w:asciiTheme="minorHAnsi" w:eastAsiaTheme="minorEastAsia" w:hAnsiTheme="minorHAnsi" w:cstheme="minorBidi"/>
          <w:noProof/>
          <w:sz w:val="22"/>
          <w:szCs w:val="22"/>
        </w:rPr>
      </w:pPr>
      <w:hyperlink w:anchor="_Toc508714741" w:history="1">
        <w:r w:rsidRPr="006143D6">
          <w:rPr>
            <w:rStyle w:val="Hyperlink"/>
            <w:noProof/>
          </w:rPr>
          <w:t>Appendix B. Example Title</w:t>
        </w:r>
        <w:r>
          <w:rPr>
            <w:noProof/>
            <w:webHidden/>
          </w:rPr>
          <w:tab/>
        </w:r>
        <w:r>
          <w:rPr>
            <w:noProof/>
            <w:webHidden/>
          </w:rPr>
          <w:fldChar w:fldCharType="begin"/>
        </w:r>
        <w:r>
          <w:rPr>
            <w:noProof/>
            <w:webHidden/>
          </w:rPr>
          <w:instrText xml:space="preserve"> PAGEREF _Toc508714741 \h </w:instrText>
        </w:r>
        <w:r>
          <w:rPr>
            <w:noProof/>
            <w:webHidden/>
          </w:rPr>
        </w:r>
        <w:r>
          <w:rPr>
            <w:noProof/>
            <w:webHidden/>
          </w:rPr>
          <w:fldChar w:fldCharType="separate"/>
        </w:r>
        <w:r>
          <w:rPr>
            <w:noProof/>
            <w:webHidden/>
          </w:rPr>
          <w:t>9</w:t>
        </w:r>
        <w:r>
          <w:rPr>
            <w:noProof/>
            <w:webHidden/>
          </w:rPr>
          <w:fldChar w:fldCharType="end"/>
        </w:r>
      </w:hyperlink>
    </w:p>
    <w:p w:rsidR="00E8419B" w:rsidRDefault="00E8419B">
      <w:pPr>
        <w:pStyle w:val="TOC2"/>
        <w:tabs>
          <w:tab w:val="right" w:leader="dot" w:pos="9350"/>
        </w:tabs>
        <w:rPr>
          <w:rFonts w:asciiTheme="minorHAnsi" w:eastAsiaTheme="minorEastAsia" w:hAnsiTheme="minorHAnsi" w:cstheme="minorBidi"/>
          <w:noProof/>
          <w:sz w:val="22"/>
          <w:szCs w:val="22"/>
        </w:rPr>
      </w:pPr>
      <w:hyperlink w:anchor="_Toc508714742" w:history="1">
        <w:r w:rsidRPr="006143D6">
          <w:rPr>
            <w:rStyle w:val="Hyperlink"/>
            <w:noProof/>
          </w:rPr>
          <w:t>B.1 Subsidiary section</w:t>
        </w:r>
        <w:r>
          <w:rPr>
            <w:noProof/>
            <w:webHidden/>
          </w:rPr>
          <w:tab/>
        </w:r>
        <w:r>
          <w:rPr>
            <w:noProof/>
            <w:webHidden/>
          </w:rPr>
          <w:fldChar w:fldCharType="begin"/>
        </w:r>
        <w:r>
          <w:rPr>
            <w:noProof/>
            <w:webHidden/>
          </w:rPr>
          <w:instrText xml:space="preserve"> PAGEREF _Toc508714742 \h </w:instrText>
        </w:r>
        <w:r>
          <w:rPr>
            <w:noProof/>
            <w:webHidden/>
          </w:rPr>
        </w:r>
        <w:r>
          <w:rPr>
            <w:noProof/>
            <w:webHidden/>
          </w:rPr>
          <w:fldChar w:fldCharType="separate"/>
        </w:r>
        <w:r>
          <w:rPr>
            <w:noProof/>
            <w:webHidden/>
          </w:rPr>
          <w:t>9</w:t>
        </w:r>
        <w:r>
          <w:rPr>
            <w:noProof/>
            <w:webHidden/>
          </w:rPr>
          <w:fldChar w:fldCharType="end"/>
        </w:r>
      </w:hyperlink>
    </w:p>
    <w:p w:rsidR="00E8419B" w:rsidRDefault="00E8419B">
      <w:pPr>
        <w:pStyle w:val="TOC3"/>
        <w:tabs>
          <w:tab w:val="right" w:leader="dot" w:pos="9350"/>
        </w:tabs>
        <w:rPr>
          <w:rFonts w:asciiTheme="minorHAnsi" w:eastAsiaTheme="minorEastAsia" w:hAnsiTheme="minorHAnsi" w:cstheme="minorBidi"/>
          <w:noProof/>
          <w:sz w:val="22"/>
          <w:szCs w:val="22"/>
        </w:rPr>
      </w:pPr>
      <w:hyperlink w:anchor="_Toc508714743" w:history="1">
        <w:r w:rsidRPr="006143D6">
          <w:rPr>
            <w:rStyle w:val="Hyperlink"/>
            <w:noProof/>
          </w:rPr>
          <w:t>B.1.1 Sub-subsidiary section</w:t>
        </w:r>
        <w:r>
          <w:rPr>
            <w:noProof/>
            <w:webHidden/>
          </w:rPr>
          <w:tab/>
        </w:r>
        <w:r>
          <w:rPr>
            <w:noProof/>
            <w:webHidden/>
          </w:rPr>
          <w:fldChar w:fldCharType="begin"/>
        </w:r>
        <w:r>
          <w:rPr>
            <w:noProof/>
            <w:webHidden/>
          </w:rPr>
          <w:instrText xml:space="preserve"> PAGEREF _Toc508714743 \h </w:instrText>
        </w:r>
        <w:r>
          <w:rPr>
            <w:noProof/>
            <w:webHidden/>
          </w:rPr>
        </w:r>
        <w:r>
          <w:rPr>
            <w:noProof/>
            <w:webHidden/>
          </w:rPr>
          <w:fldChar w:fldCharType="separate"/>
        </w:r>
        <w:r>
          <w:rPr>
            <w:noProof/>
            <w:webHidden/>
          </w:rPr>
          <w:t>9</w:t>
        </w:r>
        <w:r>
          <w:rPr>
            <w:noProof/>
            <w:webHidden/>
          </w:rPr>
          <w:fldChar w:fldCharType="end"/>
        </w:r>
      </w:hyperlink>
    </w:p>
    <w:p w:rsidR="00E8419B" w:rsidRDefault="00E8419B">
      <w:pPr>
        <w:pStyle w:val="TOC4"/>
        <w:tabs>
          <w:tab w:val="right" w:leader="dot" w:pos="9350"/>
        </w:tabs>
        <w:rPr>
          <w:rFonts w:asciiTheme="minorHAnsi" w:eastAsiaTheme="minorEastAsia" w:hAnsiTheme="minorHAnsi" w:cstheme="minorBidi"/>
          <w:noProof/>
          <w:sz w:val="22"/>
          <w:szCs w:val="22"/>
        </w:rPr>
      </w:pPr>
      <w:hyperlink w:anchor="_Toc508714744" w:history="1">
        <w:r w:rsidRPr="006143D6">
          <w:rPr>
            <w:rStyle w:val="Hyperlink"/>
            <w:noProof/>
          </w:rPr>
          <w:t>B.1.1.1 Sub-sub-subsidiary section</w:t>
        </w:r>
        <w:r>
          <w:rPr>
            <w:noProof/>
            <w:webHidden/>
          </w:rPr>
          <w:tab/>
        </w:r>
        <w:r>
          <w:rPr>
            <w:noProof/>
            <w:webHidden/>
          </w:rPr>
          <w:fldChar w:fldCharType="begin"/>
        </w:r>
        <w:r>
          <w:rPr>
            <w:noProof/>
            <w:webHidden/>
          </w:rPr>
          <w:instrText xml:space="preserve"> PAGEREF _Toc508714744 \h </w:instrText>
        </w:r>
        <w:r>
          <w:rPr>
            <w:noProof/>
            <w:webHidden/>
          </w:rPr>
        </w:r>
        <w:r>
          <w:rPr>
            <w:noProof/>
            <w:webHidden/>
          </w:rPr>
          <w:fldChar w:fldCharType="separate"/>
        </w:r>
        <w:r>
          <w:rPr>
            <w:noProof/>
            <w:webHidden/>
          </w:rPr>
          <w:t>9</w:t>
        </w:r>
        <w:r>
          <w:rPr>
            <w:noProof/>
            <w:webHidden/>
          </w:rPr>
          <w:fldChar w:fldCharType="end"/>
        </w:r>
      </w:hyperlink>
    </w:p>
    <w:p w:rsidR="00E8419B" w:rsidRDefault="00E8419B">
      <w:pPr>
        <w:pStyle w:val="TOC5"/>
        <w:tabs>
          <w:tab w:val="right" w:leader="dot" w:pos="9350"/>
        </w:tabs>
        <w:rPr>
          <w:rFonts w:asciiTheme="minorHAnsi" w:eastAsiaTheme="minorEastAsia" w:hAnsiTheme="minorHAnsi" w:cstheme="minorBidi"/>
          <w:noProof/>
          <w:sz w:val="22"/>
          <w:szCs w:val="22"/>
        </w:rPr>
      </w:pPr>
      <w:hyperlink w:anchor="_Toc508714745" w:history="1">
        <w:r w:rsidRPr="006143D6">
          <w:rPr>
            <w:rStyle w:val="Hyperlink"/>
            <w:noProof/>
          </w:rPr>
          <w:t>B.1.1.1.1 Sub-sub-sub-subsidiary section</w:t>
        </w:r>
        <w:r>
          <w:rPr>
            <w:noProof/>
            <w:webHidden/>
          </w:rPr>
          <w:tab/>
        </w:r>
        <w:r>
          <w:rPr>
            <w:noProof/>
            <w:webHidden/>
          </w:rPr>
          <w:fldChar w:fldCharType="begin"/>
        </w:r>
        <w:r>
          <w:rPr>
            <w:noProof/>
            <w:webHidden/>
          </w:rPr>
          <w:instrText xml:space="preserve"> PAGEREF _Toc508714745 \h </w:instrText>
        </w:r>
        <w:r>
          <w:rPr>
            <w:noProof/>
            <w:webHidden/>
          </w:rPr>
        </w:r>
        <w:r>
          <w:rPr>
            <w:noProof/>
            <w:webHidden/>
          </w:rPr>
          <w:fldChar w:fldCharType="separate"/>
        </w:r>
        <w:r>
          <w:rPr>
            <w:noProof/>
            <w:webHidden/>
          </w:rPr>
          <w:t>9</w:t>
        </w:r>
        <w:r>
          <w:rPr>
            <w:noProof/>
            <w:webHidden/>
          </w:rPr>
          <w:fldChar w:fldCharType="end"/>
        </w:r>
      </w:hyperlink>
    </w:p>
    <w:p w:rsidR="00E8419B" w:rsidRDefault="00E8419B">
      <w:pPr>
        <w:pStyle w:val="TOC1"/>
        <w:tabs>
          <w:tab w:val="right" w:leader="dot" w:pos="9350"/>
        </w:tabs>
        <w:rPr>
          <w:rFonts w:asciiTheme="minorHAnsi" w:eastAsiaTheme="minorEastAsia" w:hAnsiTheme="minorHAnsi" w:cstheme="minorBidi"/>
          <w:noProof/>
          <w:sz w:val="22"/>
          <w:szCs w:val="22"/>
        </w:rPr>
      </w:pPr>
      <w:hyperlink w:anchor="_Toc508714746" w:history="1">
        <w:r w:rsidRPr="006143D6">
          <w:rPr>
            <w:rStyle w:val="Hyperlink"/>
            <w:noProof/>
          </w:rPr>
          <w:t>Appendix C. Revision History</w:t>
        </w:r>
        <w:r>
          <w:rPr>
            <w:noProof/>
            <w:webHidden/>
          </w:rPr>
          <w:tab/>
        </w:r>
        <w:r>
          <w:rPr>
            <w:noProof/>
            <w:webHidden/>
          </w:rPr>
          <w:fldChar w:fldCharType="begin"/>
        </w:r>
        <w:r>
          <w:rPr>
            <w:noProof/>
            <w:webHidden/>
          </w:rPr>
          <w:instrText xml:space="preserve"> PAGEREF _Toc508714746 \h </w:instrText>
        </w:r>
        <w:r>
          <w:rPr>
            <w:noProof/>
            <w:webHidden/>
          </w:rPr>
        </w:r>
        <w:r>
          <w:rPr>
            <w:noProof/>
            <w:webHidden/>
          </w:rPr>
          <w:fldChar w:fldCharType="separate"/>
        </w:r>
        <w:r>
          <w:rPr>
            <w:noProof/>
            <w:webHidden/>
          </w:rPr>
          <w:t>10</w:t>
        </w:r>
        <w:r>
          <w:rPr>
            <w:noProof/>
            <w:webHidden/>
          </w:rPr>
          <w:fldChar w:fldCharType="end"/>
        </w:r>
      </w:hyperlink>
    </w:p>
    <w:p w:rsidR="006E4329" w:rsidRDefault="005A78EF" w:rsidP="00544386">
      <w:pPr>
        <w:pStyle w:val="Abstract"/>
      </w:pPr>
      <w:r>
        <w:rPr>
          <w:szCs w:val="24"/>
        </w:rPr>
        <w:fldChar w:fldCharType="end"/>
      </w:r>
    </w:p>
    <w:p w:rsidR="00903BE1" w:rsidRDefault="00903BE1" w:rsidP="00E01912">
      <w:pPr>
        <w:sectPr w:rsidR="00903BE1" w:rsidSect="00903BE1">
          <w:footerReference w:type="default" r:id="rId28"/>
          <w:pgSz w:w="12240" w:h="15840" w:code="1"/>
          <w:pgMar w:top="1440" w:right="1440" w:bottom="720" w:left="1440" w:header="720" w:footer="720" w:gutter="0"/>
          <w:cols w:space="720"/>
          <w:docGrid w:linePitch="360"/>
        </w:sectPr>
      </w:pPr>
      <w:bookmarkStart w:id="1" w:name="_Toc287332006"/>
    </w:p>
    <w:p w:rsidR="00ED4F3E" w:rsidRPr="00C52EFC" w:rsidRDefault="00ED4F3E" w:rsidP="00ED4F3E">
      <w:pPr>
        <w:pStyle w:val="Heading1"/>
        <w:numPr>
          <w:ilvl w:val="0"/>
          <w:numId w:val="18"/>
        </w:numPr>
      </w:pPr>
      <w:bookmarkStart w:id="2" w:name="_Toc456345845"/>
      <w:bookmarkStart w:id="3" w:name="_Toc508714728"/>
      <w:bookmarkEnd w:id="0"/>
      <w:bookmarkEnd w:id="1"/>
      <w:r>
        <w:lastRenderedPageBreak/>
        <w:t>Introduction</w:t>
      </w:r>
      <w:bookmarkEnd w:id="2"/>
      <w:bookmarkEnd w:id="3"/>
    </w:p>
    <w:p w:rsidR="00ED4F3E" w:rsidRDefault="00ED4F3E" w:rsidP="00ED4F3E">
      <w:r w:rsidRPr="00EE3C80">
        <w:t>[All text is norm</w:t>
      </w:r>
      <w:r>
        <w:t>ative unless otherwise labeled]</w:t>
      </w:r>
    </w:p>
    <w:p w:rsidR="00DB79BA" w:rsidRDefault="00DB79BA" w:rsidP="00DB79BA">
      <w:pPr>
        <w:pStyle w:val="Heading2"/>
        <w:numPr>
          <w:ilvl w:val="1"/>
          <w:numId w:val="18"/>
        </w:numPr>
      </w:pPr>
      <w:bookmarkStart w:id="4" w:name="_Toc485123858"/>
      <w:bookmarkStart w:id="5" w:name="_Toc85472893"/>
      <w:bookmarkStart w:id="6" w:name="_Toc287332007"/>
      <w:bookmarkStart w:id="7" w:name="_Toc508714729"/>
      <w:r>
        <w:t>IPR Policy</w:t>
      </w:r>
      <w:bookmarkEnd w:id="4"/>
      <w:bookmarkEnd w:id="7"/>
    </w:p>
    <w:p w:rsidR="00DB79BA" w:rsidRPr="004C3207" w:rsidRDefault="00DB79BA" w:rsidP="00DB79BA">
      <w:pPr>
        <w:pStyle w:val="Abstract"/>
        <w:ind w:left="0"/>
      </w:pPr>
      <w:r w:rsidRPr="009D6316">
        <w:t xml:space="preserve">This </w:t>
      </w:r>
      <w:r>
        <w:t>specification</w:t>
      </w:r>
      <w:r w:rsidRPr="009D6316">
        <w:t xml:space="preserve"> is provided</w:t>
      </w:r>
      <w:r w:rsidRPr="004C3207">
        <w:t xml:space="preserve"> under the </w:t>
      </w:r>
      <w:hyperlink r:id="rId29" w:anchor="RF-on-Limited-Mode" w:history="1">
        <w:r w:rsidRPr="004C3207">
          <w:rPr>
            <w:rStyle w:val="Hyperlink"/>
          </w:rPr>
          <w:t>RF on Limited Terms</w:t>
        </w:r>
      </w:hyperlink>
      <w:r w:rsidRPr="004C3207">
        <w:t xml:space="preserve"> Mode of the </w:t>
      </w:r>
      <w:hyperlink r:id="rId30" w:history="1">
        <w:r w:rsidRPr="00A517E4">
          <w:rPr>
            <w:rStyle w:val="Hyperlink"/>
          </w:rPr>
          <w:t>OASIS IPR Policy</w:t>
        </w:r>
      </w:hyperlink>
      <w:r w:rsidRPr="004C3207">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31" w:history="1">
        <w:r>
          <w:rPr>
            <w:rStyle w:val="Hyperlink"/>
          </w:rPr>
          <w:t>https://www.oasis-open.org/committees/legalxml-courtfiling/ipr.php</w:t>
        </w:r>
      </w:hyperlink>
      <w:r>
        <w:t>).</w:t>
      </w:r>
    </w:p>
    <w:p w:rsidR="00DB79BA" w:rsidRDefault="00DB79BA" w:rsidP="00DB79BA">
      <w:pPr>
        <w:pStyle w:val="Heading2"/>
        <w:numPr>
          <w:ilvl w:val="1"/>
          <w:numId w:val="18"/>
        </w:numPr>
      </w:pPr>
      <w:bookmarkStart w:id="8" w:name="_Toc485123859"/>
      <w:bookmarkStart w:id="9" w:name="_Toc508714730"/>
      <w:r>
        <w:t>Terminology</w:t>
      </w:r>
      <w:bookmarkEnd w:id="5"/>
      <w:bookmarkEnd w:id="6"/>
      <w:bookmarkEnd w:id="8"/>
      <w:bookmarkEnd w:id="9"/>
    </w:p>
    <w:p w:rsidR="00DB79BA" w:rsidRDefault="00DB79BA" w:rsidP="00DB79B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rsidR="00DB79BA" w:rsidRDefault="00DB79BA" w:rsidP="00DB79BA">
      <w:pPr>
        <w:pStyle w:val="Heading2"/>
        <w:numPr>
          <w:ilvl w:val="1"/>
          <w:numId w:val="18"/>
        </w:numPr>
      </w:pPr>
      <w:bookmarkStart w:id="10" w:name="_Ref7502892"/>
      <w:bookmarkStart w:id="11" w:name="_Toc12011611"/>
      <w:bookmarkStart w:id="12" w:name="_Toc85472894"/>
      <w:bookmarkStart w:id="13" w:name="_Toc287332008"/>
      <w:bookmarkStart w:id="14" w:name="_Toc485123860"/>
      <w:bookmarkStart w:id="15" w:name="_Toc508714731"/>
      <w:r>
        <w:t>Normative</w:t>
      </w:r>
      <w:bookmarkEnd w:id="10"/>
      <w:bookmarkEnd w:id="11"/>
      <w:r>
        <w:t xml:space="preserve"> References</w:t>
      </w:r>
      <w:bookmarkEnd w:id="12"/>
      <w:bookmarkEnd w:id="13"/>
      <w:bookmarkEnd w:id="14"/>
      <w:bookmarkEnd w:id="15"/>
    </w:p>
    <w:p w:rsidR="00DB79BA" w:rsidRDefault="00DB79BA" w:rsidP="00DB79BA">
      <w:pPr>
        <w:pStyle w:val="Ref"/>
      </w:pPr>
      <w:r>
        <w:rPr>
          <w:rStyle w:val="Refterm"/>
        </w:rPr>
        <w:t>[</w:t>
      </w:r>
      <w:bookmarkStart w:id="16" w:name="RFC2119"/>
      <w:r>
        <w:rPr>
          <w:rStyle w:val="Refterm"/>
        </w:rPr>
        <w:t>RFC2119</w:t>
      </w:r>
      <w:bookmarkEnd w:id="16"/>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32" w:history="1">
        <w:r w:rsidRPr="009D2E86">
          <w:rPr>
            <w:rStyle w:val="Hyperlink"/>
          </w:rPr>
          <w:t>http://www.rfc-editor.org/info/rfc2119</w:t>
        </w:r>
      </w:hyperlink>
      <w:r w:rsidRPr="00306725">
        <w:t>&gt;.</w:t>
      </w:r>
    </w:p>
    <w:p w:rsidR="00DB79BA" w:rsidRPr="00306725" w:rsidRDefault="00DB79BA" w:rsidP="00DB79BA">
      <w:pPr>
        <w:pStyle w:val="Ref"/>
      </w:pPr>
      <w:r w:rsidRPr="00306725">
        <w:rPr>
          <w:b/>
        </w:rPr>
        <w:t>[</w:t>
      </w:r>
      <w:bookmarkStart w:id="17" w:name="RFC8174"/>
      <w:r w:rsidRPr="00306725">
        <w:rPr>
          <w:b/>
        </w:rPr>
        <w:t>RFC8174</w:t>
      </w:r>
      <w:bookmarkEnd w:id="17"/>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3" w:history="1">
        <w:r w:rsidRPr="00306725">
          <w:rPr>
            <w:rStyle w:val="Hyperlink"/>
          </w:rPr>
          <w:t>http://www.rfc-editor.org/info/rfc8174</w:t>
        </w:r>
      </w:hyperlink>
      <w:r w:rsidRPr="00306725">
        <w:t>&gt;.</w:t>
      </w:r>
    </w:p>
    <w:p w:rsidR="00DB79BA" w:rsidRDefault="00DB79BA" w:rsidP="00DB79BA">
      <w:pPr>
        <w:pStyle w:val="Ref"/>
      </w:pPr>
      <w:r w:rsidRPr="001A52C9">
        <w:rPr>
          <w:rStyle w:val="Refterm"/>
        </w:rPr>
        <w:t>[Reference]</w:t>
      </w:r>
      <w:r w:rsidRPr="005126F2">
        <w:rPr>
          <w:rStyle w:val="Refterm"/>
          <w:b w:val="0"/>
        </w:rPr>
        <w:tab/>
      </w:r>
      <w:r>
        <w:rPr>
          <w:rStyle w:val="Refterm"/>
          <w:b w:val="0"/>
        </w:rPr>
        <w:t>[Full reference citation]</w:t>
      </w:r>
    </w:p>
    <w:p w:rsidR="00DB79BA" w:rsidRDefault="00DB79BA" w:rsidP="00DB79BA">
      <w:pPr>
        <w:pStyle w:val="Heading2"/>
        <w:numPr>
          <w:ilvl w:val="1"/>
          <w:numId w:val="18"/>
        </w:numPr>
      </w:pPr>
      <w:bookmarkStart w:id="18" w:name="_Toc85472895"/>
      <w:bookmarkStart w:id="19" w:name="_Toc287332009"/>
      <w:bookmarkStart w:id="20" w:name="_Toc485123861"/>
      <w:bookmarkStart w:id="21" w:name="_Toc508714732"/>
      <w:r>
        <w:t>Non-Normative References</w:t>
      </w:r>
      <w:bookmarkEnd w:id="18"/>
      <w:bookmarkEnd w:id="19"/>
      <w:bookmarkEnd w:id="20"/>
      <w:bookmarkEnd w:id="21"/>
    </w:p>
    <w:p w:rsidR="00DB79BA" w:rsidRDefault="00DB79BA" w:rsidP="00DB79BA">
      <w:pPr>
        <w:pStyle w:val="Ref"/>
      </w:pPr>
      <w:r w:rsidRPr="001A52C9">
        <w:rPr>
          <w:rStyle w:val="Refterm"/>
        </w:rPr>
        <w:t>[Reference]</w:t>
      </w:r>
      <w:r w:rsidRPr="005126F2">
        <w:rPr>
          <w:rStyle w:val="Refterm"/>
          <w:b w:val="0"/>
        </w:rPr>
        <w:tab/>
      </w:r>
      <w:r>
        <w:rPr>
          <w:rStyle w:val="Refterm"/>
          <w:b w:val="0"/>
        </w:rPr>
        <w:t>[Full reference citation]</w:t>
      </w:r>
    </w:p>
    <w:p w:rsidR="00DB79BA" w:rsidRDefault="00DB79BA" w:rsidP="00DB79BA">
      <w:pPr>
        <w:pStyle w:val="Ref"/>
      </w:pPr>
    </w:p>
    <w:p w:rsidR="00DB79BA" w:rsidRPr="00434AED" w:rsidRDefault="00DB79BA" w:rsidP="00DB79BA">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rsidR="00DB79BA" w:rsidRPr="00434AED" w:rsidRDefault="00DB79BA" w:rsidP="00DB79BA">
      <w:pPr>
        <w:rPr>
          <w:i/>
          <w:highlight w:val="yellow"/>
        </w:rPr>
      </w:pPr>
      <w:r w:rsidRPr="00434AED">
        <w:rPr>
          <w:i/>
          <w:highlight w:val="yellow"/>
        </w:rPr>
        <w:t>For all References – Normative and Non-Normative:</w:t>
      </w:r>
    </w:p>
    <w:p w:rsidR="00DB79BA" w:rsidRPr="00434AED" w:rsidRDefault="00DB79BA" w:rsidP="00DB79BA">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rsidR="00DB79BA" w:rsidRPr="00434AED" w:rsidRDefault="00DB79BA" w:rsidP="00DB79BA">
      <w:pPr>
        <w:rPr>
          <w:highlight w:val="yellow"/>
        </w:rPr>
      </w:pPr>
      <w:r w:rsidRPr="00434AED">
        <w:rPr>
          <w:highlight w:val="yellow"/>
        </w:rPr>
        <w:t>Use the "Ref" paragraph style to format references.</w:t>
      </w:r>
    </w:p>
    <w:p w:rsidR="00DB79BA" w:rsidRPr="00434AED" w:rsidRDefault="00DB79BA" w:rsidP="00DB79BA">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rsidR="00DB79BA" w:rsidRPr="00434AED" w:rsidRDefault="00DB79BA" w:rsidP="00DB79BA">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rsidR="00DB79BA" w:rsidRPr="00434AED" w:rsidRDefault="00DB79BA" w:rsidP="00DB79BA">
      <w:pPr>
        <w:spacing w:before="86" w:after="86"/>
        <w:rPr>
          <w:rFonts w:cs="Arial"/>
          <w:szCs w:val="20"/>
          <w:highlight w:val="yellow"/>
        </w:rPr>
      </w:pPr>
      <w:r w:rsidRPr="00434AED">
        <w:rPr>
          <w:rFonts w:cs="Arial"/>
          <w:szCs w:val="20"/>
          <w:highlight w:val="yellow"/>
        </w:rPr>
        <w:t>For example:</w:t>
      </w:r>
    </w:p>
    <w:p w:rsidR="00DB79BA" w:rsidRPr="00434AED" w:rsidRDefault="00DB79BA" w:rsidP="00DB79BA">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w:t>
        </w:r>
        <w:r w:rsidRPr="00434AED">
          <w:rPr>
            <w:rStyle w:val="Hyperlink"/>
            <w:rFonts w:cs="Arial"/>
            <w:szCs w:val="20"/>
            <w:highlight w:val="yellow"/>
          </w:rPr>
          <w:lastRenderedPageBreak/>
          <w:t>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rsidR="00DB79BA" w:rsidRPr="00434AED" w:rsidRDefault="00DB79BA" w:rsidP="00DB79BA">
      <w:pPr>
        <w:rPr>
          <w:i/>
          <w:highlight w:val="yellow"/>
        </w:rPr>
      </w:pPr>
      <w:r w:rsidRPr="00434AED">
        <w:rPr>
          <w:i/>
          <w:highlight w:val="yellow"/>
        </w:rPr>
        <w:t>Reference sources:</w:t>
      </w:r>
    </w:p>
    <w:p w:rsidR="00DB79BA" w:rsidRPr="00434AED" w:rsidRDefault="00DB79BA" w:rsidP="00DB79BA">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rsidR="00DB79BA" w:rsidRPr="00434AED" w:rsidRDefault="00DB79BA" w:rsidP="00DB79BA">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rsidR="00D5207A" w:rsidRDefault="00DB79BA" w:rsidP="00ED4F3E">
      <w:r w:rsidRPr="00434AED">
        <w:rPr>
          <w:highlight w:val="yellow"/>
        </w:rPr>
        <w:t>Remove this note before submitting for publication.)</w:t>
      </w:r>
      <w:bookmarkStart w:id="22" w:name="_GoBack"/>
      <w:bookmarkEnd w:id="22"/>
    </w:p>
    <w:p w:rsidR="006D31DB" w:rsidRDefault="00FD22AC" w:rsidP="009B3BD7">
      <w:pPr>
        <w:pStyle w:val="Heading1"/>
      </w:pPr>
      <w:bookmarkStart w:id="23" w:name="_Toc508714733"/>
      <w:r>
        <w:lastRenderedPageBreak/>
        <w:t>Section</w:t>
      </w:r>
      <w:r w:rsidR="0012387E">
        <w:t xml:space="preserve"> Title</w:t>
      </w:r>
      <w:bookmarkEnd w:id="23"/>
    </w:p>
    <w:p w:rsidR="0012387E" w:rsidRPr="0012387E" w:rsidRDefault="0012387E" w:rsidP="0012387E">
      <w:r>
        <w:t>text</w:t>
      </w:r>
    </w:p>
    <w:p w:rsidR="00364D4F" w:rsidRDefault="00364D4F" w:rsidP="00364D4F">
      <w:pPr>
        <w:pStyle w:val="Heading2"/>
        <w:numPr>
          <w:ilvl w:val="1"/>
          <w:numId w:val="18"/>
        </w:numPr>
      </w:pPr>
      <w:bookmarkStart w:id="24" w:name="_Toc287332011"/>
      <w:bookmarkStart w:id="25" w:name="_Toc485123863"/>
      <w:bookmarkStart w:id="26" w:name="_Toc508714734"/>
      <w:r>
        <w:t>Level 2 section title</w:t>
      </w:r>
      <w:bookmarkEnd w:id="25"/>
      <w:bookmarkEnd w:id="26"/>
    </w:p>
    <w:p w:rsidR="00364D4F" w:rsidRPr="0012387E" w:rsidRDefault="00364D4F" w:rsidP="00364D4F">
      <w:r>
        <w:t>text</w:t>
      </w:r>
    </w:p>
    <w:p w:rsidR="00364D4F" w:rsidRDefault="00364D4F" w:rsidP="00364D4F">
      <w:pPr>
        <w:pStyle w:val="Heading3"/>
        <w:numPr>
          <w:ilvl w:val="2"/>
          <w:numId w:val="18"/>
        </w:numPr>
      </w:pPr>
      <w:bookmarkStart w:id="27" w:name="_Toc485123864"/>
      <w:bookmarkStart w:id="28" w:name="_Toc508714735"/>
      <w:r>
        <w:t>Level 3 section title</w:t>
      </w:r>
      <w:bookmarkEnd w:id="27"/>
      <w:bookmarkEnd w:id="28"/>
    </w:p>
    <w:p w:rsidR="00364D4F" w:rsidRPr="0012387E" w:rsidRDefault="00364D4F" w:rsidP="00364D4F">
      <w:r>
        <w:t>text</w:t>
      </w:r>
    </w:p>
    <w:p w:rsidR="00364D4F" w:rsidRDefault="00364D4F" w:rsidP="00364D4F">
      <w:pPr>
        <w:pStyle w:val="Heading4"/>
        <w:numPr>
          <w:ilvl w:val="3"/>
          <w:numId w:val="18"/>
        </w:numPr>
      </w:pPr>
      <w:bookmarkStart w:id="29" w:name="_Toc485123865"/>
      <w:bookmarkStart w:id="30" w:name="_Toc508714736"/>
      <w:r>
        <w:t>Level 4 section title</w:t>
      </w:r>
      <w:bookmarkEnd w:id="29"/>
      <w:bookmarkEnd w:id="30"/>
      <w:r>
        <w:t xml:space="preserve"> </w:t>
      </w:r>
    </w:p>
    <w:p w:rsidR="00364D4F" w:rsidRDefault="00364D4F" w:rsidP="00364D4F">
      <w:r>
        <w:t>text</w:t>
      </w:r>
    </w:p>
    <w:p w:rsidR="00364D4F" w:rsidRPr="0012387E" w:rsidRDefault="00364D4F" w:rsidP="00364D4F">
      <w:pPr>
        <w:pStyle w:val="Heading5"/>
        <w:numPr>
          <w:ilvl w:val="4"/>
          <w:numId w:val="18"/>
        </w:numPr>
      </w:pPr>
      <w:bookmarkStart w:id="31" w:name="_Toc485123866"/>
      <w:bookmarkStart w:id="32" w:name="_Toc508714737"/>
      <w:r>
        <w:t>Levels 5</w:t>
      </w:r>
      <w:bookmarkEnd w:id="31"/>
      <w:bookmarkEnd w:id="32"/>
      <w:r>
        <w:t xml:space="preserve"> </w:t>
      </w:r>
    </w:p>
    <w:p w:rsidR="00364D4F" w:rsidRDefault="00364D4F" w:rsidP="00364D4F">
      <w:r>
        <w:t>Text</w:t>
      </w:r>
    </w:p>
    <w:p w:rsidR="00364D4F" w:rsidRDefault="00364D4F" w:rsidP="00364D4F">
      <w:pPr>
        <w:pStyle w:val="Heading6"/>
        <w:numPr>
          <w:ilvl w:val="5"/>
          <w:numId w:val="18"/>
        </w:numPr>
      </w:pPr>
      <w:bookmarkStart w:id="33" w:name="_Toc485123867"/>
      <w:bookmarkStart w:id="34" w:name="_Toc508714738"/>
      <w:r>
        <w:t>Level 6</w:t>
      </w:r>
      <w:bookmarkEnd w:id="33"/>
      <w:bookmarkEnd w:id="34"/>
    </w:p>
    <w:p w:rsidR="00364D4F" w:rsidRPr="00402451" w:rsidRDefault="00364D4F" w:rsidP="00364D4F">
      <w:r>
        <w:t>Text</w:t>
      </w:r>
    </w:p>
    <w:p w:rsidR="00AE0702" w:rsidRPr="00FD22AC" w:rsidRDefault="00AE0702" w:rsidP="00FD22AC">
      <w:pPr>
        <w:pStyle w:val="Heading1"/>
      </w:pPr>
      <w:bookmarkStart w:id="35" w:name="_Toc508714739"/>
      <w:r w:rsidRPr="00FD22AC">
        <w:lastRenderedPageBreak/>
        <w:t>Conformance</w:t>
      </w:r>
      <w:bookmarkEnd w:id="24"/>
      <w:bookmarkEnd w:id="35"/>
    </w:p>
    <w:p w:rsidR="00364D4F" w:rsidRPr="00CF2107" w:rsidRDefault="00364D4F" w:rsidP="00364D4F">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rsidR="00364D4F" w:rsidRPr="00CF2107" w:rsidRDefault="00364D4F" w:rsidP="00364D4F">
      <w:pPr>
        <w:rPr>
          <w:highlight w:val="yellow"/>
        </w:rPr>
      </w:pPr>
      <w:r w:rsidRPr="00CF2107">
        <w:rPr>
          <w:highlight w:val="yellow"/>
        </w:rPr>
        <w:t xml:space="preserve">For the definition of ‘conformance clause,’ see </w:t>
      </w:r>
      <w:hyperlink r:id="rId44" w:anchor="dConformanceClause" w:history="1">
        <w:r w:rsidRPr="000928F9">
          <w:rPr>
            <w:rStyle w:val="Hyperlink"/>
            <w:highlight w:val="yellow"/>
          </w:rPr>
          <w:t>OASIS Defined Terms</w:t>
        </w:r>
      </w:hyperlink>
      <w:r w:rsidRPr="00CF2107">
        <w:rPr>
          <w:highlight w:val="yellow"/>
        </w:rPr>
        <w:t xml:space="preserve">. </w:t>
      </w:r>
    </w:p>
    <w:p w:rsidR="00364D4F" w:rsidRPr="00CF2107" w:rsidRDefault="00364D4F" w:rsidP="00364D4F">
      <w:pPr>
        <w:rPr>
          <w:highlight w:val="yellow"/>
        </w:rPr>
      </w:pPr>
      <w:r w:rsidRPr="00CF2107">
        <w:rPr>
          <w:highlight w:val="yellow"/>
        </w:rPr>
        <w:t xml:space="preserve">See “Guidelines to Writing Conformance Clauses”: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rsidR="00AE0702" w:rsidRPr="00AE0702" w:rsidRDefault="00364D4F" w:rsidP="00364D4F">
      <w:r w:rsidRPr="00CF2107">
        <w:rPr>
          <w:highlight w:val="yellow"/>
        </w:rPr>
        <w:t>Remove this note before submitting for publication.)</w:t>
      </w:r>
    </w:p>
    <w:p w:rsidR="0052099F" w:rsidRDefault="00B80CDB" w:rsidP="00CE1F32">
      <w:pPr>
        <w:pStyle w:val="AppendixHeading1"/>
      </w:pPr>
      <w:bookmarkStart w:id="36" w:name="_Toc85472897"/>
      <w:bookmarkStart w:id="37" w:name="_Toc287332012"/>
      <w:bookmarkStart w:id="38" w:name="_Toc508714740"/>
      <w:r>
        <w:lastRenderedPageBreak/>
        <w:t>Acknowl</w:t>
      </w:r>
      <w:r w:rsidR="004D0E5E">
        <w:t>e</w:t>
      </w:r>
      <w:r w:rsidR="008F61FB">
        <w:t>dg</w:t>
      </w:r>
      <w:r w:rsidR="0052099F">
        <w:t>ments</w:t>
      </w:r>
      <w:bookmarkEnd w:id="36"/>
      <w:bookmarkEnd w:id="37"/>
      <w:bookmarkEnd w:id="3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39" w:name="_Toc508714741"/>
      <w:r>
        <w:lastRenderedPageBreak/>
        <w:t>Example Title</w:t>
      </w:r>
      <w:bookmarkEnd w:id="39"/>
    </w:p>
    <w:p w:rsidR="00225C3B" w:rsidRDefault="00225C3B" w:rsidP="00225C3B">
      <w:r>
        <w:t>text</w:t>
      </w:r>
    </w:p>
    <w:p w:rsidR="00225C3B" w:rsidRDefault="00225C3B" w:rsidP="00225C3B">
      <w:pPr>
        <w:pStyle w:val="AppendixHeading2"/>
      </w:pPr>
      <w:bookmarkStart w:id="40" w:name="_Toc508714742"/>
      <w:r>
        <w:t>Subsidiary section</w:t>
      </w:r>
      <w:bookmarkEnd w:id="40"/>
    </w:p>
    <w:p w:rsidR="00225C3B" w:rsidRDefault="00225C3B" w:rsidP="00225C3B">
      <w:r>
        <w:t>text</w:t>
      </w:r>
    </w:p>
    <w:p w:rsidR="00225C3B" w:rsidRDefault="00225C3B" w:rsidP="00225C3B">
      <w:pPr>
        <w:pStyle w:val="AppendixHeading3"/>
      </w:pPr>
      <w:bookmarkStart w:id="41" w:name="_Toc508714743"/>
      <w:r>
        <w:t>Sub-subsidiary section</w:t>
      </w:r>
      <w:bookmarkEnd w:id="41"/>
    </w:p>
    <w:p w:rsidR="00E8419B" w:rsidRDefault="00225C3B" w:rsidP="00E8419B">
      <w:r>
        <w:t>text</w:t>
      </w:r>
    </w:p>
    <w:p w:rsidR="00E8419B" w:rsidRDefault="00E8419B" w:rsidP="00E8419B">
      <w:pPr>
        <w:pStyle w:val="AppendixHeading4"/>
        <w:numPr>
          <w:ilvl w:val="3"/>
          <w:numId w:val="37"/>
        </w:numPr>
        <w:ind w:left="360"/>
      </w:pPr>
      <w:bookmarkStart w:id="42" w:name="_Toc485123873"/>
      <w:bookmarkStart w:id="43" w:name="_Toc508714744"/>
      <w:r>
        <w:t>Sub-sub-subsidiary section</w:t>
      </w:r>
      <w:bookmarkEnd w:id="42"/>
      <w:bookmarkEnd w:id="43"/>
    </w:p>
    <w:p w:rsidR="00E8419B" w:rsidRDefault="00E8419B" w:rsidP="00E8419B">
      <w:r>
        <w:t>text</w:t>
      </w:r>
    </w:p>
    <w:p w:rsidR="00E8419B" w:rsidRDefault="00E8419B" w:rsidP="00E8419B">
      <w:pPr>
        <w:pStyle w:val="AppendixHeading5"/>
        <w:numPr>
          <w:ilvl w:val="4"/>
          <w:numId w:val="37"/>
        </w:numPr>
      </w:pPr>
      <w:bookmarkStart w:id="44" w:name="_Toc485123874"/>
      <w:bookmarkStart w:id="45" w:name="_Toc508714745"/>
      <w:r>
        <w:t>Sub-sub-sub-subsidiary section</w:t>
      </w:r>
      <w:bookmarkEnd w:id="44"/>
      <w:bookmarkEnd w:id="45"/>
    </w:p>
    <w:p w:rsidR="00E8419B" w:rsidRDefault="00E8419B" w:rsidP="00E8419B">
      <w:r>
        <w:t>text</w:t>
      </w:r>
    </w:p>
    <w:p w:rsidR="00E8419B" w:rsidRPr="00225C3B" w:rsidRDefault="00E8419B" w:rsidP="00225C3B"/>
    <w:p w:rsidR="00A05FDF" w:rsidRDefault="00A05FDF" w:rsidP="00A05FDF">
      <w:pPr>
        <w:pStyle w:val="AppendixHeading1"/>
      </w:pPr>
      <w:bookmarkStart w:id="46" w:name="_Toc85472898"/>
      <w:bookmarkStart w:id="47" w:name="_Toc287332014"/>
      <w:bookmarkStart w:id="48" w:name="_Toc508714746"/>
      <w:r>
        <w:lastRenderedPageBreak/>
        <w:t>Revision History</w:t>
      </w:r>
      <w:bookmarkEnd w:id="46"/>
      <w:bookmarkEnd w:id="47"/>
      <w:bookmarkEnd w:id="48"/>
    </w:p>
    <w:p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A05FDF" w:rsidRPr="008C100C" w:rsidRDefault="00A05FDF" w:rsidP="00A05FDF"/>
    <w:sectPr w:rsidR="00A05FDF" w:rsidRPr="008C100C"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1B" w:rsidRDefault="007B1D1B" w:rsidP="008C100C">
      <w:r>
        <w:separator/>
      </w:r>
    </w:p>
    <w:p w:rsidR="007B1D1B" w:rsidRDefault="007B1D1B" w:rsidP="008C100C"/>
    <w:p w:rsidR="007B1D1B" w:rsidRDefault="007B1D1B" w:rsidP="008C100C"/>
    <w:p w:rsidR="007B1D1B" w:rsidRDefault="007B1D1B" w:rsidP="008C100C"/>
    <w:p w:rsidR="007B1D1B" w:rsidRDefault="007B1D1B" w:rsidP="008C100C"/>
    <w:p w:rsidR="007B1D1B" w:rsidRDefault="007B1D1B" w:rsidP="008C100C"/>
    <w:p w:rsidR="007B1D1B" w:rsidRDefault="007B1D1B" w:rsidP="008C100C"/>
  </w:endnote>
  <w:endnote w:type="continuationSeparator" w:id="0">
    <w:p w:rsidR="007B1D1B" w:rsidRDefault="007B1D1B" w:rsidP="008C100C">
      <w:r>
        <w:continuationSeparator/>
      </w:r>
    </w:p>
    <w:p w:rsidR="007B1D1B" w:rsidRDefault="007B1D1B" w:rsidP="008C100C"/>
    <w:p w:rsidR="007B1D1B" w:rsidRDefault="007B1D1B" w:rsidP="008C100C"/>
    <w:p w:rsidR="007B1D1B" w:rsidRDefault="007B1D1B" w:rsidP="008C100C"/>
    <w:p w:rsidR="007B1D1B" w:rsidRDefault="007B1D1B" w:rsidP="008C100C"/>
    <w:p w:rsidR="007B1D1B" w:rsidRDefault="007B1D1B" w:rsidP="008C100C"/>
    <w:p w:rsidR="007B1D1B" w:rsidRDefault="007B1D1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37" w:rsidRPr="00195F88" w:rsidRDefault="00747B25" w:rsidP="008F61FB">
    <w:pPr>
      <w:pStyle w:val="Footer"/>
      <w:tabs>
        <w:tab w:val="clear" w:pos="4320"/>
        <w:tab w:val="clear" w:pos="8640"/>
        <w:tab w:val="center" w:pos="4680"/>
        <w:tab w:val="right" w:pos="9360"/>
      </w:tabs>
      <w:spacing w:after="0"/>
      <w:rPr>
        <w:sz w:val="16"/>
        <w:szCs w:val="16"/>
        <w:lang w:val="en-US"/>
      </w:rPr>
    </w:pPr>
    <w:r>
      <w:rPr>
        <w:sz w:val="16"/>
        <w:szCs w:val="16"/>
        <w:lang w:val="en-US"/>
      </w:rPr>
      <w:t>ecf</w:t>
    </w:r>
    <w:r w:rsidR="00724F31">
      <w:rPr>
        <w:sz w:val="16"/>
        <w:szCs w:val="16"/>
        <w:lang w:val="en-US"/>
      </w:rPr>
      <w:t>-webservices</w:t>
    </w:r>
    <w:r>
      <w:rPr>
        <w:sz w:val="16"/>
        <w:szCs w:val="16"/>
        <w:lang w:val="en-US"/>
      </w:rPr>
      <w:t>-v5.0-wd01</w:t>
    </w:r>
    <w:r w:rsidR="00BE0637">
      <w:rPr>
        <w:sz w:val="16"/>
        <w:szCs w:val="16"/>
      </w:rPr>
      <w:tab/>
      <w:t>Working Draft</w:t>
    </w:r>
    <w:r w:rsidR="001847BD">
      <w:rPr>
        <w:sz w:val="16"/>
        <w:szCs w:val="16"/>
      </w:rPr>
      <w:t xml:space="preserve"> 01</w:t>
    </w:r>
    <w:r w:rsidR="00BE0637">
      <w:rPr>
        <w:sz w:val="16"/>
        <w:szCs w:val="16"/>
      </w:rPr>
      <w:tab/>
    </w:r>
    <w:r w:rsidR="00C14342">
      <w:rPr>
        <w:sz w:val="16"/>
        <w:szCs w:val="16"/>
        <w:lang w:val="en-US"/>
      </w:rPr>
      <w:t>13 March 2018</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C14342">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9B7762">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9B7762">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1B" w:rsidRDefault="007B1D1B" w:rsidP="008C100C">
      <w:r>
        <w:separator/>
      </w:r>
    </w:p>
    <w:p w:rsidR="007B1D1B" w:rsidRDefault="007B1D1B" w:rsidP="008C100C"/>
  </w:footnote>
  <w:footnote w:type="continuationSeparator" w:id="0">
    <w:p w:rsidR="007B1D1B" w:rsidRDefault="007B1D1B" w:rsidP="008C100C">
      <w:r>
        <w:continuationSeparator/>
      </w:r>
    </w:p>
    <w:p w:rsidR="007B1D1B" w:rsidRDefault="007B1D1B"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23DE7A3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77DED"/>
    <w:rsid w:val="001847BD"/>
    <w:rsid w:val="001945A5"/>
    <w:rsid w:val="00195F88"/>
    <w:rsid w:val="001A7143"/>
    <w:rsid w:val="001B103C"/>
    <w:rsid w:val="001D1D6C"/>
    <w:rsid w:val="001E392A"/>
    <w:rsid w:val="001E46CF"/>
    <w:rsid w:val="001F05E0"/>
    <w:rsid w:val="001F2095"/>
    <w:rsid w:val="00203416"/>
    <w:rsid w:val="00203C4D"/>
    <w:rsid w:val="00225C3B"/>
    <w:rsid w:val="0023482D"/>
    <w:rsid w:val="0024213C"/>
    <w:rsid w:val="00273E05"/>
    <w:rsid w:val="00285F85"/>
    <w:rsid w:val="00286EC7"/>
    <w:rsid w:val="00295C45"/>
    <w:rsid w:val="002A5CA9"/>
    <w:rsid w:val="002B197B"/>
    <w:rsid w:val="002B7E99"/>
    <w:rsid w:val="002C0868"/>
    <w:rsid w:val="002D0FAE"/>
    <w:rsid w:val="00310E8A"/>
    <w:rsid w:val="003129C6"/>
    <w:rsid w:val="003374BB"/>
    <w:rsid w:val="003423A1"/>
    <w:rsid w:val="003476C1"/>
    <w:rsid w:val="00353EC5"/>
    <w:rsid w:val="00364D4F"/>
    <w:rsid w:val="003817AC"/>
    <w:rsid w:val="003A3369"/>
    <w:rsid w:val="003A433A"/>
    <w:rsid w:val="003B0E37"/>
    <w:rsid w:val="003B60FC"/>
    <w:rsid w:val="003C18EF"/>
    <w:rsid w:val="003C61EA"/>
    <w:rsid w:val="003D1945"/>
    <w:rsid w:val="003F487C"/>
    <w:rsid w:val="00412A4B"/>
    <w:rsid w:val="004226B7"/>
    <w:rsid w:val="004258D4"/>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80212"/>
    <w:rsid w:val="00590FE3"/>
    <w:rsid w:val="005A293B"/>
    <w:rsid w:val="005A5E41"/>
    <w:rsid w:val="005A78EF"/>
    <w:rsid w:val="005D2EE1"/>
    <w:rsid w:val="005E587C"/>
    <w:rsid w:val="006014F4"/>
    <w:rsid w:val="006047D8"/>
    <w:rsid w:val="006107FC"/>
    <w:rsid w:val="00633D82"/>
    <w:rsid w:val="00643397"/>
    <w:rsid w:val="006A0BE4"/>
    <w:rsid w:val="006A1B10"/>
    <w:rsid w:val="006A48F3"/>
    <w:rsid w:val="006A6A3A"/>
    <w:rsid w:val="006B65C7"/>
    <w:rsid w:val="006C787E"/>
    <w:rsid w:val="006D31DB"/>
    <w:rsid w:val="006E4329"/>
    <w:rsid w:val="006F2371"/>
    <w:rsid w:val="0071217C"/>
    <w:rsid w:val="007165BD"/>
    <w:rsid w:val="00724F31"/>
    <w:rsid w:val="00727F08"/>
    <w:rsid w:val="00735E3A"/>
    <w:rsid w:val="0074463C"/>
    <w:rsid w:val="00745446"/>
    <w:rsid w:val="00747B25"/>
    <w:rsid w:val="00754545"/>
    <w:rsid w:val="0076113A"/>
    <w:rsid w:val="007611CD"/>
    <w:rsid w:val="0077347A"/>
    <w:rsid w:val="007816D7"/>
    <w:rsid w:val="007B1D1B"/>
    <w:rsid w:val="007C2C52"/>
    <w:rsid w:val="007D079E"/>
    <w:rsid w:val="007E3373"/>
    <w:rsid w:val="007F1521"/>
    <w:rsid w:val="007F5126"/>
    <w:rsid w:val="008057A6"/>
    <w:rsid w:val="00806D7D"/>
    <w:rsid w:val="008341CC"/>
    <w:rsid w:val="00844B2F"/>
    <w:rsid w:val="00851329"/>
    <w:rsid w:val="00852E10"/>
    <w:rsid w:val="008546B3"/>
    <w:rsid w:val="00860008"/>
    <w:rsid w:val="008677C6"/>
    <w:rsid w:val="0088293E"/>
    <w:rsid w:val="00882FC4"/>
    <w:rsid w:val="00890065"/>
    <w:rsid w:val="008A6250"/>
    <w:rsid w:val="008B35FC"/>
    <w:rsid w:val="008C100C"/>
    <w:rsid w:val="008C7396"/>
    <w:rsid w:val="008D23C9"/>
    <w:rsid w:val="008D464F"/>
    <w:rsid w:val="008F61FB"/>
    <w:rsid w:val="00903BE1"/>
    <w:rsid w:val="00933ED8"/>
    <w:rsid w:val="00951C02"/>
    <w:rsid w:val="009523EF"/>
    <w:rsid w:val="00995224"/>
    <w:rsid w:val="009A1CFF"/>
    <w:rsid w:val="009A44D0"/>
    <w:rsid w:val="009A4C1B"/>
    <w:rsid w:val="009B3BD7"/>
    <w:rsid w:val="009B7762"/>
    <w:rsid w:val="009C7DCE"/>
    <w:rsid w:val="009E5ACB"/>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2415D"/>
    <w:rsid w:val="00B53807"/>
    <w:rsid w:val="00B56878"/>
    <w:rsid w:val="00B569DB"/>
    <w:rsid w:val="00B62E2E"/>
    <w:rsid w:val="00B641A5"/>
    <w:rsid w:val="00B80CDB"/>
    <w:rsid w:val="00BA2083"/>
    <w:rsid w:val="00BB3442"/>
    <w:rsid w:val="00BC439B"/>
    <w:rsid w:val="00BD5C4F"/>
    <w:rsid w:val="00BD74E8"/>
    <w:rsid w:val="00BE0637"/>
    <w:rsid w:val="00BE1CE0"/>
    <w:rsid w:val="00C02DEC"/>
    <w:rsid w:val="00C0563E"/>
    <w:rsid w:val="00C14342"/>
    <w:rsid w:val="00C20C97"/>
    <w:rsid w:val="00C23558"/>
    <w:rsid w:val="00C32606"/>
    <w:rsid w:val="00C45F5B"/>
    <w:rsid w:val="00C52EFC"/>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9BA"/>
    <w:rsid w:val="00DB7C1F"/>
    <w:rsid w:val="00DD73AA"/>
    <w:rsid w:val="00DE46EE"/>
    <w:rsid w:val="00DE6F0E"/>
    <w:rsid w:val="00DF1F29"/>
    <w:rsid w:val="00DF5EAF"/>
    <w:rsid w:val="00E01912"/>
    <w:rsid w:val="00E21636"/>
    <w:rsid w:val="00E230BA"/>
    <w:rsid w:val="00E31A55"/>
    <w:rsid w:val="00E36FE1"/>
    <w:rsid w:val="00E4299F"/>
    <w:rsid w:val="00E6322A"/>
    <w:rsid w:val="00E7674F"/>
    <w:rsid w:val="00E8419B"/>
    <w:rsid w:val="00E9034C"/>
    <w:rsid w:val="00E947B6"/>
    <w:rsid w:val="00EC1016"/>
    <w:rsid w:val="00EC4D9D"/>
    <w:rsid w:val="00ED4F3E"/>
    <w:rsid w:val="00EE32B1"/>
    <w:rsid w:val="00EE3C80"/>
    <w:rsid w:val="00EF5B8E"/>
    <w:rsid w:val="00F07E6A"/>
    <w:rsid w:val="00F10B93"/>
    <w:rsid w:val="00F43B68"/>
    <w:rsid w:val="00F5240A"/>
    <w:rsid w:val="00F53893"/>
    <w:rsid w:val="00F633FA"/>
    <w:rsid w:val="00F636FC"/>
    <w:rsid w:val="00F94BE8"/>
    <w:rsid w:val="00FA361D"/>
    <w:rsid w:val="00FB384A"/>
    <w:rsid w:val="00FB3A75"/>
    <w:rsid w:val="00FC5615"/>
    <w:rsid w:val="00FD22AC"/>
    <w:rsid w:val="00FE5C13"/>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A812E"/>
  <w15:chartTrackingRefBased/>
  <w15:docId w15:val="{73D60A2A-69B8-4953-9CAF-8A6DAF87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BD7"/>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E8419B"/>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character" w:styleId="UnresolvedMention">
    <w:name w:val="Unresolved Mention"/>
    <w:basedOn w:val="DefaultParagraphFont"/>
    <w:uiPriority w:val="99"/>
    <w:semiHidden/>
    <w:unhideWhenUsed/>
    <w:rsid w:val="00C14342"/>
    <w:rPr>
      <w:color w:val="808080"/>
      <w:shd w:val="clear" w:color="auto" w:fill="E6E6E6"/>
    </w:rPr>
  </w:style>
  <w:style w:type="paragraph" w:customStyle="1" w:styleId="AppendixHeading4">
    <w:name w:val="AppendixHeading4"/>
    <w:basedOn w:val="AppendixHeading3"/>
    <w:next w:val="Normal"/>
    <w:rsid w:val="00E8419B"/>
    <w:pPr>
      <w:numPr>
        <w:ilvl w:val="3"/>
      </w:numPr>
      <w:ind w:left="360"/>
      <w:outlineLvl w:val="3"/>
    </w:pPr>
    <w:rPr>
      <w:iCs w:val="0"/>
      <w:sz w:val="24"/>
    </w:rPr>
  </w:style>
  <w:style w:type="paragraph" w:customStyle="1" w:styleId="AppendixHeading5">
    <w:name w:val="AppendixHeading5"/>
    <w:basedOn w:val="AppendixHeading4"/>
    <w:next w:val="Normal"/>
    <w:rsid w:val="00E8419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84950300">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Philip.Baughman@tylertech.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legalxml-courtfiling/ns/v5.0/MessageWrappers"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ris@ncsc.org"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2119"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legalxml-courtfiling/ecf/v5.0/ecf-v5.0.html" TargetMode="External"/><Relationship Id="rId23" Type="http://schemas.openxmlformats.org/officeDocument/2006/relationships/hyperlink" Target="https://www.oasis-open.org/committees/legalxml-courtfiling/ipr.php" TargetMode="External"/><Relationship Id="rId28" Type="http://schemas.openxmlformats.org/officeDocument/2006/relationships/footer" Target="footer1.xm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mtgmc.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s://www.oasis-open.org/committees/legalxml-courtfiling/ipr.php"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jcabral@mtgmc.com" TargetMode="External"/><Relationship Id="rId14" Type="http://schemas.openxmlformats.org/officeDocument/2006/relationships/hyperlink" Target="http://www.tylertech.com/" TargetMode="External"/><Relationship Id="rId22" Type="http://schemas.openxmlformats.org/officeDocument/2006/relationships/hyperlink" Target="https://www.oasis-open.org/policies-guidelines/ipr"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legalxml-courtfiling/" TargetMode="External"/><Relationship Id="rId3" Type="http://schemas.openxmlformats.org/officeDocument/2006/relationships/styles" Target="styles.xml"/><Relationship Id="rId12" Type="http://schemas.openxmlformats.org/officeDocument/2006/relationships/hyperlink" Target="http://www.ncsc.org/" TargetMode="External"/><Relationship Id="rId17" Type="http://schemas.openxmlformats.org/officeDocument/2006/relationships/hyperlink" Target="https://docs.oasis-open.org/legalxml-courtfiling/ns/v5.0/WebServices" TargetMode="External"/><Relationship Id="rId25" Type="http://schemas.openxmlformats.org/officeDocument/2006/relationships/hyperlink" Target="https://www.oasis-open.org/policies-guidelines/tc-process" TargetMode="External"/><Relationship Id="rId33" Type="http://schemas.openxmlformats.org/officeDocument/2006/relationships/hyperlink" Target="http://www.rfc-editor.org/info/rfc8174"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tc-process"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4F3D-E704-4BBC-8CFF-4A215DA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38</TotalTime>
  <Pages>10</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vt:lpstr>
    </vt:vector>
  </TitlesOfParts>
  <Company/>
  <LinksUpToDate>false</LinksUpToDate>
  <CharactersWithSpaces>14326</CharactersWithSpaces>
  <SharedDoc>false</SharedDoc>
  <HLinks>
    <vt:vector size="228" baseType="variant">
      <vt:variant>
        <vt:i4>5373961</vt:i4>
      </vt:variant>
      <vt:variant>
        <vt:i4>167</vt:i4>
      </vt:variant>
      <vt:variant>
        <vt:i4>0</vt:i4>
      </vt:variant>
      <vt:variant>
        <vt:i4>5</vt:i4>
      </vt:variant>
      <vt:variant>
        <vt:lpwstr>http://docs.oasis-open.org/office/v1.2/OpenDocument-v1.2.html</vt:lpwstr>
      </vt:variant>
      <vt:variant>
        <vt:lpwstr/>
      </vt:variant>
      <vt:variant>
        <vt:i4>5373963</vt:i4>
      </vt:variant>
      <vt:variant>
        <vt:i4>164</vt:i4>
      </vt:variant>
      <vt:variant>
        <vt:i4>0</vt:i4>
      </vt:variant>
      <vt:variant>
        <vt:i4>5</vt:i4>
      </vt:variant>
      <vt:variant>
        <vt:lpwstr>http://docs.oasis-open.org/office/v1.2/csd07/OpenDocument-v1.2-csd07.html</vt:lpwstr>
      </vt:variant>
      <vt:variant>
        <vt:lpwstr/>
      </vt:variant>
      <vt:variant>
        <vt:i4>4194333</vt:i4>
      </vt:variant>
      <vt:variant>
        <vt:i4>161</vt:i4>
      </vt:variant>
      <vt:variant>
        <vt:i4>0</vt:i4>
      </vt:variant>
      <vt:variant>
        <vt:i4>5</vt:i4>
      </vt:variant>
      <vt:variant>
        <vt:lpwstr>http://docs.oasis-open.org/specGuidelines/ndr/namingDirectives.html</vt:lpwstr>
      </vt:variant>
      <vt:variant>
        <vt:lpwstr>latest-version</vt:lpwstr>
      </vt:variant>
      <vt:variant>
        <vt:i4>2818155</vt:i4>
      </vt:variant>
      <vt:variant>
        <vt:i4>158</vt:i4>
      </vt:variant>
      <vt:variant>
        <vt:i4>0</vt:i4>
      </vt:variant>
      <vt:variant>
        <vt:i4>5</vt:i4>
      </vt:variant>
      <vt:variant>
        <vt:lpwstr>http://docs.oasis-open.org/specGuidelines/ndr/namingDirectives.html</vt:lpwstr>
      </vt:variant>
      <vt:variant>
        <vt:lpwstr>this-version</vt:lpwstr>
      </vt:variant>
      <vt:variant>
        <vt:i4>3670074</vt:i4>
      </vt:variant>
      <vt:variant>
        <vt:i4>155</vt:i4>
      </vt:variant>
      <vt:variant>
        <vt:i4>0</vt:i4>
      </vt:variant>
      <vt:variant>
        <vt:i4>5</vt:i4>
      </vt:variant>
      <vt:variant>
        <vt:lpwstr>http://docs.oasis-open.org/specGuidelines/ndr/namingDirectives.html</vt:lpwstr>
      </vt:variant>
      <vt:variant>
        <vt:lpwstr>revision</vt:lpwstr>
      </vt:variant>
      <vt:variant>
        <vt:i4>2097200</vt:i4>
      </vt:variant>
      <vt:variant>
        <vt:i4>152</vt:i4>
      </vt:variant>
      <vt:variant>
        <vt:i4>0</vt:i4>
      </vt:variant>
      <vt:variant>
        <vt:i4>5</vt:i4>
      </vt:variant>
      <vt:variant>
        <vt:lpwstr>http://docs.oasis-open.org/specGuidelines/ndr/namingDirectives.html</vt:lpwstr>
      </vt:variant>
      <vt:variant>
        <vt:lpwstr>stage</vt:lpwstr>
      </vt:variant>
      <vt:variant>
        <vt:i4>4259928</vt:i4>
      </vt:variant>
      <vt:variant>
        <vt:i4>149</vt:i4>
      </vt:variant>
      <vt:variant>
        <vt:i4>0</vt:i4>
      </vt:variant>
      <vt:variant>
        <vt:i4>5</vt:i4>
      </vt:variant>
      <vt:variant>
        <vt:lpwstr>http://docs.oasis-open.org/specGuidelines/ndr/namingDirectives.html</vt:lpwstr>
      </vt:variant>
      <vt:variant>
        <vt:lpwstr>workProductName</vt:lpwstr>
      </vt:variant>
      <vt:variant>
        <vt:i4>4128807</vt:i4>
      </vt:variant>
      <vt:variant>
        <vt:i4>138</vt:i4>
      </vt:variant>
      <vt:variant>
        <vt:i4>0</vt:i4>
      </vt:variant>
      <vt:variant>
        <vt:i4>5</vt:i4>
      </vt:variant>
      <vt:variant>
        <vt:lpwstr>http://www.ietf.org/rfc/rfc2119.txt</vt:lpwstr>
      </vt:variant>
      <vt:variant>
        <vt:lpwstr/>
      </vt:variant>
      <vt:variant>
        <vt:i4>1966129</vt:i4>
      </vt:variant>
      <vt:variant>
        <vt:i4>128</vt:i4>
      </vt:variant>
      <vt:variant>
        <vt:i4>0</vt:i4>
      </vt:variant>
      <vt:variant>
        <vt:i4>5</vt:i4>
      </vt:variant>
      <vt:variant>
        <vt:lpwstr/>
      </vt:variant>
      <vt:variant>
        <vt:lpwstr>_Toc358288261</vt:lpwstr>
      </vt:variant>
      <vt:variant>
        <vt:i4>1966129</vt:i4>
      </vt:variant>
      <vt:variant>
        <vt:i4>122</vt:i4>
      </vt:variant>
      <vt:variant>
        <vt:i4>0</vt:i4>
      </vt:variant>
      <vt:variant>
        <vt:i4>5</vt:i4>
      </vt:variant>
      <vt:variant>
        <vt:lpwstr/>
      </vt:variant>
      <vt:variant>
        <vt:lpwstr>_Toc358288260</vt:lpwstr>
      </vt:variant>
      <vt:variant>
        <vt:i4>1900593</vt:i4>
      </vt:variant>
      <vt:variant>
        <vt:i4>116</vt:i4>
      </vt:variant>
      <vt:variant>
        <vt:i4>0</vt:i4>
      </vt:variant>
      <vt:variant>
        <vt:i4>5</vt:i4>
      </vt:variant>
      <vt:variant>
        <vt:lpwstr/>
      </vt:variant>
      <vt:variant>
        <vt:lpwstr>_Toc358288259</vt:lpwstr>
      </vt:variant>
      <vt:variant>
        <vt:i4>1900593</vt:i4>
      </vt:variant>
      <vt:variant>
        <vt:i4>110</vt:i4>
      </vt:variant>
      <vt:variant>
        <vt:i4>0</vt:i4>
      </vt:variant>
      <vt:variant>
        <vt:i4>5</vt:i4>
      </vt:variant>
      <vt:variant>
        <vt:lpwstr/>
      </vt:variant>
      <vt:variant>
        <vt:lpwstr>_Toc358288258</vt:lpwstr>
      </vt:variant>
      <vt:variant>
        <vt:i4>1900593</vt:i4>
      </vt:variant>
      <vt:variant>
        <vt:i4>104</vt:i4>
      </vt:variant>
      <vt:variant>
        <vt:i4>0</vt:i4>
      </vt:variant>
      <vt:variant>
        <vt:i4>5</vt:i4>
      </vt:variant>
      <vt:variant>
        <vt:lpwstr/>
      </vt:variant>
      <vt:variant>
        <vt:lpwstr>_Toc358288257</vt:lpwstr>
      </vt:variant>
      <vt:variant>
        <vt:i4>1900593</vt:i4>
      </vt:variant>
      <vt:variant>
        <vt:i4>98</vt:i4>
      </vt:variant>
      <vt:variant>
        <vt:i4>0</vt:i4>
      </vt:variant>
      <vt:variant>
        <vt:i4>5</vt:i4>
      </vt:variant>
      <vt:variant>
        <vt:lpwstr/>
      </vt:variant>
      <vt:variant>
        <vt:lpwstr>_Toc358288256</vt:lpwstr>
      </vt:variant>
      <vt:variant>
        <vt:i4>1900593</vt:i4>
      </vt:variant>
      <vt:variant>
        <vt:i4>92</vt:i4>
      </vt:variant>
      <vt:variant>
        <vt:i4>0</vt:i4>
      </vt:variant>
      <vt:variant>
        <vt:i4>5</vt:i4>
      </vt:variant>
      <vt:variant>
        <vt:lpwstr/>
      </vt:variant>
      <vt:variant>
        <vt:lpwstr>_Toc358288255</vt:lpwstr>
      </vt:variant>
      <vt:variant>
        <vt:i4>1900593</vt:i4>
      </vt:variant>
      <vt:variant>
        <vt:i4>86</vt:i4>
      </vt:variant>
      <vt:variant>
        <vt:i4>0</vt:i4>
      </vt:variant>
      <vt:variant>
        <vt:i4>5</vt:i4>
      </vt:variant>
      <vt:variant>
        <vt:lpwstr/>
      </vt:variant>
      <vt:variant>
        <vt:lpwstr>_Toc358288254</vt:lpwstr>
      </vt:variant>
      <vt:variant>
        <vt:i4>1900593</vt:i4>
      </vt:variant>
      <vt:variant>
        <vt:i4>80</vt:i4>
      </vt:variant>
      <vt:variant>
        <vt:i4>0</vt:i4>
      </vt:variant>
      <vt:variant>
        <vt:i4>5</vt:i4>
      </vt:variant>
      <vt:variant>
        <vt:lpwstr/>
      </vt:variant>
      <vt:variant>
        <vt:lpwstr>_Toc358288253</vt:lpwstr>
      </vt:variant>
      <vt:variant>
        <vt:i4>1900593</vt:i4>
      </vt:variant>
      <vt:variant>
        <vt:i4>74</vt:i4>
      </vt:variant>
      <vt:variant>
        <vt:i4>0</vt:i4>
      </vt:variant>
      <vt:variant>
        <vt:i4>5</vt:i4>
      </vt:variant>
      <vt:variant>
        <vt:lpwstr/>
      </vt:variant>
      <vt:variant>
        <vt:lpwstr>_Toc358288252</vt:lpwstr>
      </vt:variant>
      <vt:variant>
        <vt:i4>1900593</vt:i4>
      </vt:variant>
      <vt:variant>
        <vt:i4>68</vt:i4>
      </vt:variant>
      <vt:variant>
        <vt:i4>0</vt:i4>
      </vt:variant>
      <vt:variant>
        <vt:i4>5</vt:i4>
      </vt:variant>
      <vt:variant>
        <vt:lpwstr/>
      </vt:variant>
      <vt:variant>
        <vt:lpwstr>_Toc358288251</vt:lpwstr>
      </vt:variant>
      <vt:variant>
        <vt:i4>1900593</vt:i4>
      </vt:variant>
      <vt:variant>
        <vt:i4>62</vt:i4>
      </vt:variant>
      <vt:variant>
        <vt:i4>0</vt:i4>
      </vt:variant>
      <vt:variant>
        <vt:i4>5</vt:i4>
      </vt:variant>
      <vt:variant>
        <vt:lpwstr/>
      </vt:variant>
      <vt:variant>
        <vt:lpwstr>_Toc358288250</vt:lpwstr>
      </vt:variant>
      <vt:variant>
        <vt:i4>1835057</vt:i4>
      </vt:variant>
      <vt:variant>
        <vt:i4>56</vt:i4>
      </vt:variant>
      <vt:variant>
        <vt:i4>0</vt:i4>
      </vt:variant>
      <vt:variant>
        <vt:i4>5</vt:i4>
      </vt:variant>
      <vt:variant>
        <vt:lpwstr/>
      </vt:variant>
      <vt:variant>
        <vt:lpwstr>_Toc358288249</vt:lpwstr>
      </vt:variant>
      <vt:variant>
        <vt:i4>1835057</vt:i4>
      </vt:variant>
      <vt:variant>
        <vt:i4>50</vt:i4>
      </vt:variant>
      <vt:variant>
        <vt:i4>0</vt:i4>
      </vt:variant>
      <vt:variant>
        <vt:i4>5</vt:i4>
      </vt:variant>
      <vt:variant>
        <vt:lpwstr/>
      </vt:variant>
      <vt:variant>
        <vt:lpwstr>_Toc358288248</vt:lpwstr>
      </vt:variant>
      <vt:variant>
        <vt:i4>3604594</vt:i4>
      </vt:variant>
      <vt:variant>
        <vt:i4>45</vt:i4>
      </vt:variant>
      <vt:variant>
        <vt:i4>0</vt:i4>
      </vt:variant>
      <vt:variant>
        <vt:i4>5</vt:i4>
      </vt:variant>
      <vt:variant>
        <vt:lpwstr>https://www.oasis-open.org/policies-guidelines/ipr</vt:lpwstr>
      </vt:variant>
      <vt:variant>
        <vt:lpwstr/>
      </vt:variant>
      <vt:variant>
        <vt:i4>7995515</vt:i4>
      </vt:variant>
      <vt:variant>
        <vt:i4>42</vt:i4>
      </vt:variant>
      <vt:variant>
        <vt:i4>0</vt:i4>
      </vt:variant>
      <vt:variant>
        <vt:i4>5</vt:i4>
      </vt:variant>
      <vt:variant>
        <vt:lpwstr>https://www.oasis-open.org/policies-guidelines/tc-process</vt:lpwstr>
      </vt:variant>
      <vt:variant>
        <vt:lpwstr>standApprovProcess</vt:lpwstr>
      </vt:variant>
      <vt:variant>
        <vt:i4>7667833</vt:i4>
      </vt:variant>
      <vt:variant>
        <vt:i4>39</vt:i4>
      </vt:variant>
      <vt:variant>
        <vt:i4>0</vt:i4>
      </vt:variant>
      <vt:variant>
        <vt:i4>5</vt:i4>
      </vt:variant>
      <vt:variant>
        <vt:lpwstr>https://www.oasis-open.org/policies-guidelines/tc-process</vt:lpwstr>
      </vt:variant>
      <vt:variant>
        <vt:lpwstr>committeeDraft</vt:lpwstr>
      </vt:variant>
      <vt:variant>
        <vt:i4>524304</vt:i4>
      </vt:variant>
      <vt:variant>
        <vt:i4>36</vt:i4>
      </vt:variant>
      <vt:variant>
        <vt:i4>0</vt:i4>
      </vt:variant>
      <vt:variant>
        <vt:i4>5</vt:i4>
      </vt:variant>
      <vt:variant>
        <vt:lpwstr>https://www.oasis-open.org/policies-guidelines/tc-process</vt:lpwstr>
      </vt:variant>
      <vt:variant>
        <vt:lpwstr>dWorkingDraft</vt:lpwstr>
      </vt:variant>
      <vt:variant>
        <vt:i4>7209005</vt:i4>
      </vt:variant>
      <vt:variant>
        <vt:i4>33</vt:i4>
      </vt:variant>
      <vt:variant>
        <vt:i4>0</vt:i4>
      </vt:variant>
      <vt:variant>
        <vt:i4>5</vt:i4>
      </vt:variant>
      <vt:variant>
        <vt:lpwstr>https://www.niem.gov/technical/Pages/version-3.aspx</vt:lpwstr>
      </vt:variant>
      <vt:variant>
        <vt:lpwstr/>
      </vt:variant>
      <vt:variant>
        <vt:i4>5111836</vt:i4>
      </vt:variant>
      <vt:variant>
        <vt:i4>30</vt:i4>
      </vt:variant>
      <vt:variant>
        <vt:i4>0</vt:i4>
      </vt:variant>
      <vt:variant>
        <vt:i4>5</vt:i4>
      </vt:variant>
      <vt:variant>
        <vt:lpwstr>http://niem.gov/</vt:lpwstr>
      </vt:variant>
      <vt:variant>
        <vt:lpwstr/>
      </vt:variant>
      <vt:variant>
        <vt:i4>2424891</vt:i4>
      </vt:variant>
      <vt:variant>
        <vt:i4>27</vt:i4>
      </vt:variant>
      <vt:variant>
        <vt:i4>0</vt:i4>
      </vt:variant>
      <vt:variant>
        <vt:i4>5</vt:i4>
      </vt:variant>
      <vt:variant>
        <vt:lpwstr>http://docs.oasis-open.org/legalxml-courtfiling/specs/ecf/v4.01/ecf-v4.01-spec/ecf-v4.01-spec.html</vt:lpwstr>
      </vt:variant>
      <vt:variant>
        <vt:lpwstr/>
      </vt:variant>
      <vt:variant>
        <vt:i4>3211378</vt:i4>
      </vt:variant>
      <vt:variant>
        <vt:i4>24</vt:i4>
      </vt:variant>
      <vt:variant>
        <vt:i4>0</vt:i4>
      </vt:variant>
      <vt:variant>
        <vt:i4>5</vt:i4>
      </vt:variant>
      <vt:variant>
        <vt:lpwstr>http://docs.oasis-open.org/legalxml-courtfiling/specs/ecf/v4.0/ecf-v4.0-spec/ecf-v4.0-spec.html</vt:lpwstr>
      </vt:variant>
      <vt:variant>
        <vt:lpwstr/>
      </vt:variant>
      <vt:variant>
        <vt:i4>4325470</vt:i4>
      </vt:variant>
      <vt:variant>
        <vt:i4>21</vt:i4>
      </vt:variant>
      <vt:variant>
        <vt:i4>0</vt:i4>
      </vt:variant>
      <vt:variant>
        <vt:i4>5</vt:i4>
      </vt:variant>
      <vt:variant>
        <vt:lpwstr>http://docs.oasis-open.org/legalxml-courtfiling/specs/ecf/v3.0/ecf-v3.0-spec-cd01.zip</vt:lpwstr>
      </vt:variant>
      <vt:variant>
        <vt:lpwstr/>
      </vt:variant>
      <vt:variant>
        <vt:i4>4980817</vt:i4>
      </vt:variant>
      <vt:variant>
        <vt:i4>18</vt:i4>
      </vt:variant>
      <vt:variant>
        <vt:i4>0</vt:i4>
      </vt:variant>
      <vt:variant>
        <vt:i4>5</vt:i4>
      </vt:variant>
      <vt:variant>
        <vt:lpwstr>http://mtgmc.com/</vt:lpwstr>
      </vt:variant>
      <vt:variant>
        <vt:lpwstr/>
      </vt:variant>
      <vt:variant>
        <vt:i4>1048626</vt:i4>
      </vt:variant>
      <vt:variant>
        <vt:i4>15</vt:i4>
      </vt:variant>
      <vt:variant>
        <vt:i4>0</vt:i4>
      </vt:variant>
      <vt:variant>
        <vt:i4>5</vt:i4>
      </vt:variant>
      <vt:variant>
        <vt:lpwstr>mailto:jcabral@mtgmc.com</vt:lpwstr>
      </vt:variant>
      <vt:variant>
        <vt:lpwstr/>
      </vt:variant>
      <vt:variant>
        <vt:i4>4522072</vt:i4>
      </vt:variant>
      <vt:variant>
        <vt:i4>12</vt:i4>
      </vt:variant>
      <vt:variant>
        <vt:i4>0</vt:i4>
      </vt:variant>
      <vt:variant>
        <vt:i4>5</vt:i4>
      </vt:variant>
      <vt:variant>
        <vt:lpwstr>http://www.ncsc.org/</vt:lpwstr>
      </vt:variant>
      <vt:variant>
        <vt:lpwstr/>
      </vt:variant>
      <vt:variant>
        <vt:i4>2686998</vt:i4>
      </vt:variant>
      <vt:variant>
        <vt:i4>9</vt:i4>
      </vt:variant>
      <vt:variant>
        <vt:i4>0</vt:i4>
      </vt:variant>
      <vt:variant>
        <vt:i4>5</vt:i4>
      </vt:variant>
      <vt:variant>
        <vt:lpwstr>mailto:jharris@ncsc.org</vt:lpwstr>
      </vt:variant>
      <vt:variant>
        <vt:lpwstr/>
      </vt:variant>
      <vt:variant>
        <vt:i4>4980817</vt:i4>
      </vt:variant>
      <vt:variant>
        <vt:i4>6</vt:i4>
      </vt:variant>
      <vt:variant>
        <vt:i4>0</vt:i4>
      </vt:variant>
      <vt:variant>
        <vt:i4>5</vt:i4>
      </vt:variant>
      <vt:variant>
        <vt:lpwstr>http://mtgmc.com/</vt:lpwstr>
      </vt:variant>
      <vt:variant>
        <vt:lpwstr/>
      </vt:variant>
      <vt:variant>
        <vt:i4>1048626</vt:i4>
      </vt:variant>
      <vt:variant>
        <vt:i4>3</vt:i4>
      </vt:variant>
      <vt:variant>
        <vt:i4>0</vt:i4>
      </vt:variant>
      <vt:variant>
        <vt:i4>5</vt:i4>
      </vt:variant>
      <vt:variant>
        <vt:lpwstr>mailto:jcabral@mtgmc.com</vt:lpwstr>
      </vt:variant>
      <vt:variant>
        <vt:lpwstr/>
      </vt:variant>
      <vt:variant>
        <vt:i4>3604584</vt:i4>
      </vt:variant>
      <vt:variant>
        <vt:i4>0</vt:i4>
      </vt:variant>
      <vt:variant>
        <vt:i4>0</vt:i4>
      </vt:variant>
      <vt:variant>
        <vt:i4>5</vt:i4>
      </vt:variant>
      <vt:variant>
        <vt:lpwstr>https://www.oasis-open.org/committees/legalxml-courtfiling/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dc:title>
  <dc:subject/>
  <dc:creator>OASIS LegalXML Electronic Court Filing TC</dc:creator>
  <cp:keywords/>
  <dc:description>This document defines a Service Interaction Profile, as defined in the LegalXML Electronic Court Filing Version 5.0 (ECF 5.0) specification. The Web Services Service Interaction Profile may be used to transmit ECF 5.0 messages between Internet-connected systems.</dc:description>
  <cp:lastModifiedBy>Paul</cp:lastModifiedBy>
  <cp:revision>5</cp:revision>
  <cp:lastPrinted>2011-08-05T16:21:00Z</cp:lastPrinted>
  <dcterms:created xsi:type="dcterms:W3CDTF">2018-03-13T17:52:00Z</dcterms:created>
  <dcterms:modified xsi:type="dcterms:W3CDTF">2018-03-13T18:32:00Z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