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9F" w:rsidRDefault="00B1799F" w:rsidP="00530043">
      <w:pPr>
        <w:shd w:val="clear" w:color="auto" w:fill="FFFFFF"/>
        <w:rPr>
          <w:rFonts w:asciiTheme="majorHAnsi" w:hAnsiTheme="majorHAnsi" w:cs="Times New Roman"/>
          <w:i/>
          <w:iCs/>
          <w:color w:val="222222"/>
          <w:sz w:val="22"/>
          <w:szCs w:val="22"/>
          <w:u w:val="single"/>
          <w:lang w:val="en"/>
        </w:rPr>
      </w:pPr>
      <w:r w:rsidRPr="009473A5">
        <w:rPr>
          <w:rFonts w:asciiTheme="majorHAnsi" w:hAnsiTheme="majorHAnsi" w:cs="Times New Roman"/>
          <w:b/>
          <w:i/>
          <w:iCs/>
          <w:color w:val="222222"/>
          <w:sz w:val="22"/>
          <w:szCs w:val="22"/>
          <w:u w:val="single"/>
          <w:lang w:val="en"/>
        </w:rPr>
        <w:t>Introduction</w:t>
      </w:r>
      <w:r>
        <w:rPr>
          <w:rFonts w:asciiTheme="majorHAnsi" w:hAnsiTheme="majorHAnsi" w:cs="Times New Roman"/>
          <w:i/>
          <w:iCs/>
          <w:color w:val="222222"/>
          <w:sz w:val="22"/>
          <w:szCs w:val="22"/>
          <w:u w:val="single"/>
          <w:lang w:val="en"/>
        </w:rPr>
        <w:t>:</w:t>
      </w:r>
    </w:p>
    <w:p w:rsidR="00B1799F" w:rsidRDefault="00B1799F" w:rsidP="00530043">
      <w:pPr>
        <w:shd w:val="clear" w:color="auto" w:fill="FFFFFF"/>
        <w:rPr>
          <w:rFonts w:asciiTheme="majorHAnsi" w:hAnsiTheme="majorHAnsi" w:cs="Times New Roman"/>
          <w:i/>
          <w:iCs/>
          <w:color w:val="222222"/>
          <w:sz w:val="22"/>
          <w:szCs w:val="22"/>
          <w:u w:val="single"/>
          <w:lang w:val="en"/>
        </w:rPr>
      </w:pPr>
    </w:p>
    <w:p w:rsidR="00624E6B" w:rsidRDefault="00B1799F" w:rsidP="009571E7">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First </w:t>
      </w:r>
      <w:r w:rsidR="009571E7">
        <w:rPr>
          <w:rFonts w:asciiTheme="majorHAnsi" w:hAnsiTheme="majorHAnsi" w:cs="Times New Roman"/>
          <w:iCs/>
          <w:color w:val="222222"/>
          <w:sz w:val="22"/>
          <w:szCs w:val="22"/>
          <w:lang w:val="en"/>
        </w:rPr>
        <w:t xml:space="preserve">it’s great that NIST is taking </w:t>
      </w:r>
      <w:r w:rsidR="009571E7" w:rsidRPr="009571E7">
        <w:rPr>
          <w:rFonts w:asciiTheme="majorHAnsi" w:hAnsiTheme="majorHAnsi" w:cs="Times New Roman"/>
          <w:iCs/>
          <w:color w:val="222222"/>
          <w:sz w:val="22"/>
          <w:szCs w:val="22"/>
          <w:lang w:val="en"/>
        </w:rPr>
        <w:t>a risk management approach to privacy – leveraging RMF –</w:t>
      </w:r>
      <w:r w:rsidR="009571E7">
        <w:rPr>
          <w:rFonts w:asciiTheme="majorHAnsi" w:hAnsiTheme="majorHAnsi" w:cs="Times New Roman"/>
          <w:iCs/>
          <w:color w:val="222222"/>
          <w:sz w:val="22"/>
          <w:szCs w:val="22"/>
          <w:lang w:val="en"/>
        </w:rPr>
        <w:t xml:space="preserve">and focusing on your </w:t>
      </w:r>
      <w:r w:rsidR="009571E7" w:rsidRPr="009571E7">
        <w:rPr>
          <w:rFonts w:asciiTheme="majorHAnsi" w:hAnsiTheme="majorHAnsi" w:cs="Times New Roman"/>
          <w:iCs/>
          <w:color w:val="222222"/>
          <w:sz w:val="22"/>
          <w:szCs w:val="22"/>
          <w:lang w:val="en"/>
        </w:rPr>
        <w:t>two pillars – privacy engineering objectives and a privacy risk mode</w:t>
      </w:r>
      <w:r w:rsidR="004611CD">
        <w:rPr>
          <w:rFonts w:asciiTheme="majorHAnsi" w:hAnsiTheme="majorHAnsi" w:cs="Times New Roman"/>
          <w:iCs/>
          <w:color w:val="222222"/>
          <w:sz w:val="22"/>
          <w:szCs w:val="22"/>
          <w:lang w:val="en"/>
        </w:rPr>
        <w:t>l</w:t>
      </w:r>
      <w:r w:rsidR="009571E7">
        <w:rPr>
          <w:rFonts w:asciiTheme="majorHAnsi" w:hAnsiTheme="majorHAnsi" w:cs="Times New Roman"/>
          <w:iCs/>
          <w:color w:val="222222"/>
          <w:sz w:val="22"/>
          <w:szCs w:val="22"/>
          <w:lang w:val="en"/>
        </w:rPr>
        <w:t>.</w:t>
      </w:r>
      <w:r w:rsidR="00107789">
        <w:rPr>
          <w:rFonts w:asciiTheme="majorHAnsi" w:hAnsiTheme="majorHAnsi" w:cs="Times New Roman"/>
          <w:iCs/>
          <w:color w:val="222222"/>
          <w:sz w:val="22"/>
          <w:szCs w:val="22"/>
          <w:lang w:val="en"/>
        </w:rPr>
        <w:t xml:space="preserve"> Everything we do should be framed in risk management; thus this approach to improved privacy protection is a much welcomed view. </w:t>
      </w:r>
    </w:p>
    <w:p w:rsidR="00624E6B" w:rsidRDefault="00624E6B" w:rsidP="00530043">
      <w:pPr>
        <w:shd w:val="clear" w:color="auto" w:fill="FFFFFF"/>
        <w:rPr>
          <w:rFonts w:asciiTheme="majorHAnsi" w:hAnsiTheme="majorHAnsi" w:cs="Times New Roman"/>
          <w:iCs/>
          <w:color w:val="222222"/>
          <w:sz w:val="22"/>
          <w:szCs w:val="22"/>
          <w:lang w:val="en"/>
        </w:rPr>
      </w:pPr>
    </w:p>
    <w:p w:rsidR="00624E6B" w:rsidRDefault="009571E7" w:rsidP="00530043">
      <w:pPr>
        <w:shd w:val="clear" w:color="auto" w:fill="FFFFFF"/>
        <w:rPr>
          <w:rFonts w:asciiTheme="majorHAnsi" w:hAnsiTheme="majorHAnsi" w:cs="Times New Roman"/>
          <w:iCs/>
          <w:color w:val="222222"/>
          <w:sz w:val="22"/>
          <w:szCs w:val="22"/>
          <w:lang w:val="en"/>
        </w:rPr>
      </w:pPr>
      <w:r w:rsidRPr="009571E7">
        <w:rPr>
          <w:rFonts w:asciiTheme="majorHAnsi" w:hAnsiTheme="majorHAnsi" w:cs="Times New Roman"/>
          <w:iCs/>
          <w:color w:val="222222"/>
          <w:sz w:val="22"/>
          <w:szCs w:val="22"/>
          <w:lang w:val="en"/>
        </w:rPr>
        <w:t>In general, the document does a great job in section one recapping the privacy efforts / views to date and NIST’s previous works</w:t>
      </w:r>
      <w:r>
        <w:rPr>
          <w:rFonts w:asciiTheme="majorHAnsi" w:hAnsiTheme="majorHAnsi" w:cs="Times New Roman"/>
          <w:iCs/>
          <w:color w:val="222222"/>
          <w:sz w:val="22"/>
          <w:szCs w:val="22"/>
          <w:lang w:val="en"/>
        </w:rPr>
        <w:t xml:space="preserve">, then goes on to establish key elements of the two pillars. </w:t>
      </w:r>
      <w:r w:rsidR="00E710E3">
        <w:rPr>
          <w:rFonts w:asciiTheme="majorHAnsi" w:hAnsiTheme="majorHAnsi" w:cs="Times New Roman"/>
          <w:iCs/>
          <w:color w:val="222222"/>
          <w:sz w:val="22"/>
          <w:szCs w:val="22"/>
          <w:lang w:val="en"/>
        </w:rPr>
        <w:t xml:space="preserve">Thus for a first draft, </w:t>
      </w:r>
      <w:proofErr w:type="gramStart"/>
      <w:r w:rsidR="00E710E3">
        <w:rPr>
          <w:rFonts w:asciiTheme="majorHAnsi" w:hAnsiTheme="majorHAnsi" w:cs="Times New Roman"/>
          <w:iCs/>
          <w:color w:val="222222"/>
          <w:sz w:val="22"/>
          <w:szCs w:val="22"/>
          <w:lang w:val="en"/>
        </w:rPr>
        <w:t>it’s</w:t>
      </w:r>
      <w:proofErr w:type="gramEnd"/>
      <w:r w:rsidR="00E710E3">
        <w:rPr>
          <w:rFonts w:asciiTheme="majorHAnsi" w:hAnsiTheme="majorHAnsi" w:cs="Times New Roman"/>
          <w:iCs/>
          <w:color w:val="222222"/>
          <w:sz w:val="22"/>
          <w:szCs w:val="22"/>
          <w:lang w:val="en"/>
        </w:rPr>
        <w:t xml:space="preserve"> well on the path to becoming a superb NIST document (as always!)</w:t>
      </w:r>
    </w:p>
    <w:p w:rsidR="009571E7" w:rsidRDefault="009571E7" w:rsidP="00530043">
      <w:pPr>
        <w:shd w:val="clear" w:color="auto" w:fill="FFFFFF"/>
        <w:rPr>
          <w:rFonts w:asciiTheme="majorHAnsi" w:hAnsiTheme="majorHAnsi" w:cs="Times New Roman"/>
          <w:iCs/>
          <w:color w:val="222222"/>
          <w:sz w:val="22"/>
          <w:szCs w:val="22"/>
          <w:lang w:val="en"/>
        </w:rPr>
      </w:pPr>
    </w:p>
    <w:p w:rsidR="00624E6B" w:rsidRDefault="00624E6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My </w:t>
      </w:r>
      <w:r w:rsidR="009571E7">
        <w:rPr>
          <w:rFonts w:asciiTheme="majorHAnsi" w:hAnsiTheme="majorHAnsi" w:cs="Times New Roman"/>
          <w:iCs/>
          <w:color w:val="222222"/>
          <w:sz w:val="22"/>
          <w:szCs w:val="22"/>
          <w:lang w:val="en"/>
        </w:rPr>
        <w:t>observations</w:t>
      </w:r>
      <w:r>
        <w:rPr>
          <w:rFonts w:asciiTheme="majorHAnsi" w:hAnsiTheme="majorHAnsi" w:cs="Times New Roman"/>
          <w:iCs/>
          <w:color w:val="222222"/>
          <w:sz w:val="22"/>
          <w:szCs w:val="22"/>
          <w:lang w:val="en"/>
        </w:rPr>
        <w:t xml:space="preserve"> focus primarily on the</w:t>
      </w:r>
      <w:r w:rsidR="00E710E3">
        <w:rPr>
          <w:rFonts w:asciiTheme="majorHAnsi" w:hAnsiTheme="majorHAnsi" w:cs="Times New Roman"/>
          <w:iCs/>
          <w:color w:val="222222"/>
          <w:sz w:val="22"/>
          <w:szCs w:val="22"/>
          <w:lang w:val="en"/>
        </w:rPr>
        <w:t xml:space="preserve"> overall goal</w:t>
      </w:r>
      <w:r w:rsidR="00107789">
        <w:rPr>
          <w:rFonts w:asciiTheme="majorHAnsi" w:hAnsiTheme="majorHAnsi" w:cs="Times New Roman"/>
          <w:iCs/>
          <w:color w:val="222222"/>
          <w:sz w:val="22"/>
          <w:szCs w:val="22"/>
          <w:lang w:val="en"/>
        </w:rPr>
        <w:t xml:space="preserve">, objectives and enterprise risk alignment aspects </w:t>
      </w:r>
      <w:r w:rsidR="00E710E3">
        <w:rPr>
          <w:rFonts w:asciiTheme="majorHAnsi" w:hAnsiTheme="majorHAnsi" w:cs="Times New Roman"/>
          <w:iCs/>
          <w:color w:val="222222"/>
          <w:sz w:val="22"/>
          <w:szCs w:val="22"/>
          <w:lang w:val="en"/>
        </w:rPr>
        <w:t xml:space="preserve">of the document’s outcomes and the need for the privacy community to go beyond </w:t>
      </w:r>
      <w:r w:rsidR="00107789">
        <w:rPr>
          <w:rFonts w:asciiTheme="majorHAnsi" w:hAnsiTheme="majorHAnsi" w:cs="Times New Roman"/>
          <w:iCs/>
          <w:color w:val="222222"/>
          <w:sz w:val="22"/>
          <w:szCs w:val="22"/>
          <w:lang w:val="en"/>
        </w:rPr>
        <w:t xml:space="preserve">describing </w:t>
      </w:r>
      <w:r w:rsidR="00E710E3">
        <w:rPr>
          <w:rFonts w:asciiTheme="majorHAnsi" w:hAnsiTheme="majorHAnsi" w:cs="Times New Roman"/>
          <w:iCs/>
          <w:color w:val="222222"/>
          <w:sz w:val="22"/>
          <w:szCs w:val="22"/>
          <w:lang w:val="en"/>
        </w:rPr>
        <w:t xml:space="preserve">high-level guidance into providing common, buildable specifications for privacy enhancing technologies (PETs) to all design and build secure, interoperable capabilities. </w:t>
      </w:r>
    </w:p>
    <w:p w:rsidR="00D746D2" w:rsidRDefault="00D746D2" w:rsidP="00530043">
      <w:pPr>
        <w:shd w:val="clear" w:color="auto" w:fill="FFFFFF"/>
        <w:rPr>
          <w:rFonts w:asciiTheme="majorHAnsi" w:hAnsiTheme="majorHAnsi" w:cs="Times New Roman"/>
          <w:iCs/>
          <w:color w:val="222222"/>
          <w:sz w:val="22"/>
          <w:szCs w:val="22"/>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sidRPr="009473A5">
        <w:rPr>
          <w:rFonts w:asciiTheme="majorHAnsi" w:hAnsiTheme="majorHAnsi" w:cs="Times New Roman"/>
          <w:b/>
          <w:i/>
          <w:iCs/>
          <w:color w:val="222222"/>
          <w:sz w:val="22"/>
          <w:szCs w:val="22"/>
          <w:u w:val="single"/>
          <w:lang w:val="en"/>
        </w:rPr>
        <w:t>State of Privacy</w:t>
      </w:r>
      <w:r>
        <w:rPr>
          <w:rFonts w:asciiTheme="majorHAnsi" w:hAnsiTheme="majorHAnsi" w:cs="Times New Roman"/>
          <w:i/>
          <w:iCs/>
          <w:color w:val="222222"/>
          <w:sz w:val="22"/>
          <w:szCs w:val="22"/>
          <w:u w:val="single"/>
          <w:lang w:val="en"/>
        </w:rPr>
        <w:t xml:space="preserve"> in general:</w:t>
      </w:r>
    </w:p>
    <w:p w:rsidR="00624E6B" w:rsidRDefault="00624E6B" w:rsidP="00530043">
      <w:pPr>
        <w:shd w:val="clear" w:color="auto" w:fill="FFFFFF"/>
        <w:rPr>
          <w:rFonts w:asciiTheme="majorHAnsi" w:hAnsiTheme="majorHAnsi" w:cs="Times New Roman"/>
          <w:iCs/>
          <w:color w:val="222222"/>
          <w:sz w:val="22"/>
          <w:szCs w:val="22"/>
          <w:lang w:val="en"/>
        </w:rPr>
      </w:pPr>
    </w:p>
    <w:p w:rsidR="00D746D2" w:rsidRDefault="00F2121F"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We don’t need to go into ALL the recent data breaches (including the especially egregious Anthem and USA OPM ones, losing </w:t>
      </w:r>
      <w:r w:rsidR="00E21783">
        <w:rPr>
          <w:rFonts w:asciiTheme="majorHAnsi" w:hAnsiTheme="majorHAnsi" w:cs="Times New Roman"/>
          <w:iCs/>
          <w:color w:val="222222"/>
          <w:sz w:val="22"/>
          <w:szCs w:val="22"/>
          <w:lang w:val="en"/>
        </w:rPr>
        <w:t xml:space="preserve">the </w:t>
      </w:r>
      <w:r>
        <w:rPr>
          <w:rFonts w:asciiTheme="majorHAnsi" w:hAnsiTheme="majorHAnsi" w:cs="Times New Roman"/>
          <w:iCs/>
          <w:color w:val="222222"/>
          <w:sz w:val="22"/>
          <w:szCs w:val="22"/>
          <w:lang w:val="en"/>
        </w:rPr>
        <w:t>PII of many millions</w:t>
      </w:r>
      <w:r w:rsidR="00E21783">
        <w:rPr>
          <w:rFonts w:asciiTheme="majorHAnsi" w:hAnsiTheme="majorHAnsi" w:cs="Times New Roman"/>
          <w:iCs/>
          <w:color w:val="222222"/>
          <w:sz w:val="22"/>
          <w:szCs w:val="22"/>
          <w:lang w:val="en"/>
        </w:rPr>
        <w:t xml:space="preserve"> (and even more in the OPM case)</w:t>
      </w:r>
      <w:r>
        <w:rPr>
          <w:rFonts w:asciiTheme="majorHAnsi" w:hAnsiTheme="majorHAnsi" w:cs="Times New Roman"/>
          <w:iCs/>
          <w:color w:val="222222"/>
          <w:sz w:val="22"/>
          <w:szCs w:val="22"/>
          <w:lang w:val="en"/>
        </w:rPr>
        <w:t xml:space="preserve">) for this effort and </w:t>
      </w:r>
      <w:r w:rsidR="00DD44A8">
        <w:rPr>
          <w:rFonts w:asciiTheme="majorHAnsi" w:hAnsiTheme="majorHAnsi" w:cs="Times New Roman"/>
          <w:iCs/>
          <w:color w:val="222222"/>
          <w:sz w:val="22"/>
          <w:szCs w:val="22"/>
          <w:lang w:val="en"/>
        </w:rPr>
        <w:t>audience</w:t>
      </w:r>
      <w:r>
        <w:rPr>
          <w:rFonts w:asciiTheme="majorHAnsi" w:hAnsiTheme="majorHAnsi" w:cs="Times New Roman"/>
          <w:iCs/>
          <w:color w:val="222222"/>
          <w:sz w:val="22"/>
          <w:szCs w:val="22"/>
          <w:lang w:val="en"/>
        </w:rPr>
        <w:t xml:space="preserve"> that will provide </w:t>
      </w:r>
      <w:r w:rsidR="00DD44A8">
        <w:rPr>
          <w:rFonts w:asciiTheme="majorHAnsi" w:hAnsiTheme="majorHAnsi" w:cs="Times New Roman"/>
          <w:iCs/>
          <w:color w:val="222222"/>
          <w:sz w:val="22"/>
          <w:szCs w:val="22"/>
          <w:lang w:val="en"/>
        </w:rPr>
        <w:t>comments</w:t>
      </w:r>
      <w:r>
        <w:rPr>
          <w:rFonts w:asciiTheme="majorHAnsi" w:hAnsiTheme="majorHAnsi" w:cs="Times New Roman"/>
          <w:iCs/>
          <w:color w:val="222222"/>
          <w:sz w:val="22"/>
          <w:szCs w:val="22"/>
          <w:lang w:val="en"/>
        </w:rPr>
        <w:t xml:space="preserve">. Yet suffice to say </w:t>
      </w:r>
      <w:r w:rsidR="00DD44A8">
        <w:rPr>
          <w:rFonts w:asciiTheme="majorHAnsi" w:hAnsiTheme="majorHAnsi" w:cs="Times New Roman"/>
          <w:iCs/>
          <w:color w:val="222222"/>
          <w:sz w:val="22"/>
          <w:szCs w:val="22"/>
          <w:lang w:val="en"/>
        </w:rPr>
        <w:t>the technical community</w:t>
      </w:r>
      <w:r w:rsidR="00024C36">
        <w:rPr>
          <w:rFonts w:asciiTheme="majorHAnsi" w:hAnsiTheme="majorHAnsi" w:cs="Times New Roman"/>
          <w:iCs/>
          <w:color w:val="222222"/>
          <w:sz w:val="22"/>
          <w:szCs w:val="22"/>
          <w:lang w:val="en"/>
        </w:rPr>
        <w:t xml:space="preserve"> in general has</w:t>
      </w:r>
      <w:r w:rsidR="00DD44A8">
        <w:rPr>
          <w:rFonts w:asciiTheme="majorHAnsi" w:hAnsiTheme="majorHAnsi" w:cs="Times New Roman"/>
          <w:iCs/>
          <w:color w:val="222222"/>
          <w:sz w:val="22"/>
          <w:szCs w:val="22"/>
          <w:lang w:val="en"/>
        </w:rPr>
        <w:t xml:space="preserve"> not provided effective </w:t>
      </w:r>
      <w:r w:rsidR="00024C36">
        <w:rPr>
          <w:rFonts w:asciiTheme="majorHAnsi" w:hAnsiTheme="majorHAnsi" w:cs="Times New Roman"/>
          <w:iCs/>
          <w:color w:val="222222"/>
          <w:sz w:val="22"/>
          <w:szCs w:val="22"/>
          <w:lang w:val="en"/>
        </w:rPr>
        <w:t xml:space="preserve">design </w:t>
      </w:r>
      <w:r w:rsidR="00DD44A8">
        <w:rPr>
          <w:rFonts w:asciiTheme="majorHAnsi" w:hAnsiTheme="majorHAnsi" w:cs="Times New Roman"/>
          <w:iCs/>
          <w:color w:val="222222"/>
          <w:sz w:val="22"/>
          <w:szCs w:val="22"/>
          <w:lang w:val="en"/>
        </w:rPr>
        <w:t>guidance for PETs to help minimize the privacy risks</w:t>
      </w:r>
      <w:r w:rsidR="00024C36">
        <w:rPr>
          <w:rFonts w:asciiTheme="majorHAnsi" w:hAnsiTheme="majorHAnsi" w:cs="Times New Roman"/>
          <w:iCs/>
          <w:color w:val="222222"/>
          <w:sz w:val="22"/>
          <w:szCs w:val="22"/>
          <w:lang w:val="en"/>
        </w:rPr>
        <w:t xml:space="preserve">. While we acknowledge that a major factor in almost all data breaches is caused by ‘operationally’ </w:t>
      </w:r>
      <w:r w:rsidR="004A74B0">
        <w:rPr>
          <w:rFonts w:asciiTheme="majorHAnsi" w:hAnsiTheme="majorHAnsi" w:cs="Times New Roman"/>
          <w:iCs/>
          <w:color w:val="222222"/>
          <w:sz w:val="22"/>
          <w:szCs w:val="22"/>
          <w:lang w:val="en"/>
        </w:rPr>
        <w:t>induced</w:t>
      </w:r>
      <w:r w:rsidR="00024C36">
        <w:rPr>
          <w:rFonts w:asciiTheme="majorHAnsi" w:hAnsiTheme="majorHAnsi" w:cs="Times New Roman"/>
          <w:iCs/>
          <w:color w:val="222222"/>
          <w:sz w:val="22"/>
          <w:szCs w:val="22"/>
          <w:lang w:val="en"/>
        </w:rPr>
        <w:t xml:space="preserve"> vulnerabilities (e.g., lack of effective security hygiene, weak access control</w:t>
      </w:r>
      <w:r w:rsidR="004A74B0">
        <w:rPr>
          <w:rFonts w:asciiTheme="majorHAnsi" w:hAnsiTheme="majorHAnsi" w:cs="Times New Roman"/>
          <w:iCs/>
          <w:color w:val="222222"/>
          <w:sz w:val="22"/>
          <w:szCs w:val="22"/>
          <w:lang w:val="en"/>
        </w:rPr>
        <w:t>, not using encryption, and</w:t>
      </w:r>
      <w:r w:rsidR="00024C36">
        <w:rPr>
          <w:rFonts w:asciiTheme="majorHAnsi" w:hAnsiTheme="majorHAnsi" w:cs="Times New Roman"/>
          <w:iCs/>
          <w:color w:val="222222"/>
          <w:sz w:val="22"/>
          <w:szCs w:val="22"/>
          <w:lang w:val="en"/>
        </w:rPr>
        <w:t xml:space="preserve"> little to no monitoring (of the cyber suite and data flows)); </w:t>
      </w:r>
      <w:r w:rsidR="004A74B0">
        <w:rPr>
          <w:rFonts w:asciiTheme="majorHAnsi" w:hAnsiTheme="majorHAnsi" w:cs="Times New Roman"/>
          <w:iCs/>
          <w:color w:val="222222"/>
          <w:sz w:val="22"/>
          <w:szCs w:val="22"/>
          <w:lang w:val="en"/>
        </w:rPr>
        <w:t xml:space="preserve">the fact remains that we don’t have a common, open </w:t>
      </w:r>
      <w:r w:rsidR="008616AF">
        <w:rPr>
          <w:rFonts w:asciiTheme="majorHAnsi" w:hAnsiTheme="majorHAnsi" w:cs="Times New Roman"/>
          <w:iCs/>
          <w:color w:val="222222"/>
          <w:sz w:val="22"/>
          <w:szCs w:val="22"/>
          <w:lang w:val="en"/>
        </w:rPr>
        <w:t>systems architecture</w:t>
      </w:r>
      <w:r w:rsidR="004A74B0">
        <w:rPr>
          <w:rFonts w:asciiTheme="majorHAnsi" w:hAnsiTheme="majorHAnsi" w:cs="Times New Roman"/>
          <w:iCs/>
          <w:color w:val="222222"/>
          <w:sz w:val="22"/>
          <w:szCs w:val="22"/>
          <w:lang w:val="en"/>
        </w:rPr>
        <w:t xml:space="preserve"> way to address the key </w:t>
      </w:r>
      <w:r w:rsidR="008616AF">
        <w:rPr>
          <w:rFonts w:asciiTheme="majorHAnsi" w:hAnsiTheme="majorHAnsi" w:cs="Times New Roman"/>
          <w:iCs/>
          <w:color w:val="222222"/>
          <w:sz w:val="22"/>
          <w:szCs w:val="22"/>
          <w:lang w:val="en"/>
        </w:rPr>
        <w:t>elements</w:t>
      </w:r>
      <w:r w:rsidR="004A74B0">
        <w:rPr>
          <w:rFonts w:asciiTheme="majorHAnsi" w:hAnsiTheme="majorHAnsi" w:cs="Times New Roman"/>
          <w:iCs/>
          <w:color w:val="222222"/>
          <w:sz w:val="22"/>
          <w:szCs w:val="22"/>
          <w:lang w:val="en"/>
        </w:rPr>
        <w:t xml:space="preserve"> of privacy protection</w:t>
      </w:r>
      <w:r w:rsidR="008616AF">
        <w:rPr>
          <w:rFonts w:asciiTheme="majorHAnsi" w:hAnsiTheme="majorHAnsi" w:cs="Times New Roman"/>
          <w:iCs/>
          <w:color w:val="222222"/>
          <w:sz w:val="22"/>
          <w:szCs w:val="22"/>
          <w:lang w:val="en"/>
        </w:rPr>
        <w:t xml:space="preserve"> to then all collectively design to</w:t>
      </w:r>
      <w:r w:rsidR="004A74B0">
        <w:rPr>
          <w:rFonts w:asciiTheme="majorHAnsi" w:hAnsiTheme="majorHAnsi" w:cs="Times New Roman"/>
          <w:iCs/>
          <w:color w:val="222222"/>
          <w:sz w:val="22"/>
          <w:szCs w:val="22"/>
          <w:lang w:val="en"/>
        </w:rPr>
        <w:t xml:space="preserve">.  </w:t>
      </w:r>
    </w:p>
    <w:p w:rsidR="00D746D2" w:rsidRDefault="00D746D2" w:rsidP="00530043">
      <w:pPr>
        <w:shd w:val="clear" w:color="auto" w:fill="FFFFFF"/>
        <w:rPr>
          <w:rFonts w:asciiTheme="majorHAnsi" w:hAnsiTheme="majorHAnsi" w:cs="Times New Roman"/>
          <w:iCs/>
          <w:color w:val="222222"/>
          <w:sz w:val="22"/>
          <w:szCs w:val="22"/>
          <w:lang w:val="en"/>
        </w:rPr>
      </w:pPr>
    </w:p>
    <w:p w:rsidR="00EA7724" w:rsidRDefault="008616AF" w:rsidP="0020166A">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While we acknowledge the fact that the user community must take data security and privacy protection seriously </w:t>
      </w:r>
      <w:r w:rsidR="00E21783">
        <w:rPr>
          <w:rFonts w:asciiTheme="majorHAnsi" w:hAnsiTheme="majorHAnsi" w:cs="Times New Roman"/>
          <w:iCs/>
          <w:color w:val="222222"/>
          <w:sz w:val="22"/>
          <w:szCs w:val="22"/>
          <w:lang w:val="en"/>
        </w:rPr>
        <w:t xml:space="preserve">– putting them before convenience in many cases, </w:t>
      </w:r>
      <w:r>
        <w:rPr>
          <w:rFonts w:asciiTheme="majorHAnsi" w:hAnsiTheme="majorHAnsi" w:cs="Times New Roman"/>
          <w:iCs/>
          <w:color w:val="222222"/>
          <w:sz w:val="22"/>
          <w:szCs w:val="22"/>
          <w:lang w:val="en"/>
        </w:rPr>
        <w:t>by keeping the cyber suite maintained, the technical community also needs to coalesce to demonstrate a common, standards based way to provide those users PETs</w:t>
      </w:r>
      <w:r w:rsidR="00E21783">
        <w:rPr>
          <w:rFonts w:asciiTheme="majorHAnsi" w:hAnsiTheme="majorHAnsi" w:cs="Times New Roman"/>
          <w:iCs/>
          <w:color w:val="222222"/>
          <w:sz w:val="22"/>
          <w:szCs w:val="22"/>
          <w:lang w:val="en"/>
        </w:rPr>
        <w:t xml:space="preserve">, </w:t>
      </w:r>
      <w:r>
        <w:rPr>
          <w:rFonts w:asciiTheme="majorHAnsi" w:hAnsiTheme="majorHAnsi" w:cs="Times New Roman"/>
          <w:iCs/>
          <w:color w:val="222222"/>
          <w:sz w:val="22"/>
          <w:szCs w:val="22"/>
          <w:lang w:val="en"/>
        </w:rPr>
        <w:t xml:space="preserve">that themselves are built interoperable and secure. </w:t>
      </w:r>
      <w:r w:rsidR="0020166A">
        <w:rPr>
          <w:rFonts w:asciiTheme="majorHAnsi" w:hAnsiTheme="majorHAnsi" w:cs="Times New Roman"/>
          <w:iCs/>
          <w:color w:val="222222"/>
          <w:sz w:val="22"/>
          <w:szCs w:val="22"/>
          <w:lang w:val="en"/>
        </w:rPr>
        <w:t>These privacy design goals have some existing resources and artifacts that individually do help set the stage (examples will follow later), yet are lacking an overall privacy end state goal</w:t>
      </w:r>
      <w:r w:rsidR="00E21783">
        <w:rPr>
          <w:rFonts w:asciiTheme="majorHAnsi" w:hAnsiTheme="majorHAnsi" w:cs="Times New Roman"/>
          <w:iCs/>
          <w:color w:val="222222"/>
          <w:sz w:val="22"/>
          <w:szCs w:val="22"/>
          <w:lang w:val="en"/>
        </w:rPr>
        <w:t xml:space="preserve"> and vision</w:t>
      </w:r>
      <w:r w:rsidR="0020166A">
        <w:rPr>
          <w:rFonts w:asciiTheme="majorHAnsi" w:hAnsiTheme="majorHAnsi" w:cs="Times New Roman"/>
          <w:iCs/>
          <w:color w:val="222222"/>
          <w:sz w:val="22"/>
          <w:szCs w:val="22"/>
          <w:lang w:val="en"/>
        </w:rPr>
        <w:t xml:space="preserve"> to map back to – as I sense this risk management based approach also lacks. </w:t>
      </w:r>
    </w:p>
    <w:p w:rsidR="00107789" w:rsidRDefault="00107789" w:rsidP="0020166A">
      <w:pPr>
        <w:shd w:val="clear" w:color="auto" w:fill="FFFFFF"/>
        <w:rPr>
          <w:rFonts w:asciiTheme="majorHAnsi" w:hAnsiTheme="majorHAnsi" w:cs="Times New Roman"/>
          <w:iCs/>
          <w:color w:val="222222"/>
          <w:sz w:val="22"/>
          <w:szCs w:val="22"/>
          <w:lang w:val="en"/>
        </w:rPr>
      </w:pPr>
    </w:p>
    <w:p w:rsidR="00107789" w:rsidRDefault="00A941D9" w:rsidP="0020166A">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As a complex, systems of systems engineer</w:t>
      </w:r>
      <w:r w:rsidR="009473A5">
        <w:rPr>
          <w:rFonts w:asciiTheme="majorHAnsi" w:hAnsiTheme="majorHAnsi" w:cs="Times New Roman"/>
          <w:iCs/>
          <w:color w:val="222222"/>
          <w:sz w:val="22"/>
          <w:szCs w:val="22"/>
          <w:lang w:val="en"/>
        </w:rPr>
        <w:t xml:space="preserve"> (that knows cyber security pretty well too…), I </w:t>
      </w:r>
      <w:r>
        <w:rPr>
          <w:rFonts w:asciiTheme="majorHAnsi" w:hAnsiTheme="majorHAnsi" w:cs="Times New Roman"/>
          <w:iCs/>
          <w:color w:val="222222"/>
          <w:sz w:val="22"/>
          <w:szCs w:val="22"/>
          <w:lang w:val="en"/>
        </w:rPr>
        <w:t>realize we cannot ‘boil the ocean’ and need to eat the privacy elephant one chunk</w:t>
      </w:r>
      <w:r w:rsidR="00665E1D">
        <w:rPr>
          <w:rFonts w:asciiTheme="majorHAnsi" w:hAnsiTheme="majorHAnsi" w:cs="Times New Roman"/>
          <w:iCs/>
          <w:color w:val="222222"/>
          <w:sz w:val="22"/>
          <w:szCs w:val="22"/>
          <w:lang w:val="en"/>
        </w:rPr>
        <w:t xml:space="preserve"> at a time. YET we </w:t>
      </w:r>
      <w:r w:rsidR="009473A5">
        <w:rPr>
          <w:rFonts w:asciiTheme="majorHAnsi" w:hAnsiTheme="majorHAnsi" w:cs="Times New Roman"/>
          <w:iCs/>
          <w:color w:val="222222"/>
          <w:sz w:val="22"/>
          <w:szCs w:val="22"/>
          <w:lang w:val="en"/>
        </w:rPr>
        <w:t xml:space="preserve">all </w:t>
      </w:r>
      <w:r>
        <w:rPr>
          <w:rFonts w:asciiTheme="majorHAnsi" w:hAnsiTheme="majorHAnsi" w:cs="Times New Roman"/>
          <w:iCs/>
          <w:color w:val="222222"/>
          <w:sz w:val="22"/>
          <w:szCs w:val="22"/>
          <w:lang w:val="en"/>
        </w:rPr>
        <w:t xml:space="preserve">still must follow basic systems </w:t>
      </w:r>
      <w:r w:rsidR="00FC4331">
        <w:rPr>
          <w:rFonts w:asciiTheme="majorHAnsi" w:hAnsiTheme="majorHAnsi" w:cs="Times New Roman"/>
          <w:iCs/>
          <w:color w:val="222222"/>
          <w:sz w:val="22"/>
          <w:szCs w:val="22"/>
          <w:lang w:val="en"/>
        </w:rPr>
        <w:t>engineering</w:t>
      </w:r>
      <w:r>
        <w:rPr>
          <w:rFonts w:asciiTheme="majorHAnsi" w:hAnsiTheme="majorHAnsi" w:cs="Times New Roman"/>
          <w:iCs/>
          <w:color w:val="222222"/>
          <w:sz w:val="22"/>
          <w:szCs w:val="22"/>
          <w:lang w:val="en"/>
        </w:rPr>
        <w:t xml:space="preserve"> processes in our quest of minimizing our collective privacy risks in a </w:t>
      </w:r>
      <w:r w:rsidR="00FC4331">
        <w:rPr>
          <w:rFonts w:asciiTheme="majorHAnsi" w:hAnsiTheme="majorHAnsi" w:cs="Times New Roman"/>
          <w:iCs/>
          <w:color w:val="222222"/>
          <w:sz w:val="22"/>
          <w:szCs w:val="22"/>
          <w:lang w:val="en"/>
        </w:rPr>
        <w:t xml:space="preserve">structured, common </w:t>
      </w:r>
      <w:r>
        <w:rPr>
          <w:rFonts w:asciiTheme="majorHAnsi" w:hAnsiTheme="majorHAnsi" w:cs="Times New Roman"/>
          <w:iCs/>
          <w:color w:val="222222"/>
          <w:sz w:val="22"/>
          <w:szCs w:val="22"/>
          <w:lang w:val="en"/>
        </w:rPr>
        <w:t>manner</w:t>
      </w:r>
      <w:r w:rsidR="00665E1D">
        <w:rPr>
          <w:rFonts w:asciiTheme="majorHAnsi" w:hAnsiTheme="majorHAnsi" w:cs="Times New Roman"/>
          <w:iCs/>
          <w:color w:val="222222"/>
          <w:sz w:val="22"/>
          <w:szCs w:val="22"/>
          <w:lang w:val="en"/>
        </w:rPr>
        <w:t xml:space="preserve"> (nothing new here to you all)</w:t>
      </w:r>
      <w:r w:rsidR="00FC4331">
        <w:rPr>
          <w:rFonts w:asciiTheme="majorHAnsi" w:hAnsiTheme="majorHAnsi" w:cs="Times New Roman"/>
          <w:iCs/>
          <w:color w:val="222222"/>
          <w:sz w:val="22"/>
          <w:szCs w:val="22"/>
          <w:lang w:val="en"/>
        </w:rPr>
        <w:t xml:space="preserve">. </w:t>
      </w:r>
      <w:r w:rsidR="00BA1667">
        <w:rPr>
          <w:rFonts w:asciiTheme="majorHAnsi" w:hAnsiTheme="majorHAnsi" w:cs="Times New Roman"/>
          <w:iCs/>
          <w:color w:val="222222"/>
          <w:sz w:val="22"/>
          <w:szCs w:val="22"/>
          <w:lang w:val="en"/>
        </w:rPr>
        <w:t xml:space="preserve"> To me this means</w:t>
      </w:r>
      <w:r w:rsidR="006F77FD">
        <w:rPr>
          <w:rFonts w:asciiTheme="majorHAnsi" w:hAnsiTheme="majorHAnsi" w:cs="Times New Roman"/>
          <w:iCs/>
          <w:color w:val="222222"/>
          <w:sz w:val="22"/>
          <w:szCs w:val="22"/>
          <w:lang w:val="en"/>
        </w:rPr>
        <w:t xml:space="preserve"> </w:t>
      </w:r>
      <w:r w:rsidR="00665E1D">
        <w:rPr>
          <w:rFonts w:asciiTheme="majorHAnsi" w:hAnsiTheme="majorHAnsi" w:cs="Times New Roman"/>
          <w:iCs/>
          <w:color w:val="222222"/>
          <w:sz w:val="22"/>
          <w:szCs w:val="22"/>
          <w:lang w:val="en"/>
        </w:rPr>
        <w:t>following a</w:t>
      </w:r>
      <w:r w:rsidR="006F77FD">
        <w:rPr>
          <w:rFonts w:asciiTheme="majorHAnsi" w:hAnsiTheme="majorHAnsi" w:cs="Times New Roman"/>
          <w:iCs/>
          <w:color w:val="222222"/>
          <w:sz w:val="22"/>
          <w:szCs w:val="22"/>
          <w:lang w:val="en"/>
        </w:rPr>
        <w:t xml:space="preserve"> few key SysEngr / software design principles</w:t>
      </w:r>
      <w:r w:rsidR="00665E1D">
        <w:rPr>
          <w:rFonts w:asciiTheme="majorHAnsi" w:hAnsiTheme="majorHAnsi" w:cs="Times New Roman"/>
          <w:iCs/>
          <w:color w:val="222222"/>
          <w:sz w:val="22"/>
          <w:szCs w:val="22"/>
          <w:lang w:val="en"/>
        </w:rPr>
        <w:t xml:space="preserve"> in our collaborative quest for effective, value-added privacy protection</w:t>
      </w:r>
      <w:r w:rsidR="006F77FD">
        <w:rPr>
          <w:rFonts w:asciiTheme="majorHAnsi" w:hAnsiTheme="majorHAnsi" w:cs="Times New Roman"/>
          <w:iCs/>
          <w:color w:val="222222"/>
          <w:sz w:val="22"/>
          <w:szCs w:val="22"/>
          <w:lang w:val="en"/>
        </w:rPr>
        <w:t xml:space="preserve">: (1) </w:t>
      </w:r>
      <w:r w:rsidR="00665E1D">
        <w:rPr>
          <w:rFonts w:asciiTheme="majorHAnsi" w:hAnsiTheme="majorHAnsi" w:cs="Times New Roman"/>
          <w:iCs/>
          <w:color w:val="222222"/>
          <w:sz w:val="22"/>
          <w:szCs w:val="22"/>
          <w:lang w:val="en"/>
        </w:rPr>
        <w:t xml:space="preserve"> use</w:t>
      </w:r>
      <w:r w:rsidR="00BA1667">
        <w:rPr>
          <w:rFonts w:asciiTheme="majorHAnsi" w:hAnsiTheme="majorHAnsi" w:cs="Times New Roman"/>
          <w:iCs/>
          <w:color w:val="222222"/>
          <w:sz w:val="22"/>
          <w:szCs w:val="22"/>
          <w:lang w:val="en"/>
        </w:rPr>
        <w:t xml:space="preserve"> an open systems architecture (OSA) approach (with </w:t>
      </w:r>
      <w:r w:rsidR="006F77FD">
        <w:rPr>
          <w:rFonts w:asciiTheme="majorHAnsi" w:hAnsiTheme="majorHAnsi" w:cs="Times New Roman"/>
          <w:iCs/>
          <w:color w:val="222222"/>
          <w:sz w:val="22"/>
          <w:szCs w:val="22"/>
          <w:lang w:val="en"/>
        </w:rPr>
        <w:t>its</w:t>
      </w:r>
      <w:r w:rsidR="00BA1667">
        <w:rPr>
          <w:rFonts w:asciiTheme="majorHAnsi" w:hAnsiTheme="majorHAnsi" w:cs="Times New Roman"/>
          <w:iCs/>
          <w:color w:val="222222"/>
          <w:sz w:val="22"/>
          <w:szCs w:val="22"/>
          <w:lang w:val="en"/>
        </w:rPr>
        <w:t xml:space="preserve"> loose coupling, </w:t>
      </w:r>
      <w:proofErr w:type="spellStart"/>
      <w:r w:rsidR="00BA1667">
        <w:rPr>
          <w:rFonts w:asciiTheme="majorHAnsi" w:hAnsiTheme="majorHAnsi" w:cs="Times New Roman"/>
          <w:iCs/>
          <w:color w:val="222222"/>
          <w:sz w:val="22"/>
          <w:szCs w:val="22"/>
          <w:lang w:val="en"/>
        </w:rPr>
        <w:t>etc</w:t>
      </w:r>
      <w:proofErr w:type="spellEnd"/>
      <w:r w:rsidR="00665E1D">
        <w:rPr>
          <w:rFonts w:asciiTheme="majorHAnsi" w:hAnsiTheme="majorHAnsi" w:cs="Times New Roman"/>
          <w:iCs/>
          <w:color w:val="222222"/>
          <w:sz w:val="22"/>
          <w:szCs w:val="22"/>
          <w:lang w:val="en"/>
        </w:rPr>
        <w:t xml:space="preserve"> – like we learned in ‘OOP’ years ago</w:t>
      </w:r>
      <w:r w:rsidR="00BA1667">
        <w:rPr>
          <w:rFonts w:asciiTheme="majorHAnsi" w:hAnsiTheme="majorHAnsi" w:cs="Times New Roman"/>
          <w:iCs/>
          <w:color w:val="222222"/>
          <w:sz w:val="22"/>
          <w:szCs w:val="22"/>
          <w:lang w:val="en"/>
        </w:rPr>
        <w:t xml:space="preserve">),  </w:t>
      </w:r>
      <w:r w:rsidR="006F77FD">
        <w:rPr>
          <w:rFonts w:asciiTheme="majorHAnsi" w:hAnsiTheme="majorHAnsi" w:cs="Times New Roman"/>
          <w:iCs/>
          <w:color w:val="222222"/>
          <w:sz w:val="22"/>
          <w:szCs w:val="22"/>
          <w:lang w:val="en"/>
        </w:rPr>
        <w:t xml:space="preserve">(2) </w:t>
      </w:r>
      <w:r w:rsidR="00BA1667">
        <w:rPr>
          <w:rFonts w:asciiTheme="majorHAnsi" w:hAnsiTheme="majorHAnsi" w:cs="Times New Roman"/>
          <w:iCs/>
          <w:color w:val="222222"/>
          <w:sz w:val="22"/>
          <w:szCs w:val="22"/>
          <w:lang w:val="en"/>
        </w:rPr>
        <w:t xml:space="preserve">taking a data-centric architecture </w:t>
      </w:r>
      <w:r w:rsidR="00665E1D">
        <w:rPr>
          <w:rFonts w:asciiTheme="majorHAnsi" w:hAnsiTheme="majorHAnsi" w:cs="Times New Roman"/>
          <w:iCs/>
          <w:color w:val="222222"/>
          <w:sz w:val="22"/>
          <w:szCs w:val="22"/>
          <w:lang w:val="en"/>
        </w:rPr>
        <w:t xml:space="preserve">view </w:t>
      </w:r>
      <w:r w:rsidR="00BA1667">
        <w:rPr>
          <w:rFonts w:asciiTheme="majorHAnsi" w:hAnsiTheme="majorHAnsi" w:cs="Times New Roman"/>
          <w:iCs/>
          <w:color w:val="222222"/>
          <w:sz w:val="22"/>
          <w:szCs w:val="22"/>
          <w:lang w:val="en"/>
        </w:rPr>
        <w:t>(</w:t>
      </w:r>
      <w:r w:rsidR="006F77FD">
        <w:rPr>
          <w:rFonts w:asciiTheme="majorHAnsi" w:hAnsiTheme="majorHAnsi" w:cs="Times New Roman"/>
          <w:iCs/>
          <w:color w:val="222222"/>
          <w:sz w:val="22"/>
          <w:szCs w:val="22"/>
          <w:lang w:val="en"/>
        </w:rPr>
        <w:t>including</w:t>
      </w:r>
      <w:r w:rsidR="00BA1667">
        <w:rPr>
          <w:rFonts w:asciiTheme="majorHAnsi" w:hAnsiTheme="majorHAnsi" w:cs="Times New Roman"/>
          <w:iCs/>
          <w:color w:val="222222"/>
          <w:sz w:val="22"/>
          <w:szCs w:val="22"/>
          <w:lang w:val="en"/>
        </w:rPr>
        <w:t xml:space="preserve"> security) (which </w:t>
      </w:r>
      <w:r w:rsidR="006F77FD">
        <w:rPr>
          <w:rFonts w:asciiTheme="majorHAnsi" w:hAnsiTheme="majorHAnsi" w:cs="Times New Roman"/>
          <w:iCs/>
          <w:color w:val="222222"/>
          <w:sz w:val="22"/>
          <w:szCs w:val="22"/>
          <w:lang w:val="en"/>
        </w:rPr>
        <w:t xml:space="preserve">also </w:t>
      </w:r>
      <w:r w:rsidR="00BA1667">
        <w:rPr>
          <w:rFonts w:asciiTheme="majorHAnsi" w:hAnsiTheme="majorHAnsi" w:cs="Times New Roman"/>
          <w:iCs/>
          <w:color w:val="222222"/>
          <w:sz w:val="22"/>
          <w:szCs w:val="22"/>
          <w:lang w:val="en"/>
        </w:rPr>
        <w:t>‘tends’ to reduce the tight coupling and complexity factors in the ‘who / what’ is assessing the data and the specific environment used in)</w:t>
      </w:r>
      <w:r w:rsidR="006F77FD">
        <w:rPr>
          <w:rFonts w:asciiTheme="majorHAnsi" w:hAnsiTheme="majorHAnsi" w:cs="Times New Roman"/>
          <w:iCs/>
          <w:color w:val="222222"/>
          <w:sz w:val="22"/>
          <w:szCs w:val="22"/>
          <w:lang w:val="en"/>
        </w:rPr>
        <w:t xml:space="preserve">, (3) building in security, privacy and resiliency (re: </w:t>
      </w:r>
      <w:r w:rsidR="00543E20">
        <w:rPr>
          <w:rFonts w:asciiTheme="majorHAnsi" w:hAnsiTheme="majorHAnsi" w:cs="Times New Roman"/>
          <w:iCs/>
          <w:color w:val="222222"/>
          <w:sz w:val="22"/>
          <w:szCs w:val="22"/>
          <w:lang w:val="en"/>
        </w:rPr>
        <w:t xml:space="preserve">NIST’s building trustworthy resilient systems -  </w:t>
      </w:r>
      <w:r w:rsidR="006F77FD">
        <w:rPr>
          <w:rFonts w:asciiTheme="majorHAnsi" w:hAnsiTheme="majorHAnsi" w:cs="Times New Roman"/>
          <w:iCs/>
          <w:color w:val="222222"/>
          <w:sz w:val="22"/>
          <w:szCs w:val="22"/>
          <w:lang w:val="en"/>
        </w:rPr>
        <w:t xml:space="preserve">another great pub SP-800-160!), and (4) most importantly of all, as we all know well, </w:t>
      </w:r>
      <w:r w:rsidR="006F77FD" w:rsidRPr="00543E20">
        <w:rPr>
          <w:rFonts w:asciiTheme="majorHAnsi" w:hAnsiTheme="majorHAnsi" w:cs="Times New Roman"/>
          <w:iCs/>
          <w:color w:val="222222"/>
          <w:sz w:val="22"/>
          <w:szCs w:val="22"/>
          <w:u w:val="single"/>
          <w:lang w:val="en"/>
        </w:rPr>
        <w:t>get the requirements ‘right’ upfront</w:t>
      </w:r>
      <w:r w:rsidR="006F77FD">
        <w:rPr>
          <w:rFonts w:asciiTheme="majorHAnsi" w:hAnsiTheme="majorHAnsi" w:cs="Times New Roman"/>
          <w:iCs/>
          <w:color w:val="222222"/>
          <w:sz w:val="22"/>
          <w:szCs w:val="22"/>
          <w:lang w:val="en"/>
        </w:rPr>
        <w:t xml:space="preserve"> (which may be virtually impossible to do in privacy, more on that below).</w:t>
      </w:r>
    </w:p>
    <w:p w:rsidR="0081189A" w:rsidRDefault="0081189A" w:rsidP="00530043">
      <w:pPr>
        <w:shd w:val="clear" w:color="auto" w:fill="FFFFFF"/>
        <w:rPr>
          <w:rFonts w:asciiTheme="majorHAnsi" w:hAnsiTheme="majorHAnsi" w:cs="Times New Roman"/>
          <w:iCs/>
          <w:color w:val="222222"/>
          <w:sz w:val="22"/>
          <w:szCs w:val="22"/>
          <w:lang w:val="en"/>
        </w:rPr>
      </w:pPr>
    </w:p>
    <w:p w:rsidR="0081189A" w:rsidRDefault="009473A5" w:rsidP="0081189A">
      <w:pPr>
        <w:shd w:val="clear" w:color="auto" w:fill="FFFFFF"/>
        <w:rPr>
          <w:rFonts w:asciiTheme="majorHAnsi" w:hAnsiTheme="majorHAnsi" w:cs="Times New Roman"/>
          <w:i/>
          <w:iCs/>
          <w:color w:val="222222"/>
          <w:sz w:val="22"/>
          <w:szCs w:val="22"/>
          <w:u w:val="single"/>
          <w:lang w:val="en"/>
        </w:rPr>
      </w:pPr>
      <w:r w:rsidRPr="009473A5">
        <w:rPr>
          <w:rFonts w:asciiTheme="majorHAnsi" w:hAnsiTheme="majorHAnsi" w:cs="Times New Roman"/>
          <w:b/>
          <w:i/>
          <w:iCs/>
          <w:color w:val="222222"/>
          <w:sz w:val="22"/>
          <w:szCs w:val="22"/>
          <w:u w:val="single"/>
          <w:lang w:val="en"/>
        </w:rPr>
        <w:t>The need for</w:t>
      </w:r>
      <w:r>
        <w:rPr>
          <w:rFonts w:asciiTheme="majorHAnsi" w:hAnsiTheme="majorHAnsi" w:cs="Times New Roman"/>
          <w:i/>
          <w:iCs/>
          <w:color w:val="222222"/>
          <w:sz w:val="22"/>
          <w:szCs w:val="22"/>
          <w:u w:val="single"/>
          <w:lang w:val="en"/>
        </w:rPr>
        <w:t xml:space="preserve"> --- </w:t>
      </w:r>
      <w:r w:rsidR="00FC4331">
        <w:rPr>
          <w:rFonts w:asciiTheme="majorHAnsi" w:hAnsiTheme="majorHAnsi" w:cs="Times New Roman"/>
          <w:i/>
          <w:iCs/>
          <w:color w:val="222222"/>
          <w:sz w:val="22"/>
          <w:szCs w:val="22"/>
          <w:u w:val="single"/>
          <w:lang w:val="en"/>
        </w:rPr>
        <w:t>common, universal</w:t>
      </w:r>
      <w:r w:rsidR="0081189A">
        <w:rPr>
          <w:rFonts w:asciiTheme="majorHAnsi" w:hAnsiTheme="majorHAnsi" w:cs="Times New Roman"/>
          <w:i/>
          <w:iCs/>
          <w:color w:val="222222"/>
          <w:sz w:val="22"/>
          <w:szCs w:val="22"/>
          <w:u w:val="single"/>
          <w:lang w:val="en"/>
        </w:rPr>
        <w:t xml:space="preserve"> Privacy </w:t>
      </w:r>
      <w:r w:rsidR="00FC4331">
        <w:rPr>
          <w:rFonts w:asciiTheme="majorHAnsi" w:hAnsiTheme="majorHAnsi" w:cs="Times New Roman"/>
          <w:i/>
          <w:iCs/>
          <w:color w:val="222222"/>
          <w:sz w:val="22"/>
          <w:szCs w:val="22"/>
          <w:u w:val="single"/>
          <w:lang w:val="en"/>
        </w:rPr>
        <w:t>Specifications</w:t>
      </w:r>
      <w:r w:rsidR="0081189A">
        <w:rPr>
          <w:rFonts w:asciiTheme="majorHAnsi" w:hAnsiTheme="majorHAnsi" w:cs="Times New Roman"/>
          <w:i/>
          <w:iCs/>
          <w:color w:val="222222"/>
          <w:sz w:val="22"/>
          <w:szCs w:val="22"/>
          <w:u w:val="single"/>
          <w:lang w:val="en"/>
        </w:rPr>
        <w:t>:</w:t>
      </w:r>
    </w:p>
    <w:p w:rsidR="0081189A" w:rsidRDefault="0081189A" w:rsidP="00530043">
      <w:pPr>
        <w:shd w:val="clear" w:color="auto" w:fill="FFFFFF"/>
        <w:rPr>
          <w:rFonts w:asciiTheme="majorHAnsi" w:hAnsiTheme="majorHAnsi" w:cs="Times New Roman"/>
          <w:iCs/>
          <w:color w:val="222222"/>
          <w:sz w:val="22"/>
          <w:szCs w:val="22"/>
          <w:lang w:val="en"/>
        </w:rPr>
      </w:pPr>
    </w:p>
    <w:p w:rsidR="00CA19C8" w:rsidRDefault="00543E20"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Taking a step back and </w:t>
      </w:r>
      <w:r w:rsidR="005A2ED4">
        <w:rPr>
          <w:rFonts w:asciiTheme="majorHAnsi" w:hAnsiTheme="majorHAnsi" w:cs="Times New Roman"/>
          <w:iCs/>
          <w:color w:val="222222"/>
          <w:sz w:val="22"/>
          <w:szCs w:val="22"/>
          <w:lang w:val="en"/>
        </w:rPr>
        <w:t>focusing</w:t>
      </w:r>
      <w:r>
        <w:rPr>
          <w:rFonts w:asciiTheme="majorHAnsi" w:hAnsiTheme="majorHAnsi" w:cs="Times New Roman"/>
          <w:iCs/>
          <w:color w:val="222222"/>
          <w:sz w:val="22"/>
          <w:szCs w:val="22"/>
          <w:lang w:val="en"/>
        </w:rPr>
        <w:t xml:space="preserve"> in the last statement above, getting the </w:t>
      </w:r>
      <w:r w:rsidR="005A2ED4">
        <w:rPr>
          <w:rFonts w:asciiTheme="majorHAnsi" w:hAnsiTheme="majorHAnsi" w:cs="Times New Roman"/>
          <w:iCs/>
          <w:color w:val="222222"/>
          <w:sz w:val="22"/>
          <w:szCs w:val="22"/>
          <w:lang w:val="en"/>
        </w:rPr>
        <w:t>requirements</w:t>
      </w:r>
      <w:r>
        <w:rPr>
          <w:rFonts w:asciiTheme="majorHAnsi" w:hAnsiTheme="majorHAnsi" w:cs="Times New Roman"/>
          <w:iCs/>
          <w:color w:val="222222"/>
          <w:sz w:val="22"/>
          <w:szCs w:val="22"/>
          <w:lang w:val="en"/>
        </w:rPr>
        <w:t xml:space="preserve"> right </w:t>
      </w:r>
      <w:r w:rsidR="005A2ED4">
        <w:rPr>
          <w:rFonts w:asciiTheme="majorHAnsi" w:hAnsiTheme="majorHAnsi" w:cs="Times New Roman"/>
          <w:iCs/>
          <w:color w:val="222222"/>
          <w:sz w:val="22"/>
          <w:szCs w:val="22"/>
          <w:lang w:val="en"/>
        </w:rPr>
        <w:t>first</w:t>
      </w:r>
      <w:r>
        <w:rPr>
          <w:rFonts w:asciiTheme="majorHAnsi" w:hAnsiTheme="majorHAnsi" w:cs="Times New Roman"/>
          <w:iCs/>
          <w:color w:val="222222"/>
          <w:sz w:val="22"/>
          <w:szCs w:val="22"/>
          <w:lang w:val="en"/>
        </w:rPr>
        <w:t>, we nee</w:t>
      </w:r>
      <w:r w:rsidR="005A2ED4">
        <w:rPr>
          <w:rFonts w:asciiTheme="majorHAnsi" w:hAnsiTheme="majorHAnsi" w:cs="Times New Roman"/>
          <w:iCs/>
          <w:color w:val="222222"/>
          <w:sz w:val="22"/>
          <w:szCs w:val="22"/>
          <w:lang w:val="en"/>
        </w:rPr>
        <w:t xml:space="preserve">d to </w:t>
      </w:r>
      <w:r w:rsidR="001B0D5D">
        <w:rPr>
          <w:rFonts w:asciiTheme="majorHAnsi" w:hAnsiTheme="majorHAnsi" w:cs="Times New Roman"/>
          <w:iCs/>
          <w:color w:val="222222"/>
          <w:sz w:val="22"/>
          <w:szCs w:val="22"/>
          <w:lang w:val="en"/>
        </w:rPr>
        <w:t>review</w:t>
      </w:r>
      <w:r w:rsidR="005A2ED4">
        <w:rPr>
          <w:rFonts w:asciiTheme="majorHAnsi" w:hAnsiTheme="majorHAnsi" w:cs="Times New Roman"/>
          <w:iCs/>
          <w:color w:val="222222"/>
          <w:sz w:val="22"/>
          <w:szCs w:val="22"/>
          <w:lang w:val="en"/>
        </w:rPr>
        <w:t xml:space="preserve"> on how that </w:t>
      </w:r>
      <w:r w:rsidR="00423BB7">
        <w:rPr>
          <w:rFonts w:asciiTheme="majorHAnsi" w:hAnsiTheme="majorHAnsi" w:cs="Times New Roman"/>
          <w:iCs/>
          <w:color w:val="222222"/>
          <w:sz w:val="22"/>
          <w:szCs w:val="22"/>
          <w:lang w:val="en"/>
        </w:rPr>
        <w:t xml:space="preserve">typically </w:t>
      </w:r>
      <w:r w:rsidR="005A2ED4">
        <w:rPr>
          <w:rFonts w:asciiTheme="majorHAnsi" w:hAnsiTheme="majorHAnsi" w:cs="Times New Roman"/>
          <w:iCs/>
          <w:color w:val="222222"/>
          <w:sz w:val="22"/>
          <w:szCs w:val="22"/>
          <w:lang w:val="en"/>
        </w:rPr>
        <w:t xml:space="preserve">leads to </w:t>
      </w:r>
      <w:r w:rsidR="00423BB7">
        <w:rPr>
          <w:rFonts w:asciiTheme="majorHAnsi" w:hAnsiTheme="majorHAnsi" w:cs="Times New Roman"/>
          <w:iCs/>
          <w:color w:val="222222"/>
          <w:sz w:val="22"/>
          <w:szCs w:val="22"/>
          <w:lang w:val="en"/>
        </w:rPr>
        <w:t>buildable</w:t>
      </w:r>
      <w:r>
        <w:rPr>
          <w:rFonts w:asciiTheme="majorHAnsi" w:hAnsiTheme="majorHAnsi" w:cs="Times New Roman"/>
          <w:iCs/>
          <w:color w:val="222222"/>
          <w:sz w:val="22"/>
          <w:szCs w:val="22"/>
          <w:lang w:val="en"/>
        </w:rPr>
        <w:t xml:space="preserve"> specifications and </w:t>
      </w:r>
      <w:r w:rsidR="00423BB7">
        <w:rPr>
          <w:rFonts w:asciiTheme="majorHAnsi" w:hAnsiTheme="majorHAnsi" w:cs="Times New Roman"/>
          <w:iCs/>
          <w:color w:val="222222"/>
          <w:sz w:val="22"/>
          <w:szCs w:val="22"/>
          <w:lang w:val="en"/>
        </w:rPr>
        <w:t xml:space="preserve">also explore </w:t>
      </w:r>
      <w:r>
        <w:rPr>
          <w:rFonts w:asciiTheme="majorHAnsi" w:hAnsiTheme="majorHAnsi" w:cs="Times New Roman"/>
          <w:iCs/>
          <w:color w:val="222222"/>
          <w:sz w:val="22"/>
          <w:szCs w:val="22"/>
          <w:lang w:val="en"/>
        </w:rPr>
        <w:t xml:space="preserve">what are the options if we can’t ever get them at a </w:t>
      </w:r>
      <w:r w:rsidR="00423BB7">
        <w:rPr>
          <w:rFonts w:asciiTheme="majorHAnsi" w:hAnsiTheme="majorHAnsi" w:cs="Times New Roman"/>
          <w:iCs/>
          <w:color w:val="222222"/>
          <w:sz w:val="22"/>
          <w:szCs w:val="22"/>
          <w:lang w:val="en"/>
        </w:rPr>
        <w:t>level of detail</w:t>
      </w:r>
      <w:r>
        <w:rPr>
          <w:rFonts w:asciiTheme="majorHAnsi" w:hAnsiTheme="majorHAnsi" w:cs="Times New Roman"/>
          <w:iCs/>
          <w:color w:val="222222"/>
          <w:sz w:val="22"/>
          <w:szCs w:val="22"/>
          <w:lang w:val="en"/>
        </w:rPr>
        <w:t xml:space="preserve"> to develop </w:t>
      </w:r>
      <w:r w:rsidR="00423BB7">
        <w:rPr>
          <w:rFonts w:asciiTheme="majorHAnsi" w:hAnsiTheme="majorHAnsi" w:cs="Times New Roman"/>
          <w:iCs/>
          <w:color w:val="222222"/>
          <w:sz w:val="22"/>
          <w:szCs w:val="22"/>
          <w:lang w:val="en"/>
        </w:rPr>
        <w:t>buildable</w:t>
      </w:r>
      <w:r>
        <w:rPr>
          <w:rFonts w:asciiTheme="majorHAnsi" w:hAnsiTheme="majorHAnsi" w:cs="Times New Roman"/>
          <w:iCs/>
          <w:color w:val="222222"/>
          <w:sz w:val="22"/>
          <w:szCs w:val="22"/>
          <w:lang w:val="en"/>
        </w:rPr>
        <w:t xml:space="preserve"> </w:t>
      </w:r>
      <w:r w:rsidR="00423BB7">
        <w:rPr>
          <w:rFonts w:asciiTheme="majorHAnsi" w:hAnsiTheme="majorHAnsi" w:cs="Times New Roman"/>
          <w:iCs/>
          <w:color w:val="222222"/>
          <w:sz w:val="22"/>
          <w:szCs w:val="22"/>
          <w:lang w:val="en"/>
        </w:rPr>
        <w:t>specifications</w:t>
      </w:r>
      <w:r>
        <w:rPr>
          <w:rFonts w:asciiTheme="majorHAnsi" w:hAnsiTheme="majorHAnsi" w:cs="Times New Roman"/>
          <w:iCs/>
          <w:color w:val="222222"/>
          <w:sz w:val="22"/>
          <w:szCs w:val="22"/>
          <w:lang w:val="en"/>
        </w:rPr>
        <w:t xml:space="preserve"> that the PETs can actually use. </w:t>
      </w:r>
    </w:p>
    <w:p w:rsidR="00543E20" w:rsidRDefault="00543E20" w:rsidP="00530043">
      <w:pPr>
        <w:shd w:val="clear" w:color="auto" w:fill="FFFFFF"/>
        <w:rPr>
          <w:rFonts w:asciiTheme="majorHAnsi" w:hAnsiTheme="majorHAnsi" w:cs="Times New Roman"/>
          <w:iCs/>
          <w:color w:val="222222"/>
          <w:sz w:val="22"/>
          <w:szCs w:val="22"/>
          <w:lang w:val="en"/>
        </w:rPr>
      </w:pPr>
    </w:p>
    <w:p w:rsidR="00543E20" w:rsidRDefault="00543E20"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“In general”</w:t>
      </w:r>
      <w:r w:rsidR="009A02B2">
        <w:rPr>
          <w:rFonts w:asciiTheme="majorHAnsi" w:hAnsiTheme="majorHAnsi" w:cs="Times New Roman"/>
          <w:iCs/>
          <w:color w:val="222222"/>
          <w:sz w:val="22"/>
          <w:szCs w:val="22"/>
          <w:lang w:val="en"/>
        </w:rPr>
        <w:t xml:space="preserve"> the way we ideally get to</w:t>
      </w:r>
      <w:r>
        <w:rPr>
          <w:rFonts w:asciiTheme="majorHAnsi" w:hAnsiTheme="majorHAnsi" w:cs="Times New Roman"/>
          <w:iCs/>
          <w:color w:val="222222"/>
          <w:sz w:val="22"/>
          <w:szCs w:val="22"/>
          <w:lang w:val="en"/>
        </w:rPr>
        <w:t xml:space="preserve"> </w:t>
      </w:r>
      <w:r w:rsidR="009A02B2">
        <w:rPr>
          <w:rFonts w:asciiTheme="majorHAnsi" w:hAnsiTheme="majorHAnsi" w:cs="Times New Roman"/>
          <w:iCs/>
          <w:color w:val="222222"/>
          <w:sz w:val="22"/>
          <w:szCs w:val="22"/>
          <w:lang w:val="en"/>
        </w:rPr>
        <w:t>specifications</w:t>
      </w:r>
      <w:r>
        <w:rPr>
          <w:rFonts w:asciiTheme="majorHAnsi" w:hAnsiTheme="majorHAnsi" w:cs="Times New Roman"/>
          <w:iCs/>
          <w:color w:val="222222"/>
          <w:sz w:val="22"/>
          <w:szCs w:val="22"/>
          <w:lang w:val="en"/>
        </w:rPr>
        <w:t xml:space="preserve"> in any industry</w:t>
      </w:r>
      <w:r w:rsidR="009A02B2">
        <w:rPr>
          <w:rFonts w:asciiTheme="majorHAnsi" w:hAnsiTheme="majorHAnsi" w:cs="Times New Roman"/>
          <w:iCs/>
          <w:color w:val="222222"/>
          <w:sz w:val="22"/>
          <w:szCs w:val="22"/>
          <w:lang w:val="en"/>
        </w:rPr>
        <w:t>, especially one that is regulated or has laws/statutes that also apply – as privacy does,</w:t>
      </w:r>
      <w:r>
        <w:rPr>
          <w:rFonts w:asciiTheme="majorHAnsi" w:hAnsiTheme="majorHAnsi" w:cs="Times New Roman"/>
          <w:iCs/>
          <w:color w:val="222222"/>
          <w:sz w:val="22"/>
          <w:szCs w:val="22"/>
          <w:lang w:val="en"/>
        </w:rPr>
        <w:t xml:space="preserve"> </w:t>
      </w:r>
      <w:r w:rsidR="009A02B2">
        <w:rPr>
          <w:rFonts w:asciiTheme="majorHAnsi" w:hAnsiTheme="majorHAnsi" w:cs="Times New Roman"/>
          <w:iCs/>
          <w:color w:val="222222"/>
          <w:sz w:val="22"/>
          <w:szCs w:val="22"/>
          <w:lang w:val="en"/>
        </w:rPr>
        <w:t>is a flow down starting with a business need that has an</w:t>
      </w:r>
      <w:r w:rsidR="00C82357">
        <w:rPr>
          <w:rFonts w:asciiTheme="majorHAnsi" w:hAnsiTheme="majorHAnsi" w:cs="Times New Roman"/>
          <w:iCs/>
          <w:color w:val="222222"/>
          <w:sz w:val="22"/>
          <w:szCs w:val="22"/>
          <w:lang w:val="en"/>
        </w:rPr>
        <w:t xml:space="preserve"> associated</w:t>
      </w:r>
      <w:r w:rsidR="009A02B2">
        <w:rPr>
          <w:rFonts w:asciiTheme="majorHAnsi" w:hAnsiTheme="majorHAnsi" w:cs="Times New Roman"/>
          <w:iCs/>
          <w:color w:val="222222"/>
          <w:sz w:val="22"/>
          <w:szCs w:val="22"/>
          <w:lang w:val="en"/>
        </w:rPr>
        <w:t xml:space="preserve"> overarching </w:t>
      </w:r>
      <w:r w:rsidR="00C82357">
        <w:rPr>
          <w:rFonts w:asciiTheme="majorHAnsi" w:hAnsiTheme="majorHAnsi" w:cs="Times New Roman"/>
          <w:iCs/>
          <w:color w:val="222222"/>
          <w:sz w:val="22"/>
          <w:szCs w:val="22"/>
          <w:lang w:val="en"/>
        </w:rPr>
        <w:t xml:space="preserve">policy.  </w:t>
      </w:r>
      <w:r w:rsidR="00263AAB">
        <w:rPr>
          <w:rFonts w:asciiTheme="majorHAnsi" w:hAnsiTheme="majorHAnsi" w:cs="Times New Roman"/>
          <w:iCs/>
          <w:color w:val="222222"/>
          <w:sz w:val="22"/>
          <w:szCs w:val="22"/>
          <w:lang w:val="en"/>
        </w:rPr>
        <w:t>W</w:t>
      </w:r>
      <w:r w:rsidR="00C82357">
        <w:rPr>
          <w:rFonts w:asciiTheme="majorHAnsi" w:hAnsiTheme="majorHAnsi" w:cs="Times New Roman"/>
          <w:iCs/>
          <w:color w:val="222222"/>
          <w:sz w:val="22"/>
          <w:szCs w:val="22"/>
          <w:lang w:val="en"/>
        </w:rPr>
        <w:t xml:space="preserve">hether you agree that privacy has an intrinsic business need or not (e.g., think brand / reputation – the average value of that in the top 500 companies is almost 1/3) and that the policy is driven mostly government compliance </w:t>
      </w:r>
      <w:r w:rsidR="00263AAB">
        <w:rPr>
          <w:rFonts w:asciiTheme="majorHAnsi" w:hAnsiTheme="majorHAnsi" w:cs="Times New Roman"/>
          <w:iCs/>
          <w:color w:val="222222"/>
          <w:sz w:val="22"/>
          <w:szCs w:val="22"/>
          <w:lang w:val="en"/>
        </w:rPr>
        <w:t xml:space="preserve">based around protection of citizens, okay there too.  Typically the operational requirements will be based on the business need AND the </w:t>
      </w:r>
      <w:r w:rsidR="001B0D5D">
        <w:rPr>
          <w:rFonts w:asciiTheme="majorHAnsi" w:hAnsiTheme="majorHAnsi" w:cs="Times New Roman"/>
          <w:iCs/>
          <w:color w:val="222222"/>
          <w:sz w:val="22"/>
          <w:szCs w:val="22"/>
          <w:lang w:val="en"/>
        </w:rPr>
        <w:t>associated policies surrounding</w:t>
      </w:r>
      <w:r w:rsidR="00263AAB">
        <w:rPr>
          <w:rFonts w:asciiTheme="majorHAnsi" w:hAnsiTheme="majorHAnsi" w:cs="Times New Roman"/>
          <w:iCs/>
          <w:color w:val="222222"/>
          <w:sz w:val="22"/>
          <w:szCs w:val="22"/>
          <w:lang w:val="en"/>
        </w:rPr>
        <w:t xml:space="preserve"> the capability; whereas in many cases the policy aspects are more demanding than the business capability needs (as is likely the case in privacy).  In total, these operational </w:t>
      </w:r>
      <w:r w:rsidR="00F86424">
        <w:rPr>
          <w:rFonts w:asciiTheme="majorHAnsi" w:hAnsiTheme="majorHAnsi" w:cs="Times New Roman"/>
          <w:iCs/>
          <w:color w:val="222222"/>
          <w:sz w:val="22"/>
          <w:szCs w:val="22"/>
          <w:lang w:val="en"/>
        </w:rPr>
        <w:t>requirements</w:t>
      </w:r>
      <w:r w:rsidR="00263AAB">
        <w:rPr>
          <w:rFonts w:asciiTheme="majorHAnsi" w:hAnsiTheme="majorHAnsi" w:cs="Times New Roman"/>
          <w:iCs/>
          <w:color w:val="222222"/>
          <w:sz w:val="22"/>
          <w:szCs w:val="22"/>
          <w:lang w:val="en"/>
        </w:rPr>
        <w:t xml:space="preserve"> then need to be translated</w:t>
      </w:r>
      <w:r w:rsidR="00F86424">
        <w:rPr>
          <w:rFonts w:asciiTheme="majorHAnsi" w:hAnsiTheme="majorHAnsi" w:cs="Times New Roman"/>
          <w:iCs/>
          <w:color w:val="222222"/>
          <w:sz w:val="22"/>
          <w:szCs w:val="22"/>
          <w:lang w:val="en"/>
        </w:rPr>
        <w:t xml:space="preserve"> into </w:t>
      </w:r>
      <w:r w:rsidR="00263AAB">
        <w:rPr>
          <w:rFonts w:asciiTheme="majorHAnsi" w:hAnsiTheme="majorHAnsi" w:cs="Times New Roman"/>
          <w:iCs/>
          <w:color w:val="222222"/>
          <w:sz w:val="22"/>
          <w:szCs w:val="22"/>
          <w:lang w:val="en"/>
        </w:rPr>
        <w:t>technical requirements</w:t>
      </w:r>
      <w:r w:rsidR="00F86424">
        <w:rPr>
          <w:rFonts w:asciiTheme="majorHAnsi" w:hAnsiTheme="majorHAnsi" w:cs="Times New Roman"/>
          <w:iCs/>
          <w:color w:val="222222"/>
          <w:sz w:val="22"/>
          <w:szCs w:val="22"/>
          <w:lang w:val="en"/>
        </w:rPr>
        <w:t xml:space="preserve">, sometimes this process requires a lot of assumptions and interpretations – all filters that can skew what is ultimately defined in the technical views (of which there can be several).  Lastly, the technical views / requirements are then translated into specifications to </w:t>
      </w:r>
      <w:r w:rsidR="00D05DA5">
        <w:rPr>
          <w:rFonts w:asciiTheme="majorHAnsi" w:hAnsiTheme="majorHAnsi" w:cs="Times New Roman"/>
          <w:iCs/>
          <w:color w:val="222222"/>
          <w:sz w:val="22"/>
          <w:szCs w:val="22"/>
          <w:lang w:val="en"/>
        </w:rPr>
        <w:t xml:space="preserve">actually </w:t>
      </w:r>
      <w:r w:rsidR="00F86424">
        <w:rPr>
          <w:rFonts w:asciiTheme="majorHAnsi" w:hAnsiTheme="majorHAnsi" w:cs="Times New Roman"/>
          <w:iCs/>
          <w:color w:val="222222"/>
          <w:sz w:val="22"/>
          <w:szCs w:val="22"/>
          <w:lang w:val="en"/>
        </w:rPr>
        <w:t xml:space="preserve">build the capability. </w:t>
      </w:r>
      <w:r w:rsidR="00D05DA5">
        <w:rPr>
          <w:rFonts w:asciiTheme="majorHAnsi" w:hAnsiTheme="majorHAnsi" w:cs="Times New Roman"/>
          <w:iCs/>
          <w:color w:val="222222"/>
          <w:sz w:val="22"/>
          <w:szCs w:val="22"/>
          <w:lang w:val="en"/>
        </w:rPr>
        <w:t xml:space="preserve">Therein lies the first issue with providing PETS buildable specifications - several translations of what we think the business need and policy even are.  </w:t>
      </w:r>
    </w:p>
    <w:p w:rsidR="00D05DA5" w:rsidRDefault="00D05DA5" w:rsidP="00530043">
      <w:pPr>
        <w:shd w:val="clear" w:color="auto" w:fill="FFFFFF"/>
        <w:rPr>
          <w:rFonts w:asciiTheme="majorHAnsi" w:hAnsiTheme="majorHAnsi" w:cs="Times New Roman"/>
          <w:iCs/>
          <w:color w:val="222222"/>
          <w:sz w:val="22"/>
          <w:szCs w:val="22"/>
          <w:lang w:val="en"/>
        </w:rPr>
      </w:pPr>
    </w:p>
    <w:p w:rsidR="00423BB7" w:rsidRDefault="00D05DA5"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All programs have those translation issues to overcome, </w:t>
      </w:r>
      <w:r w:rsidR="0072001B">
        <w:rPr>
          <w:rFonts w:asciiTheme="majorHAnsi" w:hAnsiTheme="majorHAnsi" w:cs="Times New Roman"/>
          <w:iCs/>
          <w:color w:val="222222"/>
          <w:sz w:val="22"/>
          <w:szCs w:val="22"/>
          <w:lang w:val="en"/>
        </w:rPr>
        <w:t xml:space="preserve">as </w:t>
      </w:r>
      <w:r>
        <w:rPr>
          <w:rFonts w:asciiTheme="majorHAnsi" w:hAnsiTheme="majorHAnsi" w:cs="Times New Roman"/>
          <w:iCs/>
          <w:color w:val="222222"/>
          <w:sz w:val="22"/>
          <w:szCs w:val="22"/>
          <w:lang w:val="en"/>
        </w:rPr>
        <w:t xml:space="preserve">users want X, we all build Y.  We need to endure the processes and communications are robust enough to handle </w:t>
      </w:r>
      <w:r w:rsidR="0072001B">
        <w:rPr>
          <w:rFonts w:asciiTheme="majorHAnsi" w:hAnsiTheme="majorHAnsi" w:cs="Times New Roman"/>
          <w:iCs/>
          <w:color w:val="222222"/>
          <w:sz w:val="22"/>
          <w:szCs w:val="22"/>
          <w:lang w:val="en"/>
        </w:rPr>
        <w:t xml:space="preserve">the iterations necessary to build what is desired by the paying customer (and affordable) ending up with the best value overall   – as adjusted by what the policy aspects deem minimally acceptable too. So now we get to the more intractable privacy problem.  The lack of any effective, common, global privacy policy that is generally accepted to even start with (we of course do have PbD, FIPPS, OECD, etc. </w:t>
      </w:r>
      <w:r w:rsidR="00012298">
        <w:rPr>
          <w:rFonts w:asciiTheme="majorHAnsi" w:hAnsiTheme="majorHAnsi" w:cs="Times New Roman"/>
          <w:iCs/>
          <w:color w:val="222222"/>
          <w:sz w:val="22"/>
          <w:szCs w:val="22"/>
          <w:lang w:val="en"/>
        </w:rPr>
        <w:t xml:space="preserve">- </w:t>
      </w:r>
      <w:r w:rsidR="0072001B">
        <w:rPr>
          <w:rFonts w:asciiTheme="majorHAnsi" w:hAnsiTheme="majorHAnsi" w:cs="Times New Roman"/>
          <w:iCs/>
          <w:color w:val="222222"/>
          <w:sz w:val="22"/>
          <w:szCs w:val="22"/>
          <w:lang w:val="en"/>
        </w:rPr>
        <w:t>similar but not harmonized)</w:t>
      </w:r>
      <w:r w:rsidR="00012298">
        <w:rPr>
          <w:rFonts w:asciiTheme="majorHAnsi" w:hAnsiTheme="majorHAnsi" w:cs="Times New Roman"/>
          <w:iCs/>
          <w:color w:val="222222"/>
          <w:sz w:val="22"/>
          <w:szCs w:val="22"/>
          <w:lang w:val="en"/>
        </w:rPr>
        <w:t xml:space="preserve">. So what happens with a lack of a common policy is that the requirements then are at best developed based on one viewpoint; hence this begets many requirements sets out of necessity, again also likely not harmonized. If </w:t>
      </w:r>
      <w:r w:rsidR="005A2ED4">
        <w:rPr>
          <w:rFonts w:asciiTheme="majorHAnsi" w:hAnsiTheme="majorHAnsi" w:cs="Times New Roman"/>
          <w:iCs/>
          <w:color w:val="222222"/>
          <w:sz w:val="22"/>
          <w:szCs w:val="22"/>
          <w:lang w:val="en"/>
        </w:rPr>
        <w:t>specifications</w:t>
      </w:r>
      <w:r w:rsidR="00012298">
        <w:rPr>
          <w:rFonts w:asciiTheme="majorHAnsi" w:hAnsiTheme="majorHAnsi" w:cs="Times New Roman"/>
          <w:iCs/>
          <w:color w:val="222222"/>
          <w:sz w:val="22"/>
          <w:szCs w:val="22"/>
          <w:lang w:val="en"/>
        </w:rPr>
        <w:t xml:space="preserve"> are built to these varied </w:t>
      </w:r>
      <w:r w:rsidR="005A2ED4">
        <w:rPr>
          <w:rFonts w:asciiTheme="majorHAnsi" w:hAnsiTheme="majorHAnsi" w:cs="Times New Roman"/>
          <w:iCs/>
          <w:color w:val="222222"/>
          <w:sz w:val="22"/>
          <w:szCs w:val="22"/>
          <w:lang w:val="en"/>
        </w:rPr>
        <w:t>requirements sets</w:t>
      </w:r>
      <w:r w:rsidR="00012298">
        <w:rPr>
          <w:rFonts w:asciiTheme="majorHAnsi" w:hAnsiTheme="majorHAnsi" w:cs="Times New Roman"/>
          <w:iCs/>
          <w:color w:val="222222"/>
          <w:sz w:val="22"/>
          <w:szCs w:val="22"/>
          <w:lang w:val="en"/>
        </w:rPr>
        <w:t xml:space="preserve">, then the issues of </w:t>
      </w:r>
      <w:r w:rsidR="005A2ED4">
        <w:rPr>
          <w:rFonts w:asciiTheme="majorHAnsi" w:hAnsiTheme="majorHAnsi" w:cs="Times New Roman"/>
          <w:iCs/>
          <w:color w:val="222222"/>
          <w:sz w:val="22"/>
          <w:szCs w:val="22"/>
          <w:lang w:val="en"/>
        </w:rPr>
        <w:t>interoperability</w:t>
      </w:r>
      <w:r w:rsidR="00012298">
        <w:rPr>
          <w:rFonts w:asciiTheme="majorHAnsi" w:hAnsiTheme="majorHAnsi" w:cs="Times New Roman"/>
          <w:iCs/>
          <w:color w:val="222222"/>
          <w:sz w:val="22"/>
          <w:szCs w:val="22"/>
          <w:lang w:val="en"/>
        </w:rPr>
        <w:t xml:space="preserve"> and end-to-end security are unknowns and we have no common set to </w:t>
      </w:r>
      <w:r w:rsidR="005A2ED4">
        <w:rPr>
          <w:rFonts w:asciiTheme="majorHAnsi" w:hAnsiTheme="majorHAnsi" w:cs="Times New Roman"/>
          <w:iCs/>
          <w:color w:val="222222"/>
          <w:sz w:val="22"/>
          <w:szCs w:val="22"/>
          <w:lang w:val="en"/>
        </w:rPr>
        <w:t>offer</w:t>
      </w:r>
      <w:r w:rsidR="00012298">
        <w:rPr>
          <w:rFonts w:asciiTheme="majorHAnsi" w:hAnsiTheme="majorHAnsi" w:cs="Times New Roman"/>
          <w:iCs/>
          <w:color w:val="222222"/>
          <w:sz w:val="22"/>
          <w:szCs w:val="22"/>
          <w:lang w:val="en"/>
        </w:rPr>
        <w:t xml:space="preserve"> PETS.  </w:t>
      </w:r>
    </w:p>
    <w:p w:rsidR="00423BB7" w:rsidRDefault="00423BB7" w:rsidP="00530043">
      <w:pPr>
        <w:shd w:val="clear" w:color="auto" w:fill="FFFFFF"/>
        <w:rPr>
          <w:rFonts w:asciiTheme="majorHAnsi" w:hAnsiTheme="majorHAnsi" w:cs="Times New Roman"/>
          <w:iCs/>
          <w:color w:val="222222"/>
          <w:sz w:val="22"/>
          <w:szCs w:val="22"/>
          <w:lang w:val="en"/>
        </w:rPr>
      </w:pPr>
    </w:p>
    <w:p w:rsidR="0073636F" w:rsidRDefault="00012298"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So </w:t>
      </w:r>
      <w:r w:rsidR="005A2ED4">
        <w:rPr>
          <w:rFonts w:asciiTheme="majorHAnsi" w:hAnsiTheme="majorHAnsi" w:cs="Times New Roman"/>
          <w:iCs/>
          <w:color w:val="222222"/>
          <w:sz w:val="22"/>
          <w:szCs w:val="22"/>
          <w:lang w:val="en"/>
        </w:rPr>
        <w:t>why go into</w:t>
      </w:r>
      <w:r>
        <w:rPr>
          <w:rFonts w:asciiTheme="majorHAnsi" w:hAnsiTheme="majorHAnsi" w:cs="Times New Roman"/>
          <w:iCs/>
          <w:color w:val="222222"/>
          <w:sz w:val="22"/>
          <w:szCs w:val="22"/>
          <w:lang w:val="en"/>
        </w:rPr>
        <w:t xml:space="preserve"> this long </w:t>
      </w:r>
      <w:r w:rsidR="005A2ED4">
        <w:rPr>
          <w:rFonts w:asciiTheme="majorHAnsi" w:hAnsiTheme="majorHAnsi" w:cs="Times New Roman"/>
          <w:iCs/>
          <w:color w:val="222222"/>
          <w:sz w:val="22"/>
          <w:szCs w:val="22"/>
          <w:lang w:val="en"/>
        </w:rPr>
        <w:t xml:space="preserve">privacy situational set up?   To provide a basis by which we assert that the standard way to get to a common set of buildable specifications likely won’t happen top down, so let’s just </w:t>
      </w:r>
      <w:r w:rsidR="001B0D5D">
        <w:rPr>
          <w:rFonts w:asciiTheme="majorHAnsi" w:hAnsiTheme="majorHAnsi" w:cs="Times New Roman"/>
          <w:iCs/>
          <w:color w:val="222222"/>
          <w:sz w:val="22"/>
          <w:szCs w:val="22"/>
          <w:lang w:val="en"/>
        </w:rPr>
        <w:t xml:space="preserve">collectively </w:t>
      </w:r>
      <w:r w:rsidR="005A2ED4">
        <w:rPr>
          <w:rFonts w:asciiTheme="majorHAnsi" w:hAnsiTheme="majorHAnsi" w:cs="Times New Roman"/>
          <w:iCs/>
          <w:color w:val="222222"/>
          <w:sz w:val="22"/>
          <w:szCs w:val="22"/>
          <w:lang w:val="en"/>
        </w:rPr>
        <w:t xml:space="preserve">build them bottom up while accommodating as many requirements sets as we can.  Soon after a few iterations, we should get to an ‘approximately good’ set that is useable. That is, if the problem is seems too hard or ‘wicked’ - then change the approach to address it. </w:t>
      </w:r>
      <w:r w:rsidR="00423BB7">
        <w:rPr>
          <w:rFonts w:asciiTheme="majorHAnsi" w:hAnsiTheme="majorHAnsi" w:cs="Times New Roman"/>
          <w:iCs/>
          <w:color w:val="222222"/>
          <w:sz w:val="22"/>
          <w:szCs w:val="22"/>
          <w:lang w:val="en"/>
        </w:rPr>
        <w:t xml:space="preserve"> Nothing new here to many of the PbD team, but the typical focus is on ‘their’ requirements set which likely won’t interoperate or scale to other environments. </w:t>
      </w:r>
    </w:p>
    <w:p w:rsidR="0072001B" w:rsidRDefault="0072001B" w:rsidP="00530043">
      <w:pPr>
        <w:shd w:val="clear" w:color="auto" w:fill="FFFFFF"/>
        <w:rPr>
          <w:rFonts w:asciiTheme="majorHAnsi" w:hAnsiTheme="majorHAnsi" w:cs="Times New Roman"/>
          <w:iCs/>
          <w:color w:val="222222"/>
          <w:sz w:val="22"/>
          <w:szCs w:val="22"/>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1B0D5D" w:rsidRDefault="001B0D5D" w:rsidP="0081189A">
      <w:pPr>
        <w:shd w:val="clear" w:color="auto" w:fill="FFFFFF"/>
        <w:rPr>
          <w:rFonts w:asciiTheme="majorHAnsi" w:hAnsiTheme="majorHAnsi" w:cs="Times New Roman"/>
          <w:b/>
          <w:i/>
          <w:iCs/>
          <w:color w:val="222222"/>
          <w:sz w:val="22"/>
          <w:szCs w:val="22"/>
          <w:u w:val="single"/>
          <w:lang w:val="en"/>
        </w:rPr>
      </w:pPr>
    </w:p>
    <w:p w:rsidR="0081189A" w:rsidRDefault="0081189A" w:rsidP="0081189A">
      <w:pPr>
        <w:shd w:val="clear" w:color="auto" w:fill="FFFFFF"/>
        <w:rPr>
          <w:rFonts w:asciiTheme="majorHAnsi" w:hAnsiTheme="majorHAnsi" w:cs="Times New Roman"/>
          <w:i/>
          <w:iCs/>
          <w:color w:val="222222"/>
          <w:sz w:val="22"/>
          <w:szCs w:val="22"/>
          <w:u w:val="single"/>
          <w:lang w:val="en"/>
        </w:rPr>
      </w:pPr>
      <w:r w:rsidRPr="0073636F">
        <w:rPr>
          <w:rFonts w:asciiTheme="majorHAnsi" w:hAnsiTheme="majorHAnsi" w:cs="Times New Roman"/>
          <w:b/>
          <w:i/>
          <w:iCs/>
          <w:color w:val="222222"/>
          <w:sz w:val="22"/>
          <w:szCs w:val="22"/>
          <w:u w:val="single"/>
          <w:lang w:val="en"/>
        </w:rPr>
        <w:lastRenderedPageBreak/>
        <w:t>There are</w:t>
      </w:r>
      <w:r w:rsidR="008E69D1">
        <w:rPr>
          <w:rFonts w:asciiTheme="majorHAnsi" w:hAnsiTheme="majorHAnsi" w:cs="Times New Roman"/>
          <w:b/>
          <w:i/>
          <w:iCs/>
          <w:color w:val="222222"/>
          <w:sz w:val="22"/>
          <w:szCs w:val="22"/>
          <w:u w:val="single"/>
          <w:lang w:val="en"/>
        </w:rPr>
        <w:t xml:space="preserve"> other</w:t>
      </w:r>
      <w:r w:rsidRPr="0073636F">
        <w:rPr>
          <w:rFonts w:asciiTheme="majorHAnsi" w:hAnsiTheme="majorHAnsi" w:cs="Times New Roman"/>
          <w:b/>
          <w:i/>
          <w:iCs/>
          <w:color w:val="222222"/>
          <w:sz w:val="22"/>
          <w:szCs w:val="22"/>
          <w:u w:val="single"/>
          <w:lang w:val="en"/>
        </w:rPr>
        <w:t xml:space="preserve"> </w:t>
      </w:r>
      <w:r w:rsidR="0073636F" w:rsidRPr="0073636F">
        <w:rPr>
          <w:rFonts w:asciiTheme="majorHAnsi" w:hAnsiTheme="majorHAnsi" w:cs="Times New Roman"/>
          <w:b/>
          <w:i/>
          <w:iCs/>
          <w:color w:val="222222"/>
          <w:sz w:val="22"/>
          <w:szCs w:val="22"/>
          <w:u w:val="single"/>
          <w:lang w:val="en"/>
        </w:rPr>
        <w:t xml:space="preserve">existing </w:t>
      </w:r>
      <w:r w:rsidRPr="0073636F">
        <w:rPr>
          <w:rFonts w:asciiTheme="majorHAnsi" w:hAnsiTheme="majorHAnsi" w:cs="Times New Roman"/>
          <w:b/>
          <w:i/>
          <w:iCs/>
          <w:color w:val="222222"/>
          <w:sz w:val="22"/>
          <w:szCs w:val="22"/>
          <w:u w:val="single"/>
          <w:lang w:val="en"/>
        </w:rPr>
        <w:t>models</w:t>
      </w:r>
      <w:r>
        <w:rPr>
          <w:rFonts w:asciiTheme="majorHAnsi" w:hAnsiTheme="majorHAnsi" w:cs="Times New Roman"/>
          <w:i/>
          <w:iCs/>
          <w:color w:val="222222"/>
          <w:sz w:val="22"/>
          <w:szCs w:val="22"/>
          <w:u w:val="single"/>
          <w:lang w:val="en"/>
        </w:rPr>
        <w:t xml:space="preserve"> and methodologies </w:t>
      </w:r>
      <w:r w:rsidR="0073636F">
        <w:rPr>
          <w:rFonts w:asciiTheme="majorHAnsi" w:hAnsiTheme="majorHAnsi" w:cs="Times New Roman"/>
          <w:i/>
          <w:iCs/>
          <w:color w:val="222222"/>
          <w:sz w:val="22"/>
          <w:szCs w:val="22"/>
          <w:u w:val="single"/>
          <w:lang w:val="en"/>
        </w:rPr>
        <w:t>to leverage / incorporate</w:t>
      </w:r>
      <w:r>
        <w:rPr>
          <w:rFonts w:asciiTheme="majorHAnsi" w:hAnsiTheme="majorHAnsi" w:cs="Times New Roman"/>
          <w:i/>
          <w:iCs/>
          <w:color w:val="222222"/>
          <w:sz w:val="22"/>
          <w:szCs w:val="22"/>
          <w:u w:val="single"/>
          <w:lang w:val="en"/>
        </w:rPr>
        <w:t>:</w:t>
      </w:r>
    </w:p>
    <w:p w:rsidR="0081189A" w:rsidRPr="00423BB7" w:rsidRDefault="0081189A" w:rsidP="00530043">
      <w:pPr>
        <w:shd w:val="clear" w:color="auto" w:fill="FFFFFF"/>
        <w:rPr>
          <w:rFonts w:asciiTheme="majorHAnsi" w:hAnsiTheme="majorHAnsi" w:cs="Times New Roman"/>
          <w:iCs/>
          <w:color w:val="222222"/>
          <w:sz w:val="22"/>
          <w:szCs w:val="22"/>
          <w:lang w:val="en"/>
        </w:rPr>
      </w:pPr>
    </w:p>
    <w:p w:rsidR="009418F2" w:rsidRDefault="00423BB7" w:rsidP="00530043">
      <w:pPr>
        <w:shd w:val="clear" w:color="auto" w:fill="FFFFFF"/>
        <w:rPr>
          <w:rFonts w:asciiTheme="majorHAnsi" w:hAnsiTheme="majorHAnsi" w:cs="Times New Roman"/>
          <w:iCs/>
          <w:color w:val="222222"/>
          <w:sz w:val="22"/>
          <w:szCs w:val="22"/>
          <w:lang w:val="en"/>
        </w:rPr>
      </w:pPr>
      <w:r w:rsidRPr="00423BB7">
        <w:rPr>
          <w:rFonts w:asciiTheme="majorHAnsi" w:hAnsiTheme="majorHAnsi" w:cs="Times New Roman"/>
          <w:iCs/>
          <w:color w:val="222222"/>
          <w:sz w:val="22"/>
          <w:szCs w:val="22"/>
          <w:lang w:val="en"/>
        </w:rPr>
        <w:t>This is where I see the biggest missed opportunity for NIST</w:t>
      </w:r>
      <w:r>
        <w:rPr>
          <w:rFonts w:asciiTheme="majorHAnsi" w:hAnsiTheme="majorHAnsi" w:cs="Times New Roman"/>
          <w:iCs/>
          <w:color w:val="222222"/>
          <w:sz w:val="22"/>
          <w:szCs w:val="22"/>
          <w:lang w:val="en"/>
        </w:rPr>
        <w:t xml:space="preserve"> - </w:t>
      </w:r>
      <w:r w:rsidRPr="00033756">
        <w:rPr>
          <w:rFonts w:asciiTheme="majorHAnsi" w:hAnsiTheme="majorHAnsi" w:cs="Times New Roman"/>
          <w:iCs/>
          <w:color w:val="222222"/>
          <w:sz w:val="22"/>
          <w:szCs w:val="22"/>
          <w:u w:val="single"/>
          <w:lang w:val="en"/>
        </w:rPr>
        <w:t xml:space="preserve">to integrate, leverage and harmonize their own great NIST publications </w:t>
      </w:r>
      <w:r w:rsidR="008E69D1" w:rsidRPr="00033756">
        <w:rPr>
          <w:rFonts w:asciiTheme="majorHAnsi" w:hAnsiTheme="majorHAnsi" w:cs="Times New Roman"/>
          <w:iCs/>
          <w:color w:val="222222"/>
          <w:sz w:val="22"/>
          <w:szCs w:val="22"/>
          <w:u w:val="single"/>
          <w:lang w:val="en"/>
        </w:rPr>
        <w:t>to facilitate building the foundation for their risk management approach</w:t>
      </w:r>
      <w:r w:rsidR="008E69D1">
        <w:rPr>
          <w:rFonts w:asciiTheme="majorHAnsi" w:hAnsiTheme="majorHAnsi" w:cs="Times New Roman"/>
          <w:iCs/>
          <w:color w:val="222222"/>
          <w:sz w:val="22"/>
          <w:szCs w:val="22"/>
          <w:lang w:val="en"/>
        </w:rPr>
        <w:t xml:space="preserve">.  I mentioned a couple earlier, whereas in any endeavor one should look to see what’s been done before and leverage what makes sense (as they are using RMF here).  I list a few </w:t>
      </w:r>
      <w:r w:rsidR="00033756">
        <w:rPr>
          <w:rFonts w:asciiTheme="majorHAnsi" w:hAnsiTheme="majorHAnsi" w:cs="Times New Roman"/>
          <w:iCs/>
          <w:color w:val="222222"/>
          <w:sz w:val="22"/>
          <w:szCs w:val="22"/>
          <w:lang w:val="en"/>
        </w:rPr>
        <w:t xml:space="preserve">obvious NIST documents to consider, for those possibly not familiar, </w:t>
      </w:r>
      <w:r w:rsidR="008E69D1">
        <w:rPr>
          <w:rFonts w:asciiTheme="majorHAnsi" w:hAnsiTheme="majorHAnsi" w:cs="Times New Roman"/>
          <w:iCs/>
          <w:color w:val="222222"/>
          <w:sz w:val="22"/>
          <w:szCs w:val="22"/>
          <w:lang w:val="en"/>
        </w:rPr>
        <w:t xml:space="preserve">to offer a </w:t>
      </w:r>
      <w:r w:rsidR="00033756">
        <w:rPr>
          <w:rFonts w:asciiTheme="majorHAnsi" w:hAnsiTheme="majorHAnsi" w:cs="Times New Roman"/>
          <w:iCs/>
          <w:color w:val="222222"/>
          <w:sz w:val="22"/>
          <w:szCs w:val="22"/>
          <w:lang w:val="en"/>
        </w:rPr>
        <w:t>suggestion on how they should take an</w:t>
      </w:r>
      <w:r w:rsidR="008E69D1">
        <w:rPr>
          <w:rFonts w:asciiTheme="majorHAnsi" w:hAnsiTheme="majorHAnsi" w:cs="Times New Roman"/>
          <w:iCs/>
          <w:color w:val="222222"/>
          <w:sz w:val="22"/>
          <w:szCs w:val="22"/>
          <w:lang w:val="en"/>
        </w:rPr>
        <w:t xml:space="preserve"> </w:t>
      </w:r>
      <w:r w:rsidR="004611CD">
        <w:rPr>
          <w:rFonts w:asciiTheme="majorHAnsi" w:hAnsiTheme="majorHAnsi" w:cs="Times New Roman"/>
          <w:iCs/>
          <w:color w:val="222222"/>
          <w:sz w:val="22"/>
          <w:szCs w:val="22"/>
          <w:lang w:val="en"/>
        </w:rPr>
        <w:t>enterprise</w:t>
      </w:r>
      <w:r w:rsidR="00033756">
        <w:rPr>
          <w:rFonts w:asciiTheme="majorHAnsi" w:hAnsiTheme="majorHAnsi" w:cs="Times New Roman"/>
          <w:iCs/>
          <w:color w:val="222222"/>
          <w:sz w:val="22"/>
          <w:szCs w:val="22"/>
          <w:lang w:val="en"/>
        </w:rPr>
        <w:t xml:space="preserve"> cyber ecosphere </w:t>
      </w:r>
      <w:r w:rsidR="008E69D1">
        <w:rPr>
          <w:rFonts w:asciiTheme="majorHAnsi" w:hAnsiTheme="majorHAnsi" w:cs="Times New Roman"/>
          <w:iCs/>
          <w:color w:val="222222"/>
          <w:sz w:val="22"/>
          <w:szCs w:val="22"/>
          <w:lang w:val="en"/>
        </w:rPr>
        <w:t xml:space="preserve">view first, </w:t>
      </w:r>
      <w:r w:rsidR="004611CD">
        <w:rPr>
          <w:rFonts w:asciiTheme="majorHAnsi" w:hAnsiTheme="majorHAnsi" w:cs="Times New Roman"/>
          <w:iCs/>
          <w:color w:val="222222"/>
          <w:sz w:val="22"/>
          <w:szCs w:val="22"/>
          <w:lang w:val="en"/>
        </w:rPr>
        <w:t>establish</w:t>
      </w:r>
      <w:r w:rsidR="008E69D1">
        <w:rPr>
          <w:rFonts w:asciiTheme="majorHAnsi" w:hAnsiTheme="majorHAnsi" w:cs="Times New Roman"/>
          <w:iCs/>
          <w:color w:val="222222"/>
          <w:sz w:val="22"/>
          <w:szCs w:val="22"/>
          <w:lang w:val="en"/>
        </w:rPr>
        <w:t xml:space="preserve"> the </w:t>
      </w:r>
      <w:r w:rsidR="004611CD">
        <w:rPr>
          <w:rFonts w:asciiTheme="majorHAnsi" w:hAnsiTheme="majorHAnsi" w:cs="Times New Roman"/>
          <w:iCs/>
          <w:color w:val="222222"/>
          <w:sz w:val="22"/>
          <w:szCs w:val="22"/>
          <w:lang w:val="en"/>
        </w:rPr>
        <w:t>typical cyber environment’s</w:t>
      </w:r>
      <w:r w:rsidR="008E69D1">
        <w:rPr>
          <w:rFonts w:asciiTheme="majorHAnsi" w:hAnsiTheme="majorHAnsi" w:cs="Times New Roman"/>
          <w:iCs/>
          <w:color w:val="222222"/>
          <w:sz w:val="22"/>
          <w:szCs w:val="22"/>
          <w:lang w:val="en"/>
        </w:rPr>
        <w:t xml:space="preserve"> baseline</w:t>
      </w:r>
      <w:r w:rsidR="004611CD">
        <w:rPr>
          <w:rFonts w:asciiTheme="majorHAnsi" w:hAnsiTheme="majorHAnsi" w:cs="Times New Roman"/>
          <w:iCs/>
          <w:color w:val="222222"/>
          <w:sz w:val="22"/>
          <w:szCs w:val="22"/>
          <w:lang w:val="en"/>
        </w:rPr>
        <w:t xml:space="preserve"> (and thus manage expectations up front)</w:t>
      </w:r>
      <w:r w:rsidR="008E69D1">
        <w:rPr>
          <w:rFonts w:asciiTheme="majorHAnsi" w:hAnsiTheme="majorHAnsi" w:cs="Times New Roman"/>
          <w:iCs/>
          <w:color w:val="222222"/>
          <w:sz w:val="22"/>
          <w:szCs w:val="22"/>
          <w:lang w:val="en"/>
        </w:rPr>
        <w:t>, before getting</w:t>
      </w:r>
      <w:r w:rsidR="004611CD">
        <w:rPr>
          <w:rFonts w:asciiTheme="majorHAnsi" w:hAnsiTheme="majorHAnsi" w:cs="Times New Roman"/>
          <w:iCs/>
          <w:color w:val="222222"/>
          <w:sz w:val="22"/>
          <w:szCs w:val="22"/>
          <w:lang w:val="en"/>
        </w:rPr>
        <w:t xml:space="preserve"> deep </w:t>
      </w:r>
      <w:r w:rsidR="008E69D1">
        <w:rPr>
          <w:rFonts w:asciiTheme="majorHAnsi" w:hAnsiTheme="majorHAnsi" w:cs="Times New Roman"/>
          <w:iCs/>
          <w:color w:val="222222"/>
          <w:sz w:val="22"/>
          <w:szCs w:val="22"/>
          <w:lang w:val="en"/>
        </w:rPr>
        <w:t xml:space="preserve">into </w:t>
      </w:r>
      <w:r w:rsidR="004611CD">
        <w:rPr>
          <w:rFonts w:asciiTheme="majorHAnsi" w:hAnsiTheme="majorHAnsi" w:cs="Times New Roman"/>
          <w:iCs/>
          <w:color w:val="222222"/>
          <w:sz w:val="22"/>
          <w:szCs w:val="22"/>
          <w:lang w:val="en"/>
        </w:rPr>
        <w:t xml:space="preserve">quantifying </w:t>
      </w:r>
      <w:r w:rsidR="008E69D1">
        <w:rPr>
          <w:rFonts w:asciiTheme="majorHAnsi" w:hAnsiTheme="majorHAnsi" w:cs="Times New Roman"/>
          <w:iCs/>
          <w:color w:val="222222"/>
          <w:sz w:val="22"/>
          <w:szCs w:val="22"/>
          <w:lang w:val="en"/>
        </w:rPr>
        <w:t xml:space="preserve">their </w:t>
      </w:r>
      <w:r w:rsidR="004611CD">
        <w:rPr>
          <w:rFonts w:asciiTheme="majorHAnsi" w:hAnsiTheme="majorHAnsi" w:cs="Times New Roman"/>
          <w:iCs/>
          <w:color w:val="222222"/>
          <w:sz w:val="22"/>
          <w:szCs w:val="22"/>
          <w:lang w:val="en"/>
        </w:rPr>
        <w:t>privacy</w:t>
      </w:r>
      <w:r w:rsidR="008E69D1">
        <w:rPr>
          <w:rFonts w:asciiTheme="majorHAnsi" w:hAnsiTheme="majorHAnsi" w:cs="Times New Roman"/>
          <w:iCs/>
          <w:color w:val="222222"/>
          <w:sz w:val="22"/>
          <w:szCs w:val="22"/>
          <w:lang w:val="en"/>
        </w:rPr>
        <w:t xml:space="preserve"> </w:t>
      </w:r>
      <w:r w:rsidR="004611CD">
        <w:rPr>
          <w:rFonts w:asciiTheme="majorHAnsi" w:hAnsiTheme="majorHAnsi" w:cs="Times New Roman"/>
          <w:iCs/>
          <w:color w:val="222222"/>
          <w:sz w:val="22"/>
          <w:szCs w:val="22"/>
          <w:lang w:val="en"/>
        </w:rPr>
        <w:t xml:space="preserve">engineering objectives </w:t>
      </w:r>
      <w:r w:rsidR="008E69D1">
        <w:rPr>
          <w:rFonts w:asciiTheme="majorHAnsi" w:hAnsiTheme="majorHAnsi" w:cs="Times New Roman"/>
          <w:iCs/>
          <w:color w:val="222222"/>
          <w:sz w:val="22"/>
          <w:szCs w:val="22"/>
          <w:lang w:val="en"/>
        </w:rPr>
        <w:t>and then a risk</w:t>
      </w:r>
      <w:r w:rsidR="004611CD">
        <w:rPr>
          <w:rFonts w:asciiTheme="majorHAnsi" w:hAnsiTheme="majorHAnsi" w:cs="Times New Roman"/>
          <w:iCs/>
          <w:color w:val="222222"/>
          <w:sz w:val="22"/>
          <w:szCs w:val="22"/>
          <w:lang w:val="en"/>
        </w:rPr>
        <w:t xml:space="preserve"> model.  </w:t>
      </w:r>
    </w:p>
    <w:p w:rsidR="009418F2" w:rsidRDefault="009418F2" w:rsidP="00530043">
      <w:pPr>
        <w:shd w:val="clear" w:color="auto" w:fill="FFFFFF"/>
        <w:rPr>
          <w:rFonts w:asciiTheme="majorHAnsi" w:hAnsiTheme="majorHAnsi" w:cs="Times New Roman"/>
          <w:iCs/>
          <w:color w:val="222222"/>
          <w:sz w:val="22"/>
          <w:szCs w:val="22"/>
          <w:lang w:val="en"/>
        </w:rPr>
      </w:pPr>
    </w:p>
    <w:p w:rsidR="00B1799F" w:rsidRDefault="004611CD" w:rsidP="009418F2">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As mentioned earlier, without a reasonably definitive global privacy policy to map back to, a major point for NIST </w:t>
      </w:r>
      <w:r w:rsidR="006A000A">
        <w:rPr>
          <w:rFonts w:asciiTheme="majorHAnsi" w:hAnsiTheme="majorHAnsi" w:cs="Times New Roman"/>
          <w:iCs/>
          <w:color w:val="222222"/>
          <w:sz w:val="22"/>
          <w:szCs w:val="22"/>
          <w:lang w:val="en"/>
        </w:rPr>
        <w:t>to consider is</w:t>
      </w:r>
      <w:r>
        <w:rPr>
          <w:rFonts w:asciiTheme="majorHAnsi" w:hAnsiTheme="majorHAnsi" w:cs="Times New Roman"/>
          <w:iCs/>
          <w:color w:val="222222"/>
          <w:sz w:val="22"/>
          <w:szCs w:val="22"/>
          <w:lang w:val="en"/>
        </w:rPr>
        <w:t xml:space="preserve"> a ‘</w:t>
      </w:r>
      <w:r w:rsidRPr="00033756">
        <w:rPr>
          <w:rFonts w:asciiTheme="majorHAnsi" w:hAnsiTheme="majorHAnsi" w:cs="Times New Roman"/>
          <w:iCs/>
          <w:color w:val="222222"/>
          <w:sz w:val="22"/>
          <w:szCs w:val="22"/>
          <w:u w:val="single"/>
          <w:lang w:val="en"/>
        </w:rPr>
        <w:t xml:space="preserve">best of breed” / </w:t>
      </w:r>
      <w:r w:rsidR="006A000A" w:rsidRPr="00033756">
        <w:rPr>
          <w:rFonts w:asciiTheme="majorHAnsi" w:hAnsiTheme="majorHAnsi" w:cs="Times New Roman"/>
          <w:iCs/>
          <w:color w:val="222222"/>
          <w:sz w:val="22"/>
          <w:szCs w:val="22"/>
          <w:u w:val="single"/>
          <w:lang w:val="en"/>
        </w:rPr>
        <w:t>harmonization</w:t>
      </w:r>
      <w:r w:rsidRPr="00033756">
        <w:rPr>
          <w:rFonts w:asciiTheme="majorHAnsi" w:hAnsiTheme="majorHAnsi" w:cs="Times New Roman"/>
          <w:iCs/>
          <w:color w:val="222222"/>
          <w:sz w:val="22"/>
          <w:szCs w:val="22"/>
          <w:u w:val="single"/>
          <w:lang w:val="en"/>
        </w:rPr>
        <w:t xml:space="preserve"> of </w:t>
      </w:r>
      <w:r w:rsidR="006A000A" w:rsidRPr="00033756">
        <w:rPr>
          <w:rFonts w:asciiTheme="majorHAnsi" w:hAnsiTheme="majorHAnsi" w:cs="Times New Roman"/>
          <w:iCs/>
          <w:color w:val="222222"/>
          <w:sz w:val="22"/>
          <w:szCs w:val="22"/>
          <w:u w:val="single"/>
          <w:lang w:val="en"/>
        </w:rPr>
        <w:t>existing major ‘requirements’ guidance</w:t>
      </w:r>
      <w:r w:rsidR="006A000A">
        <w:rPr>
          <w:rFonts w:asciiTheme="majorHAnsi" w:hAnsiTheme="majorHAnsi" w:cs="Times New Roman"/>
          <w:iCs/>
          <w:color w:val="222222"/>
          <w:sz w:val="22"/>
          <w:szCs w:val="22"/>
          <w:lang w:val="en"/>
        </w:rPr>
        <w:t xml:space="preserve">  </w:t>
      </w:r>
      <w:r>
        <w:rPr>
          <w:rFonts w:asciiTheme="majorHAnsi" w:hAnsiTheme="majorHAnsi" w:cs="Times New Roman"/>
          <w:iCs/>
          <w:color w:val="222222"/>
          <w:sz w:val="22"/>
          <w:szCs w:val="22"/>
          <w:lang w:val="en"/>
        </w:rPr>
        <w:t xml:space="preserve"> </w:t>
      </w:r>
      <w:r w:rsidR="006A000A">
        <w:rPr>
          <w:rFonts w:asciiTheme="majorHAnsi" w:hAnsiTheme="majorHAnsi" w:cs="Times New Roman"/>
          <w:iCs/>
          <w:color w:val="222222"/>
          <w:sz w:val="22"/>
          <w:szCs w:val="22"/>
          <w:lang w:val="en"/>
        </w:rPr>
        <w:t xml:space="preserve">(inducing what they have in NIST 800-53a R 4 now, as well as PbD, FIPPS and OECD elements of course) </w:t>
      </w:r>
      <w:r>
        <w:rPr>
          <w:rFonts w:asciiTheme="majorHAnsi" w:hAnsiTheme="majorHAnsi" w:cs="Times New Roman"/>
          <w:iCs/>
          <w:color w:val="222222"/>
          <w:sz w:val="22"/>
          <w:szCs w:val="22"/>
          <w:lang w:val="en"/>
        </w:rPr>
        <w:t xml:space="preserve">and at </w:t>
      </w:r>
      <w:r w:rsidR="006A000A">
        <w:rPr>
          <w:rFonts w:asciiTheme="majorHAnsi" w:hAnsiTheme="majorHAnsi" w:cs="Times New Roman"/>
          <w:iCs/>
          <w:color w:val="222222"/>
          <w:sz w:val="22"/>
          <w:szCs w:val="22"/>
          <w:lang w:val="en"/>
        </w:rPr>
        <w:t>least</w:t>
      </w:r>
      <w:r>
        <w:rPr>
          <w:rFonts w:asciiTheme="majorHAnsi" w:hAnsiTheme="majorHAnsi" w:cs="Times New Roman"/>
          <w:iCs/>
          <w:color w:val="222222"/>
          <w:sz w:val="22"/>
          <w:szCs w:val="22"/>
          <w:lang w:val="en"/>
        </w:rPr>
        <w:t xml:space="preserve"> propose a </w:t>
      </w:r>
      <w:r w:rsidR="006A000A">
        <w:rPr>
          <w:rFonts w:asciiTheme="majorHAnsi" w:hAnsiTheme="majorHAnsi" w:cs="Times New Roman"/>
          <w:iCs/>
          <w:color w:val="222222"/>
          <w:sz w:val="22"/>
          <w:szCs w:val="22"/>
          <w:lang w:val="en"/>
        </w:rPr>
        <w:t>minimal</w:t>
      </w:r>
      <w:r>
        <w:rPr>
          <w:rFonts w:asciiTheme="majorHAnsi" w:hAnsiTheme="majorHAnsi" w:cs="Times New Roman"/>
          <w:iCs/>
          <w:color w:val="222222"/>
          <w:sz w:val="22"/>
          <w:szCs w:val="22"/>
          <w:lang w:val="en"/>
        </w:rPr>
        <w:t xml:space="preserve"> set </w:t>
      </w:r>
      <w:r w:rsidR="006A000A">
        <w:rPr>
          <w:rFonts w:asciiTheme="majorHAnsi" w:hAnsiTheme="majorHAnsi" w:cs="Times New Roman"/>
          <w:iCs/>
          <w:color w:val="222222"/>
          <w:sz w:val="22"/>
          <w:szCs w:val="22"/>
          <w:lang w:val="en"/>
        </w:rPr>
        <w:t>from those by which to base their</w:t>
      </w:r>
      <w:r w:rsidR="00033756">
        <w:rPr>
          <w:rFonts w:asciiTheme="majorHAnsi" w:hAnsiTheme="majorHAnsi" w:cs="Times New Roman"/>
          <w:iCs/>
          <w:color w:val="222222"/>
          <w:sz w:val="22"/>
          <w:szCs w:val="22"/>
          <w:lang w:val="en"/>
        </w:rPr>
        <w:t xml:space="preserve"> two pillars</w:t>
      </w:r>
      <w:r w:rsidR="006A000A">
        <w:rPr>
          <w:rFonts w:asciiTheme="majorHAnsi" w:hAnsiTheme="majorHAnsi" w:cs="Times New Roman"/>
          <w:iCs/>
          <w:color w:val="222222"/>
          <w:sz w:val="22"/>
          <w:szCs w:val="22"/>
          <w:lang w:val="en"/>
        </w:rPr>
        <w:t xml:space="preserve"> on</w:t>
      </w:r>
      <w:r>
        <w:rPr>
          <w:rFonts w:asciiTheme="majorHAnsi" w:hAnsiTheme="majorHAnsi" w:cs="Times New Roman"/>
          <w:iCs/>
          <w:color w:val="222222"/>
          <w:sz w:val="22"/>
          <w:szCs w:val="22"/>
          <w:lang w:val="en"/>
        </w:rPr>
        <w:t xml:space="preserve">. </w:t>
      </w:r>
      <w:r w:rsidR="009418F2">
        <w:rPr>
          <w:rFonts w:asciiTheme="majorHAnsi" w:hAnsiTheme="majorHAnsi" w:cs="Times New Roman"/>
          <w:iCs/>
          <w:color w:val="222222"/>
          <w:sz w:val="22"/>
          <w:szCs w:val="22"/>
          <w:lang w:val="en"/>
        </w:rPr>
        <w:t xml:space="preserve"> </w:t>
      </w:r>
      <w:r w:rsidR="009418F2" w:rsidRPr="009418F2">
        <w:rPr>
          <w:rFonts w:asciiTheme="majorHAnsi" w:hAnsiTheme="majorHAnsi" w:cs="Times New Roman"/>
          <w:iCs/>
          <w:color w:val="222222"/>
          <w:sz w:val="22"/>
          <w:szCs w:val="22"/>
          <w:lang w:val="en"/>
        </w:rPr>
        <w:t>While I generally concur with the FIPPS being high level and not risk based, I think the paper missed a great opportunity to not explore and collate the intent the major privacy de</w:t>
      </w:r>
      <w:r w:rsidR="009418F2">
        <w:rPr>
          <w:rFonts w:asciiTheme="majorHAnsi" w:hAnsiTheme="majorHAnsi" w:cs="Times New Roman"/>
          <w:iCs/>
          <w:color w:val="222222"/>
          <w:sz w:val="22"/>
          <w:szCs w:val="22"/>
          <w:lang w:val="en"/>
        </w:rPr>
        <w:t xml:space="preserve">fining aspects “requirements” </w:t>
      </w:r>
      <w:r w:rsidR="009418F2" w:rsidRPr="009418F2">
        <w:rPr>
          <w:rFonts w:asciiTheme="majorHAnsi" w:hAnsiTheme="majorHAnsi" w:cs="Times New Roman"/>
          <w:iCs/>
          <w:color w:val="222222"/>
          <w:sz w:val="22"/>
          <w:szCs w:val="22"/>
          <w:lang w:val="en"/>
        </w:rPr>
        <w:t>(</w:t>
      </w:r>
      <w:r w:rsidR="009418F2">
        <w:rPr>
          <w:rFonts w:asciiTheme="majorHAnsi" w:hAnsiTheme="majorHAnsi" w:cs="Times New Roman"/>
          <w:iCs/>
          <w:color w:val="222222"/>
          <w:sz w:val="22"/>
          <w:szCs w:val="22"/>
          <w:lang w:val="en"/>
        </w:rPr>
        <w:t xml:space="preserve">partially listed earlier, </w:t>
      </w:r>
      <w:r w:rsidR="009418F2" w:rsidRPr="009418F2">
        <w:rPr>
          <w:rFonts w:asciiTheme="majorHAnsi" w:hAnsiTheme="majorHAnsi" w:cs="Times New Roman"/>
          <w:iCs/>
          <w:color w:val="222222"/>
          <w:sz w:val="22"/>
          <w:szCs w:val="22"/>
          <w:lang w:val="en"/>
        </w:rPr>
        <w:t xml:space="preserve">though </w:t>
      </w:r>
      <w:r w:rsidR="009418F2">
        <w:rPr>
          <w:rFonts w:asciiTheme="majorHAnsi" w:hAnsiTheme="majorHAnsi" w:cs="Times New Roman"/>
          <w:iCs/>
          <w:color w:val="222222"/>
          <w:sz w:val="22"/>
          <w:szCs w:val="22"/>
          <w:lang w:val="en"/>
        </w:rPr>
        <w:t xml:space="preserve">they have </w:t>
      </w:r>
      <w:r w:rsidR="009418F2" w:rsidRPr="009418F2">
        <w:rPr>
          <w:rFonts w:asciiTheme="majorHAnsi" w:hAnsiTheme="majorHAnsi" w:cs="Times New Roman"/>
          <w:iCs/>
          <w:color w:val="222222"/>
          <w:sz w:val="22"/>
          <w:szCs w:val="22"/>
          <w:lang w:val="en"/>
        </w:rPr>
        <w:t xml:space="preserve">similar high level precepts as we know) and not just point out all the FIPPS general high level nature and shortcomings. </w:t>
      </w:r>
      <w:r w:rsidR="009418F2">
        <w:rPr>
          <w:rFonts w:asciiTheme="majorHAnsi" w:hAnsiTheme="majorHAnsi" w:cs="Times New Roman"/>
          <w:iCs/>
          <w:color w:val="222222"/>
          <w:sz w:val="22"/>
          <w:szCs w:val="22"/>
          <w:lang w:val="en"/>
        </w:rPr>
        <w:t xml:space="preserve"> </w:t>
      </w:r>
      <w:r w:rsidR="009418F2" w:rsidRPr="009418F2">
        <w:rPr>
          <w:rFonts w:asciiTheme="majorHAnsi" w:hAnsiTheme="majorHAnsi" w:cs="Times New Roman"/>
          <w:iCs/>
          <w:color w:val="222222"/>
          <w:sz w:val="22"/>
          <w:szCs w:val="22"/>
          <w:lang w:val="en"/>
        </w:rPr>
        <w:t xml:space="preserve">What will the RM process </w:t>
      </w:r>
      <w:r w:rsidR="009418F2">
        <w:rPr>
          <w:rFonts w:asciiTheme="majorHAnsi" w:hAnsiTheme="majorHAnsi" w:cs="Times New Roman"/>
          <w:iCs/>
          <w:color w:val="222222"/>
          <w:sz w:val="22"/>
          <w:szCs w:val="22"/>
          <w:lang w:val="en"/>
        </w:rPr>
        <w:t xml:space="preserve">be based on? As all we / they do </w:t>
      </w:r>
      <w:r w:rsidR="009418F2" w:rsidRPr="009418F2">
        <w:rPr>
          <w:rFonts w:asciiTheme="majorHAnsi" w:hAnsiTheme="majorHAnsi" w:cs="Times New Roman"/>
          <w:iCs/>
          <w:color w:val="222222"/>
          <w:sz w:val="22"/>
          <w:szCs w:val="22"/>
          <w:lang w:val="en"/>
        </w:rPr>
        <w:t xml:space="preserve">must point back to requirements.  How will you measure success of this </w:t>
      </w:r>
      <w:r w:rsidR="009418F2">
        <w:rPr>
          <w:rFonts w:asciiTheme="majorHAnsi" w:hAnsiTheme="majorHAnsi" w:cs="Times New Roman"/>
          <w:iCs/>
          <w:color w:val="222222"/>
          <w:sz w:val="22"/>
          <w:szCs w:val="22"/>
          <w:lang w:val="en"/>
        </w:rPr>
        <w:t xml:space="preserve">RM </w:t>
      </w:r>
      <w:r w:rsidR="009418F2" w:rsidRPr="009418F2">
        <w:rPr>
          <w:rFonts w:asciiTheme="majorHAnsi" w:hAnsiTheme="majorHAnsi" w:cs="Times New Roman"/>
          <w:iCs/>
          <w:color w:val="222222"/>
          <w:sz w:val="22"/>
          <w:szCs w:val="22"/>
          <w:lang w:val="en"/>
        </w:rPr>
        <w:t>effort?</w:t>
      </w:r>
    </w:p>
    <w:p w:rsidR="00033756" w:rsidRDefault="00033756" w:rsidP="00530043">
      <w:pPr>
        <w:shd w:val="clear" w:color="auto" w:fill="FFFFFF"/>
        <w:rPr>
          <w:rFonts w:asciiTheme="majorHAnsi" w:hAnsiTheme="majorHAnsi" w:cs="Times New Roman"/>
          <w:iCs/>
          <w:color w:val="222222"/>
          <w:sz w:val="22"/>
          <w:szCs w:val="22"/>
          <w:lang w:val="en"/>
        </w:rPr>
      </w:pPr>
    </w:p>
    <w:p w:rsidR="009418F2" w:rsidRPr="009418F2" w:rsidRDefault="00033756" w:rsidP="009418F2">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My view on several overarching NIST pubs </w:t>
      </w:r>
      <w:r w:rsidR="00B446E6">
        <w:rPr>
          <w:rFonts w:asciiTheme="majorHAnsi" w:hAnsiTheme="majorHAnsi" w:cs="Times New Roman"/>
          <w:iCs/>
          <w:color w:val="222222"/>
          <w:sz w:val="22"/>
          <w:szCs w:val="22"/>
          <w:lang w:val="en"/>
        </w:rPr>
        <w:t xml:space="preserve">(not listing all the great FIPS, </w:t>
      </w:r>
      <w:proofErr w:type="spellStart"/>
      <w:r w:rsidR="00B446E6">
        <w:rPr>
          <w:rFonts w:asciiTheme="majorHAnsi" w:hAnsiTheme="majorHAnsi" w:cs="Times New Roman"/>
          <w:iCs/>
          <w:color w:val="222222"/>
          <w:sz w:val="22"/>
          <w:szCs w:val="22"/>
          <w:lang w:val="en"/>
        </w:rPr>
        <w:t>etc</w:t>
      </w:r>
      <w:proofErr w:type="spellEnd"/>
      <w:r w:rsidR="00B446E6">
        <w:rPr>
          <w:rFonts w:asciiTheme="majorHAnsi" w:hAnsiTheme="majorHAnsi" w:cs="Times New Roman"/>
          <w:iCs/>
          <w:color w:val="222222"/>
          <w:sz w:val="22"/>
          <w:szCs w:val="22"/>
          <w:lang w:val="en"/>
        </w:rPr>
        <w:t xml:space="preserve">) </w:t>
      </w:r>
      <w:r>
        <w:rPr>
          <w:rFonts w:asciiTheme="majorHAnsi" w:hAnsiTheme="majorHAnsi" w:cs="Times New Roman"/>
          <w:iCs/>
          <w:color w:val="222222"/>
          <w:sz w:val="22"/>
          <w:szCs w:val="22"/>
          <w:lang w:val="en"/>
        </w:rPr>
        <w:t xml:space="preserve">that they could easily integrate into an expected cyber environment </w:t>
      </w:r>
      <w:r w:rsidR="00B446E6">
        <w:rPr>
          <w:rFonts w:asciiTheme="majorHAnsi" w:hAnsiTheme="majorHAnsi" w:cs="Times New Roman"/>
          <w:iCs/>
          <w:color w:val="222222"/>
          <w:sz w:val="22"/>
          <w:szCs w:val="22"/>
          <w:lang w:val="en"/>
        </w:rPr>
        <w:t xml:space="preserve">(whereas most efforts need to frame their effort in an enterprise architecture (EA) view to define the various elements to, so do we / they here) </w:t>
      </w:r>
      <w:r>
        <w:rPr>
          <w:rFonts w:asciiTheme="majorHAnsi" w:hAnsiTheme="majorHAnsi" w:cs="Times New Roman"/>
          <w:iCs/>
          <w:color w:val="222222"/>
          <w:sz w:val="22"/>
          <w:szCs w:val="22"/>
          <w:lang w:val="en"/>
        </w:rPr>
        <w:t xml:space="preserve">by which to at </w:t>
      </w:r>
      <w:r w:rsidR="00B446E6">
        <w:rPr>
          <w:rFonts w:asciiTheme="majorHAnsi" w:hAnsiTheme="majorHAnsi" w:cs="Times New Roman"/>
          <w:iCs/>
          <w:color w:val="222222"/>
          <w:sz w:val="22"/>
          <w:szCs w:val="22"/>
          <w:lang w:val="en"/>
        </w:rPr>
        <w:t>least</w:t>
      </w:r>
      <w:r>
        <w:rPr>
          <w:rFonts w:asciiTheme="majorHAnsi" w:hAnsiTheme="majorHAnsi" w:cs="Times New Roman"/>
          <w:iCs/>
          <w:color w:val="222222"/>
          <w:sz w:val="22"/>
          <w:szCs w:val="22"/>
          <w:lang w:val="en"/>
        </w:rPr>
        <w:t xml:space="preserve"> frame their Privacy RM approach and be able to refer their choices of objectives and methods back to </w:t>
      </w:r>
      <w:r w:rsidR="00B446E6">
        <w:rPr>
          <w:rFonts w:asciiTheme="majorHAnsi" w:hAnsiTheme="majorHAnsi" w:cs="Times New Roman"/>
          <w:iCs/>
          <w:color w:val="222222"/>
          <w:sz w:val="22"/>
          <w:szCs w:val="22"/>
          <w:lang w:val="en"/>
        </w:rPr>
        <w:t>the EA.   This is of course expecting a given</w:t>
      </w:r>
      <w:r w:rsidR="00A63B65">
        <w:rPr>
          <w:rFonts w:asciiTheme="majorHAnsi" w:hAnsiTheme="majorHAnsi" w:cs="Times New Roman"/>
          <w:iCs/>
          <w:color w:val="222222"/>
          <w:sz w:val="22"/>
          <w:szCs w:val="22"/>
          <w:lang w:val="en"/>
        </w:rPr>
        <w:t xml:space="preserve"> that they also use the </w:t>
      </w:r>
      <w:r w:rsidR="009418F2" w:rsidRPr="009418F2">
        <w:rPr>
          <w:rFonts w:asciiTheme="majorHAnsi" w:hAnsiTheme="majorHAnsi" w:cs="Times New Roman"/>
          <w:iCs/>
          <w:color w:val="222222"/>
          <w:sz w:val="22"/>
          <w:szCs w:val="22"/>
          <w:lang w:val="en"/>
        </w:rPr>
        <w:t>Privacy Management Reference Model and Methodology (PMRM)</w:t>
      </w:r>
      <w:r w:rsidR="009418F2">
        <w:rPr>
          <w:rFonts w:asciiTheme="majorHAnsi" w:hAnsiTheme="majorHAnsi" w:cs="Times New Roman"/>
          <w:iCs/>
          <w:color w:val="222222"/>
          <w:sz w:val="22"/>
          <w:szCs w:val="22"/>
          <w:lang w:val="en"/>
        </w:rPr>
        <w:t xml:space="preserve"> </w:t>
      </w:r>
      <w:r w:rsidR="00A63B65">
        <w:rPr>
          <w:rFonts w:asciiTheme="majorHAnsi" w:hAnsiTheme="majorHAnsi" w:cs="Times New Roman"/>
          <w:iCs/>
          <w:color w:val="222222"/>
          <w:sz w:val="22"/>
          <w:szCs w:val="22"/>
          <w:lang w:val="en"/>
        </w:rPr>
        <w:t>– integrate that excellent privacy resource into the EA process as well (and I’m not being parochial, as I’m not in that WG).</w:t>
      </w:r>
      <w:r w:rsidR="00417A3B">
        <w:rPr>
          <w:rFonts w:asciiTheme="majorHAnsi" w:hAnsiTheme="majorHAnsi" w:cs="Times New Roman"/>
          <w:iCs/>
          <w:color w:val="222222"/>
          <w:sz w:val="22"/>
          <w:szCs w:val="22"/>
          <w:lang w:val="en"/>
        </w:rPr>
        <w:t xml:space="preserve">  </w:t>
      </w:r>
    </w:p>
    <w:p w:rsidR="009418F2" w:rsidRDefault="009418F2" w:rsidP="009418F2">
      <w:pPr>
        <w:shd w:val="clear" w:color="auto" w:fill="FFFFFF"/>
        <w:rPr>
          <w:rFonts w:asciiTheme="majorHAnsi" w:hAnsiTheme="majorHAnsi" w:cs="Times New Roman"/>
          <w:iCs/>
          <w:color w:val="222222"/>
          <w:sz w:val="22"/>
          <w:szCs w:val="22"/>
          <w:lang w:val="en"/>
        </w:rPr>
      </w:pPr>
      <w:hyperlink r:id="rId6" w:history="1">
        <w:r w:rsidRPr="003C1081">
          <w:rPr>
            <w:rStyle w:val="Hyperlink"/>
            <w:rFonts w:asciiTheme="majorHAnsi" w:hAnsiTheme="majorHAnsi" w:cs="Times New Roman"/>
            <w:iCs/>
            <w:sz w:val="22"/>
            <w:szCs w:val="22"/>
            <w:lang w:val="en"/>
          </w:rPr>
          <w:t>http://docs.oasis-open.org/pmrm/PMRM/v1.0/csd01/PMRM-v1.0-csd01.pdf</w:t>
        </w:r>
      </w:hyperlink>
      <w:r>
        <w:rPr>
          <w:rFonts w:asciiTheme="majorHAnsi" w:hAnsiTheme="majorHAnsi" w:cs="Times New Roman"/>
          <w:iCs/>
          <w:color w:val="222222"/>
          <w:sz w:val="22"/>
          <w:szCs w:val="22"/>
          <w:lang w:val="en"/>
        </w:rPr>
        <w:t xml:space="preserve"> </w:t>
      </w:r>
    </w:p>
    <w:p w:rsidR="00033756" w:rsidRDefault="00417A3B"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NIST SPs to consider </w:t>
      </w:r>
      <w:r w:rsidR="00F815D5">
        <w:rPr>
          <w:rFonts w:asciiTheme="majorHAnsi" w:hAnsiTheme="majorHAnsi" w:cs="Times New Roman"/>
          <w:iCs/>
          <w:color w:val="222222"/>
          <w:sz w:val="22"/>
          <w:szCs w:val="22"/>
          <w:lang w:val="en"/>
        </w:rPr>
        <w:t xml:space="preserve">using several </w:t>
      </w:r>
      <w:r>
        <w:rPr>
          <w:rFonts w:asciiTheme="majorHAnsi" w:hAnsiTheme="majorHAnsi" w:cs="Times New Roman"/>
          <w:iCs/>
          <w:color w:val="222222"/>
          <w:sz w:val="22"/>
          <w:szCs w:val="22"/>
          <w:lang w:val="en"/>
        </w:rPr>
        <w:t xml:space="preserve">in an integrated cyber EA: </w:t>
      </w:r>
      <w:r w:rsidRPr="00417A3B">
        <w:rPr>
          <w:rFonts w:asciiTheme="majorHAnsi" w:hAnsiTheme="majorHAnsi" w:cs="Times New Roman"/>
          <w:iCs/>
          <w:color w:val="222222"/>
          <w:sz w:val="22"/>
          <w:szCs w:val="22"/>
          <w:lang w:val="en"/>
        </w:rPr>
        <w:t>Cloud 800-144</w:t>
      </w:r>
      <w:proofErr w:type="gramStart"/>
      <w:r w:rsidRPr="00417A3B">
        <w:rPr>
          <w:rFonts w:asciiTheme="majorHAnsi" w:hAnsiTheme="majorHAnsi" w:cs="Times New Roman"/>
          <w:iCs/>
          <w:color w:val="222222"/>
          <w:sz w:val="22"/>
          <w:szCs w:val="22"/>
          <w:lang w:val="en"/>
        </w:rPr>
        <w:t>;  PII</w:t>
      </w:r>
      <w:proofErr w:type="gramEnd"/>
      <w:r w:rsidRPr="00417A3B">
        <w:rPr>
          <w:rFonts w:asciiTheme="majorHAnsi" w:hAnsiTheme="majorHAnsi" w:cs="Times New Roman"/>
          <w:iCs/>
          <w:color w:val="222222"/>
          <w:sz w:val="22"/>
          <w:szCs w:val="22"/>
          <w:lang w:val="en"/>
        </w:rPr>
        <w:t xml:space="preserve"> 800-122,  IA controls 800-53</w:t>
      </w:r>
      <w:r w:rsidR="00504C43">
        <w:rPr>
          <w:rFonts w:asciiTheme="majorHAnsi" w:hAnsiTheme="majorHAnsi" w:cs="Times New Roman"/>
          <w:iCs/>
          <w:color w:val="222222"/>
          <w:sz w:val="22"/>
          <w:szCs w:val="22"/>
          <w:lang w:val="en"/>
        </w:rPr>
        <w:t xml:space="preserve">, </w:t>
      </w:r>
      <w:r w:rsidRPr="00417A3B">
        <w:rPr>
          <w:rFonts w:asciiTheme="majorHAnsi" w:hAnsiTheme="majorHAnsi" w:cs="Times New Roman"/>
          <w:iCs/>
          <w:color w:val="222222"/>
          <w:sz w:val="22"/>
          <w:szCs w:val="22"/>
          <w:lang w:val="en"/>
        </w:rPr>
        <w:t xml:space="preserve"> and building trustwor</w:t>
      </w:r>
      <w:r w:rsidR="00504C43">
        <w:rPr>
          <w:rFonts w:asciiTheme="majorHAnsi" w:hAnsiTheme="majorHAnsi" w:cs="Times New Roman"/>
          <w:iCs/>
          <w:color w:val="222222"/>
          <w:sz w:val="22"/>
          <w:szCs w:val="22"/>
          <w:lang w:val="en"/>
        </w:rPr>
        <w:t>thy resilient systems  800-160, and likely several and more. T</w:t>
      </w:r>
      <w:r w:rsidR="00504C43" w:rsidRPr="00417A3B">
        <w:rPr>
          <w:rFonts w:asciiTheme="majorHAnsi" w:hAnsiTheme="majorHAnsi" w:cs="Times New Roman"/>
          <w:iCs/>
          <w:color w:val="222222"/>
          <w:sz w:val="22"/>
          <w:szCs w:val="22"/>
          <w:lang w:val="en"/>
        </w:rPr>
        <w:t>hese</w:t>
      </w:r>
      <w:r w:rsidRPr="00417A3B">
        <w:rPr>
          <w:rFonts w:asciiTheme="majorHAnsi" w:hAnsiTheme="majorHAnsi" w:cs="Times New Roman"/>
          <w:iCs/>
          <w:color w:val="222222"/>
          <w:sz w:val="22"/>
          <w:szCs w:val="22"/>
          <w:lang w:val="en"/>
        </w:rPr>
        <w:t xml:space="preserve"> all seem to fit HOW to build data security in (privacy) – thus would seem to be elements in any RM effort thereof</w:t>
      </w:r>
      <w:r w:rsidR="00504C43">
        <w:rPr>
          <w:rFonts w:asciiTheme="majorHAnsi" w:hAnsiTheme="majorHAnsi" w:cs="Times New Roman"/>
          <w:iCs/>
          <w:color w:val="222222"/>
          <w:sz w:val="22"/>
          <w:szCs w:val="22"/>
          <w:lang w:val="en"/>
        </w:rPr>
        <w:t xml:space="preserve">. </w:t>
      </w:r>
    </w:p>
    <w:p w:rsidR="008E69D1" w:rsidRPr="00423BB7" w:rsidRDefault="008E69D1" w:rsidP="00530043">
      <w:pPr>
        <w:shd w:val="clear" w:color="auto" w:fill="FFFFFF"/>
        <w:rPr>
          <w:rFonts w:asciiTheme="majorHAnsi" w:hAnsiTheme="majorHAnsi" w:cs="Times New Roman"/>
          <w:iCs/>
          <w:color w:val="222222"/>
          <w:sz w:val="22"/>
          <w:szCs w:val="22"/>
          <w:lang w:val="en"/>
        </w:rPr>
      </w:pPr>
    </w:p>
    <w:p w:rsidR="00423BB7" w:rsidRDefault="00423BB7" w:rsidP="00530043">
      <w:pPr>
        <w:shd w:val="clear" w:color="auto" w:fill="FFFFFF"/>
        <w:rPr>
          <w:rFonts w:asciiTheme="majorHAnsi" w:hAnsiTheme="majorHAnsi" w:cs="Times New Roman"/>
          <w:i/>
          <w:iCs/>
          <w:color w:val="222222"/>
          <w:sz w:val="22"/>
          <w:szCs w:val="22"/>
          <w:u w:val="single"/>
          <w:lang w:val="en"/>
        </w:rPr>
      </w:pPr>
    </w:p>
    <w:p w:rsidR="001656BB" w:rsidRDefault="001656BB" w:rsidP="00530043">
      <w:pPr>
        <w:shd w:val="clear" w:color="auto" w:fill="FFFFFF"/>
        <w:rPr>
          <w:rFonts w:asciiTheme="majorHAnsi" w:hAnsiTheme="majorHAnsi" w:cs="Times New Roman"/>
          <w:i/>
          <w:iCs/>
          <w:color w:val="222222"/>
          <w:sz w:val="22"/>
          <w:szCs w:val="22"/>
          <w:u w:val="single"/>
          <w:lang w:val="en"/>
        </w:rPr>
      </w:pPr>
      <w:r w:rsidRPr="0073636F">
        <w:rPr>
          <w:rFonts w:asciiTheme="majorHAnsi" w:hAnsiTheme="majorHAnsi" w:cs="Times New Roman"/>
          <w:b/>
          <w:i/>
          <w:iCs/>
          <w:color w:val="222222"/>
          <w:sz w:val="22"/>
          <w:szCs w:val="22"/>
          <w:u w:val="single"/>
          <w:lang w:val="en"/>
        </w:rPr>
        <w:t>Privacy Risk Management for Federal Information Systems Observations</w:t>
      </w:r>
      <w:r>
        <w:rPr>
          <w:rFonts w:asciiTheme="majorHAnsi" w:hAnsiTheme="majorHAnsi" w:cs="Times New Roman"/>
          <w:i/>
          <w:iCs/>
          <w:color w:val="222222"/>
          <w:sz w:val="22"/>
          <w:szCs w:val="22"/>
          <w:u w:val="single"/>
          <w:lang w:val="en"/>
        </w:rPr>
        <w:t>:</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Default="00504C43" w:rsidP="00530043">
      <w:p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After briefly reviewing</w:t>
      </w:r>
      <w:r w:rsidR="00F815D5">
        <w:rPr>
          <w:rFonts w:asciiTheme="majorHAnsi" w:hAnsiTheme="majorHAnsi" w:cs="Times New Roman"/>
          <w:iCs/>
          <w:color w:val="222222"/>
          <w:sz w:val="22"/>
          <w:szCs w:val="22"/>
          <w:lang w:val="en"/>
        </w:rPr>
        <w:t xml:space="preserve"> the</w:t>
      </w:r>
      <w:r w:rsidR="001656BB">
        <w:rPr>
          <w:rFonts w:asciiTheme="majorHAnsi" w:hAnsiTheme="majorHAnsi" w:cs="Times New Roman"/>
          <w:iCs/>
          <w:color w:val="222222"/>
          <w:sz w:val="22"/>
          <w:szCs w:val="22"/>
          <w:lang w:val="en"/>
        </w:rPr>
        <w:t xml:space="preserve"> NISTER </w:t>
      </w:r>
      <w:r w:rsidR="000C42D1">
        <w:rPr>
          <w:rFonts w:asciiTheme="majorHAnsi" w:hAnsiTheme="majorHAnsi" w:cs="Times New Roman"/>
          <w:iCs/>
          <w:color w:val="222222"/>
          <w:sz w:val="22"/>
          <w:szCs w:val="22"/>
          <w:lang w:val="en"/>
        </w:rPr>
        <w:t xml:space="preserve">8062 Draft, </w:t>
      </w:r>
      <w:r>
        <w:rPr>
          <w:rFonts w:asciiTheme="majorHAnsi" w:hAnsiTheme="majorHAnsi" w:cs="Times New Roman"/>
          <w:iCs/>
          <w:color w:val="222222"/>
          <w:sz w:val="22"/>
          <w:szCs w:val="22"/>
          <w:lang w:val="en"/>
        </w:rPr>
        <w:t>I offer these high-level</w:t>
      </w:r>
      <w:r w:rsidR="000C42D1">
        <w:rPr>
          <w:rFonts w:asciiTheme="majorHAnsi" w:hAnsiTheme="majorHAnsi" w:cs="Times New Roman"/>
          <w:iCs/>
          <w:color w:val="222222"/>
          <w:sz w:val="22"/>
          <w:szCs w:val="22"/>
          <w:lang w:val="en"/>
        </w:rPr>
        <w:t xml:space="preserve"> observations:</w:t>
      </w:r>
    </w:p>
    <w:p w:rsidR="000C42D1" w:rsidRDefault="00504C43"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Fully agree on their risk management approach, following RMF!</w:t>
      </w:r>
    </w:p>
    <w:p w:rsidR="005E7E86" w:rsidRDefault="005E7E86" w:rsidP="005E7E86">
      <w:pPr>
        <w:pStyle w:val="ListParagraph"/>
        <w:numPr>
          <w:ilvl w:val="0"/>
          <w:numId w:val="2"/>
        </w:numPr>
        <w:shd w:val="clear" w:color="auto" w:fill="FFFFFF"/>
        <w:rPr>
          <w:rFonts w:asciiTheme="majorHAnsi" w:hAnsiTheme="majorHAnsi" w:cs="Times New Roman"/>
          <w:iCs/>
          <w:color w:val="222222"/>
          <w:sz w:val="22"/>
          <w:szCs w:val="22"/>
          <w:lang w:val="en"/>
        </w:rPr>
      </w:pPr>
      <w:r w:rsidRPr="005E7E86">
        <w:rPr>
          <w:rFonts w:asciiTheme="majorHAnsi" w:hAnsiTheme="majorHAnsi" w:cs="Times New Roman"/>
          <w:iCs/>
          <w:color w:val="222222"/>
          <w:sz w:val="22"/>
          <w:szCs w:val="22"/>
          <w:lang w:val="en"/>
        </w:rPr>
        <w:t>We all / they also need to be ‘all in’ on NIST’s very own ‘</w:t>
      </w:r>
      <w:r w:rsidRPr="005E7E86">
        <w:rPr>
          <w:rFonts w:asciiTheme="majorHAnsi" w:hAnsiTheme="majorHAnsi" w:cs="Times New Roman"/>
          <w:iCs/>
          <w:color w:val="222222"/>
          <w:sz w:val="22"/>
          <w:szCs w:val="22"/>
          <w:u w:val="single"/>
          <w:lang w:val="en"/>
        </w:rPr>
        <w:t>cyber security framewor</w:t>
      </w:r>
      <w:r>
        <w:rPr>
          <w:rFonts w:asciiTheme="majorHAnsi" w:hAnsiTheme="majorHAnsi" w:cs="Times New Roman"/>
          <w:iCs/>
          <w:color w:val="222222"/>
          <w:sz w:val="22"/>
          <w:szCs w:val="22"/>
          <w:lang w:val="en"/>
        </w:rPr>
        <w:t xml:space="preserve">k’ </w:t>
      </w:r>
      <w:r w:rsidRPr="005E7E86">
        <w:rPr>
          <w:rFonts w:asciiTheme="majorHAnsi" w:hAnsiTheme="majorHAnsi" w:cs="Times New Roman"/>
          <w:iCs/>
          <w:color w:val="222222"/>
          <w:sz w:val="22"/>
          <w:szCs w:val="22"/>
          <w:lang w:val="en"/>
        </w:rPr>
        <w:t>mapping the privacy el</w:t>
      </w:r>
      <w:r>
        <w:rPr>
          <w:rFonts w:asciiTheme="majorHAnsi" w:hAnsiTheme="majorHAnsi" w:cs="Times New Roman"/>
          <w:iCs/>
          <w:color w:val="222222"/>
          <w:sz w:val="22"/>
          <w:szCs w:val="22"/>
          <w:lang w:val="en"/>
        </w:rPr>
        <w:t xml:space="preserve">ements into their five phases - </w:t>
      </w:r>
      <w:r w:rsidRPr="005E7E86">
        <w:rPr>
          <w:rFonts w:asciiTheme="majorHAnsi" w:hAnsiTheme="majorHAnsi" w:cs="Times New Roman"/>
          <w:iCs/>
          <w:color w:val="222222"/>
          <w:sz w:val="22"/>
          <w:szCs w:val="22"/>
          <w:lang w:val="en"/>
        </w:rPr>
        <w:t>identify, protect, detect, respond an</w:t>
      </w:r>
      <w:r>
        <w:rPr>
          <w:rFonts w:asciiTheme="majorHAnsi" w:hAnsiTheme="majorHAnsi" w:cs="Times New Roman"/>
          <w:iCs/>
          <w:color w:val="222222"/>
          <w:sz w:val="22"/>
          <w:szCs w:val="22"/>
          <w:lang w:val="en"/>
        </w:rPr>
        <w:t xml:space="preserve">d recover as much as we can. Though mentioned, I </w:t>
      </w:r>
      <w:r w:rsidRPr="005E7E86">
        <w:rPr>
          <w:rFonts w:asciiTheme="majorHAnsi" w:hAnsiTheme="majorHAnsi" w:cs="Times New Roman"/>
          <w:iCs/>
          <w:color w:val="222222"/>
          <w:sz w:val="22"/>
          <w:szCs w:val="22"/>
          <w:lang w:val="en"/>
        </w:rPr>
        <w:t xml:space="preserve">did not see the CSF mapping, which can then </w:t>
      </w:r>
      <w:r>
        <w:rPr>
          <w:rFonts w:asciiTheme="majorHAnsi" w:hAnsiTheme="majorHAnsi" w:cs="Times New Roman"/>
          <w:iCs/>
          <w:color w:val="222222"/>
          <w:sz w:val="22"/>
          <w:szCs w:val="22"/>
          <w:lang w:val="en"/>
        </w:rPr>
        <w:t xml:space="preserve">help </w:t>
      </w:r>
      <w:r w:rsidRPr="005E7E86">
        <w:rPr>
          <w:rFonts w:asciiTheme="majorHAnsi" w:hAnsiTheme="majorHAnsi" w:cs="Times New Roman"/>
          <w:iCs/>
          <w:color w:val="222222"/>
          <w:sz w:val="22"/>
          <w:szCs w:val="22"/>
          <w:lang w:val="en"/>
        </w:rPr>
        <w:t>support the privacy</w:t>
      </w:r>
      <w:r w:rsidR="003B4A05">
        <w:rPr>
          <w:rFonts w:asciiTheme="majorHAnsi" w:hAnsiTheme="majorHAnsi" w:cs="Times New Roman"/>
          <w:iCs/>
          <w:color w:val="222222"/>
          <w:sz w:val="22"/>
          <w:szCs w:val="22"/>
          <w:lang w:val="en"/>
        </w:rPr>
        <w:t xml:space="preserve"> controls in SP 800-53A V4 too.</w:t>
      </w:r>
    </w:p>
    <w:p w:rsidR="003B4A05" w:rsidRDefault="003B4A05" w:rsidP="003B4A05">
      <w:pPr>
        <w:pStyle w:val="ListParagraph"/>
        <w:numPr>
          <w:ilvl w:val="0"/>
          <w:numId w:val="2"/>
        </w:numPr>
        <w:shd w:val="clear" w:color="auto" w:fill="FFFFFF"/>
        <w:rPr>
          <w:rFonts w:asciiTheme="majorHAnsi" w:hAnsiTheme="majorHAnsi" w:cs="Times New Roman"/>
          <w:iCs/>
          <w:color w:val="222222"/>
          <w:sz w:val="22"/>
          <w:szCs w:val="22"/>
          <w:lang w:val="en"/>
        </w:rPr>
      </w:pPr>
      <w:r w:rsidRPr="003B4A05">
        <w:rPr>
          <w:rFonts w:asciiTheme="majorHAnsi" w:hAnsiTheme="majorHAnsi" w:cs="Times New Roman"/>
          <w:iCs/>
          <w:color w:val="222222"/>
          <w:sz w:val="22"/>
          <w:szCs w:val="22"/>
          <w:lang w:val="en"/>
        </w:rPr>
        <w:t xml:space="preserve">The RM privacy approach should generally try </w:t>
      </w:r>
      <w:r w:rsidRPr="00221FA7">
        <w:rPr>
          <w:rFonts w:asciiTheme="majorHAnsi" w:hAnsiTheme="majorHAnsi" w:cs="Times New Roman"/>
          <w:iCs/>
          <w:color w:val="222222"/>
          <w:sz w:val="22"/>
          <w:szCs w:val="22"/>
          <w:u w:val="single"/>
          <w:lang w:val="en"/>
        </w:rPr>
        <w:t xml:space="preserve">to map to the usual “IA” coverage as well - the usual “C-I-A” triangle </w:t>
      </w:r>
      <w:r w:rsidRPr="003B4A05">
        <w:rPr>
          <w:rFonts w:asciiTheme="majorHAnsi" w:hAnsiTheme="majorHAnsi" w:cs="Times New Roman"/>
          <w:iCs/>
          <w:color w:val="222222"/>
          <w:sz w:val="22"/>
          <w:szCs w:val="22"/>
          <w:lang w:val="en"/>
        </w:rPr>
        <w:t xml:space="preserve">– which the document covers and endorses. Yet it would have been useful to see a closer association to the new objectives than just the statement at the end of page 20 ‘ together, these three privacy engineering objectives, </w:t>
      </w:r>
      <w:r w:rsidRPr="003B4A05">
        <w:rPr>
          <w:rFonts w:asciiTheme="majorHAnsi" w:hAnsiTheme="majorHAnsi" w:cs="Times New Roman"/>
          <w:iCs/>
          <w:color w:val="222222"/>
          <w:sz w:val="22"/>
          <w:szCs w:val="22"/>
          <w:lang w:val="en"/>
        </w:rPr>
        <w:lastRenderedPageBreak/>
        <w:t>complemented by the CIA triad, to address unauthorized access to PII, provide a core set of information system capabilities… ”  It’s unclear on how those six items inter-relate and support each other…  what’s missing in CIA that these three provide?</w:t>
      </w:r>
    </w:p>
    <w:p w:rsidR="006E7996" w:rsidRDefault="006E7996" w:rsidP="000C42D1">
      <w:pPr>
        <w:pStyle w:val="ListParagraph"/>
        <w:numPr>
          <w:ilvl w:val="0"/>
          <w:numId w:val="2"/>
        </w:numPr>
        <w:shd w:val="clear" w:color="auto" w:fill="FFFFFF"/>
        <w:rPr>
          <w:rFonts w:asciiTheme="majorHAnsi" w:hAnsiTheme="majorHAnsi" w:cs="Times New Roman"/>
          <w:iCs/>
          <w:color w:val="222222"/>
          <w:sz w:val="22"/>
          <w:szCs w:val="22"/>
          <w:lang w:val="en"/>
        </w:rPr>
      </w:pPr>
      <w:r>
        <w:rPr>
          <w:rFonts w:asciiTheme="majorHAnsi" w:hAnsiTheme="majorHAnsi" w:cs="Times New Roman"/>
          <w:iCs/>
          <w:color w:val="222222"/>
          <w:sz w:val="22"/>
          <w:szCs w:val="22"/>
          <w:lang w:val="en"/>
        </w:rPr>
        <w:t xml:space="preserve">The RM needs </w:t>
      </w:r>
      <w:r w:rsidRPr="00221FA7">
        <w:rPr>
          <w:rFonts w:asciiTheme="majorHAnsi" w:hAnsiTheme="majorHAnsi" w:cs="Times New Roman"/>
          <w:iCs/>
          <w:color w:val="222222"/>
          <w:sz w:val="22"/>
          <w:szCs w:val="22"/>
          <w:u w:val="single"/>
          <w:lang w:val="en"/>
        </w:rPr>
        <w:t>some level of requirements base / foundation</w:t>
      </w:r>
      <w:r>
        <w:rPr>
          <w:rFonts w:asciiTheme="majorHAnsi" w:hAnsiTheme="majorHAnsi" w:cs="Times New Roman"/>
          <w:iCs/>
          <w:color w:val="222222"/>
          <w:sz w:val="22"/>
          <w:szCs w:val="22"/>
          <w:lang w:val="en"/>
        </w:rPr>
        <w:t xml:space="preserve"> to point back too even if a notional, best of breed approximation based on existing rule sets (PbD, FIPPS, </w:t>
      </w:r>
      <w:proofErr w:type="spellStart"/>
      <w:r>
        <w:rPr>
          <w:rFonts w:asciiTheme="majorHAnsi" w:hAnsiTheme="majorHAnsi" w:cs="Times New Roman"/>
          <w:iCs/>
          <w:color w:val="222222"/>
          <w:sz w:val="22"/>
          <w:szCs w:val="22"/>
          <w:lang w:val="en"/>
        </w:rPr>
        <w:t>etc</w:t>
      </w:r>
      <w:proofErr w:type="spellEnd"/>
      <w:r>
        <w:rPr>
          <w:rFonts w:asciiTheme="majorHAnsi" w:hAnsiTheme="majorHAnsi" w:cs="Times New Roman"/>
          <w:iCs/>
          <w:color w:val="222222"/>
          <w:sz w:val="22"/>
          <w:szCs w:val="22"/>
          <w:lang w:val="en"/>
        </w:rPr>
        <w:t>).</w:t>
      </w:r>
    </w:p>
    <w:p w:rsidR="009418F2" w:rsidRPr="009418F2" w:rsidRDefault="009418F2" w:rsidP="009418F2">
      <w:pPr>
        <w:pStyle w:val="ListParagraph"/>
        <w:numPr>
          <w:ilvl w:val="0"/>
          <w:numId w:val="2"/>
        </w:numPr>
        <w:rPr>
          <w:color w:val="000000"/>
          <w:sz w:val="22"/>
          <w:szCs w:val="22"/>
        </w:rPr>
      </w:pPr>
      <w:r w:rsidRPr="00221FA7">
        <w:rPr>
          <w:color w:val="000000"/>
          <w:sz w:val="22"/>
          <w:szCs w:val="22"/>
          <w:u w:val="single"/>
        </w:rPr>
        <w:t>What is the over</w:t>
      </w:r>
      <w:r w:rsidR="00F815D5" w:rsidRPr="00221FA7">
        <w:rPr>
          <w:color w:val="000000"/>
          <w:sz w:val="22"/>
          <w:szCs w:val="22"/>
          <w:u w:val="single"/>
        </w:rPr>
        <w:t xml:space="preserve">all goal of the Privacy RM </w:t>
      </w:r>
      <w:proofErr w:type="gramStart"/>
      <w:r w:rsidR="00F815D5" w:rsidRPr="00221FA7">
        <w:rPr>
          <w:color w:val="000000"/>
          <w:sz w:val="22"/>
          <w:szCs w:val="22"/>
          <w:u w:val="single"/>
        </w:rPr>
        <w:t>8062</w:t>
      </w:r>
      <w:r w:rsidR="00F815D5">
        <w:rPr>
          <w:color w:val="000000"/>
          <w:sz w:val="22"/>
          <w:szCs w:val="22"/>
        </w:rPr>
        <w:t>.</w:t>
      </w:r>
      <w:proofErr w:type="gramEnd"/>
      <w:r w:rsidR="00F815D5">
        <w:rPr>
          <w:color w:val="000000"/>
          <w:sz w:val="22"/>
          <w:szCs w:val="22"/>
        </w:rPr>
        <w:t xml:space="preserve"> </w:t>
      </w:r>
      <w:r w:rsidRPr="009418F2">
        <w:rPr>
          <w:color w:val="000000"/>
          <w:sz w:val="22"/>
          <w:szCs w:val="22"/>
        </w:rPr>
        <w:t xml:space="preserve"> What is the vision?</w:t>
      </w:r>
      <w:r w:rsidR="006E7996">
        <w:rPr>
          <w:color w:val="000000"/>
          <w:sz w:val="22"/>
          <w:szCs w:val="22"/>
        </w:rPr>
        <w:t xml:space="preserve"> Aka, so what?</w:t>
      </w:r>
    </w:p>
    <w:p w:rsidR="00630C38" w:rsidRDefault="009418F2" w:rsidP="009418F2">
      <w:pPr>
        <w:shd w:val="clear" w:color="auto" w:fill="FFFFFF"/>
        <w:rPr>
          <w:rFonts w:asciiTheme="majorHAnsi" w:hAnsiTheme="majorHAnsi" w:cs="Times New Roman"/>
          <w:iCs/>
          <w:color w:val="222222"/>
          <w:sz w:val="22"/>
          <w:szCs w:val="22"/>
          <w:lang w:val="en"/>
        </w:rPr>
      </w:pPr>
      <w:r w:rsidRPr="009418F2">
        <w:rPr>
          <w:rFonts w:asciiTheme="majorHAnsi" w:hAnsiTheme="majorHAnsi" w:cs="Times New Roman"/>
          <w:iCs/>
          <w:color w:val="222222"/>
          <w:sz w:val="22"/>
          <w:szCs w:val="22"/>
          <w:lang w:val="en"/>
        </w:rPr>
        <w:t xml:space="preserve">Yes quantify privacy risk, to then minimize risk overall – how do we do that with the other enterprise risk elements of varying impacts, etc..? </w:t>
      </w:r>
      <w:r>
        <w:rPr>
          <w:rFonts w:asciiTheme="majorHAnsi" w:hAnsiTheme="majorHAnsi" w:cs="Times New Roman"/>
          <w:iCs/>
          <w:color w:val="222222"/>
          <w:sz w:val="22"/>
          <w:szCs w:val="22"/>
          <w:lang w:val="en"/>
        </w:rPr>
        <w:t xml:space="preserve">  </w:t>
      </w:r>
      <w:r w:rsidRPr="009418F2">
        <w:rPr>
          <w:rFonts w:asciiTheme="majorHAnsi" w:hAnsiTheme="majorHAnsi" w:cs="Times New Roman"/>
          <w:iCs/>
          <w:color w:val="222222"/>
          <w:sz w:val="22"/>
          <w:szCs w:val="22"/>
          <w:lang w:val="en"/>
        </w:rPr>
        <w:t>Also, risk is always relative, so it’s not clear how we apply that (re</w:t>
      </w:r>
      <w:r w:rsidR="006E7996">
        <w:rPr>
          <w:rFonts w:asciiTheme="majorHAnsi" w:hAnsiTheme="majorHAnsi" w:cs="Times New Roman"/>
          <w:iCs/>
          <w:color w:val="222222"/>
          <w:sz w:val="22"/>
          <w:szCs w:val="22"/>
          <w:lang w:val="en"/>
        </w:rPr>
        <w:t xml:space="preserve">: </w:t>
      </w:r>
      <w:r w:rsidR="001B0D5D">
        <w:rPr>
          <w:rFonts w:asciiTheme="majorHAnsi" w:hAnsiTheme="majorHAnsi" w:cs="Times New Roman"/>
          <w:iCs/>
          <w:color w:val="222222"/>
          <w:sz w:val="22"/>
          <w:szCs w:val="22"/>
          <w:lang w:val="en"/>
        </w:rPr>
        <w:t xml:space="preserve">with </w:t>
      </w:r>
      <w:r w:rsidR="006E7996">
        <w:rPr>
          <w:rFonts w:asciiTheme="majorHAnsi" w:hAnsiTheme="majorHAnsi" w:cs="Times New Roman"/>
          <w:iCs/>
          <w:color w:val="222222"/>
          <w:sz w:val="22"/>
          <w:szCs w:val="22"/>
          <w:lang w:val="en"/>
        </w:rPr>
        <w:t>fuzzy requirements</w:t>
      </w:r>
      <w:r w:rsidR="00F815D5">
        <w:rPr>
          <w:rFonts w:asciiTheme="majorHAnsi" w:hAnsiTheme="majorHAnsi" w:cs="Times New Roman"/>
          <w:iCs/>
          <w:color w:val="222222"/>
          <w:sz w:val="22"/>
          <w:szCs w:val="22"/>
          <w:lang w:val="en"/>
        </w:rPr>
        <w:t>, what matters more?)</w:t>
      </w:r>
      <w:r w:rsidRPr="009418F2">
        <w:rPr>
          <w:rFonts w:asciiTheme="majorHAnsi" w:hAnsiTheme="majorHAnsi" w:cs="Times New Roman"/>
          <w:iCs/>
          <w:color w:val="222222"/>
          <w:sz w:val="22"/>
          <w:szCs w:val="22"/>
          <w:lang w:val="en"/>
        </w:rPr>
        <w:t>, except to get the usual engineer’s response “it depends” (which almost always means a lack of the big picture); thus we’re left with continuing high-level guidance that does not help to design PETs.</w:t>
      </w:r>
      <w:r w:rsidR="006E7996">
        <w:rPr>
          <w:rFonts w:asciiTheme="majorHAnsi" w:hAnsiTheme="majorHAnsi" w:cs="Times New Roman"/>
          <w:iCs/>
          <w:color w:val="222222"/>
          <w:sz w:val="22"/>
          <w:szCs w:val="22"/>
          <w:lang w:val="en"/>
        </w:rPr>
        <w:t xml:space="preserve"> </w:t>
      </w:r>
      <w:r w:rsidR="00F815D5">
        <w:rPr>
          <w:rFonts w:asciiTheme="majorHAnsi" w:hAnsiTheme="majorHAnsi" w:cs="Times New Roman"/>
          <w:iCs/>
          <w:color w:val="222222"/>
          <w:sz w:val="22"/>
          <w:szCs w:val="22"/>
          <w:lang w:val="en"/>
        </w:rPr>
        <w:t>Risk Management</w:t>
      </w:r>
      <w:r w:rsidR="006E7996" w:rsidRPr="006E7996">
        <w:rPr>
          <w:rFonts w:asciiTheme="majorHAnsi" w:hAnsiTheme="majorHAnsi" w:cs="Times New Roman"/>
          <w:iCs/>
          <w:color w:val="222222"/>
          <w:sz w:val="22"/>
          <w:szCs w:val="22"/>
          <w:lang w:val="en"/>
        </w:rPr>
        <w:t xml:space="preserve"> is always a great approach to take - yet at some point WE ALL need help to BUILD in privacy, upfront, design it in - not just </w:t>
      </w:r>
      <w:r w:rsidR="00F815D5">
        <w:rPr>
          <w:rFonts w:asciiTheme="majorHAnsi" w:hAnsiTheme="majorHAnsi" w:cs="Times New Roman"/>
          <w:iCs/>
          <w:color w:val="222222"/>
          <w:sz w:val="22"/>
          <w:szCs w:val="22"/>
          <w:lang w:val="en"/>
        </w:rPr>
        <w:t xml:space="preserve">provide </w:t>
      </w:r>
      <w:r w:rsidR="006E7996" w:rsidRPr="006E7996">
        <w:rPr>
          <w:rFonts w:asciiTheme="majorHAnsi" w:hAnsiTheme="majorHAnsi" w:cs="Times New Roman"/>
          <w:iCs/>
          <w:color w:val="222222"/>
          <w:sz w:val="22"/>
          <w:szCs w:val="22"/>
          <w:lang w:val="en"/>
        </w:rPr>
        <w:t xml:space="preserve">more high-level </w:t>
      </w:r>
      <w:r w:rsidR="00F815D5">
        <w:rPr>
          <w:rFonts w:asciiTheme="majorHAnsi" w:hAnsiTheme="majorHAnsi" w:cs="Times New Roman"/>
          <w:iCs/>
          <w:color w:val="222222"/>
          <w:sz w:val="22"/>
          <w:szCs w:val="22"/>
          <w:lang w:val="en"/>
        </w:rPr>
        <w:t>documents</w:t>
      </w:r>
      <w:r w:rsidR="005E7E86">
        <w:rPr>
          <w:rFonts w:asciiTheme="majorHAnsi" w:hAnsiTheme="majorHAnsi" w:cs="Times New Roman"/>
          <w:iCs/>
          <w:color w:val="222222"/>
          <w:sz w:val="22"/>
          <w:szCs w:val="22"/>
          <w:lang w:val="en"/>
        </w:rPr>
        <w:t>?</w:t>
      </w:r>
    </w:p>
    <w:p w:rsidR="005E7E86" w:rsidRPr="005E7E86" w:rsidRDefault="005E7E86" w:rsidP="002808A7">
      <w:pPr>
        <w:pStyle w:val="ListParagraph"/>
        <w:numPr>
          <w:ilvl w:val="0"/>
          <w:numId w:val="3"/>
        </w:numPr>
        <w:shd w:val="clear" w:color="auto" w:fill="FFFFFF"/>
        <w:rPr>
          <w:rFonts w:asciiTheme="majorHAnsi" w:hAnsiTheme="majorHAnsi" w:cs="Times New Roman"/>
          <w:iCs/>
          <w:sz w:val="22"/>
          <w:szCs w:val="22"/>
          <w:lang w:val="en"/>
        </w:rPr>
      </w:pPr>
      <w:r w:rsidRPr="00221FA7">
        <w:rPr>
          <w:rFonts w:asciiTheme="majorHAnsi" w:hAnsiTheme="majorHAnsi" w:cs="Times New Roman"/>
          <w:iCs/>
          <w:sz w:val="22"/>
          <w:szCs w:val="22"/>
          <w:u w:val="single"/>
          <w:lang w:val="en"/>
        </w:rPr>
        <w:t>Requirements themselves need</w:t>
      </w:r>
      <w:r w:rsidRPr="00221FA7">
        <w:rPr>
          <w:rFonts w:asciiTheme="majorHAnsi" w:hAnsiTheme="majorHAnsi" w:cs="Times New Roman"/>
          <w:iCs/>
          <w:sz w:val="22"/>
          <w:szCs w:val="22"/>
          <w:u w:val="single"/>
          <w:lang w:val="en"/>
        </w:rPr>
        <w:t xml:space="preserve"> to harmonize globally</w:t>
      </w: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(if we ever can?) AND somehow lead to buildable specifications so folks can build privacy enhanced technologies (PETs) </w:t>
      </w:r>
    </w:p>
    <w:p w:rsidR="005E7E86" w:rsidRPr="005E7E86" w:rsidRDefault="005E7E86" w:rsidP="005E7E86">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For example, the three main objectives they define (predictability, manageability and </w:t>
      </w:r>
      <w:proofErr w:type="spellStart"/>
      <w:r w:rsidRPr="005E7E86">
        <w:rPr>
          <w:rFonts w:asciiTheme="majorHAnsi" w:hAnsiTheme="majorHAnsi" w:cs="Times New Roman"/>
          <w:iCs/>
          <w:sz w:val="22"/>
          <w:szCs w:val="22"/>
          <w:lang w:val="en"/>
        </w:rPr>
        <w:t>disassociability</w:t>
      </w:r>
      <w:proofErr w:type="spellEnd"/>
      <w:r w:rsidRPr="005E7E86">
        <w:rPr>
          <w:rFonts w:asciiTheme="majorHAnsi" w:hAnsiTheme="majorHAnsi" w:cs="Times New Roman"/>
          <w:iCs/>
          <w:sz w:val="22"/>
          <w:szCs w:val="22"/>
          <w:lang w:val="en"/>
        </w:rPr>
        <w:t>) are different from the ones European privacy groups have defined – while this is a RM focus effort, we do need to harmonize globally too. At least address the deltas, as RM also needs to be universal…</w:t>
      </w:r>
    </w:p>
    <w:p w:rsidR="005E7E86" w:rsidRPr="005E7E86" w:rsidRDefault="005E7E86" w:rsidP="005E7E86">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Also mapping back to an overall, generally accepted, global  ‘privacy policy’ as a foundation FIRST (collectively the PbD, FIPPS, OECD, etc.. and what of our own USA Privacy ACT?) , </w:t>
      </w:r>
      <w:r w:rsidR="001B0D5D">
        <w:rPr>
          <w:rFonts w:asciiTheme="majorHAnsi" w:hAnsiTheme="majorHAnsi" w:cs="Times New Roman"/>
          <w:iCs/>
          <w:sz w:val="22"/>
          <w:szCs w:val="22"/>
          <w:lang w:val="en"/>
        </w:rPr>
        <w:t xml:space="preserve">then suggest </w:t>
      </w:r>
      <w:r w:rsidRPr="005E7E86">
        <w:rPr>
          <w:rFonts w:asciiTheme="majorHAnsi" w:hAnsiTheme="majorHAnsi" w:cs="Times New Roman"/>
          <w:iCs/>
          <w:sz w:val="22"/>
          <w:szCs w:val="22"/>
          <w:lang w:val="en"/>
        </w:rPr>
        <w:t>how we gauge the effectiveness of any requirements first – based on what references, THEN decide how we develop common specifications to build to them?</w:t>
      </w:r>
    </w:p>
    <w:p w:rsidR="001656BB" w:rsidRPr="005E7E86" w:rsidRDefault="005E7E86" w:rsidP="005E7E86">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5E7E86">
        <w:rPr>
          <w:rFonts w:asciiTheme="majorHAnsi" w:hAnsiTheme="majorHAnsi" w:cs="Times New Roman"/>
          <w:iCs/>
          <w:sz w:val="22"/>
          <w:szCs w:val="22"/>
          <w:lang w:val="en"/>
        </w:rPr>
        <w:t xml:space="preserve"> It seems a better approach is to set the stage on the KEY NEEDs first, what is NIST’s privacy vision?  Then </w:t>
      </w:r>
      <w:r>
        <w:rPr>
          <w:rFonts w:asciiTheme="majorHAnsi" w:hAnsiTheme="majorHAnsi" w:cs="Times New Roman"/>
          <w:iCs/>
          <w:sz w:val="22"/>
          <w:szCs w:val="22"/>
          <w:lang w:val="en"/>
        </w:rPr>
        <w:t>as suggested, use</w:t>
      </w:r>
      <w:r w:rsidRPr="005E7E86">
        <w:rPr>
          <w:rFonts w:asciiTheme="majorHAnsi" w:hAnsiTheme="majorHAnsi" w:cs="Times New Roman"/>
          <w:iCs/>
          <w:sz w:val="22"/>
          <w:szCs w:val="22"/>
          <w:lang w:val="en"/>
        </w:rPr>
        <w:t xml:space="preserve"> / aggregate the many privacy requirements that exist into something as a ‘common core’ directly aligned to the RM approach, et al</w:t>
      </w:r>
      <w:proofErr w:type="gramStart"/>
      <w:r w:rsidRPr="005E7E86">
        <w:rPr>
          <w:rFonts w:asciiTheme="majorHAnsi" w:hAnsiTheme="majorHAnsi" w:cs="Times New Roman"/>
          <w:iCs/>
          <w:sz w:val="22"/>
          <w:szCs w:val="22"/>
          <w:lang w:val="en"/>
        </w:rPr>
        <w:t>..</w:t>
      </w:r>
      <w:proofErr w:type="gramEnd"/>
      <w:r w:rsidRPr="005E7E86">
        <w:rPr>
          <w:rFonts w:asciiTheme="majorHAnsi" w:hAnsiTheme="majorHAnsi" w:cs="Times New Roman"/>
          <w:iCs/>
          <w:sz w:val="22"/>
          <w:szCs w:val="22"/>
          <w:lang w:val="en"/>
        </w:rPr>
        <w:t xml:space="preserve">  </w:t>
      </w:r>
    </w:p>
    <w:p w:rsidR="003B4A05" w:rsidRDefault="003B4A05" w:rsidP="003B4A05">
      <w:pPr>
        <w:pStyle w:val="ListParagraph"/>
        <w:numPr>
          <w:ilvl w:val="0"/>
          <w:numId w:val="3"/>
        </w:numPr>
        <w:shd w:val="clear" w:color="auto" w:fill="FFFFFF"/>
        <w:rPr>
          <w:rFonts w:asciiTheme="majorHAnsi" w:hAnsiTheme="majorHAnsi" w:cs="Times New Roman"/>
          <w:iCs/>
          <w:sz w:val="22"/>
          <w:szCs w:val="22"/>
          <w:lang w:val="en"/>
        </w:rPr>
      </w:pPr>
      <w:r w:rsidRPr="003B4A05">
        <w:rPr>
          <w:rFonts w:asciiTheme="majorHAnsi" w:hAnsiTheme="majorHAnsi" w:cs="Times New Roman"/>
          <w:iCs/>
          <w:sz w:val="22"/>
          <w:szCs w:val="22"/>
          <w:lang w:val="en"/>
        </w:rPr>
        <w:t xml:space="preserve">Our collective privacy community needs to </w:t>
      </w:r>
      <w:r w:rsidRPr="003B4A05">
        <w:rPr>
          <w:rFonts w:asciiTheme="majorHAnsi" w:hAnsiTheme="majorHAnsi" w:cs="Times New Roman"/>
          <w:iCs/>
          <w:sz w:val="22"/>
          <w:szCs w:val="22"/>
          <w:u w:val="single"/>
          <w:lang w:val="en"/>
        </w:rPr>
        <w:t>have common, buildable privacy specification</w:t>
      </w:r>
      <w:r w:rsidRPr="003B4A05">
        <w:rPr>
          <w:rFonts w:asciiTheme="majorHAnsi" w:hAnsiTheme="majorHAnsi" w:cs="Times New Roman"/>
          <w:iCs/>
          <w:sz w:val="22"/>
          <w:szCs w:val="22"/>
          <w:lang w:val="en"/>
        </w:rPr>
        <w:t xml:space="preserve">s.   </w:t>
      </w:r>
      <w:r>
        <w:rPr>
          <w:rFonts w:asciiTheme="majorHAnsi" w:hAnsiTheme="majorHAnsi" w:cs="Times New Roman"/>
          <w:iCs/>
          <w:sz w:val="22"/>
          <w:szCs w:val="22"/>
          <w:lang w:val="en"/>
        </w:rPr>
        <w:t>(the major thrust of the intro material we suggested earlier)</w:t>
      </w:r>
    </w:p>
    <w:p w:rsidR="003B4A05" w:rsidRPr="003B4A05" w:rsidRDefault="003B4A05" w:rsidP="003B4A05">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3B4A05">
        <w:rPr>
          <w:rFonts w:asciiTheme="majorHAnsi" w:hAnsiTheme="majorHAnsi" w:cs="Times New Roman"/>
          <w:iCs/>
          <w:sz w:val="22"/>
          <w:szCs w:val="22"/>
          <w:lang w:val="en"/>
        </w:rPr>
        <w:t xml:space="preserve">We sense we can’t get their waiting on a common global privacy policy (maybe if we all just used the more global OECD?) or expecting any entity to provide universal requirements that mesh and integrate in an open architecture framework – especially for the EU and USA. </w:t>
      </w:r>
    </w:p>
    <w:p w:rsidR="003B4A05" w:rsidRPr="003B4A05" w:rsidRDefault="003B4A05" w:rsidP="003B4A05">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3B4A05">
        <w:rPr>
          <w:rFonts w:asciiTheme="majorHAnsi" w:hAnsiTheme="majorHAnsi" w:cs="Times New Roman"/>
          <w:iCs/>
          <w:sz w:val="22"/>
          <w:szCs w:val="22"/>
          <w:lang w:val="en"/>
        </w:rPr>
        <w:t>Thus we continue to propose that we define privacy specifications from the ground up and adjust them as needed to integrate more and more unique requirements.</w:t>
      </w:r>
    </w:p>
    <w:p w:rsidR="003B4A05" w:rsidRPr="003B4A05" w:rsidRDefault="003B4A05" w:rsidP="003B4A05">
      <w:pPr>
        <w:shd w:val="clear" w:color="auto" w:fill="FFFFFF"/>
        <w:rPr>
          <w:rFonts w:asciiTheme="majorHAnsi" w:hAnsiTheme="majorHAnsi" w:cs="Times New Roman"/>
          <w:iCs/>
          <w:sz w:val="22"/>
          <w:szCs w:val="22"/>
          <w:lang w:val="en"/>
        </w:rPr>
      </w:pPr>
      <w:r>
        <w:rPr>
          <w:rFonts w:asciiTheme="majorHAnsi" w:hAnsiTheme="majorHAnsi" w:cs="Times New Roman"/>
          <w:iCs/>
          <w:sz w:val="22"/>
          <w:szCs w:val="22"/>
          <w:lang w:val="en"/>
        </w:rPr>
        <w:t xml:space="preserve">-  </w:t>
      </w:r>
      <w:r w:rsidRPr="003B4A05">
        <w:rPr>
          <w:rFonts w:asciiTheme="majorHAnsi" w:hAnsiTheme="majorHAnsi" w:cs="Times New Roman"/>
          <w:iCs/>
          <w:sz w:val="22"/>
          <w:szCs w:val="22"/>
          <w:lang w:val="en"/>
        </w:rPr>
        <w:t xml:space="preserve">Not to sound parochial, but that’s what we proposed in our published IEEE </w:t>
      </w:r>
      <w:r w:rsidR="003F2C59">
        <w:rPr>
          <w:rFonts w:asciiTheme="majorHAnsi" w:hAnsiTheme="majorHAnsi" w:cs="Times New Roman"/>
          <w:iCs/>
          <w:sz w:val="22"/>
          <w:szCs w:val="22"/>
          <w:lang w:val="en"/>
        </w:rPr>
        <w:t xml:space="preserve">CE </w:t>
      </w:r>
      <w:r w:rsidRPr="003B4A05">
        <w:rPr>
          <w:rFonts w:asciiTheme="majorHAnsi" w:hAnsiTheme="majorHAnsi" w:cs="Times New Roman"/>
          <w:iCs/>
          <w:sz w:val="22"/>
          <w:szCs w:val="22"/>
          <w:lang w:val="en"/>
        </w:rPr>
        <w:t xml:space="preserve">paper </w:t>
      </w:r>
      <w:r w:rsidR="003F2C59">
        <w:rPr>
          <w:rFonts w:asciiTheme="majorHAnsi" w:hAnsiTheme="majorHAnsi" w:cs="Times New Roman"/>
          <w:iCs/>
          <w:sz w:val="22"/>
          <w:szCs w:val="22"/>
          <w:lang w:val="en"/>
        </w:rPr>
        <w:t xml:space="preserve">(based on a specification based – open privacy framework (OPF)) </w:t>
      </w:r>
      <w:r w:rsidRPr="003B4A05">
        <w:rPr>
          <w:rFonts w:asciiTheme="majorHAnsi" w:hAnsiTheme="majorHAnsi" w:cs="Times New Roman"/>
          <w:iCs/>
          <w:sz w:val="22"/>
          <w:szCs w:val="22"/>
          <w:lang w:val="en"/>
        </w:rPr>
        <w:t>and we still continue down that course, as the usual policy to requirements to specifications flow down process won’t happen in privacy.</w:t>
      </w:r>
    </w:p>
    <w:p w:rsidR="005E7E86" w:rsidRPr="003B4A05" w:rsidRDefault="003B4A05" w:rsidP="003B4A05">
      <w:pPr>
        <w:shd w:val="clear" w:color="auto" w:fill="FFFFFF"/>
        <w:rPr>
          <w:rFonts w:asciiTheme="majorHAnsi" w:hAnsiTheme="majorHAnsi" w:cs="Times New Roman"/>
          <w:iCs/>
          <w:sz w:val="22"/>
          <w:szCs w:val="22"/>
          <w:lang w:val="en"/>
        </w:rPr>
      </w:pPr>
      <w:hyperlink r:id="rId7" w:history="1">
        <w:r w:rsidRPr="003C1081">
          <w:rPr>
            <w:rStyle w:val="Hyperlink"/>
            <w:rFonts w:asciiTheme="majorHAnsi" w:hAnsiTheme="majorHAnsi" w:cs="Times New Roman"/>
            <w:iCs/>
            <w:sz w:val="22"/>
            <w:szCs w:val="22"/>
            <w:lang w:val="en"/>
          </w:rPr>
          <w:t>http://www.sciap.org/blog1/wp-content/uploads/Cyber-4-Privacy-Design-IEEE-CE-article.pdf</w:t>
        </w:r>
      </w:hyperlink>
      <w:r>
        <w:rPr>
          <w:rFonts w:asciiTheme="majorHAnsi" w:hAnsiTheme="majorHAnsi" w:cs="Times New Roman"/>
          <w:iCs/>
          <w:sz w:val="22"/>
          <w:szCs w:val="22"/>
          <w:lang w:val="en"/>
        </w:rPr>
        <w:t xml:space="preserve"> </w:t>
      </w:r>
    </w:p>
    <w:p w:rsidR="005E7E86" w:rsidRDefault="005E7E86" w:rsidP="00530043">
      <w:pPr>
        <w:shd w:val="clear" w:color="auto" w:fill="FFFFFF"/>
        <w:rPr>
          <w:rFonts w:asciiTheme="majorHAnsi" w:hAnsiTheme="majorHAnsi" w:cs="Times New Roman"/>
          <w:iCs/>
          <w:sz w:val="22"/>
          <w:szCs w:val="22"/>
          <w:lang w:val="en"/>
        </w:rPr>
      </w:pPr>
    </w:p>
    <w:p w:rsidR="003B4A05" w:rsidRPr="005E7E86" w:rsidRDefault="003B4A05" w:rsidP="00530043">
      <w:pPr>
        <w:shd w:val="clear" w:color="auto" w:fill="FFFFFF"/>
        <w:rPr>
          <w:rFonts w:asciiTheme="majorHAnsi" w:hAnsiTheme="majorHAnsi" w:cs="Times New Roman"/>
          <w:iCs/>
          <w:sz w:val="22"/>
          <w:szCs w:val="22"/>
          <w:lang w:val="en"/>
        </w:rPr>
      </w:pPr>
    </w:p>
    <w:p w:rsidR="00530043" w:rsidRPr="009358FD" w:rsidRDefault="00530043" w:rsidP="00530043">
      <w:pPr>
        <w:shd w:val="clear" w:color="auto" w:fill="FFFFFF"/>
        <w:rPr>
          <w:rFonts w:asciiTheme="majorHAnsi" w:hAnsiTheme="majorHAnsi" w:cs="Times New Roman"/>
          <w:i/>
          <w:iCs/>
          <w:sz w:val="22"/>
          <w:szCs w:val="22"/>
          <w:u w:val="single"/>
          <w:lang w:val="en"/>
        </w:rPr>
      </w:pPr>
      <w:r w:rsidRPr="009358FD">
        <w:rPr>
          <w:rFonts w:asciiTheme="majorHAnsi" w:hAnsiTheme="majorHAnsi" w:cs="Times New Roman"/>
          <w:i/>
          <w:iCs/>
          <w:sz w:val="22"/>
          <w:szCs w:val="22"/>
          <w:u w:val="single"/>
          <w:lang w:val="en"/>
        </w:rPr>
        <w:t>Privacy Risk Management Framework</w:t>
      </w:r>
      <w:r w:rsidR="001656BB" w:rsidRPr="009358FD">
        <w:rPr>
          <w:rFonts w:asciiTheme="majorHAnsi" w:hAnsiTheme="majorHAnsi" w:cs="Times New Roman"/>
          <w:i/>
          <w:iCs/>
          <w:sz w:val="22"/>
          <w:szCs w:val="22"/>
          <w:u w:val="single"/>
          <w:lang w:val="en"/>
        </w:rPr>
        <w:t xml:space="preserve"> Questions</w:t>
      </w:r>
      <w:r w:rsidRPr="009358FD">
        <w:rPr>
          <w:rFonts w:asciiTheme="majorHAnsi" w:hAnsiTheme="majorHAnsi" w:cs="Times New Roman"/>
          <w:i/>
          <w:iCs/>
          <w:sz w:val="22"/>
          <w:szCs w:val="22"/>
          <w:u w:val="single"/>
          <w:lang w:val="en"/>
        </w:rPr>
        <w:t>:</w:t>
      </w:r>
    </w:p>
    <w:p w:rsidR="001656BB" w:rsidRDefault="001656BB" w:rsidP="00530043">
      <w:pPr>
        <w:shd w:val="clear" w:color="auto" w:fill="FFFFFF"/>
        <w:rPr>
          <w:rFonts w:asciiTheme="majorHAnsi" w:hAnsiTheme="majorHAnsi" w:cs="Times New Roman"/>
          <w:i/>
          <w:iCs/>
          <w:color w:val="222222"/>
          <w:sz w:val="22"/>
          <w:szCs w:val="22"/>
          <w:u w:val="single"/>
          <w:lang w:val="en"/>
        </w:rPr>
      </w:pPr>
    </w:p>
    <w:p w:rsidR="001656BB" w:rsidRPr="001656BB" w:rsidRDefault="003F2C59" w:rsidP="00530043">
      <w:pPr>
        <w:shd w:val="clear" w:color="auto" w:fill="FFFFFF"/>
        <w:rPr>
          <w:rFonts w:asciiTheme="majorHAnsi" w:hAnsiTheme="majorHAnsi"/>
          <w:sz w:val="22"/>
          <w:szCs w:val="22"/>
        </w:rPr>
      </w:pPr>
      <w:r>
        <w:rPr>
          <w:rFonts w:asciiTheme="majorHAnsi" w:hAnsiTheme="majorHAnsi"/>
          <w:sz w:val="22"/>
          <w:szCs w:val="22"/>
        </w:rPr>
        <w:t xml:space="preserve">With the above rationale, caveats and framing </w:t>
      </w:r>
      <w:r w:rsidR="001656BB">
        <w:rPr>
          <w:rFonts w:asciiTheme="majorHAnsi" w:hAnsiTheme="majorHAnsi"/>
          <w:sz w:val="22"/>
          <w:szCs w:val="22"/>
        </w:rPr>
        <w:t xml:space="preserve">observations </w:t>
      </w:r>
      <w:r>
        <w:rPr>
          <w:rFonts w:asciiTheme="majorHAnsi" w:hAnsiTheme="majorHAnsi"/>
          <w:sz w:val="22"/>
          <w:szCs w:val="22"/>
        </w:rPr>
        <w:t>I respond to the specific questions asked of</w:t>
      </w:r>
      <w:r w:rsidR="001656BB">
        <w:rPr>
          <w:rFonts w:asciiTheme="majorHAnsi" w:hAnsiTheme="majorHAnsi"/>
          <w:sz w:val="22"/>
          <w:szCs w:val="22"/>
        </w:rPr>
        <w:t xml:space="preserve"> the NIST effort, which I </w:t>
      </w:r>
      <w:r>
        <w:rPr>
          <w:rFonts w:asciiTheme="majorHAnsi" w:hAnsiTheme="majorHAnsi"/>
          <w:sz w:val="22"/>
          <w:szCs w:val="22"/>
        </w:rPr>
        <w:t>fully</w:t>
      </w:r>
      <w:r w:rsidR="001656BB">
        <w:rPr>
          <w:rFonts w:asciiTheme="majorHAnsi" w:hAnsiTheme="majorHAnsi"/>
          <w:sz w:val="22"/>
          <w:szCs w:val="22"/>
        </w:rPr>
        <w:t xml:space="preserve"> support.</w:t>
      </w:r>
    </w:p>
    <w:p w:rsidR="00530043" w:rsidRPr="003C2876"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C2876">
        <w:rPr>
          <w:rFonts w:asciiTheme="majorHAnsi" w:hAnsiTheme="majorHAnsi" w:cs="Arial"/>
          <w:b/>
          <w:color w:val="222222"/>
          <w:sz w:val="22"/>
          <w:szCs w:val="22"/>
        </w:rPr>
        <w:t>1.</w:t>
      </w:r>
      <w:r w:rsidRPr="003C2876">
        <w:rPr>
          <w:rFonts w:asciiTheme="majorHAnsi" w:hAnsiTheme="majorHAnsi" w:cs="Times New Roman"/>
          <w:b/>
          <w:color w:val="222222"/>
          <w:sz w:val="22"/>
          <w:szCs w:val="22"/>
        </w:rPr>
        <w:t>       </w:t>
      </w:r>
      <w:r w:rsidRPr="003C2876">
        <w:rPr>
          <w:rFonts w:asciiTheme="majorHAnsi" w:hAnsiTheme="majorHAnsi" w:cs="Arial"/>
          <w:b/>
          <w:color w:val="222222"/>
          <w:sz w:val="22"/>
          <w:szCs w:val="22"/>
          <w:lang w:val="en"/>
        </w:rPr>
        <w:t>Does the framework provide a process that will help organizations make more informed system development decision</w:t>
      </w:r>
      <w:r w:rsidR="003C2876" w:rsidRPr="003C2876">
        <w:rPr>
          <w:rFonts w:asciiTheme="majorHAnsi" w:hAnsiTheme="majorHAnsi" w:cs="Arial"/>
          <w:b/>
          <w:color w:val="222222"/>
          <w:sz w:val="22"/>
          <w:szCs w:val="22"/>
          <w:lang w:val="en"/>
        </w:rPr>
        <w:t>s with respect to privacy?</w:t>
      </w:r>
    </w:p>
    <w:p w:rsidR="00A548C9" w:rsidRPr="00B1799F" w:rsidRDefault="005F75C4" w:rsidP="005F75C4">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rPr>
        <w:lastRenderedPageBreak/>
        <w:t xml:space="preserve">It’s my sense it will HELP when fully mature, if the general items noted earlier are at least acknowledged, as other aspects to consider, if not partially addressed therein.  I especially think they need to follow the four system </w:t>
      </w:r>
      <w:r w:rsidR="001B0D5D">
        <w:rPr>
          <w:rFonts w:asciiTheme="majorHAnsi" w:hAnsiTheme="majorHAnsi" w:cs="Arial"/>
          <w:color w:val="222222"/>
          <w:sz w:val="22"/>
          <w:szCs w:val="22"/>
        </w:rPr>
        <w:t>engineering</w:t>
      </w:r>
      <w:r>
        <w:rPr>
          <w:rFonts w:asciiTheme="majorHAnsi" w:hAnsiTheme="majorHAnsi" w:cs="Arial"/>
          <w:color w:val="222222"/>
          <w:sz w:val="22"/>
          <w:szCs w:val="22"/>
        </w:rPr>
        <w:t xml:space="preserve"> tenets suggested up front. Start with the general requirements set within an expected cyber environment – to set the stage and expectations and have a baseline to measure against - and functionally decompose the key privacy elements into their privacy engineering objectives, then build the risk model around that.</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2.</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Does the framework seem likely to help bridge the communication gap between technical and non-technical personnel?</w:t>
      </w:r>
    </w:p>
    <w:p w:rsidR="00530043" w:rsidRPr="00B1799F" w:rsidRDefault="00622F3B"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Likely it will, if the major collective community comments are addressed. Currently the lack of even a notional requirements set to help harmonize the operators / management and technical / developers seems less likely to bridge this typical communications gap.</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3.</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Are there any gaps in the framework?</w:t>
      </w:r>
    </w:p>
    <w:p w:rsidR="00B1799F" w:rsidRDefault="00622F3B" w:rsidP="001122AD">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 xml:space="preserve">Yes, </w:t>
      </w:r>
      <w:r w:rsidR="00ED76BD">
        <w:rPr>
          <w:rFonts w:asciiTheme="majorHAnsi" w:hAnsiTheme="majorHAnsi" w:cs="Arial"/>
          <w:color w:val="222222"/>
          <w:sz w:val="22"/>
          <w:szCs w:val="22"/>
          <w:lang w:val="en"/>
        </w:rPr>
        <w:t xml:space="preserve">addressed in the overall observations section above.   Mostly in the </w:t>
      </w:r>
      <w:r w:rsidR="00221FA7">
        <w:rPr>
          <w:rFonts w:asciiTheme="majorHAnsi" w:hAnsiTheme="majorHAnsi" w:cs="Arial"/>
          <w:color w:val="222222"/>
          <w:sz w:val="22"/>
          <w:szCs w:val="22"/>
          <w:lang w:val="en"/>
        </w:rPr>
        <w:t xml:space="preserve">need to present a vision / </w:t>
      </w:r>
      <w:r w:rsidR="00ED76BD">
        <w:rPr>
          <w:rFonts w:asciiTheme="majorHAnsi" w:hAnsiTheme="majorHAnsi" w:cs="Arial"/>
          <w:color w:val="222222"/>
          <w:sz w:val="22"/>
          <w:szCs w:val="22"/>
          <w:lang w:val="en"/>
        </w:rPr>
        <w:t>goal</w:t>
      </w:r>
      <w:r w:rsidR="00221FA7">
        <w:rPr>
          <w:rFonts w:asciiTheme="majorHAnsi" w:hAnsiTheme="majorHAnsi" w:cs="Arial"/>
          <w:color w:val="222222"/>
          <w:sz w:val="22"/>
          <w:szCs w:val="22"/>
          <w:lang w:val="en"/>
        </w:rPr>
        <w:t xml:space="preserve">, provide a notional cyber environment, key requirements to measure to at least, and the details to build in </w:t>
      </w:r>
      <w:r w:rsidR="001B0D5D">
        <w:rPr>
          <w:rFonts w:asciiTheme="majorHAnsi" w:hAnsiTheme="majorHAnsi" w:cs="Arial"/>
          <w:color w:val="222222"/>
          <w:sz w:val="22"/>
          <w:szCs w:val="22"/>
          <w:lang w:val="en"/>
        </w:rPr>
        <w:t>an</w:t>
      </w:r>
      <w:r w:rsidR="00221FA7">
        <w:rPr>
          <w:rFonts w:asciiTheme="majorHAnsi" w:hAnsiTheme="majorHAnsi" w:cs="Arial"/>
          <w:color w:val="222222"/>
          <w:sz w:val="22"/>
          <w:szCs w:val="22"/>
          <w:lang w:val="en"/>
        </w:rPr>
        <w:t xml:space="preserve"> adequate set of privacy controls within a set of buildable specifications</w:t>
      </w:r>
      <w:r w:rsidR="001B0D5D">
        <w:rPr>
          <w:rFonts w:asciiTheme="majorHAnsi" w:hAnsiTheme="majorHAnsi" w:cs="Arial"/>
          <w:color w:val="222222"/>
          <w:sz w:val="22"/>
          <w:szCs w:val="22"/>
          <w:lang w:val="en"/>
        </w:rPr>
        <w:t>.</w:t>
      </w:r>
    </w:p>
    <w:p w:rsidR="00530043" w:rsidRPr="00B1799F" w:rsidRDefault="00530043" w:rsidP="00530043">
      <w:pPr>
        <w:shd w:val="clear" w:color="auto" w:fill="FFFFFF"/>
        <w:spacing w:before="100" w:beforeAutospacing="1" w:after="100" w:afterAutospacing="1"/>
        <w:rPr>
          <w:rFonts w:asciiTheme="majorHAnsi" w:hAnsiTheme="majorHAnsi" w:cs="Arial"/>
          <w:color w:val="222222"/>
          <w:sz w:val="22"/>
          <w:szCs w:val="22"/>
          <w:u w:val="single"/>
        </w:rPr>
      </w:pPr>
      <w:r w:rsidRPr="00B1799F">
        <w:rPr>
          <w:rFonts w:asciiTheme="majorHAnsi" w:hAnsiTheme="majorHAnsi" w:cs="Times New Roman"/>
          <w:i/>
          <w:iCs/>
          <w:color w:val="222222"/>
          <w:sz w:val="22"/>
          <w:szCs w:val="22"/>
          <w:u w:val="single"/>
          <w:lang w:val="en"/>
        </w:rPr>
        <w:t>Privacy Engineering Objectives:</w:t>
      </w:r>
    </w:p>
    <w:p w:rsidR="00530043" w:rsidRPr="001122AD"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1122AD">
        <w:rPr>
          <w:rFonts w:asciiTheme="majorHAnsi" w:hAnsiTheme="majorHAnsi" w:cs="Arial"/>
          <w:b/>
          <w:color w:val="222222"/>
          <w:sz w:val="22"/>
          <w:szCs w:val="22"/>
        </w:rPr>
        <w:t>1.</w:t>
      </w:r>
      <w:r w:rsidRPr="001122AD">
        <w:rPr>
          <w:rFonts w:asciiTheme="majorHAnsi" w:hAnsiTheme="majorHAnsi" w:cs="Times New Roman"/>
          <w:b/>
          <w:color w:val="222222"/>
          <w:sz w:val="22"/>
          <w:szCs w:val="22"/>
        </w:rPr>
        <w:t>       </w:t>
      </w:r>
      <w:r w:rsidRPr="001122AD">
        <w:rPr>
          <w:rFonts w:asciiTheme="majorHAnsi" w:hAnsiTheme="majorHAnsi" w:cs="Arial"/>
          <w:b/>
          <w:color w:val="222222"/>
          <w:sz w:val="22"/>
          <w:szCs w:val="22"/>
          <w:lang w:val="en"/>
        </w:rPr>
        <w:t>Do these objectives seem likely to assist system designers and engineers in building information systems that are capable of supporting agencies’ privacy goals and requirements?</w:t>
      </w:r>
    </w:p>
    <w:p w:rsidR="00E43A8D" w:rsidRPr="00B1799F" w:rsidRDefault="007A5598" w:rsidP="003929FC">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rPr>
        <w:t>Designers</w:t>
      </w:r>
      <w:r w:rsidR="00ED76BD">
        <w:rPr>
          <w:rFonts w:asciiTheme="majorHAnsi" w:hAnsiTheme="majorHAnsi" w:cs="Arial"/>
          <w:color w:val="222222"/>
          <w:sz w:val="22"/>
          <w:szCs w:val="22"/>
        </w:rPr>
        <w:t xml:space="preserve"> and </w:t>
      </w:r>
      <w:r>
        <w:rPr>
          <w:rFonts w:asciiTheme="majorHAnsi" w:hAnsiTheme="majorHAnsi" w:cs="Arial"/>
          <w:color w:val="222222"/>
          <w:sz w:val="22"/>
          <w:szCs w:val="22"/>
        </w:rPr>
        <w:t>engineers</w:t>
      </w:r>
      <w:r w:rsidR="00ED76BD">
        <w:rPr>
          <w:rFonts w:asciiTheme="majorHAnsi" w:hAnsiTheme="majorHAnsi" w:cs="Arial"/>
          <w:color w:val="222222"/>
          <w:sz w:val="22"/>
          <w:szCs w:val="22"/>
        </w:rPr>
        <w:t xml:space="preserve"> need to have a reference framework </w:t>
      </w:r>
      <w:r>
        <w:rPr>
          <w:rFonts w:asciiTheme="majorHAnsi" w:hAnsiTheme="majorHAnsi" w:cs="Arial"/>
          <w:color w:val="222222"/>
          <w:sz w:val="22"/>
          <w:szCs w:val="22"/>
        </w:rPr>
        <w:t>within</w:t>
      </w:r>
      <w:r w:rsidR="00ED76BD">
        <w:rPr>
          <w:rFonts w:asciiTheme="majorHAnsi" w:hAnsiTheme="majorHAnsi" w:cs="Arial"/>
          <w:color w:val="222222"/>
          <w:sz w:val="22"/>
          <w:szCs w:val="22"/>
        </w:rPr>
        <w:t xml:space="preserve"> an </w:t>
      </w:r>
      <w:r>
        <w:rPr>
          <w:rFonts w:asciiTheme="majorHAnsi" w:hAnsiTheme="majorHAnsi" w:cs="Arial"/>
          <w:color w:val="222222"/>
          <w:sz w:val="22"/>
          <w:szCs w:val="22"/>
        </w:rPr>
        <w:t>enterprise</w:t>
      </w:r>
      <w:r w:rsidR="00ED76BD">
        <w:rPr>
          <w:rFonts w:asciiTheme="majorHAnsi" w:hAnsiTheme="majorHAnsi" w:cs="Arial"/>
          <w:color w:val="222222"/>
          <w:sz w:val="22"/>
          <w:szCs w:val="22"/>
        </w:rPr>
        <w:t xml:space="preserve"> </w:t>
      </w:r>
      <w:r>
        <w:rPr>
          <w:rFonts w:asciiTheme="majorHAnsi" w:hAnsiTheme="majorHAnsi" w:cs="Arial"/>
          <w:color w:val="222222"/>
          <w:sz w:val="22"/>
          <w:szCs w:val="22"/>
        </w:rPr>
        <w:t>architecture</w:t>
      </w:r>
      <w:r w:rsidR="00ED76BD">
        <w:rPr>
          <w:rFonts w:asciiTheme="majorHAnsi" w:hAnsiTheme="majorHAnsi" w:cs="Arial"/>
          <w:color w:val="222222"/>
          <w:sz w:val="22"/>
          <w:szCs w:val="22"/>
        </w:rPr>
        <w:t xml:space="preserve"> to best </w:t>
      </w:r>
      <w:r>
        <w:rPr>
          <w:rFonts w:asciiTheme="majorHAnsi" w:hAnsiTheme="majorHAnsi" w:cs="Arial"/>
          <w:color w:val="222222"/>
          <w:sz w:val="22"/>
          <w:szCs w:val="22"/>
        </w:rPr>
        <w:t>build</w:t>
      </w:r>
      <w:r w:rsidR="00ED76BD">
        <w:rPr>
          <w:rFonts w:asciiTheme="majorHAnsi" w:hAnsiTheme="majorHAnsi" w:cs="Arial"/>
          <w:color w:val="222222"/>
          <w:sz w:val="22"/>
          <w:szCs w:val="22"/>
        </w:rPr>
        <w:t xml:space="preserve"> in </w:t>
      </w:r>
      <w:r>
        <w:rPr>
          <w:rFonts w:asciiTheme="majorHAnsi" w:hAnsiTheme="majorHAnsi" w:cs="Arial"/>
          <w:color w:val="222222"/>
          <w:sz w:val="22"/>
          <w:szCs w:val="22"/>
        </w:rPr>
        <w:t>interoperable</w:t>
      </w:r>
      <w:r w:rsidR="00ED76BD">
        <w:rPr>
          <w:rFonts w:asciiTheme="majorHAnsi" w:hAnsiTheme="majorHAnsi" w:cs="Arial"/>
          <w:color w:val="222222"/>
          <w:sz w:val="22"/>
          <w:szCs w:val="22"/>
        </w:rPr>
        <w:t xml:space="preserve"> and secure capabilities.</w:t>
      </w:r>
      <w:r>
        <w:rPr>
          <w:rFonts w:asciiTheme="majorHAnsi" w:hAnsiTheme="majorHAnsi" w:cs="Arial"/>
          <w:color w:val="222222"/>
          <w:sz w:val="22"/>
          <w:szCs w:val="22"/>
        </w:rPr>
        <w:t xml:space="preserve">   In</w:t>
      </w:r>
      <w:r w:rsidR="00ED76BD">
        <w:rPr>
          <w:rFonts w:asciiTheme="majorHAnsi" w:hAnsiTheme="majorHAnsi" w:cs="Arial"/>
          <w:color w:val="222222"/>
          <w:sz w:val="22"/>
          <w:szCs w:val="22"/>
        </w:rPr>
        <w:t xml:space="preserve"> essence </w:t>
      </w:r>
      <w:r>
        <w:rPr>
          <w:rFonts w:asciiTheme="majorHAnsi" w:hAnsiTheme="majorHAnsi" w:cs="Arial"/>
          <w:color w:val="222222"/>
          <w:sz w:val="22"/>
          <w:szCs w:val="22"/>
        </w:rPr>
        <w:t>privacy objectives</w:t>
      </w:r>
      <w:r w:rsidR="00ED76BD">
        <w:rPr>
          <w:rFonts w:asciiTheme="majorHAnsi" w:hAnsiTheme="majorHAnsi" w:cs="Arial"/>
          <w:color w:val="222222"/>
          <w:sz w:val="22"/>
          <w:szCs w:val="22"/>
        </w:rPr>
        <w:t xml:space="preserve"> need </w:t>
      </w:r>
      <w:r>
        <w:rPr>
          <w:rFonts w:asciiTheme="majorHAnsi" w:hAnsiTheme="majorHAnsi" w:cs="Arial"/>
          <w:color w:val="222222"/>
          <w:sz w:val="22"/>
          <w:szCs w:val="22"/>
        </w:rPr>
        <w:t xml:space="preserve">to support </w:t>
      </w:r>
      <w:r w:rsidR="00ED76BD">
        <w:rPr>
          <w:rFonts w:asciiTheme="majorHAnsi" w:hAnsiTheme="majorHAnsi" w:cs="Arial"/>
          <w:color w:val="222222"/>
          <w:sz w:val="22"/>
          <w:szCs w:val="22"/>
        </w:rPr>
        <w:t xml:space="preserve">buildable </w:t>
      </w:r>
      <w:r>
        <w:rPr>
          <w:rFonts w:asciiTheme="majorHAnsi" w:hAnsiTheme="majorHAnsi" w:cs="Arial"/>
          <w:color w:val="222222"/>
          <w:sz w:val="22"/>
          <w:szCs w:val="22"/>
        </w:rPr>
        <w:t>specifications</w:t>
      </w:r>
      <w:r w:rsidR="00ED76BD">
        <w:rPr>
          <w:rFonts w:asciiTheme="majorHAnsi" w:hAnsiTheme="majorHAnsi" w:cs="Arial"/>
          <w:color w:val="222222"/>
          <w:sz w:val="22"/>
          <w:szCs w:val="22"/>
        </w:rPr>
        <w:t xml:space="preserve"> for the many reason</w:t>
      </w:r>
      <w:r>
        <w:rPr>
          <w:rFonts w:asciiTheme="majorHAnsi" w:hAnsiTheme="majorHAnsi" w:cs="Arial"/>
          <w:color w:val="222222"/>
          <w:sz w:val="22"/>
          <w:szCs w:val="22"/>
        </w:rPr>
        <w:t>s</w:t>
      </w:r>
      <w:r w:rsidR="00ED76BD">
        <w:rPr>
          <w:rFonts w:asciiTheme="majorHAnsi" w:hAnsiTheme="majorHAnsi" w:cs="Arial"/>
          <w:color w:val="222222"/>
          <w:sz w:val="22"/>
          <w:szCs w:val="22"/>
        </w:rPr>
        <w:t xml:space="preserve"> stated earlier. </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2.</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Are there properties or capabilities that systems should have that these objectives do not cover?</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lang w:val="en"/>
        </w:rPr>
        <w:tab/>
      </w:r>
      <w:r w:rsidR="007A5598">
        <w:rPr>
          <w:rFonts w:asciiTheme="majorHAnsi" w:hAnsiTheme="majorHAnsi" w:cs="Arial"/>
          <w:color w:val="222222"/>
          <w:sz w:val="22"/>
          <w:szCs w:val="22"/>
          <w:lang w:val="en"/>
        </w:rPr>
        <w:t>Yes – better map to the IA C-I-A triad and harmonize with the EU’s three objectives</w:t>
      </w:r>
      <w:r w:rsidR="00FB0D81">
        <w:rPr>
          <w:rFonts w:asciiTheme="majorHAnsi" w:hAnsiTheme="majorHAnsi" w:cs="Arial"/>
          <w:color w:val="222222"/>
          <w:sz w:val="22"/>
          <w:szCs w:val="22"/>
          <w:lang w:val="en"/>
        </w:rPr>
        <w:t>.</w:t>
      </w:r>
    </w:p>
    <w:p w:rsidR="00530043" w:rsidRPr="00B1799F" w:rsidRDefault="00530043" w:rsidP="00530043">
      <w:pPr>
        <w:shd w:val="clear" w:color="auto" w:fill="FFFFFF"/>
        <w:rPr>
          <w:rFonts w:asciiTheme="majorHAnsi" w:hAnsiTheme="majorHAnsi" w:cs="Times New Roman"/>
          <w:color w:val="222222"/>
          <w:sz w:val="22"/>
          <w:szCs w:val="22"/>
        </w:rPr>
      </w:pPr>
      <w:r w:rsidRPr="00B1799F">
        <w:rPr>
          <w:rFonts w:asciiTheme="majorHAnsi" w:hAnsiTheme="majorHAnsi" w:cs="Times New Roman"/>
          <w:color w:val="222222"/>
          <w:sz w:val="22"/>
          <w:szCs w:val="22"/>
          <w:lang w:val="en"/>
        </w:rPr>
        <w:t> </w:t>
      </w:r>
    </w:p>
    <w:p w:rsidR="00530043" w:rsidRPr="00B1799F" w:rsidRDefault="00530043" w:rsidP="00530043">
      <w:pPr>
        <w:shd w:val="clear" w:color="auto" w:fill="FFFFFF"/>
        <w:rPr>
          <w:rFonts w:asciiTheme="majorHAnsi" w:hAnsiTheme="majorHAnsi" w:cs="Times New Roman"/>
          <w:color w:val="222222"/>
          <w:sz w:val="22"/>
          <w:szCs w:val="22"/>
          <w:u w:val="single"/>
        </w:rPr>
      </w:pPr>
      <w:r w:rsidRPr="00B1799F">
        <w:rPr>
          <w:rFonts w:asciiTheme="majorHAnsi" w:hAnsiTheme="majorHAnsi" w:cs="Times New Roman"/>
          <w:i/>
          <w:iCs/>
          <w:color w:val="222222"/>
          <w:sz w:val="22"/>
          <w:szCs w:val="22"/>
          <w:u w:val="single"/>
          <w:lang w:val="en"/>
        </w:rPr>
        <w:t>Privacy Risk Model:</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1.</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Does the equation seem likely to be effective in helping agencies to distinguish between cybersecurity and privacy risks?</w:t>
      </w:r>
    </w:p>
    <w:p w:rsidR="00E43A8D" w:rsidRPr="00B1799F" w:rsidRDefault="00E43A8D" w:rsidP="00530043">
      <w:pPr>
        <w:shd w:val="clear" w:color="auto" w:fill="FFFFFF"/>
        <w:spacing w:before="100" w:beforeAutospacing="1" w:after="100" w:afterAutospacing="1"/>
        <w:rPr>
          <w:rFonts w:asciiTheme="majorHAnsi" w:hAnsiTheme="majorHAnsi" w:cs="Arial"/>
          <w:color w:val="222222"/>
          <w:sz w:val="22"/>
          <w:szCs w:val="22"/>
        </w:rPr>
      </w:pPr>
      <w:r w:rsidRPr="00B1799F">
        <w:rPr>
          <w:rFonts w:asciiTheme="majorHAnsi" w:hAnsiTheme="majorHAnsi" w:cs="Arial"/>
          <w:color w:val="222222"/>
          <w:sz w:val="22"/>
          <w:szCs w:val="22"/>
        </w:rPr>
        <w:tab/>
      </w:r>
      <w:r w:rsidR="007A5598">
        <w:rPr>
          <w:rFonts w:asciiTheme="majorHAnsi" w:hAnsiTheme="majorHAnsi" w:cs="Arial"/>
          <w:color w:val="222222"/>
          <w:sz w:val="22"/>
          <w:szCs w:val="22"/>
        </w:rPr>
        <w:t xml:space="preserve">It is a standard risk equation, so probably – assuming the C-I-A ink is shown and how the three privacy objectives can contribute to other sorts of risks. </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2.</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Can data actions be evaluated as the document proposes?</w:t>
      </w:r>
    </w:p>
    <w:p w:rsidR="00E43A8D" w:rsidRDefault="00E43A8D" w:rsidP="009365B4">
      <w:pPr>
        <w:shd w:val="clear" w:color="auto" w:fill="FFFFFF"/>
        <w:rPr>
          <w:rFonts w:asciiTheme="majorHAnsi" w:hAnsiTheme="majorHAnsi" w:cs="Arial"/>
          <w:color w:val="222222"/>
          <w:sz w:val="22"/>
          <w:szCs w:val="22"/>
          <w:lang w:val="en"/>
        </w:rPr>
      </w:pPr>
      <w:r w:rsidRPr="00B1799F">
        <w:rPr>
          <w:rFonts w:asciiTheme="majorHAnsi" w:hAnsiTheme="majorHAnsi" w:cs="Arial"/>
          <w:color w:val="222222"/>
          <w:sz w:val="22"/>
          <w:szCs w:val="22"/>
          <w:lang w:val="en"/>
        </w:rPr>
        <w:lastRenderedPageBreak/>
        <w:tab/>
      </w:r>
      <w:r w:rsidR="002641B1">
        <w:rPr>
          <w:rFonts w:asciiTheme="majorHAnsi" w:hAnsiTheme="majorHAnsi" w:cs="Arial"/>
          <w:color w:val="222222"/>
          <w:sz w:val="22"/>
          <w:szCs w:val="22"/>
          <w:lang w:val="en"/>
        </w:rPr>
        <w:t xml:space="preserve">Probably, the </w:t>
      </w:r>
      <w:proofErr w:type="gramStart"/>
      <w:r w:rsidR="001B0D5D">
        <w:rPr>
          <w:rFonts w:asciiTheme="majorHAnsi" w:hAnsiTheme="majorHAnsi" w:cs="Arial"/>
          <w:color w:val="222222"/>
          <w:sz w:val="22"/>
          <w:szCs w:val="22"/>
          <w:lang w:val="en"/>
        </w:rPr>
        <w:t xml:space="preserve">OASIS </w:t>
      </w:r>
      <w:r w:rsidR="002641B1">
        <w:rPr>
          <w:rFonts w:asciiTheme="majorHAnsi" w:hAnsiTheme="majorHAnsi" w:cs="Arial"/>
          <w:color w:val="222222"/>
          <w:sz w:val="22"/>
          <w:szCs w:val="22"/>
          <w:lang w:val="en"/>
        </w:rPr>
        <w:t xml:space="preserve"> group</w:t>
      </w:r>
      <w:proofErr w:type="gramEnd"/>
      <w:r w:rsidR="002641B1">
        <w:rPr>
          <w:rFonts w:asciiTheme="majorHAnsi" w:hAnsiTheme="majorHAnsi" w:cs="Arial"/>
          <w:color w:val="222222"/>
          <w:sz w:val="22"/>
          <w:szCs w:val="22"/>
          <w:lang w:val="en"/>
        </w:rPr>
        <w:t xml:space="preserve"> has specific recommendations there.  I would also list the key data authoritative sources in some manner to ensure that “data” is defined and used the same way.</w:t>
      </w:r>
      <w:r w:rsidR="009365B4">
        <w:rPr>
          <w:rFonts w:asciiTheme="majorHAnsi" w:hAnsiTheme="majorHAnsi" w:cs="Arial"/>
          <w:color w:val="222222"/>
          <w:sz w:val="22"/>
          <w:szCs w:val="22"/>
          <w:lang w:val="en"/>
        </w:rPr>
        <w:t xml:space="preserve"> </w:t>
      </w:r>
      <w:r w:rsidR="002641B1">
        <w:rPr>
          <w:rFonts w:asciiTheme="majorHAnsi" w:hAnsiTheme="majorHAnsi" w:cs="Arial"/>
          <w:color w:val="222222"/>
          <w:sz w:val="22"/>
          <w:szCs w:val="22"/>
          <w:lang w:val="en"/>
        </w:rPr>
        <w:t xml:space="preserve">   </w:t>
      </w:r>
      <w:hyperlink r:id="rId8" w:history="1">
        <w:r w:rsidR="002641B1" w:rsidRPr="003C1081">
          <w:rPr>
            <w:rStyle w:val="Hyperlink"/>
            <w:rFonts w:asciiTheme="majorHAnsi" w:hAnsiTheme="majorHAnsi" w:cs="Arial"/>
            <w:sz w:val="22"/>
            <w:szCs w:val="22"/>
            <w:lang w:val="en"/>
          </w:rPr>
          <w:t>https://www.milsuite.mil/wiki/Authoritative_Data_Sources_Process</w:t>
        </w:r>
      </w:hyperlink>
    </w:p>
    <w:p w:rsidR="002641B1" w:rsidRDefault="002641B1" w:rsidP="009365B4">
      <w:pPr>
        <w:shd w:val="clear" w:color="auto" w:fill="FFFFFF"/>
        <w:rPr>
          <w:rFonts w:asciiTheme="majorHAnsi" w:hAnsiTheme="majorHAnsi" w:cs="Arial"/>
          <w:color w:val="222222"/>
          <w:sz w:val="22"/>
          <w:szCs w:val="22"/>
        </w:rPr>
      </w:pPr>
      <w:hyperlink r:id="rId9" w:history="1">
        <w:r w:rsidRPr="003C1081">
          <w:rPr>
            <w:rStyle w:val="Hyperlink"/>
            <w:rFonts w:asciiTheme="majorHAnsi" w:hAnsiTheme="majorHAnsi" w:cs="Arial"/>
            <w:sz w:val="22"/>
            <w:szCs w:val="22"/>
          </w:rPr>
          <w:t>http://www.data.gov/</w:t>
        </w:r>
      </w:hyperlink>
      <w:r>
        <w:rPr>
          <w:rFonts w:asciiTheme="majorHAnsi" w:hAnsiTheme="majorHAnsi" w:cs="Arial"/>
          <w:color w:val="222222"/>
          <w:sz w:val="22"/>
          <w:szCs w:val="22"/>
        </w:rPr>
        <w:t xml:space="preserve">          </w:t>
      </w:r>
      <w:r w:rsidR="009365B4">
        <w:rPr>
          <w:rFonts w:asciiTheme="majorHAnsi" w:hAnsiTheme="majorHAnsi" w:cs="Arial"/>
          <w:color w:val="222222"/>
          <w:sz w:val="22"/>
          <w:szCs w:val="22"/>
        </w:rPr>
        <w:t xml:space="preserve">and </w:t>
      </w:r>
      <w:r>
        <w:rPr>
          <w:rFonts w:asciiTheme="majorHAnsi" w:hAnsiTheme="majorHAnsi" w:cs="Arial"/>
          <w:color w:val="222222"/>
          <w:sz w:val="22"/>
          <w:szCs w:val="22"/>
        </w:rPr>
        <w:t xml:space="preserve">                   </w:t>
      </w:r>
      <w:hyperlink r:id="rId10" w:history="1">
        <w:r w:rsidR="009365B4" w:rsidRPr="003C1081">
          <w:rPr>
            <w:rStyle w:val="Hyperlink"/>
            <w:rFonts w:asciiTheme="majorHAnsi" w:hAnsiTheme="majorHAnsi" w:cs="Arial"/>
            <w:sz w:val="22"/>
            <w:szCs w:val="22"/>
          </w:rPr>
          <w:t>https://www.niem.gov/Pages/default.aspx</w:t>
        </w:r>
      </w:hyperlink>
      <w:r w:rsidR="009365B4">
        <w:rPr>
          <w:rFonts w:asciiTheme="majorHAnsi" w:hAnsiTheme="majorHAnsi" w:cs="Arial"/>
          <w:color w:val="222222"/>
          <w:sz w:val="22"/>
          <w:szCs w:val="22"/>
        </w:rPr>
        <w:t xml:space="preserve"> </w:t>
      </w:r>
    </w:p>
    <w:p w:rsidR="001B0D5D" w:rsidRPr="00B1799F" w:rsidRDefault="001B0D5D" w:rsidP="009365B4">
      <w:pPr>
        <w:shd w:val="clear" w:color="auto" w:fill="FFFFFF"/>
        <w:rPr>
          <w:rFonts w:asciiTheme="majorHAnsi" w:hAnsiTheme="majorHAnsi" w:cs="Arial"/>
          <w:color w:val="222222"/>
          <w:sz w:val="22"/>
          <w:szCs w:val="22"/>
        </w:rPr>
      </w:pP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3.</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Is the approach of identifying and assessing problematic data actions usable and actionable?</w:t>
      </w:r>
    </w:p>
    <w:p w:rsidR="001B0D5D" w:rsidRPr="001B0D5D" w:rsidRDefault="009365B4" w:rsidP="001B0D5D">
      <w:pPr>
        <w:shd w:val="clear" w:color="auto" w:fill="FFFFFF"/>
        <w:spacing w:before="100" w:beforeAutospacing="1" w:after="100" w:afterAutospacing="1"/>
        <w:ind w:left="720"/>
        <w:rPr>
          <w:rFonts w:asciiTheme="majorHAnsi" w:hAnsiTheme="majorHAnsi" w:cs="Arial"/>
          <w:color w:val="222222"/>
          <w:sz w:val="22"/>
          <w:szCs w:val="22"/>
          <w:lang w:val="en"/>
        </w:rPr>
      </w:pPr>
      <w:r>
        <w:rPr>
          <w:rFonts w:asciiTheme="majorHAnsi" w:hAnsiTheme="majorHAnsi" w:cs="Arial"/>
          <w:color w:val="222222"/>
          <w:sz w:val="22"/>
          <w:szCs w:val="22"/>
          <w:lang w:val="en"/>
        </w:rPr>
        <w:t>Yes, this is akin to prioritizing the data actions that can cause the greatest impacts. Given the damages that can come from ‘rare’ events, the weighting and assessment need to account for those (as we know from security valuations</w:t>
      </w:r>
      <w:proofErr w:type="gramStart"/>
      <w:r>
        <w:rPr>
          <w:rFonts w:asciiTheme="majorHAnsi" w:hAnsiTheme="majorHAnsi" w:cs="Arial"/>
          <w:color w:val="222222"/>
          <w:sz w:val="22"/>
          <w:szCs w:val="22"/>
          <w:lang w:val="en"/>
        </w:rPr>
        <w:t>,  using</w:t>
      </w:r>
      <w:proofErr w:type="gramEnd"/>
      <w:r>
        <w:rPr>
          <w:rFonts w:asciiTheme="majorHAnsi" w:hAnsiTheme="majorHAnsi" w:cs="Arial"/>
          <w:color w:val="222222"/>
          <w:sz w:val="22"/>
          <w:szCs w:val="22"/>
          <w:lang w:val="en"/>
        </w:rPr>
        <w:t xml:space="preserve"> “ALE” </w:t>
      </w:r>
      <w:proofErr w:type="spellStart"/>
      <w:r>
        <w:rPr>
          <w:rFonts w:asciiTheme="majorHAnsi" w:hAnsiTheme="majorHAnsi" w:cs="Arial"/>
          <w:color w:val="222222"/>
          <w:sz w:val="22"/>
          <w:szCs w:val="22"/>
          <w:lang w:val="en"/>
        </w:rPr>
        <w:t>etc</w:t>
      </w:r>
      <w:proofErr w:type="spellEnd"/>
      <w:r>
        <w:rPr>
          <w:rFonts w:asciiTheme="majorHAnsi" w:hAnsiTheme="majorHAnsi" w:cs="Arial"/>
          <w:color w:val="222222"/>
          <w:sz w:val="22"/>
          <w:szCs w:val="22"/>
          <w:lang w:val="en"/>
        </w:rPr>
        <w:t xml:space="preserve">) </w:t>
      </w:r>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lang w:val="en"/>
        </w:rPr>
        <w:t>4.</w:t>
      </w:r>
      <w:r w:rsidRPr="003929FC">
        <w:rPr>
          <w:rFonts w:asciiTheme="majorHAnsi" w:hAnsiTheme="majorHAnsi" w:cs="Times New Roman"/>
          <w:b/>
          <w:color w:val="222222"/>
          <w:sz w:val="22"/>
          <w:szCs w:val="22"/>
          <w:lang w:val="en"/>
        </w:rPr>
        <w:t>       </w:t>
      </w:r>
      <w:r w:rsidRPr="003929FC">
        <w:rPr>
          <w:rFonts w:asciiTheme="majorHAnsi" w:hAnsiTheme="majorHAnsi" w:cs="Arial"/>
          <w:b/>
          <w:color w:val="222222"/>
          <w:sz w:val="22"/>
          <w:szCs w:val="22"/>
          <w:lang w:val="en"/>
        </w:rPr>
        <w:t>Should context be a key input to the privacy risk model? If not, why not? If so, does this model incorporate context appropriately? Would more guidance on the consideration of context be helpful?</w:t>
      </w:r>
    </w:p>
    <w:p w:rsidR="001B0D5D" w:rsidRPr="00CB65EF" w:rsidRDefault="009365B4" w:rsidP="001B0D5D">
      <w:pPr>
        <w:shd w:val="clear" w:color="auto" w:fill="FFFFFF"/>
        <w:spacing w:before="100" w:beforeAutospacing="1" w:after="100" w:afterAutospacing="1"/>
        <w:ind w:left="720"/>
        <w:rPr>
          <w:rFonts w:asciiTheme="majorHAnsi" w:hAnsiTheme="majorHAnsi" w:cs="Arial"/>
          <w:sz w:val="22"/>
          <w:szCs w:val="22"/>
          <w:lang w:val="en"/>
        </w:rPr>
      </w:pPr>
      <w:r>
        <w:rPr>
          <w:rFonts w:asciiTheme="majorHAnsi" w:hAnsiTheme="majorHAnsi" w:cs="Arial"/>
          <w:sz w:val="22"/>
          <w:szCs w:val="22"/>
          <w:lang w:val="en"/>
        </w:rPr>
        <w:t xml:space="preserve">Yes, to get the full impact in each, unique environment, </w:t>
      </w:r>
      <w:r w:rsidR="00CB65EF">
        <w:rPr>
          <w:rFonts w:asciiTheme="majorHAnsi" w:hAnsiTheme="majorHAnsi" w:cs="Arial"/>
          <w:sz w:val="22"/>
          <w:szCs w:val="22"/>
          <w:lang w:val="en"/>
        </w:rPr>
        <w:t xml:space="preserve">a </w:t>
      </w:r>
      <w:r w:rsidR="0018737E">
        <w:rPr>
          <w:rFonts w:asciiTheme="majorHAnsi" w:hAnsiTheme="majorHAnsi" w:cs="Arial"/>
          <w:sz w:val="22"/>
          <w:szCs w:val="22"/>
          <w:lang w:val="en"/>
        </w:rPr>
        <w:t>designer</w:t>
      </w:r>
      <w:r>
        <w:rPr>
          <w:rFonts w:asciiTheme="majorHAnsi" w:hAnsiTheme="majorHAnsi" w:cs="Arial"/>
          <w:sz w:val="22"/>
          <w:szCs w:val="22"/>
          <w:lang w:val="en"/>
        </w:rPr>
        <w:t xml:space="preserve"> needs to factor in context. </w:t>
      </w:r>
      <w:r w:rsidR="00CB65EF">
        <w:rPr>
          <w:rFonts w:asciiTheme="majorHAnsi" w:hAnsiTheme="majorHAnsi" w:cs="Arial"/>
          <w:sz w:val="22"/>
          <w:szCs w:val="22"/>
          <w:lang w:val="en"/>
        </w:rPr>
        <w:t xml:space="preserve"> This is where definitions and using common syntax, ontology, data dictionary, provenance, </w:t>
      </w:r>
      <w:proofErr w:type="spellStart"/>
      <w:r w:rsidR="00CB65EF">
        <w:rPr>
          <w:rFonts w:asciiTheme="majorHAnsi" w:hAnsiTheme="majorHAnsi" w:cs="Arial"/>
          <w:sz w:val="22"/>
          <w:szCs w:val="22"/>
          <w:lang w:val="en"/>
        </w:rPr>
        <w:t>etc</w:t>
      </w:r>
      <w:proofErr w:type="spellEnd"/>
      <w:r w:rsidR="00CB65EF">
        <w:rPr>
          <w:rFonts w:asciiTheme="majorHAnsi" w:hAnsiTheme="majorHAnsi" w:cs="Arial"/>
          <w:sz w:val="22"/>
          <w:szCs w:val="22"/>
          <w:lang w:val="en"/>
        </w:rPr>
        <w:t xml:space="preserve">, </w:t>
      </w:r>
      <w:proofErr w:type="spellStart"/>
      <w:r w:rsidR="00CB65EF">
        <w:rPr>
          <w:rFonts w:asciiTheme="majorHAnsi" w:hAnsiTheme="majorHAnsi" w:cs="Arial"/>
          <w:sz w:val="22"/>
          <w:szCs w:val="22"/>
          <w:lang w:val="en"/>
        </w:rPr>
        <w:t>etc</w:t>
      </w:r>
      <w:proofErr w:type="spellEnd"/>
      <w:r w:rsidR="00CB65EF">
        <w:rPr>
          <w:rFonts w:asciiTheme="majorHAnsi" w:hAnsiTheme="majorHAnsi" w:cs="Arial"/>
          <w:sz w:val="22"/>
          <w:szCs w:val="22"/>
          <w:lang w:val="en"/>
        </w:rPr>
        <w:t xml:space="preserve"> become a critical aspect to the usability of the risk model. Within the data </w:t>
      </w:r>
      <w:r w:rsidR="0018737E">
        <w:rPr>
          <w:rFonts w:asciiTheme="majorHAnsi" w:hAnsiTheme="majorHAnsi" w:cs="Arial"/>
          <w:sz w:val="22"/>
          <w:szCs w:val="22"/>
          <w:lang w:val="en"/>
        </w:rPr>
        <w:t>centric</w:t>
      </w:r>
      <w:r w:rsidR="00CB65EF">
        <w:rPr>
          <w:rFonts w:asciiTheme="majorHAnsi" w:hAnsiTheme="majorHAnsi" w:cs="Arial"/>
          <w:sz w:val="22"/>
          <w:szCs w:val="22"/>
          <w:lang w:val="en"/>
        </w:rPr>
        <w:t xml:space="preserve"> </w:t>
      </w:r>
      <w:r w:rsidR="0018737E">
        <w:rPr>
          <w:rFonts w:asciiTheme="majorHAnsi" w:hAnsiTheme="majorHAnsi" w:cs="Arial"/>
          <w:sz w:val="22"/>
          <w:szCs w:val="22"/>
          <w:lang w:val="en"/>
        </w:rPr>
        <w:t>environment</w:t>
      </w:r>
      <w:r w:rsidR="00CB65EF">
        <w:rPr>
          <w:rFonts w:asciiTheme="majorHAnsi" w:hAnsiTheme="majorHAnsi" w:cs="Arial"/>
          <w:sz w:val="22"/>
          <w:szCs w:val="22"/>
          <w:lang w:val="en"/>
        </w:rPr>
        <w:t xml:space="preserve">, they </w:t>
      </w:r>
      <w:r w:rsidR="0018737E">
        <w:rPr>
          <w:rFonts w:asciiTheme="majorHAnsi" w:hAnsiTheme="majorHAnsi" w:cs="Arial"/>
          <w:sz w:val="22"/>
          <w:szCs w:val="22"/>
          <w:lang w:val="en"/>
        </w:rPr>
        <w:t>talk</w:t>
      </w:r>
      <w:r w:rsidR="00CB65EF">
        <w:rPr>
          <w:rFonts w:asciiTheme="majorHAnsi" w:hAnsiTheme="majorHAnsi" w:cs="Arial"/>
          <w:sz w:val="22"/>
          <w:szCs w:val="22"/>
          <w:lang w:val="en"/>
        </w:rPr>
        <w:t xml:space="preserve"> about </w:t>
      </w:r>
      <w:r w:rsidR="0018737E">
        <w:rPr>
          <w:rFonts w:asciiTheme="majorHAnsi" w:hAnsiTheme="majorHAnsi" w:cs="Arial"/>
          <w:sz w:val="22"/>
          <w:szCs w:val="22"/>
          <w:lang w:val="en"/>
        </w:rPr>
        <w:t>managing all aspects of data’s ‘4’Vs” – they need to be applied to privacy aspects as well. (</w:t>
      </w:r>
      <w:r w:rsidR="006E713D">
        <w:rPr>
          <w:rFonts w:asciiTheme="majorHAnsi" w:hAnsiTheme="majorHAnsi" w:cs="Arial"/>
          <w:sz w:val="22"/>
          <w:szCs w:val="22"/>
          <w:lang w:val="en"/>
        </w:rPr>
        <w:t xml:space="preserve">4 V’s = </w:t>
      </w:r>
      <w:r w:rsidR="006E713D" w:rsidRPr="006E713D">
        <w:rPr>
          <w:rFonts w:asciiTheme="majorHAnsi" w:hAnsiTheme="majorHAnsi" w:cs="Arial"/>
          <w:sz w:val="22"/>
          <w:szCs w:val="22"/>
          <w:lang w:val="en"/>
        </w:rPr>
        <w:t>Volume, Variety, Velocity and Veracity</w:t>
      </w:r>
      <w:r w:rsidR="006E713D">
        <w:rPr>
          <w:rFonts w:asciiTheme="majorHAnsi" w:hAnsiTheme="majorHAnsi" w:cs="Arial"/>
          <w:sz w:val="22"/>
          <w:szCs w:val="22"/>
          <w:lang w:val="en"/>
        </w:rPr>
        <w:t xml:space="preserve">) </w:t>
      </w:r>
      <w:bookmarkStart w:id="0" w:name="_GoBack"/>
      <w:bookmarkEnd w:id="0"/>
    </w:p>
    <w:p w:rsidR="00530043" w:rsidRPr="003929FC" w:rsidRDefault="00530043" w:rsidP="00530043">
      <w:pPr>
        <w:shd w:val="clear" w:color="auto" w:fill="FFFFFF"/>
        <w:spacing w:before="100" w:beforeAutospacing="1" w:after="100" w:afterAutospacing="1"/>
        <w:rPr>
          <w:rFonts w:asciiTheme="majorHAnsi" w:hAnsiTheme="majorHAnsi" w:cs="Arial"/>
          <w:b/>
          <w:color w:val="222222"/>
          <w:sz w:val="22"/>
          <w:szCs w:val="22"/>
          <w:lang w:val="en"/>
        </w:rPr>
      </w:pPr>
      <w:r w:rsidRPr="003929FC">
        <w:rPr>
          <w:rFonts w:asciiTheme="majorHAnsi" w:hAnsiTheme="majorHAnsi" w:cs="Arial"/>
          <w:b/>
          <w:color w:val="222222"/>
          <w:sz w:val="22"/>
          <w:szCs w:val="22"/>
        </w:rPr>
        <w:t>5.</w:t>
      </w:r>
      <w:r w:rsidRPr="003929FC">
        <w:rPr>
          <w:rFonts w:asciiTheme="majorHAnsi" w:hAnsiTheme="majorHAnsi" w:cs="Times New Roman"/>
          <w:b/>
          <w:color w:val="222222"/>
          <w:sz w:val="22"/>
          <w:szCs w:val="22"/>
        </w:rPr>
        <w:t>       </w:t>
      </w:r>
      <w:r w:rsidRPr="003929FC">
        <w:rPr>
          <w:rFonts w:asciiTheme="majorHAnsi" w:hAnsiTheme="majorHAnsi" w:cs="Arial"/>
          <w:b/>
          <w:color w:val="222222"/>
          <w:sz w:val="22"/>
          <w:szCs w:val="22"/>
          <w:lang w:val="en"/>
        </w:rPr>
        <w:t>The NISTIR describes the difficulty of assessing the impact of problematic data actions on individuals alone, and incorporates organizational impact into the risk assessment. Is this appropriate or should impact be assessed for individuals alone? If so, what would be the factors in such an assessment?</w:t>
      </w:r>
    </w:p>
    <w:p w:rsidR="00E43A8D" w:rsidRPr="00B1799F" w:rsidRDefault="00CB65EF" w:rsidP="003929FC">
      <w:pPr>
        <w:shd w:val="clear" w:color="auto" w:fill="FFFFFF"/>
        <w:spacing w:before="100" w:beforeAutospacing="1" w:after="100" w:afterAutospacing="1"/>
        <w:ind w:left="720"/>
        <w:rPr>
          <w:rFonts w:asciiTheme="majorHAnsi" w:hAnsiTheme="majorHAnsi" w:cs="Arial"/>
          <w:color w:val="222222"/>
          <w:sz w:val="22"/>
          <w:szCs w:val="22"/>
        </w:rPr>
      </w:pPr>
      <w:r>
        <w:rPr>
          <w:rFonts w:asciiTheme="majorHAnsi" w:hAnsiTheme="majorHAnsi" w:cs="Arial"/>
          <w:color w:val="222222"/>
          <w:sz w:val="22"/>
          <w:szCs w:val="22"/>
          <w:lang w:val="en"/>
        </w:rPr>
        <w:t xml:space="preserve">Within the </w:t>
      </w:r>
      <w:r w:rsidR="0018737E">
        <w:rPr>
          <w:rFonts w:asciiTheme="majorHAnsi" w:hAnsiTheme="majorHAnsi" w:cs="Arial"/>
          <w:color w:val="222222"/>
          <w:sz w:val="22"/>
          <w:szCs w:val="22"/>
          <w:lang w:val="en"/>
        </w:rPr>
        <w:t>larger</w:t>
      </w:r>
      <w:r>
        <w:rPr>
          <w:rFonts w:asciiTheme="majorHAnsi" w:hAnsiTheme="majorHAnsi" w:cs="Arial"/>
          <w:color w:val="222222"/>
          <w:sz w:val="22"/>
          <w:szCs w:val="22"/>
          <w:lang w:val="en"/>
        </w:rPr>
        <w:t xml:space="preserve"> privacy context, the answer is yes, and even goes </w:t>
      </w:r>
      <w:r w:rsidR="0018737E">
        <w:rPr>
          <w:rFonts w:asciiTheme="majorHAnsi" w:hAnsiTheme="majorHAnsi" w:cs="Arial"/>
          <w:color w:val="222222"/>
          <w:sz w:val="22"/>
          <w:szCs w:val="22"/>
          <w:lang w:val="en"/>
        </w:rPr>
        <w:t>further</w:t>
      </w:r>
      <w:r>
        <w:rPr>
          <w:rFonts w:asciiTheme="majorHAnsi" w:hAnsiTheme="majorHAnsi" w:cs="Arial"/>
          <w:color w:val="222222"/>
          <w:sz w:val="22"/>
          <w:szCs w:val="22"/>
          <w:lang w:val="en"/>
        </w:rPr>
        <w:t xml:space="preserve"> than </w:t>
      </w:r>
      <w:r w:rsidR="0018737E">
        <w:rPr>
          <w:rFonts w:asciiTheme="majorHAnsi" w:hAnsiTheme="majorHAnsi" w:cs="Arial"/>
          <w:color w:val="222222"/>
          <w:sz w:val="22"/>
          <w:szCs w:val="22"/>
          <w:lang w:val="en"/>
        </w:rPr>
        <w:t xml:space="preserve">organizations (which have the bulk of the legal responsibilities too) </w:t>
      </w:r>
      <w:r>
        <w:rPr>
          <w:rFonts w:asciiTheme="majorHAnsi" w:hAnsiTheme="majorHAnsi" w:cs="Arial"/>
          <w:color w:val="222222"/>
          <w:sz w:val="22"/>
          <w:szCs w:val="22"/>
          <w:lang w:val="en"/>
        </w:rPr>
        <w:t xml:space="preserve"> – how to </w:t>
      </w:r>
      <w:r w:rsidR="0018737E">
        <w:rPr>
          <w:rFonts w:asciiTheme="majorHAnsi" w:hAnsiTheme="majorHAnsi" w:cs="Arial"/>
          <w:color w:val="222222"/>
          <w:sz w:val="22"/>
          <w:szCs w:val="22"/>
          <w:lang w:val="en"/>
        </w:rPr>
        <w:t>incorporate</w:t>
      </w:r>
      <w:r>
        <w:rPr>
          <w:rFonts w:asciiTheme="majorHAnsi" w:hAnsiTheme="majorHAnsi" w:cs="Arial"/>
          <w:color w:val="222222"/>
          <w:sz w:val="22"/>
          <w:szCs w:val="22"/>
          <w:lang w:val="en"/>
        </w:rPr>
        <w:t xml:space="preserve"> non-person-</w:t>
      </w:r>
      <w:r w:rsidR="0018737E">
        <w:rPr>
          <w:rFonts w:asciiTheme="majorHAnsi" w:hAnsiTheme="majorHAnsi" w:cs="Arial"/>
          <w:color w:val="222222"/>
          <w:sz w:val="22"/>
          <w:szCs w:val="22"/>
          <w:lang w:val="en"/>
        </w:rPr>
        <w:t>entities data security</w:t>
      </w:r>
      <w:r>
        <w:rPr>
          <w:rFonts w:asciiTheme="majorHAnsi" w:hAnsiTheme="majorHAnsi" w:cs="Arial"/>
          <w:color w:val="222222"/>
          <w:sz w:val="22"/>
          <w:szCs w:val="22"/>
          <w:lang w:val="en"/>
        </w:rPr>
        <w:t xml:space="preserve"> </w:t>
      </w:r>
      <w:r w:rsidR="0018737E">
        <w:rPr>
          <w:rFonts w:asciiTheme="majorHAnsi" w:hAnsiTheme="majorHAnsi" w:cs="Arial"/>
          <w:color w:val="222222"/>
          <w:sz w:val="22"/>
          <w:szCs w:val="22"/>
          <w:lang w:val="en"/>
        </w:rPr>
        <w:t xml:space="preserve"> (health devices, power plants, </w:t>
      </w:r>
      <w:proofErr w:type="spellStart"/>
      <w:r w:rsidR="0018737E">
        <w:rPr>
          <w:rFonts w:asciiTheme="majorHAnsi" w:hAnsiTheme="majorHAnsi" w:cs="Arial"/>
          <w:color w:val="222222"/>
          <w:sz w:val="22"/>
          <w:szCs w:val="22"/>
          <w:lang w:val="en"/>
        </w:rPr>
        <w:t>etc</w:t>
      </w:r>
      <w:proofErr w:type="spellEnd"/>
      <w:r w:rsidR="0018737E">
        <w:rPr>
          <w:rFonts w:asciiTheme="majorHAnsi" w:hAnsiTheme="majorHAnsi" w:cs="Arial"/>
          <w:color w:val="222222"/>
          <w:sz w:val="22"/>
          <w:szCs w:val="22"/>
          <w:lang w:val="en"/>
        </w:rPr>
        <w:t xml:space="preserve">) </w:t>
      </w:r>
      <w:r>
        <w:rPr>
          <w:rFonts w:asciiTheme="majorHAnsi" w:hAnsiTheme="majorHAnsi" w:cs="Arial"/>
          <w:color w:val="222222"/>
          <w:sz w:val="22"/>
          <w:szCs w:val="22"/>
          <w:lang w:val="en"/>
        </w:rPr>
        <w:t>that need to account for the life-</w:t>
      </w:r>
      <w:r w:rsidR="0018737E">
        <w:rPr>
          <w:rFonts w:asciiTheme="majorHAnsi" w:hAnsiTheme="majorHAnsi" w:cs="Arial"/>
          <w:color w:val="222222"/>
          <w:sz w:val="22"/>
          <w:szCs w:val="22"/>
          <w:lang w:val="en"/>
        </w:rPr>
        <w:t>altering</w:t>
      </w:r>
      <w:r>
        <w:rPr>
          <w:rFonts w:asciiTheme="majorHAnsi" w:hAnsiTheme="majorHAnsi" w:cs="Arial"/>
          <w:color w:val="222222"/>
          <w:sz w:val="22"/>
          <w:szCs w:val="22"/>
          <w:lang w:val="en"/>
        </w:rPr>
        <w:t xml:space="preserve"> controls they have, re: IoT </w:t>
      </w:r>
      <w:r w:rsidR="0018737E">
        <w:rPr>
          <w:rFonts w:asciiTheme="majorHAnsi" w:hAnsiTheme="majorHAnsi" w:cs="Arial"/>
          <w:color w:val="222222"/>
          <w:sz w:val="22"/>
          <w:szCs w:val="22"/>
          <w:lang w:val="en"/>
        </w:rPr>
        <w:t>privacy</w:t>
      </w:r>
      <w:r>
        <w:rPr>
          <w:rFonts w:asciiTheme="majorHAnsi" w:hAnsiTheme="majorHAnsi" w:cs="Arial"/>
          <w:color w:val="222222"/>
          <w:sz w:val="22"/>
          <w:szCs w:val="22"/>
          <w:lang w:val="en"/>
        </w:rPr>
        <w:t xml:space="preserve"> and </w:t>
      </w:r>
      <w:r w:rsidR="0018737E">
        <w:rPr>
          <w:rFonts w:asciiTheme="majorHAnsi" w:hAnsiTheme="majorHAnsi" w:cs="Arial"/>
          <w:color w:val="222222"/>
          <w:sz w:val="22"/>
          <w:szCs w:val="22"/>
          <w:lang w:val="en"/>
        </w:rPr>
        <w:t>beyond</w:t>
      </w:r>
      <w:r>
        <w:rPr>
          <w:rFonts w:asciiTheme="majorHAnsi" w:hAnsiTheme="majorHAnsi" w:cs="Arial"/>
          <w:color w:val="222222"/>
          <w:sz w:val="22"/>
          <w:szCs w:val="22"/>
          <w:lang w:val="en"/>
        </w:rPr>
        <w:t xml:space="preserve">. </w:t>
      </w:r>
    </w:p>
    <w:p w:rsidR="00DE2042" w:rsidRPr="00B1799F" w:rsidRDefault="00DE2042">
      <w:pPr>
        <w:rPr>
          <w:rFonts w:asciiTheme="majorHAnsi" w:hAnsiTheme="majorHAnsi"/>
          <w:sz w:val="22"/>
          <w:szCs w:val="22"/>
        </w:rPr>
      </w:pPr>
    </w:p>
    <w:sectPr w:rsidR="00DE2042" w:rsidRPr="00B1799F" w:rsidSect="00B75A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154D"/>
    <w:multiLevelType w:val="hybridMultilevel"/>
    <w:tmpl w:val="B596E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6AD6C36"/>
    <w:multiLevelType w:val="hybridMultilevel"/>
    <w:tmpl w:val="E71A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42B1C"/>
    <w:multiLevelType w:val="hybridMultilevel"/>
    <w:tmpl w:val="2AF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43"/>
    <w:rsid w:val="00012298"/>
    <w:rsid w:val="00024C36"/>
    <w:rsid w:val="00033756"/>
    <w:rsid w:val="00033C1D"/>
    <w:rsid w:val="000C42D1"/>
    <w:rsid w:val="00107789"/>
    <w:rsid w:val="001122AD"/>
    <w:rsid w:val="001656BB"/>
    <w:rsid w:val="0018737E"/>
    <w:rsid w:val="001B0D5D"/>
    <w:rsid w:val="001F153B"/>
    <w:rsid w:val="0020166A"/>
    <w:rsid w:val="00221FA7"/>
    <w:rsid w:val="00263AAB"/>
    <w:rsid w:val="002641B1"/>
    <w:rsid w:val="003423EB"/>
    <w:rsid w:val="003929FC"/>
    <w:rsid w:val="003B4A05"/>
    <w:rsid w:val="003C2876"/>
    <w:rsid w:val="003F2C59"/>
    <w:rsid w:val="00417A3B"/>
    <w:rsid w:val="00423BB7"/>
    <w:rsid w:val="004611CD"/>
    <w:rsid w:val="004A74B0"/>
    <w:rsid w:val="00504C43"/>
    <w:rsid w:val="00530043"/>
    <w:rsid w:val="00543E20"/>
    <w:rsid w:val="005859C3"/>
    <w:rsid w:val="005A04DE"/>
    <w:rsid w:val="005A2ED4"/>
    <w:rsid w:val="005E7E86"/>
    <w:rsid w:val="005F75C4"/>
    <w:rsid w:val="00622F3B"/>
    <w:rsid w:val="00624E6B"/>
    <w:rsid w:val="00630C38"/>
    <w:rsid w:val="00665E1D"/>
    <w:rsid w:val="006A000A"/>
    <w:rsid w:val="006E713D"/>
    <w:rsid w:val="006E7996"/>
    <w:rsid w:val="006F77FD"/>
    <w:rsid w:val="00714446"/>
    <w:rsid w:val="0072001B"/>
    <w:rsid w:val="0073636F"/>
    <w:rsid w:val="007A5598"/>
    <w:rsid w:val="0081189A"/>
    <w:rsid w:val="008616AF"/>
    <w:rsid w:val="008B5C02"/>
    <w:rsid w:val="008E69D1"/>
    <w:rsid w:val="009358FD"/>
    <w:rsid w:val="009365B4"/>
    <w:rsid w:val="009418F2"/>
    <w:rsid w:val="009473A5"/>
    <w:rsid w:val="009571E7"/>
    <w:rsid w:val="009A02B2"/>
    <w:rsid w:val="00A548C9"/>
    <w:rsid w:val="00A63B65"/>
    <w:rsid w:val="00A941D9"/>
    <w:rsid w:val="00AC36F1"/>
    <w:rsid w:val="00B1799F"/>
    <w:rsid w:val="00B21285"/>
    <w:rsid w:val="00B446E6"/>
    <w:rsid w:val="00B75A3A"/>
    <w:rsid w:val="00BA1667"/>
    <w:rsid w:val="00C82357"/>
    <w:rsid w:val="00CA19C8"/>
    <w:rsid w:val="00CB65EF"/>
    <w:rsid w:val="00D05DA5"/>
    <w:rsid w:val="00D746D2"/>
    <w:rsid w:val="00D7474F"/>
    <w:rsid w:val="00DD44A8"/>
    <w:rsid w:val="00DE2042"/>
    <w:rsid w:val="00E21783"/>
    <w:rsid w:val="00E43A8D"/>
    <w:rsid w:val="00E710E3"/>
    <w:rsid w:val="00EA7724"/>
    <w:rsid w:val="00ED76BD"/>
    <w:rsid w:val="00F2121F"/>
    <w:rsid w:val="00F815D5"/>
    <w:rsid w:val="00F86424"/>
    <w:rsid w:val="00FB0D81"/>
    <w:rsid w:val="00FC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925954-DF9D-4885-A17D-63E7535D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0043"/>
  </w:style>
  <w:style w:type="paragraph" w:styleId="NormalWeb">
    <w:name w:val="Normal (Web)"/>
    <w:basedOn w:val="Normal"/>
    <w:uiPriority w:val="99"/>
    <w:unhideWhenUsed/>
    <w:rsid w:val="0053004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530043"/>
    <w:rPr>
      <w:i/>
      <w:iCs/>
    </w:rPr>
  </w:style>
  <w:style w:type="paragraph" w:styleId="ListParagraph">
    <w:name w:val="List Paragraph"/>
    <w:basedOn w:val="Normal"/>
    <w:uiPriority w:val="34"/>
    <w:qFormat/>
    <w:rsid w:val="00530043"/>
    <w:pPr>
      <w:ind w:left="720"/>
      <w:contextualSpacing/>
    </w:pPr>
  </w:style>
  <w:style w:type="paragraph" w:styleId="BalloonText">
    <w:name w:val="Balloon Text"/>
    <w:basedOn w:val="Normal"/>
    <w:link w:val="BalloonTextChar"/>
    <w:uiPriority w:val="99"/>
    <w:semiHidden/>
    <w:unhideWhenUsed/>
    <w:rsid w:val="003423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3EB"/>
    <w:rPr>
      <w:rFonts w:ascii="Lucida Grande" w:hAnsi="Lucida Grande" w:cs="Lucida Grande"/>
      <w:sz w:val="18"/>
      <w:szCs w:val="18"/>
    </w:rPr>
  </w:style>
  <w:style w:type="character" w:styleId="Hyperlink">
    <w:name w:val="Hyperlink"/>
    <w:basedOn w:val="DefaultParagraphFont"/>
    <w:uiPriority w:val="99"/>
    <w:unhideWhenUsed/>
    <w:rsid w:val="00941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834">
      <w:bodyDiv w:val="1"/>
      <w:marLeft w:val="0"/>
      <w:marRight w:val="0"/>
      <w:marTop w:val="0"/>
      <w:marBottom w:val="0"/>
      <w:divBdr>
        <w:top w:val="none" w:sz="0" w:space="0" w:color="auto"/>
        <w:left w:val="none" w:sz="0" w:space="0" w:color="auto"/>
        <w:bottom w:val="none" w:sz="0" w:space="0" w:color="auto"/>
        <w:right w:val="none" w:sz="0" w:space="0" w:color="auto"/>
      </w:divBdr>
    </w:div>
    <w:div w:id="1932426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suite.mil/wiki/Authoritative_Data_Sources_Process" TargetMode="External"/><Relationship Id="rId3" Type="http://schemas.openxmlformats.org/officeDocument/2006/relationships/styles" Target="styles.xml"/><Relationship Id="rId7" Type="http://schemas.openxmlformats.org/officeDocument/2006/relationships/hyperlink" Target="http://www.sciap.org/blog1/wp-content/uploads/Cyber-4-Privacy-Design-IEEE-CE-articl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oasis-open.org/pmrm/PMRM/v1.0/csd01/PMRM-v1.0-csd0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iem.gov/Pages/default.aspx" TargetMode="External"/><Relationship Id="rId4" Type="http://schemas.openxmlformats.org/officeDocument/2006/relationships/settings" Target="settings.xml"/><Relationship Id="rId9" Type="http://schemas.openxmlformats.org/officeDocument/2006/relationships/hyperlink" Target="http://www.da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1EAA-E1CD-4A3E-B35C-908C9009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Mike Davis</cp:lastModifiedBy>
  <cp:revision>9</cp:revision>
  <cp:lastPrinted>2015-06-19T00:14:00Z</cp:lastPrinted>
  <dcterms:created xsi:type="dcterms:W3CDTF">2015-06-18T17:29:00Z</dcterms:created>
  <dcterms:modified xsi:type="dcterms:W3CDTF">2015-06-19T00:29:00Z</dcterms:modified>
</cp:coreProperties>
</file>