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C03B" w14:textId="77777777" w:rsidR="006512A3" w:rsidRDefault="006512A3" w:rsidP="00815FBB">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For years privacy professionals have worked towards transitioning the implementation of data protection from an art to a science, especially </w:t>
      </w:r>
      <w:r w:rsidR="00235D28">
        <w:rPr>
          <w:rFonts w:asciiTheme="majorHAnsi" w:eastAsia="Times New Roman" w:hAnsiTheme="majorHAnsi" w:cs="Times New Roman"/>
          <w:color w:val="222222"/>
        </w:rPr>
        <w:t>when working with IT developers.</w:t>
      </w:r>
    </w:p>
    <w:p w14:paraId="6A56947D" w14:textId="77777777" w:rsidR="003D1D36" w:rsidRDefault="00235D28" w:rsidP="00815FBB">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Over the past quarter century the privacy profession has made slow but steady progress </w:t>
      </w:r>
      <w:r w:rsidR="00856660">
        <w:rPr>
          <w:rFonts w:asciiTheme="majorHAnsi" w:eastAsia="Times New Roman" w:hAnsiTheme="majorHAnsi" w:cs="Times New Roman"/>
          <w:color w:val="222222"/>
        </w:rPr>
        <w:t>and towards the development of a more rigorous</w:t>
      </w:r>
      <w:r w:rsidR="003D1D36">
        <w:rPr>
          <w:rFonts w:asciiTheme="majorHAnsi" w:eastAsia="Times New Roman" w:hAnsiTheme="majorHAnsi" w:cs="Times New Roman"/>
          <w:color w:val="222222"/>
        </w:rPr>
        <w:t xml:space="preserve"> privacy engineering discipline resulting in comprehensive </w:t>
      </w:r>
      <w:r>
        <w:rPr>
          <w:rFonts w:asciiTheme="majorHAnsi" w:eastAsia="Times New Roman" w:hAnsiTheme="majorHAnsi" w:cs="Times New Roman"/>
          <w:color w:val="222222"/>
        </w:rPr>
        <w:t>privacy by design implementations</w:t>
      </w:r>
      <w:r w:rsidR="003D1D36">
        <w:rPr>
          <w:rFonts w:asciiTheme="majorHAnsi" w:eastAsia="Times New Roman" w:hAnsiTheme="majorHAnsi" w:cs="Times New Roman"/>
          <w:color w:val="222222"/>
        </w:rPr>
        <w:t>.</w:t>
      </w:r>
      <w:r>
        <w:rPr>
          <w:rFonts w:asciiTheme="majorHAnsi" w:eastAsia="Times New Roman" w:hAnsiTheme="majorHAnsi" w:cs="Times New Roman"/>
          <w:color w:val="222222"/>
        </w:rPr>
        <w:t xml:space="preserve"> </w:t>
      </w:r>
    </w:p>
    <w:p w14:paraId="168B5F65" w14:textId="77777777" w:rsidR="003D1D36" w:rsidRDefault="00235D28"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Thi</w:t>
      </w:r>
      <w:r w:rsidR="00856660">
        <w:rPr>
          <w:rFonts w:asciiTheme="majorHAnsi" w:eastAsia="Times New Roman" w:hAnsiTheme="majorHAnsi" w:cs="Times New Roman"/>
          <w:color w:val="222222"/>
        </w:rPr>
        <w:t xml:space="preserve">s </w:t>
      </w:r>
      <w:r w:rsidR="00EE51C7">
        <w:rPr>
          <w:rFonts w:asciiTheme="majorHAnsi" w:eastAsia="Times New Roman" w:hAnsiTheme="majorHAnsi" w:cs="Times New Roman"/>
          <w:color w:val="222222"/>
        </w:rPr>
        <w:t xml:space="preserve">engineering </w:t>
      </w:r>
      <w:r w:rsidR="00856660">
        <w:rPr>
          <w:rFonts w:asciiTheme="majorHAnsi" w:eastAsia="Times New Roman" w:hAnsiTheme="majorHAnsi" w:cs="Times New Roman"/>
          <w:color w:val="222222"/>
        </w:rPr>
        <w:t>j</w:t>
      </w:r>
      <w:r w:rsidR="00C50B4B">
        <w:rPr>
          <w:rFonts w:asciiTheme="majorHAnsi" w:eastAsia="Times New Roman" w:hAnsiTheme="majorHAnsi" w:cs="Times New Roman"/>
          <w:color w:val="222222"/>
        </w:rPr>
        <w:t>ourney can best be summarized as</w:t>
      </w:r>
      <w:r w:rsidR="00856660">
        <w:rPr>
          <w:rFonts w:asciiTheme="majorHAnsi" w:eastAsia="Times New Roman" w:hAnsiTheme="majorHAnsi" w:cs="Times New Roman"/>
          <w:color w:val="222222"/>
        </w:rPr>
        <w:t xml:space="preserve"> </w:t>
      </w:r>
      <w:r w:rsidR="003D1D36">
        <w:rPr>
          <w:rFonts w:asciiTheme="majorHAnsi" w:eastAsia="Times New Roman" w:hAnsiTheme="majorHAnsi" w:cs="Times New Roman"/>
          <w:color w:val="222222"/>
        </w:rPr>
        <w:t>creating the linkages</w:t>
      </w:r>
      <w:r w:rsidR="002E3113">
        <w:rPr>
          <w:rFonts w:asciiTheme="majorHAnsi" w:eastAsia="Times New Roman" w:hAnsiTheme="majorHAnsi" w:cs="Times New Roman"/>
          <w:color w:val="222222"/>
        </w:rPr>
        <w:t xml:space="preserve"> f</w:t>
      </w:r>
      <w:r w:rsidR="003D1D36" w:rsidRPr="002E3113">
        <w:rPr>
          <w:rFonts w:asciiTheme="majorHAnsi" w:eastAsia="Times New Roman" w:hAnsiTheme="majorHAnsi" w:cs="Times New Roman"/>
          <w:color w:val="222222"/>
        </w:rPr>
        <w:t>rom principles and</w:t>
      </w:r>
      <w:r w:rsidR="002E3113" w:rsidRPr="002E3113">
        <w:rPr>
          <w:rFonts w:asciiTheme="majorHAnsi" w:eastAsia="Times New Roman" w:hAnsiTheme="majorHAnsi" w:cs="Times New Roman"/>
          <w:color w:val="222222"/>
        </w:rPr>
        <w:t xml:space="preserve"> regulations</w:t>
      </w:r>
      <w:r w:rsidR="002E3113">
        <w:rPr>
          <w:rFonts w:asciiTheme="majorHAnsi" w:eastAsia="Times New Roman" w:hAnsiTheme="majorHAnsi" w:cs="Times New Roman"/>
          <w:color w:val="222222"/>
        </w:rPr>
        <w:t>;</w:t>
      </w:r>
      <w:r w:rsidR="002E3113" w:rsidRPr="002E3113">
        <w:rPr>
          <w:rFonts w:asciiTheme="majorHAnsi" w:eastAsia="Times New Roman" w:hAnsiTheme="majorHAnsi" w:cs="Times New Roman"/>
          <w:color w:val="222222"/>
        </w:rPr>
        <w:t xml:space="preserve"> to p</w:t>
      </w:r>
      <w:r w:rsidR="003D1D36" w:rsidRPr="002E3113">
        <w:rPr>
          <w:rFonts w:asciiTheme="majorHAnsi" w:eastAsia="Times New Roman" w:hAnsiTheme="majorHAnsi" w:cs="Times New Roman"/>
          <w:color w:val="222222"/>
        </w:rPr>
        <w:t>olicies</w:t>
      </w:r>
      <w:r w:rsidR="00C50B4B">
        <w:rPr>
          <w:rFonts w:asciiTheme="majorHAnsi" w:eastAsia="Times New Roman" w:hAnsiTheme="majorHAnsi" w:cs="Times New Roman"/>
          <w:color w:val="222222"/>
        </w:rPr>
        <w:t>;</w:t>
      </w:r>
      <w:r w:rsidR="002E3113" w:rsidRPr="002E3113">
        <w:rPr>
          <w:rFonts w:asciiTheme="majorHAnsi" w:eastAsia="Times New Roman" w:hAnsiTheme="majorHAnsi" w:cs="Times New Roman"/>
          <w:color w:val="222222"/>
        </w:rPr>
        <w:t xml:space="preserve"> translated into privacy controls</w:t>
      </w:r>
      <w:r w:rsidR="002E3113">
        <w:rPr>
          <w:rFonts w:asciiTheme="majorHAnsi" w:eastAsia="Times New Roman" w:hAnsiTheme="majorHAnsi" w:cs="Times New Roman"/>
          <w:color w:val="222222"/>
        </w:rPr>
        <w:t>; d</w:t>
      </w:r>
      <w:r w:rsidR="00C50B4B">
        <w:rPr>
          <w:rFonts w:asciiTheme="majorHAnsi" w:eastAsia="Times New Roman" w:hAnsiTheme="majorHAnsi" w:cs="Times New Roman"/>
          <w:color w:val="222222"/>
        </w:rPr>
        <w:t>efined</w:t>
      </w:r>
      <w:r w:rsidR="002E3113">
        <w:rPr>
          <w:rFonts w:asciiTheme="majorHAnsi" w:eastAsia="Times New Roman" w:hAnsiTheme="majorHAnsi" w:cs="Times New Roman"/>
          <w:color w:val="222222"/>
        </w:rPr>
        <w:t xml:space="preserve"> in services; implemented in technical and procedural mechanisms; </w:t>
      </w:r>
      <w:r w:rsidR="00C50B4B">
        <w:rPr>
          <w:rFonts w:asciiTheme="majorHAnsi" w:eastAsia="Times New Roman" w:hAnsiTheme="majorHAnsi" w:cs="Times New Roman"/>
          <w:color w:val="222222"/>
        </w:rPr>
        <w:t>reverse engineered to demonstrate accountability.</w:t>
      </w:r>
    </w:p>
    <w:p w14:paraId="7BD77350" w14:textId="77777777" w:rsidR="00C50B4B" w:rsidRDefault="00C50B4B"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This is no easy task in a world where every dimension of the environment is changing rapidly. </w:t>
      </w:r>
      <w:r w:rsidR="00EA497C">
        <w:rPr>
          <w:rFonts w:asciiTheme="majorHAnsi" w:eastAsia="Times New Roman" w:hAnsiTheme="majorHAnsi" w:cs="Times New Roman"/>
          <w:color w:val="222222"/>
        </w:rPr>
        <w:t>For example</w:t>
      </w:r>
      <w:r w:rsidR="00A61719">
        <w:rPr>
          <w:rFonts w:asciiTheme="majorHAnsi" w:eastAsia="Times New Roman" w:hAnsiTheme="majorHAnsi" w:cs="Times New Roman"/>
          <w:color w:val="222222"/>
        </w:rPr>
        <w:t>,</w:t>
      </w:r>
      <w:r w:rsidR="00EA497C">
        <w:rPr>
          <w:rFonts w:asciiTheme="majorHAnsi" w:eastAsia="Times New Roman" w:hAnsiTheme="majorHAnsi" w:cs="Times New Roman"/>
          <w:color w:val="222222"/>
        </w:rPr>
        <w:t xml:space="preserve"> businesses are more global; p</w:t>
      </w:r>
      <w:r>
        <w:rPr>
          <w:rFonts w:asciiTheme="majorHAnsi" w:eastAsia="Times New Roman" w:hAnsiTheme="majorHAnsi" w:cs="Times New Roman"/>
          <w:color w:val="222222"/>
        </w:rPr>
        <w:t>rinciples are expanding</w:t>
      </w:r>
      <w:r w:rsidR="00EA497C">
        <w:rPr>
          <w:rFonts w:asciiTheme="majorHAnsi" w:eastAsia="Times New Roman" w:hAnsiTheme="majorHAnsi" w:cs="Times New Roman"/>
          <w:color w:val="222222"/>
        </w:rPr>
        <w:t>; global regulation and data protection authority orders are changing; IT development techniques are more agile</w:t>
      </w:r>
      <w:r w:rsidR="00A61719">
        <w:rPr>
          <w:rFonts w:asciiTheme="majorHAnsi" w:eastAsia="Times New Roman" w:hAnsiTheme="majorHAnsi" w:cs="Times New Roman"/>
          <w:color w:val="222222"/>
        </w:rPr>
        <w:t>; and technology is exploding</w:t>
      </w:r>
      <w:r w:rsidR="00EA497C">
        <w:rPr>
          <w:rFonts w:asciiTheme="majorHAnsi" w:eastAsia="Times New Roman" w:hAnsiTheme="majorHAnsi" w:cs="Times New Roman"/>
          <w:color w:val="222222"/>
        </w:rPr>
        <w:t>.</w:t>
      </w:r>
    </w:p>
    <w:p w14:paraId="136FCB29" w14:textId="77777777" w:rsidR="00EA497C" w:rsidRDefault="00EA497C"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It becomes almost impossible for a privacy engineer to work side by side with IT without a repository that provides the engineer with a library of previously developed linkages that can be pulled of the shelf and reused and modified for the next use case or story.</w:t>
      </w:r>
    </w:p>
    <w:p w14:paraId="42D1AA8D" w14:textId="77777777" w:rsidR="00EA497C" w:rsidRDefault="00EA497C"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Up until now such libraries, if they exist at all, belong to the large global and c</w:t>
      </w:r>
      <w:r w:rsidR="007F3C6D">
        <w:rPr>
          <w:rFonts w:asciiTheme="majorHAnsi" w:eastAsia="Times New Roman" w:hAnsiTheme="majorHAnsi" w:cs="Times New Roman"/>
          <w:color w:val="222222"/>
        </w:rPr>
        <w:t>onsulting companies. The</w:t>
      </w:r>
      <w:r w:rsidR="00A61719">
        <w:rPr>
          <w:rFonts w:asciiTheme="majorHAnsi" w:eastAsia="Times New Roman" w:hAnsiTheme="majorHAnsi" w:cs="Times New Roman"/>
          <w:color w:val="222222"/>
        </w:rPr>
        <w:t>se</w:t>
      </w:r>
      <w:r w:rsidR="007F3C6D">
        <w:rPr>
          <w:rFonts w:asciiTheme="majorHAnsi" w:eastAsia="Times New Roman" w:hAnsiTheme="majorHAnsi" w:cs="Times New Roman"/>
          <w:color w:val="222222"/>
        </w:rPr>
        <w:t xml:space="preserve"> companies have large privacy offices or a fleet of consultants that have performed many analyses over many years. While they may/may not have integrated libraries, they have designed agile techniques and have employed tools that make their jobs easier.</w:t>
      </w:r>
    </w:p>
    <w:p w14:paraId="0088C815" w14:textId="77777777" w:rsidR="007F3C6D" w:rsidRDefault="007F3C6D"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They also have individuals on </w:t>
      </w:r>
      <w:proofErr w:type="gramStart"/>
      <w:r>
        <w:rPr>
          <w:rFonts w:asciiTheme="majorHAnsi" w:eastAsia="Times New Roman" w:hAnsiTheme="majorHAnsi" w:cs="Times New Roman"/>
          <w:color w:val="222222"/>
        </w:rPr>
        <w:t>staff that fulfill</w:t>
      </w:r>
      <w:proofErr w:type="gramEnd"/>
      <w:r>
        <w:rPr>
          <w:rFonts w:asciiTheme="majorHAnsi" w:eastAsia="Times New Roman" w:hAnsiTheme="majorHAnsi" w:cs="Times New Roman"/>
          <w:color w:val="222222"/>
        </w:rPr>
        <w:t xml:space="preserve"> the</w:t>
      </w:r>
      <w:r w:rsidR="00A61719">
        <w:rPr>
          <w:rFonts w:asciiTheme="majorHAnsi" w:eastAsia="Times New Roman" w:hAnsiTheme="majorHAnsi" w:cs="Times New Roman"/>
          <w:color w:val="222222"/>
        </w:rPr>
        <w:t xml:space="preserve"> job of a privacy engineer. While they</w:t>
      </w:r>
      <w:r>
        <w:rPr>
          <w:rFonts w:asciiTheme="majorHAnsi" w:eastAsia="Times New Roman" w:hAnsiTheme="majorHAnsi" w:cs="Times New Roman"/>
          <w:color w:val="222222"/>
        </w:rPr>
        <w:t xml:space="preserve"> may </w:t>
      </w:r>
      <w:r w:rsidR="00A61719">
        <w:rPr>
          <w:rFonts w:asciiTheme="majorHAnsi" w:eastAsia="Times New Roman" w:hAnsiTheme="majorHAnsi" w:cs="Times New Roman"/>
          <w:color w:val="222222"/>
        </w:rPr>
        <w:t>not be called privacy engineers they bridge the gap between privacy and technology.</w:t>
      </w:r>
    </w:p>
    <w:p w14:paraId="1A706D7A" w14:textId="77777777" w:rsidR="007F3C6D" w:rsidRDefault="007F3C6D"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 xml:space="preserve">It’s past time for more privacy offices to address the privacy engineering challenge. When a data protection authority comes knocking, it will be important to be able to demonstrate that the technical and procedural mechanisms have implemented the services which meet the mandated privacy controls which in turn satisfy the policies, regulations and principles. </w:t>
      </w:r>
    </w:p>
    <w:p w14:paraId="66249C5D" w14:textId="77777777" w:rsidR="007F3C6D" w:rsidRDefault="007F3C6D"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More recently think tanks, standards groups</w:t>
      </w:r>
      <w:r w:rsidR="00116736">
        <w:rPr>
          <w:rFonts w:asciiTheme="majorHAnsi" w:eastAsia="Times New Roman" w:hAnsiTheme="majorHAnsi" w:cs="Times New Roman"/>
          <w:color w:val="222222"/>
        </w:rPr>
        <w:t xml:space="preserve"> and privacy professionals and educators have studied and written about privacy engineering and privacy by design from many different perspectives. </w:t>
      </w:r>
      <w:r w:rsidR="00DF60C1">
        <w:rPr>
          <w:rFonts w:asciiTheme="majorHAnsi" w:eastAsia="Times New Roman" w:hAnsiTheme="majorHAnsi" w:cs="Times New Roman"/>
          <w:color w:val="222222"/>
        </w:rPr>
        <w:t xml:space="preserve">Other </w:t>
      </w:r>
      <w:proofErr w:type="gramStart"/>
      <w:r w:rsidR="00DF60C1">
        <w:rPr>
          <w:rFonts w:asciiTheme="majorHAnsi" w:eastAsia="Times New Roman" w:hAnsiTheme="majorHAnsi" w:cs="Times New Roman"/>
          <w:color w:val="222222"/>
        </w:rPr>
        <w:t>companies</w:t>
      </w:r>
      <w:proofErr w:type="gramEnd"/>
      <w:r w:rsidR="00DF60C1">
        <w:rPr>
          <w:rFonts w:asciiTheme="majorHAnsi" w:eastAsia="Times New Roman" w:hAnsiTheme="majorHAnsi" w:cs="Times New Roman"/>
          <w:color w:val="222222"/>
        </w:rPr>
        <w:t xml:space="preserve"> have/are building automated tools that automate parts of the engineering process. </w:t>
      </w:r>
      <w:r w:rsidR="00116736">
        <w:rPr>
          <w:rFonts w:asciiTheme="majorHAnsi" w:eastAsia="Times New Roman" w:hAnsiTheme="majorHAnsi" w:cs="Times New Roman"/>
          <w:color w:val="222222"/>
        </w:rPr>
        <w:t>It is time reflect on who is doing/has done what to help privacy offices make sense of privacy engineering and privacy by design so that more privacy offices may plan their journey.</w:t>
      </w:r>
    </w:p>
    <w:p w14:paraId="258F8639" w14:textId="77777777" w:rsidR="00DF60C1" w:rsidRDefault="00A61719" w:rsidP="002E3113">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lastRenderedPageBreak/>
        <w:t xml:space="preserve">To accomplish this task the following terms will be defined, the various contributions that </w:t>
      </w:r>
      <w:r w:rsidR="00512C70">
        <w:rPr>
          <w:rFonts w:asciiTheme="majorHAnsi" w:eastAsia="Times New Roman" w:hAnsiTheme="majorHAnsi" w:cs="Times New Roman"/>
          <w:color w:val="222222"/>
        </w:rPr>
        <w:t>relate to privacy engineering and privacy by design identified</w:t>
      </w:r>
      <w:r>
        <w:rPr>
          <w:rFonts w:asciiTheme="majorHAnsi" w:eastAsia="Times New Roman" w:hAnsiTheme="majorHAnsi" w:cs="Times New Roman"/>
          <w:color w:val="222222"/>
        </w:rPr>
        <w:t xml:space="preserve"> and then map</w:t>
      </w:r>
      <w:r w:rsidR="00512C70">
        <w:rPr>
          <w:rFonts w:asciiTheme="majorHAnsi" w:eastAsia="Times New Roman" w:hAnsiTheme="majorHAnsi" w:cs="Times New Roman"/>
          <w:color w:val="222222"/>
        </w:rPr>
        <w:t>ped to the categories to which they contribute. This exerc</w:t>
      </w:r>
      <w:r w:rsidR="006F4ECB">
        <w:rPr>
          <w:rFonts w:asciiTheme="majorHAnsi" w:eastAsia="Times New Roman" w:hAnsiTheme="majorHAnsi" w:cs="Times New Roman"/>
          <w:color w:val="222222"/>
        </w:rPr>
        <w:t>ise is intended to help frame the dialogue. The terms related to privacy engineering and privacy by design:</w:t>
      </w:r>
      <w:r w:rsidR="00512C70">
        <w:rPr>
          <w:rFonts w:asciiTheme="majorHAnsi" w:eastAsia="Times New Roman" w:hAnsiTheme="majorHAnsi" w:cs="Times New Roman"/>
          <w:color w:val="222222"/>
        </w:rPr>
        <w:t xml:space="preserve"> </w:t>
      </w:r>
    </w:p>
    <w:p w14:paraId="0E1D0031"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Privacy Engineering</w:t>
      </w:r>
    </w:p>
    <w:p w14:paraId="099D1638"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Privacy by Design</w:t>
      </w:r>
    </w:p>
    <w:p w14:paraId="6A6A2195"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Principles</w:t>
      </w:r>
    </w:p>
    <w:p w14:paraId="049736A9"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Regulations &amp; Orders</w:t>
      </w:r>
    </w:p>
    <w:p w14:paraId="3818A997"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Standards</w:t>
      </w:r>
    </w:p>
    <w:p w14:paraId="252EE88A"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Frameworks</w:t>
      </w:r>
    </w:p>
    <w:p w14:paraId="139BB214"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Models</w:t>
      </w:r>
    </w:p>
    <w:p w14:paraId="570B68BB"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Methodologies</w:t>
      </w:r>
    </w:p>
    <w:p w14:paraId="2BDD3F4F" w14:textId="61D2744B" w:rsidR="00FD470B" w:rsidRDefault="00FD470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Controls</w:t>
      </w:r>
    </w:p>
    <w:p w14:paraId="405AC9D2" w14:textId="10DC777E" w:rsidR="00FD470B" w:rsidRDefault="00FD470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Services</w:t>
      </w:r>
    </w:p>
    <w:p w14:paraId="75FD48BD" w14:textId="74E0E7EC" w:rsidR="00FD470B" w:rsidRDefault="00FD470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Mechanisms</w:t>
      </w:r>
      <w:bookmarkStart w:id="0" w:name="_GoBack"/>
      <w:bookmarkEnd w:id="0"/>
    </w:p>
    <w:p w14:paraId="6BBDA200"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Techniques</w:t>
      </w:r>
    </w:p>
    <w:p w14:paraId="64FCD28F"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Tools</w:t>
      </w:r>
    </w:p>
    <w:p w14:paraId="2E34F2BA"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Privacy Engineering Courses and/or Degrees</w:t>
      </w:r>
    </w:p>
    <w:p w14:paraId="405093D3"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Risk Management</w:t>
      </w:r>
    </w:p>
    <w:p w14:paraId="6E43DFB7" w14:textId="77777777" w:rsid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Attestations</w:t>
      </w:r>
    </w:p>
    <w:p w14:paraId="3CEA560F" w14:textId="77777777" w:rsidR="006F4ECB" w:rsidRPr="006F4ECB" w:rsidRDefault="006F4ECB" w:rsidP="006F4ECB">
      <w:pPr>
        <w:pStyle w:val="ListParagraph"/>
        <w:numPr>
          <w:ilvl w:val="0"/>
          <w:numId w:val="3"/>
        </w:num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Accountability</w:t>
      </w:r>
    </w:p>
    <w:p w14:paraId="04F44A8E" w14:textId="77777777" w:rsidR="00D139BB" w:rsidRDefault="006F4ECB"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The providers include:</w:t>
      </w:r>
    </w:p>
    <w:p w14:paraId="2ADCD98B" w14:textId="77777777" w:rsidR="006F4ECB" w:rsidRPr="006F4ECB" w:rsidRDefault="006F4ECB" w:rsidP="006F4ECB">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222222"/>
        </w:rPr>
      </w:pPr>
      <w:proofErr w:type="spellStart"/>
      <w:proofErr w:type="gramStart"/>
      <w:r>
        <w:rPr>
          <w:rFonts w:asciiTheme="majorHAnsi" w:eastAsia="Times New Roman" w:hAnsiTheme="majorHAnsi" w:cs="Times New Roman"/>
          <w:color w:val="222222"/>
        </w:rPr>
        <w:t>tbd</w:t>
      </w:r>
      <w:proofErr w:type="spellEnd"/>
      <w:proofErr w:type="gramEnd"/>
    </w:p>
    <w:p w14:paraId="7592668F" w14:textId="77777777" w:rsidR="006F4ECB" w:rsidRDefault="006F4ECB"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The mapping is:</w:t>
      </w:r>
    </w:p>
    <w:p w14:paraId="0C757D94" w14:textId="77777777" w:rsidR="006F4ECB" w:rsidRPr="006F4ECB" w:rsidRDefault="006F4ECB" w:rsidP="006F4ECB">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222222"/>
        </w:rPr>
      </w:pPr>
      <w:proofErr w:type="spellStart"/>
      <w:proofErr w:type="gramStart"/>
      <w:r>
        <w:rPr>
          <w:rFonts w:asciiTheme="majorHAnsi" w:eastAsia="Times New Roman" w:hAnsiTheme="majorHAnsi" w:cs="Times New Roman"/>
          <w:color w:val="222222"/>
        </w:rPr>
        <w:t>tbd</w:t>
      </w:r>
      <w:proofErr w:type="spellEnd"/>
      <w:proofErr w:type="gramEnd"/>
    </w:p>
    <w:p w14:paraId="125F5389" w14:textId="77777777" w:rsidR="006F4ECB" w:rsidRDefault="006F4ECB" w:rsidP="003D1D36">
      <w:pPr>
        <w:shd w:val="clear" w:color="auto" w:fill="FFFFFF"/>
        <w:spacing w:before="100" w:beforeAutospacing="1" w:after="100" w:afterAutospacing="1"/>
        <w:rPr>
          <w:rFonts w:asciiTheme="majorHAnsi" w:eastAsia="Times New Roman" w:hAnsiTheme="majorHAnsi" w:cs="Times New Roman"/>
          <w:color w:val="222222"/>
        </w:rPr>
      </w:pPr>
      <w:r>
        <w:rPr>
          <w:rFonts w:asciiTheme="majorHAnsi" w:eastAsia="Times New Roman" w:hAnsiTheme="majorHAnsi" w:cs="Times New Roman"/>
          <w:color w:val="222222"/>
        </w:rPr>
        <w:t>The finding or observations are:</w:t>
      </w:r>
    </w:p>
    <w:p w14:paraId="6E146E28" w14:textId="77777777" w:rsidR="006F4ECB" w:rsidRPr="006F4ECB" w:rsidRDefault="006F4ECB" w:rsidP="006F4ECB">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222222"/>
        </w:rPr>
      </w:pPr>
      <w:proofErr w:type="spellStart"/>
      <w:proofErr w:type="gramStart"/>
      <w:r>
        <w:rPr>
          <w:rFonts w:asciiTheme="majorHAnsi" w:eastAsia="Times New Roman" w:hAnsiTheme="majorHAnsi" w:cs="Times New Roman"/>
          <w:color w:val="222222"/>
        </w:rPr>
        <w:t>tbd</w:t>
      </w:r>
      <w:proofErr w:type="spellEnd"/>
      <w:proofErr w:type="gramEnd"/>
    </w:p>
    <w:p w14:paraId="20D2E7FF" w14:textId="77777777" w:rsidR="00BB7B79" w:rsidRPr="00860D4F" w:rsidRDefault="00BB7B79">
      <w:pPr>
        <w:rPr>
          <w:rFonts w:asciiTheme="majorHAnsi" w:eastAsia="Times New Roman" w:hAnsiTheme="majorHAnsi" w:cs="Times New Roman"/>
          <w:color w:val="222222"/>
        </w:rPr>
      </w:pPr>
    </w:p>
    <w:sectPr w:rsidR="00BB7B79" w:rsidRPr="00860D4F" w:rsidSect="00B75A3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0054" w14:textId="77777777" w:rsidR="006F4ECB" w:rsidRDefault="006F4ECB" w:rsidP="006512A3">
      <w:r>
        <w:separator/>
      </w:r>
    </w:p>
  </w:endnote>
  <w:endnote w:type="continuationSeparator" w:id="0">
    <w:p w14:paraId="41730FED" w14:textId="77777777" w:rsidR="006F4ECB" w:rsidRDefault="006F4ECB" w:rsidP="00651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AF807" w14:textId="77777777" w:rsidR="006F4ECB" w:rsidRDefault="006F4ECB" w:rsidP="006512A3">
      <w:r>
        <w:separator/>
      </w:r>
    </w:p>
  </w:footnote>
  <w:footnote w:type="continuationSeparator" w:id="0">
    <w:p w14:paraId="0E0C0AB2" w14:textId="77777777" w:rsidR="006F4ECB" w:rsidRDefault="006F4ECB" w:rsidP="006512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E1A8" w14:textId="77777777" w:rsidR="006F4ECB" w:rsidRPr="006512A3" w:rsidRDefault="006F4ECB">
    <w:pPr>
      <w:pStyle w:val="Header"/>
      <w:rPr>
        <w:rFonts w:asciiTheme="majorHAnsi" w:hAnsiTheme="majorHAnsi"/>
        <w:sz w:val="28"/>
      </w:rPr>
    </w:pPr>
    <w:r>
      <w:rPr>
        <w:rFonts w:asciiTheme="majorHAnsi" w:hAnsiTheme="majorHAnsi"/>
        <w:sz w:val="28"/>
      </w:rPr>
      <w:t xml:space="preserve">Privacy Engineering…It’s Time to Take the Next Steps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0D7"/>
    <w:multiLevelType w:val="hybridMultilevel"/>
    <w:tmpl w:val="A480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F1A1C"/>
    <w:multiLevelType w:val="hybridMultilevel"/>
    <w:tmpl w:val="C810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D3D77"/>
    <w:multiLevelType w:val="hybridMultilevel"/>
    <w:tmpl w:val="B982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A61C1"/>
    <w:multiLevelType w:val="multilevel"/>
    <w:tmpl w:val="C338C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BB"/>
    <w:rsid w:val="00116736"/>
    <w:rsid w:val="00133E61"/>
    <w:rsid w:val="00235D28"/>
    <w:rsid w:val="002E3113"/>
    <w:rsid w:val="003B41D4"/>
    <w:rsid w:val="003D1D36"/>
    <w:rsid w:val="004C34A8"/>
    <w:rsid w:val="00512C70"/>
    <w:rsid w:val="00585271"/>
    <w:rsid w:val="006512A3"/>
    <w:rsid w:val="006F4ECB"/>
    <w:rsid w:val="007F3C6D"/>
    <w:rsid w:val="00815FBB"/>
    <w:rsid w:val="00856660"/>
    <w:rsid w:val="00860D4F"/>
    <w:rsid w:val="00A61719"/>
    <w:rsid w:val="00B75A3A"/>
    <w:rsid w:val="00BB7B79"/>
    <w:rsid w:val="00C50B4B"/>
    <w:rsid w:val="00D139BB"/>
    <w:rsid w:val="00DF60C1"/>
    <w:rsid w:val="00EA497C"/>
    <w:rsid w:val="00EE51C7"/>
    <w:rsid w:val="00F9698B"/>
    <w:rsid w:val="00FD4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F1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A3"/>
    <w:pPr>
      <w:tabs>
        <w:tab w:val="center" w:pos="4320"/>
        <w:tab w:val="right" w:pos="8640"/>
      </w:tabs>
    </w:pPr>
  </w:style>
  <w:style w:type="character" w:customStyle="1" w:styleId="HeaderChar">
    <w:name w:val="Header Char"/>
    <w:basedOn w:val="DefaultParagraphFont"/>
    <w:link w:val="Header"/>
    <w:uiPriority w:val="99"/>
    <w:rsid w:val="006512A3"/>
  </w:style>
  <w:style w:type="paragraph" w:styleId="Footer">
    <w:name w:val="footer"/>
    <w:basedOn w:val="Normal"/>
    <w:link w:val="FooterChar"/>
    <w:uiPriority w:val="99"/>
    <w:unhideWhenUsed/>
    <w:rsid w:val="006512A3"/>
    <w:pPr>
      <w:tabs>
        <w:tab w:val="center" w:pos="4320"/>
        <w:tab w:val="right" w:pos="8640"/>
      </w:tabs>
    </w:pPr>
  </w:style>
  <w:style w:type="character" w:customStyle="1" w:styleId="FooterChar">
    <w:name w:val="Footer Char"/>
    <w:basedOn w:val="DefaultParagraphFont"/>
    <w:link w:val="Footer"/>
    <w:uiPriority w:val="99"/>
    <w:rsid w:val="006512A3"/>
  </w:style>
  <w:style w:type="character" w:customStyle="1" w:styleId="apple-converted-space">
    <w:name w:val="apple-converted-space"/>
    <w:basedOn w:val="DefaultParagraphFont"/>
    <w:rsid w:val="00D139BB"/>
  </w:style>
  <w:style w:type="character" w:styleId="Hyperlink">
    <w:name w:val="Hyperlink"/>
    <w:basedOn w:val="DefaultParagraphFont"/>
    <w:uiPriority w:val="99"/>
    <w:semiHidden/>
    <w:unhideWhenUsed/>
    <w:rsid w:val="00D139BB"/>
    <w:rPr>
      <w:color w:val="0000FF"/>
      <w:u w:val="single"/>
    </w:rPr>
  </w:style>
  <w:style w:type="paragraph" w:styleId="FootnoteText">
    <w:name w:val="footnote text"/>
    <w:basedOn w:val="Normal"/>
    <w:link w:val="FootnoteTextChar"/>
    <w:uiPriority w:val="99"/>
    <w:unhideWhenUsed/>
    <w:rsid w:val="00D139BB"/>
  </w:style>
  <w:style w:type="character" w:customStyle="1" w:styleId="FootnoteTextChar">
    <w:name w:val="Footnote Text Char"/>
    <w:basedOn w:val="DefaultParagraphFont"/>
    <w:link w:val="FootnoteText"/>
    <w:uiPriority w:val="99"/>
    <w:rsid w:val="00D139BB"/>
  </w:style>
  <w:style w:type="character" w:styleId="FootnoteReference">
    <w:name w:val="footnote reference"/>
    <w:basedOn w:val="DefaultParagraphFont"/>
    <w:uiPriority w:val="99"/>
    <w:unhideWhenUsed/>
    <w:rsid w:val="00D139BB"/>
    <w:rPr>
      <w:vertAlign w:val="superscript"/>
    </w:rPr>
  </w:style>
  <w:style w:type="paragraph" w:styleId="ListParagraph">
    <w:name w:val="List Paragraph"/>
    <w:basedOn w:val="Normal"/>
    <w:uiPriority w:val="34"/>
    <w:qFormat/>
    <w:rsid w:val="003D1D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2A3"/>
    <w:pPr>
      <w:tabs>
        <w:tab w:val="center" w:pos="4320"/>
        <w:tab w:val="right" w:pos="8640"/>
      </w:tabs>
    </w:pPr>
  </w:style>
  <w:style w:type="character" w:customStyle="1" w:styleId="HeaderChar">
    <w:name w:val="Header Char"/>
    <w:basedOn w:val="DefaultParagraphFont"/>
    <w:link w:val="Header"/>
    <w:uiPriority w:val="99"/>
    <w:rsid w:val="006512A3"/>
  </w:style>
  <w:style w:type="paragraph" w:styleId="Footer">
    <w:name w:val="footer"/>
    <w:basedOn w:val="Normal"/>
    <w:link w:val="FooterChar"/>
    <w:uiPriority w:val="99"/>
    <w:unhideWhenUsed/>
    <w:rsid w:val="006512A3"/>
    <w:pPr>
      <w:tabs>
        <w:tab w:val="center" w:pos="4320"/>
        <w:tab w:val="right" w:pos="8640"/>
      </w:tabs>
    </w:pPr>
  </w:style>
  <w:style w:type="character" w:customStyle="1" w:styleId="FooterChar">
    <w:name w:val="Footer Char"/>
    <w:basedOn w:val="DefaultParagraphFont"/>
    <w:link w:val="Footer"/>
    <w:uiPriority w:val="99"/>
    <w:rsid w:val="006512A3"/>
  </w:style>
  <w:style w:type="character" w:customStyle="1" w:styleId="apple-converted-space">
    <w:name w:val="apple-converted-space"/>
    <w:basedOn w:val="DefaultParagraphFont"/>
    <w:rsid w:val="00D139BB"/>
  </w:style>
  <w:style w:type="character" w:styleId="Hyperlink">
    <w:name w:val="Hyperlink"/>
    <w:basedOn w:val="DefaultParagraphFont"/>
    <w:uiPriority w:val="99"/>
    <w:semiHidden/>
    <w:unhideWhenUsed/>
    <w:rsid w:val="00D139BB"/>
    <w:rPr>
      <w:color w:val="0000FF"/>
      <w:u w:val="single"/>
    </w:rPr>
  </w:style>
  <w:style w:type="paragraph" w:styleId="FootnoteText">
    <w:name w:val="footnote text"/>
    <w:basedOn w:val="Normal"/>
    <w:link w:val="FootnoteTextChar"/>
    <w:uiPriority w:val="99"/>
    <w:unhideWhenUsed/>
    <w:rsid w:val="00D139BB"/>
  </w:style>
  <w:style w:type="character" w:customStyle="1" w:styleId="FootnoteTextChar">
    <w:name w:val="Footnote Text Char"/>
    <w:basedOn w:val="DefaultParagraphFont"/>
    <w:link w:val="FootnoteText"/>
    <w:uiPriority w:val="99"/>
    <w:rsid w:val="00D139BB"/>
  </w:style>
  <w:style w:type="character" w:styleId="FootnoteReference">
    <w:name w:val="footnote reference"/>
    <w:basedOn w:val="DefaultParagraphFont"/>
    <w:uiPriority w:val="99"/>
    <w:unhideWhenUsed/>
    <w:rsid w:val="00D139BB"/>
    <w:rPr>
      <w:vertAlign w:val="superscript"/>
    </w:rPr>
  </w:style>
  <w:style w:type="paragraph" w:styleId="ListParagraph">
    <w:name w:val="List Paragraph"/>
    <w:basedOn w:val="Normal"/>
    <w:uiPriority w:val="34"/>
    <w:qFormat/>
    <w:rsid w:val="003D1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4400">
      <w:bodyDiv w:val="1"/>
      <w:marLeft w:val="0"/>
      <w:marRight w:val="0"/>
      <w:marTop w:val="0"/>
      <w:marBottom w:val="0"/>
      <w:divBdr>
        <w:top w:val="none" w:sz="0" w:space="0" w:color="auto"/>
        <w:left w:val="none" w:sz="0" w:space="0" w:color="auto"/>
        <w:bottom w:val="none" w:sz="0" w:space="0" w:color="auto"/>
        <w:right w:val="none" w:sz="0" w:space="0" w:color="auto"/>
      </w:divBdr>
    </w:div>
    <w:div w:id="637685610">
      <w:bodyDiv w:val="1"/>
      <w:marLeft w:val="0"/>
      <w:marRight w:val="0"/>
      <w:marTop w:val="0"/>
      <w:marBottom w:val="0"/>
      <w:divBdr>
        <w:top w:val="none" w:sz="0" w:space="0" w:color="auto"/>
        <w:left w:val="none" w:sz="0" w:space="0" w:color="auto"/>
        <w:bottom w:val="none" w:sz="0" w:space="0" w:color="auto"/>
        <w:right w:val="none" w:sz="0" w:space="0" w:color="auto"/>
      </w:divBdr>
    </w:div>
    <w:div w:id="17249867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2794</Characters>
  <Application>Microsoft Macintosh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Gail Magnuson</cp:lastModifiedBy>
  <cp:revision>4</cp:revision>
  <dcterms:created xsi:type="dcterms:W3CDTF">2016-11-08T14:21:00Z</dcterms:created>
  <dcterms:modified xsi:type="dcterms:W3CDTF">2016-11-08T14:23:00Z</dcterms:modified>
</cp:coreProperties>
</file>