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57" w:rsidRDefault="009F6557" w:rsidP="009F6557">
      <w:pPr>
        <w:pStyle w:val="Title"/>
        <w:rPr>
          <w:lang w:val="en-US"/>
        </w:rPr>
      </w:pPr>
      <w:bookmarkStart w:id="0" w:name="_GoBack"/>
      <w:r w:rsidRPr="00C829FD">
        <w:rPr>
          <w:lang w:val="en-US"/>
        </w:rPr>
        <w:t xml:space="preserve">XLIFF Promotion and Liaison SC </w:t>
      </w:r>
      <w:r w:rsidR="00C86338">
        <w:rPr>
          <w:lang w:val="en-US"/>
        </w:rPr>
        <w:t xml:space="preserve">INFOCALL </w:t>
      </w:r>
      <w:r w:rsidRPr="00C829FD">
        <w:rPr>
          <w:lang w:val="en-US"/>
        </w:rPr>
        <w:t>Minutes</w:t>
      </w:r>
    </w:p>
    <w:p w:rsidR="004618F0" w:rsidRPr="004618F0" w:rsidRDefault="004618F0" w:rsidP="004618F0">
      <w:pPr>
        <w:pStyle w:val="Subtitle"/>
        <w:jc w:val="center"/>
        <w:rPr>
          <w:lang w:val="en-US" w:eastAsia="en-US"/>
        </w:rPr>
      </w:pPr>
      <w:r>
        <w:rPr>
          <w:lang w:val="en-US" w:eastAsia="en-US"/>
        </w:rPr>
        <w:t>Interoperability Now! Presentation of Results and Discussion of Next Steps</w:t>
      </w:r>
    </w:p>
    <w:p w:rsidR="004618F0" w:rsidRPr="004618F0" w:rsidRDefault="004618F0" w:rsidP="004618F0">
      <w:pPr>
        <w:jc w:val="center"/>
        <w:rPr>
          <w:lang w:val="en-US" w:eastAsia="en-US"/>
        </w:rPr>
      </w:pPr>
    </w:p>
    <w:p w:rsidR="009F6557" w:rsidRPr="00C829FD" w:rsidRDefault="009F6557" w:rsidP="009F6557">
      <w:pPr>
        <w:rPr>
          <w:lang w:val="en-US"/>
        </w:rPr>
      </w:pPr>
    </w:p>
    <w:p w:rsidR="009F6557" w:rsidRDefault="009F6557" w:rsidP="0066774D">
      <w:pPr>
        <w:pStyle w:val="Heading1"/>
        <w:rPr>
          <w:rStyle w:val="Strong"/>
          <w:rFonts w:ascii="Verdana" w:hAnsi="Verdana"/>
          <w:sz w:val="14"/>
          <w:szCs w:val="14"/>
        </w:rPr>
      </w:pPr>
      <w:r w:rsidRPr="00C829FD">
        <w:rPr>
          <w:lang w:val="en-US"/>
        </w:rPr>
        <w:t>Attendees</w:t>
      </w:r>
    </w:p>
    <w:p w:rsidR="008016A5" w:rsidRDefault="008016A5" w:rsidP="0082636D">
      <w:pPr>
        <w:spacing w:before="120" w:after="96" w:line="216" w:lineRule="atLeast"/>
        <w:rPr>
          <w:rFonts w:ascii="Verdana" w:hAnsi="Verdana"/>
          <w:sz w:val="14"/>
          <w:szCs w:val="14"/>
        </w:rPr>
      </w:pPr>
      <w:r w:rsidRPr="008016A5">
        <w:rPr>
          <w:rFonts w:ascii="Verdana" w:hAnsi="Verdana"/>
          <w:b/>
          <w:sz w:val="14"/>
          <w:szCs w:val="14"/>
        </w:rPr>
        <w:t>XLIFF TC:</w:t>
      </w:r>
      <w:r>
        <w:rPr>
          <w:rFonts w:ascii="Verdana" w:hAnsi="Verdana"/>
          <w:sz w:val="14"/>
          <w:szCs w:val="14"/>
        </w:rPr>
        <w:t xml:space="preserve"> </w:t>
      </w:r>
      <w:r w:rsidRPr="008016A5">
        <w:rPr>
          <w:rFonts w:ascii="Verdana" w:hAnsi="Verdana"/>
          <w:b/>
          <w:sz w:val="14"/>
          <w:szCs w:val="14"/>
        </w:rPr>
        <w:t>Bryan Schnabel</w:t>
      </w:r>
      <w:r>
        <w:rPr>
          <w:rFonts w:ascii="Verdana" w:hAnsi="Verdana"/>
          <w:sz w:val="14"/>
          <w:szCs w:val="14"/>
        </w:rPr>
        <w:t>,</w:t>
      </w:r>
      <w:r w:rsidRPr="008016A5">
        <w:rPr>
          <w:rFonts w:ascii="Verdana" w:hAnsi="Verdana"/>
          <w:b/>
          <w:sz w:val="14"/>
          <w:szCs w:val="14"/>
        </w:rPr>
        <w:t xml:space="preserve"> </w:t>
      </w:r>
      <w:r w:rsidR="001964DB" w:rsidRPr="008016A5">
        <w:rPr>
          <w:rFonts w:ascii="Verdana" w:hAnsi="Verdana"/>
          <w:b/>
          <w:sz w:val="14"/>
          <w:szCs w:val="14"/>
        </w:rPr>
        <w:t>David Filip</w:t>
      </w:r>
      <w:r w:rsidR="001964DB" w:rsidRPr="001964DB">
        <w:rPr>
          <w:rFonts w:ascii="Verdana" w:hAnsi="Verdana"/>
          <w:sz w:val="14"/>
          <w:szCs w:val="14"/>
        </w:rPr>
        <w:t>, David Walters,</w:t>
      </w:r>
      <w:r>
        <w:rPr>
          <w:rFonts w:ascii="Verdana" w:hAnsi="Verdana"/>
          <w:sz w:val="14"/>
          <w:szCs w:val="14"/>
        </w:rPr>
        <w:t xml:space="preserve"> </w:t>
      </w:r>
      <w:r w:rsidRPr="008016A5">
        <w:rPr>
          <w:rFonts w:ascii="Verdana" w:hAnsi="Verdana"/>
          <w:b/>
          <w:sz w:val="14"/>
          <w:szCs w:val="14"/>
        </w:rPr>
        <w:t>Peter Reynolds</w:t>
      </w:r>
      <w:r>
        <w:rPr>
          <w:rFonts w:ascii="Verdana" w:hAnsi="Verdana"/>
          <w:sz w:val="14"/>
          <w:szCs w:val="14"/>
        </w:rPr>
        <w:t xml:space="preserve">, </w:t>
      </w:r>
      <w:proofErr w:type="spellStart"/>
      <w:r w:rsidRPr="008016A5">
        <w:rPr>
          <w:rFonts w:ascii="Verdana" w:hAnsi="Verdana"/>
          <w:b/>
          <w:sz w:val="14"/>
          <w:szCs w:val="14"/>
        </w:rPr>
        <w:t>Lucía</w:t>
      </w:r>
      <w:proofErr w:type="spellEnd"/>
      <w:r w:rsidRPr="008016A5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8016A5">
        <w:rPr>
          <w:rFonts w:ascii="Verdana" w:hAnsi="Verdana"/>
          <w:b/>
          <w:sz w:val="14"/>
          <w:szCs w:val="14"/>
        </w:rPr>
        <w:t>Morado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  <w:proofErr w:type="spellStart"/>
      <w:r w:rsidRPr="001964DB">
        <w:rPr>
          <w:rFonts w:ascii="Verdana" w:hAnsi="Verdana"/>
          <w:sz w:val="14"/>
          <w:szCs w:val="14"/>
        </w:rPr>
        <w:t>Andrezj</w:t>
      </w:r>
      <w:proofErr w:type="spellEnd"/>
      <w:r w:rsidRPr="001964DB">
        <w:rPr>
          <w:rFonts w:ascii="Verdana" w:hAnsi="Verdana"/>
          <w:sz w:val="14"/>
          <w:szCs w:val="14"/>
        </w:rPr>
        <w:t xml:space="preserve"> </w:t>
      </w:r>
      <w:proofErr w:type="spellStart"/>
      <w:r w:rsidRPr="001964DB">
        <w:rPr>
          <w:rFonts w:ascii="Verdana" w:hAnsi="Verdana"/>
          <w:sz w:val="14"/>
          <w:szCs w:val="14"/>
        </w:rPr>
        <w:t>Zydr</w:t>
      </w:r>
      <w:r>
        <w:rPr>
          <w:rFonts w:ascii="Verdana" w:hAnsi="Verdana"/>
          <w:sz w:val="14"/>
          <w:szCs w:val="14"/>
        </w:rPr>
        <w:t>o</w:t>
      </w:r>
      <w:proofErr w:type="spellEnd"/>
      <w:r>
        <w:rPr>
          <w:rFonts w:ascii="Verdana" w:hAnsi="Verdana"/>
          <w:sz w:val="14"/>
          <w:szCs w:val="14"/>
          <w:lang w:val="cs-CZ"/>
        </w:rPr>
        <w:t xml:space="preserve">ń, </w:t>
      </w:r>
      <w:r w:rsidRPr="001964DB">
        <w:rPr>
          <w:rFonts w:ascii="Verdana" w:hAnsi="Verdana"/>
          <w:sz w:val="14"/>
          <w:szCs w:val="14"/>
        </w:rPr>
        <w:t xml:space="preserve">Christian </w:t>
      </w:r>
      <w:proofErr w:type="spellStart"/>
      <w:r w:rsidRPr="001964DB">
        <w:rPr>
          <w:rFonts w:ascii="Verdana" w:hAnsi="Verdana"/>
          <w:sz w:val="14"/>
          <w:szCs w:val="14"/>
        </w:rPr>
        <w:t>Lieske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  <w:r w:rsidRPr="001964DB">
        <w:rPr>
          <w:rFonts w:ascii="Verdana" w:hAnsi="Verdana"/>
          <w:sz w:val="14"/>
          <w:szCs w:val="14"/>
        </w:rPr>
        <w:t>Helena Shih</w:t>
      </w:r>
      <w:r>
        <w:rPr>
          <w:rFonts w:ascii="Verdana" w:hAnsi="Verdana"/>
          <w:sz w:val="14"/>
          <w:szCs w:val="14"/>
        </w:rPr>
        <w:t xml:space="preserve"> Chapman, </w:t>
      </w:r>
      <w:r w:rsidRPr="001964DB">
        <w:rPr>
          <w:rFonts w:ascii="Verdana" w:hAnsi="Verdana"/>
          <w:sz w:val="14"/>
          <w:szCs w:val="14"/>
        </w:rPr>
        <w:t xml:space="preserve">Andrew </w:t>
      </w:r>
      <w:proofErr w:type="spellStart"/>
      <w:r w:rsidRPr="001964DB">
        <w:rPr>
          <w:rFonts w:ascii="Verdana" w:hAnsi="Verdana"/>
          <w:sz w:val="14"/>
          <w:szCs w:val="14"/>
        </w:rPr>
        <w:t>Pimlott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</w:p>
    <w:p w:rsidR="0082636D" w:rsidRPr="001964DB" w:rsidRDefault="008016A5" w:rsidP="0082636D">
      <w:pPr>
        <w:spacing w:before="120" w:after="96" w:line="216" w:lineRule="atLeast"/>
        <w:rPr>
          <w:b/>
          <w:bCs/>
        </w:rPr>
      </w:pPr>
      <w:r w:rsidRPr="008016A5">
        <w:rPr>
          <w:rFonts w:ascii="Verdana" w:hAnsi="Verdana"/>
          <w:b/>
          <w:sz w:val="14"/>
          <w:szCs w:val="14"/>
        </w:rPr>
        <w:t>IN</w:t>
      </w:r>
      <w:proofErr w:type="gramStart"/>
      <w:r w:rsidRPr="008016A5">
        <w:rPr>
          <w:rFonts w:ascii="Verdana" w:hAnsi="Verdana"/>
          <w:b/>
          <w:sz w:val="14"/>
          <w:szCs w:val="14"/>
        </w:rPr>
        <w:t>!:</w:t>
      </w:r>
      <w:proofErr w:type="gramEnd"/>
      <w:r>
        <w:rPr>
          <w:rFonts w:ascii="Verdana" w:hAnsi="Verdana"/>
          <w:sz w:val="14"/>
          <w:szCs w:val="14"/>
        </w:rPr>
        <w:t xml:space="preserve"> </w:t>
      </w:r>
      <w:r w:rsidRPr="001964DB">
        <w:rPr>
          <w:rFonts w:ascii="Verdana" w:hAnsi="Verdana"/>
          <w:sz w:val="14"/>
          <w:szCs w:val="14"/>
        </w:rPr>
        <w:t>Peter Reynolds</w:t>
      </w:r>
      <w:r>
        <w:rPr>
          <w:rFonts w:ascii="Verdana" w:hAnsi="Verdana"/>
          <w:sz w:val="14"/>
          <w:szCs w:val="14"/>
        </w:rPr>
        <w:t>,</w:t>
      </w:r>
      <w:r w:rsidR="001964DB" w:rsidRPr="001964DB">
        <w:rPr>
          <w:rFonts w:ascii="Verdana" w:hAnsi="Verdana"/>
          <w:sz w:val="14"/>
          <w:szCs w:val="14"/>
        </w:rPr>
        <w:t xml:space="preserve"> Micah Bly, Sven</w:t>
      </w:r>
      <w:r w:rsidR="001964DB">
        <w:rPr>
          <w:rFonts w:ascii="Verdana" w:hAnsi="Verdana"/>
          <w:sz w:val="14"/>
          <w:szCs w:val="14"/>
        </w:rPr>
        <w:t xml:space="preserve"> </w:t>
      </w:r>
      <w:proofErr w:type="spellStart"/>
      <w:r w:rsidR="001964DB">
        <w:rPr>
          <w:rFonts w:ascii="Verdana" w:hAnsi="Verdana"/>
          <w:sz w:val="14"/>
          <w:szCs w:val="14"/>
        </w:rPr>
        <w:t>Andr</w:t>
      </w:r>
      <w:proofErr w:type="spellEnd"/>
      <w:r w:rsidR="001964DB">
        <w:rPr>
          <w:rFonts w:ascii="Verdana" w:hAnsi="Verdana"/>
          <w:sz w:val="14"/>
          <w:szCs w:val="14"/>
          <w:lang w:val="de-DE"/>
        </w:rPr>
        <w:t>ä</w:t>
      </w:r>
      <w:r w:rsidR="001964DB" w:rsidRPr="001964DB">
        <w:rPr>
          <w:rFonts w:ascii="Verdana" w:hAnsi="Verdana"/>
          <w:sz w:val="14"/>
          <w:szCs w:val="14"/>
        </w:rPr>
        <w:t xml:space="preserve">, </w:t>
      </w:r>
      <w:proofErr w:type="spellStart"/>
      <w:r w:rsidR="001964DB" w:rsidRPr="001964DB">
        <w:rPr>
          <w:rFonts w:ascii="Verdana" w:hAnsi="Verdana"/>
          <w:sz w:val="14"/>
          <w:szCs w:val="14"/>
        </w:rPr>
        <w:t>Andrezj</w:t>
      </w:r>
      <w:proofErr w:type="spellEnd"/>
      <w:r w:rsidR="001964DB" w:rsidRPr="001964DB">
        <w:rPr>
          <w:rFonts w:ascii="Verdana" w:hAnsi="Verdana"/>
          <w:sz w:val="14"/>
          <w:szCs w:val="14"/>
        </w:rPr>
        <w:t xml:space="preserve"> </w:t>
      </w:r>
      <w:proofErr w:type="spellStart"/>
      <w:r w:rsidR="001964DB" w:rsidRPr="001964DB">
        <w:rPr>
          <w:rFonts w:ascii="Verdana" w:hAnsi="Verdana"/>
          <w:sz w:val="14"/>
          <w:szCs w:val="14"/>
        </w:rPr>
        <w:t>Zydr</w:t>
      </w:r>
      <w:r w:rsidR="001964DB">
        <w:rPr>
          <w:rFonts w:ascii="Verdana" w:hAnsi="Verdana"/>
          <w:sz w:val="14"/>
          <w:szCs w:val="14"/>
        </w:rPr>
        <w:t>o</w:t>
      </w:r>
      <w:proofErr w:type="spellEnd"/>
      <w:r w:rsidR="001964DB">
        <w:rPr>
          <w:rFonts w:ascii="Verdana" w:hAnsi="Verdana"/>
          <w:sz w:val="14"/>
          <w:szCs w:val="14"/>
          <w:lang w:val="cs-CZ"/>
        </w:rPr>
        <w:t>ń</w:t>
      </w:r>
      <w:r w:rsidR="001964DB" w:rsidRPr="001964DB">
        <w:rPr>
          <w:rFonts w:ascii="Verdana" w:hAnsi="Verdana"/>
          <w:sz w:val="14"/>
          <w:szCs w:val="14"/>
        </w:rPr>
        <w:t xml:space="preserve">, Andrew </w:t>
      </w:r>
      <w:proofErr w:type="spellStart"/>
      <w:r w:rsidR="001964DB" w:rsidRPr="001964DB">
        <w:rPr>
          <w:rFonts w:ascii="Verdana" w:hAnsi="Verdana"/>
          <w:sz w:val="14"/>
          <w:szCs w:val="14"/>
        </w:rPr>
        <w:t>Pimlott</w:t>
      </w:r>
      <w:proofErr w:type="spellEnd"/>
      <w:r w:rsidR="001964DB" w:rsidRPr="001964DB">
        <w:rPr>
          <w:rFonts w:ascii="Verdana" w:hAnsi="Verdana"/>
          <w:sz w:val="14"/>
          <w:szCs w:val="14"/>
        </w:rPr>
        <w:t xml:space="preserve">, Chase </w:t>
      </w:r>
      <w:proofErr w:type="spellStart"/>
      <w:r w:rsidR="001964DB" w:rsidRPr="001964DB">
        <w:rPr>
          <w:rFonts w:ascii="Verdana" w:hAnsi="Verdana"/>
          <w:sz w:val="14"/>
          <w:szCs w:val="14"/>
        </w:rPr>
        <w:t>Tingley</w:t>
      </w:r>
      <w:proofErr w:type="spellEnd"/>
      <w:r w:rsidR="001964DB" w:rsidRPr="001964DB">
        <w:rPr>
          <w:rFonts w:ascii="Verdana" w:hAnsi="Verdana"/>
          <w:sz w:val="14"/>
          <w:szCs w:val="14"/>
        </w:rPr>
        <w:t>,.</w:t>
      </w:r>
    </w:p>
    <w:p w:rsidR="00951B42" w:rsidRDefault="008016A5" w:rsidP="00E1570F">
      <w:pPr>
        <w:pStyle w:val="NormalWeb"/>
        <w:spacing w:before="0" w:beforeAutospacing="0" w:after="120" w:afterAutospacing="0" w:line="216" w:lineRule="atLeast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General Public: </w:t>
      </w:r>
      <w:r w:rsidRPr="001964DB">
        <w:rPr>
          <w:rFonts w:ascii="Verdana" w:hAnsi="Verdana"/>
          <w:sz w:val="14"/>
          <w:szCs w:val="14"/>
        </w:rPr>
        <w:t>Kevin O</w:t>
      </w:r>
      <w:r>
        <w:rPr>
          <w:rFonts w:ascii="Verdana" w:hAnsi="Verdana"/>
          <w:sz w:val="14"/>
          <w:szCs w:val="14"/>
          <w:lang w:val="en-US"/>
        </w:rPr>
        <w:t>’</w:t>
      </w:r>
      <w:r w:rsidRPr="001964DB">
        <w:rPr>
          <w:rFonts w:ascii="Verdana" w:hAnsi="Verdana"/>
          <w:sz w:val="14"/>
          <w:szCs w:val="14"/>
        </w:rPr>
        <w:t>Donnell</w:t>
      </w:r>
    </w:p>
    <w:p w:rsidR="00E1570F" w:rsidRDefault="001964DB" w:rsidP="0066774D">
      <w:pPr>
        <w:pStyle w:val="Heading1"/>
      </w:pPr>
      <w:r>
        <w:t>Minutes</w:t>
      </w:r>
    </w:p>
    <w:p w:rsidR="0066774D" w:rsidRPr="0066774D" w:rsidRDefault="0066774D" w:rsidP="0066774D">
      <w:pPr>
        <w:pStyle w:val="Heading2"/>
      </w:pPr>
      <w:r>
        <w:t>[Intro]</w:t>
      </w:r>
    </w:p>
    <w:p w:rsidR="001964DB" w:rsidRDefault="001964DB" w:rsidP="001964DB">
      <w:r>
        <w:t xml:space="preserve">David: The meeting will run as this: 20 minutes presentation, 20 </w:t>
      </w:r>
      <w:proofErr w:type="gramStart"/>
      <w:r>
        <w:t>discussion</w:t>
      </w:r>
      <w:proofErr w:type="gramEnd"/>
      <w:r>
        <w:t>, 20 next steps.</w:t>
      </w:r>
    </w:p>
    <w:p w:rsidR="001964DB" w:rsidRDefault="001964DB" w:rsidP="001964DB">
      <w:r>
        <w:t xml:space="preserve">Micah Bly is </w:t>
      </w:r>
      <w:r w:rsidR="00703570">
        <w:t>giving</w:t>
      </w:r>
      <w:r>
        <w:t xml:space="preserve"> a presentation: </w:t>
      </w:r>
      <w:r w:rsidR="00703570">
        <w:t xml:space="preserve"> [Presentation will be linked or attached once Micah provides it.]</w:t>
      </w:r>
    </w:p>
    <w:p w:rsidR="001964DB" w:rsidRDefault="001964DB" w:rsidP="001964DB">
      <w:pPr>
        <w:ind w:firstLine="720"/>
        <w:rPr>
          <w:i/>
        </w:rPr>
      </w:pPr>
      <w:r>
        <w:rPr>
          <w:i/>
        </w:rPr>
        <w:t>"Who we are", “Who initiated”,” What we do”, “Approach (agile implementations, practical, pragmatic, open)”, “Aims”.</w:t>
      </w:r>
    </w:p>
    <w:p w:rsidR="001964DB" w:rsidRDefault="001964DB" w:rsidP="001964DB">
      <w:pPr>
        <w:ind w:firstLine="720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XLIFF</w:t>
      </w:r>
      <w:proofErr w:type="gramStart"/>
      <w:r>
        <w:rPr>
          <w:i/>
        </w:rPr>
        <w:t>:doc</w:t>
      </w:r>
      <w:proofErr w:type="spellEnd"/>
      <w:proofErr w:type="gramEnd"/>
      <w:r>
        <w:rPr>
          <w:i/>
        </w:rPr>
        <w:t xml:space="preserve"> is a reference guide to representing documents in XLIFF files. They couldn</w:t>
      </w:r>
      <w:r w:rsidR="00703570">
        <w:rPr>
          <w:i/>
        </w:rPr>
        <w:t>’</w:t>
      </w:r>
      <w:r>
        <w:rPr>
          <w:i/>
        </w:rPr>
        <w:t xml:space="preserve">t wait for XLIFF 2.0. Tailored for some source formats (Office, </w:t>
      </w:r>
      <w:proofErr w:type="spellStart"/>
      <w:r>
        <w:rPr>
          <w:i/>
        </w:rPr>
        <w:t>FrameMaker</w:t>
      </w:r>
      <w:proofErr w:type="spellEnd"/>
      <w:r>
        <w:rPr>
          <w:i/>
        </w:rPr>
        <w:t xml:space="preserve">, InDesign, </w:t>
      </w:r>
      <w:proofErr w:type="gramStart"/>
      <w:r>
        <w:rPr>
          <w:i/>
        </w:rPr>
        <w:t>XML</w:t>
      </w:r>
      <w:proofErr w:type="gramEnd"/>
      <w:r>
        <w:rPr>
          <w:i/>
        </w:rPr>
        <w:t xml:space="preserve">). Restricts the use of some XLIFF features to simplify and defines some extensions for added features. Has processing expectations, separately for tools that create </w:t>
      </w:r>
      <w:proofErr w:type="spellStart"/>
      <w:r>
        <w:rPr>
          <w:i/>
        </w:rPr>
        <w:t>XLIFF</w:t>
      </w:r>
      <w:proofErr w:type="gramStart"/>
      <w:r>
        <w:rPr>
          <w:i/>
        </w:rPr>
        <w:t>:doc</w:t>
      </w:r>
      <w:proofErr w:type="spellEnd"/>
      <w:proofErr w:type="gramEnd"/>
      <w:r>
        <w:rPr>
          <w:i/>
        </w:rPr>
        <w:t xml:space="preserve"> and those that process it.</w:t>
      </w:r>
    </w:p>
    <w:p w:rsidR="001964DB" w:rsidRDefault="001964DB" w:rsidP="001964DB">
      <w:pPr>
        <w:ind w:firstLine="720"/>
        <w:rPr>
          <w:i/>
        </w:rPr>
      </w:pPr>
      <w:r>
        <w:rPr>
          <w:i/>
        </w:rPr>
        <w:t xml:space="preserve">Some restrictions and simplifications: segmentation, join/split handled through &lt;group&gt;. </w:t>
      </w:r>
      <w:proofErr w:type="gramStart"/>
      <w:r>
        <w:rPr>
          <w:i/>
        </w:rPr>
        <w:t>One target language.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One field for trans-unit status.</w:t>
      </w:r>
      <w:proofErr w:type="gramEnd"/>
    </w:p>
    <w:p w:rsidR="001964DB" w:rsidRDefault="001964DB" w:rsidP="001964DB">
      <w:pPr>
        <w:ind w:firstLine="720"/>
        <w:rPr>
          <w:i/>
        </w:rPr>
      </w:pPr>
      <w:r>
        <w:rPr>
          <w:i/>
        </w:rPr>
        <w:t xml:space="preserve">Some added features: simple terminology embedded. </w:t>
      </w:r>
      <w:proofErr w:type="gramStart"/>
      <w:r>
        <w:rPr>
          <w:i/>
        </w:rPr>
        <w:t>HTML preview.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QA information.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Target revisions.</w:t>
      </w:r>
      <w:proofErr w:type="gramEnd"/>
    </w:p>
    <w:p w:rsidR="001964DB" w:rsidRDefault="001964DB" w:rsidP="001964DB">
      <w:pPr>
        <w:ind w:firstLine="720"/>
        <w:rPr>
          <w:i/>
        </w:rPr>
      </w:pPr>
      <w:r>
        <w:rPr>
          <w:i/>
        </w:rPr>
        <w:t xml:space="preserve">TIPP: </w:t>
      </w:r>
      <w:r w:rsidR="00703570">
        <w:rPr>
          <w:i/>
        </w:rPr>
        <w:t>[</w:t>
      </w:r>
      <w:proofErr w:type="spellStart"/>
      <w:r w:rsidR="00703570">
        <w:rPr>
          <w:i/>
        </w:rPr>
        <w:t>ZIPped</w:t>
      </w:r>
      <w:proofErr w:type="spellEnd"/>
      <w:proofErr w:type="gramStart"/>
      <w:r w:rsidR="00703570">
        <w:rPr>
          <w:i/>
        </w:rPr>
        <w:t>]</w:t>
      </w:r>
      <w:r>
        <w:rPr>
          <w:i/>
        </w:rPr>
        <w:t>Container</w:t>
      </w:r>
      <w:proofErr w:type="gramEnd"/>
      <w:r>
        <w:rPr>
          <w:i/>
        </w:rPr>
        <w:t xml:space="preserve"> that allows the seamless exchange of information between different TMSs. Share content (translations and resources), metadata, and some process information. (...)</w:t>
      </w:r>
    </w:p>
    <w:p w:rsidR="00703570" w:rsidRDefault="0066774D" w:rsidP="0066774D">
      <w:pPr>
        <w:pStyle w:val="Heading3"/>
      </w:pPr>
      <w:r>
        <w:t xml:space="preserve">[Presentation end,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>]</w:t>
      </w:r>
    </w:p>
    <w:p w:rsidR="00703570" w:rsidRDefault="001964DB" w:rsidP="001964DB">
      <w:pPr>
        <w:pStyle w:val="NormalWeb"/>
        <w:spacing w:line="63" w:lineRule="atLeast"/>
      </w:pPr>
      <w:r>
        <w:t xml:space="preserve">Micah presents the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Representation Guide. </w:t>
      </w:r>
    </w:p>
    <w:p w:rsidR="00703570" w:rsidRDefault="00703570" w:rsidP="001964DB">
      <w:pPr>
        <w:pStyle w:val="NormalWeb"/>
        <w:spacing w:line="63" w:lineRule="atLeast"/>
      </w:pPr>
      <w:r>
        <w:t xml:space="preserve">[The version that Micah is walking through on screen is this: </w:t>
      </w:r>
      <w:hyperlink r:id="rId9" w:history="1">
        <w:r w:rsidRPr="0077785B">
          <w:rPr>
            <w:rStyle w:val="Hyperlink"/>
          </w:rPr>
          <w:t>http://interoperability-now.googlecode.com/files/XLIFFdoc%20Representation%20Guide_v0.95.pdf</w:t>
        </w:r>
      </w:hyperlink>
      <w:r>
        <w:t>]</w:t>
      </w:r>
    </w:p>
    <w:p w:rsidR="00703570" w:rsidRDefault="00703570" w:rsidP="001964DB">
      <w:pPr>
        <w:pStyle w:val="NormalWeb"/>
        <w:spacing w:line="63" w:lineRule="atLeast"/>
      </w:pPr>
      <w:r>
        <w:t>T</w:t>
      </w:r>
      <w:r w:rsidR="001964DB">
        <w:t xml:space="preserve">hese documents </w:t>
      </w:r>
      <w:r>
        <w:t xml:space="preserve">[their current versions] </w:t>
      </w:r>
      <w:r w:rsidR="001964DB">
        <w:t>are available publicly through the Interoperability Now webpage</w:t>
      </w:r>
      <w:r>
        <w:t>s:</w:t>
      </w:r>
    </w:p>
    <w:p w:rsidR="001964DB" w:rsidRDefault="00B15748" w:rsidP="001964DB">
      <w:pPr>
        <w:pStyle w:val="NormalWeb"/>
        <w:spacing w:line="63" w:lineRule="atLeast"/>
        <w:rPr>
          <w:rFonts w:ascii="Arial" w:hAnsi="Arial" w:cs="Arial"/>
          <w:color w:val="000000"/>
          <w:sz w:val="14"/>
          <w:szCs w:val="14"/>
        </w:rPr>
      </w:pPr>
      <w:hyperlink r:id="rId10" w:history="1">
        <w:r w:rsidR="001964DB">
          <w:rPr>
            <w:rStyle w:val="Hyperlink"/>
            <w:rFonts w:ascii="Arial" w:hAnsi="Arial" w:cs="Arial"/>
            <w:sz w:val="14"/>
            <w:szCs w:val="14"/>
          </w:rPr>
          <w:t>http://code.google.com/p/interoperabil</w:t>
        </w:r>
        <w:r w:rsidR="001964DB">
          <w:rPr>
            <w:rStyle w:val="Hyperlink"/>
            <w:rFonts w:ascii="Arial" w:hAnsi="Arial" w:cs="Arial"/>
            <w:sz w:val="14"/>
            <w:szCs w:val="14"/>
          </w:rPr>
          <w:t>i</w:t>
        </w:r>
        <w:r w:rsidR="001964DB">
          <w:rPr>
            <w:rStyle w:val="Hyperlink"/>
            <w:rFonts w:ascii="Arial" w:hAnsi="Arial" w:cs="Arial"/>
            <w:sz w:val="14"/>
            <w:szCs w:val="14"/>
          </w:rPr>
          <w:t>ty-now/</w:t>
        </w:r>
      </w:hyperlink>
    </w:p>
    <w:p w:rsidR="001964DB" w:rsidRDefault="00B15748" w:rsidP="001964DB">
      <w:pPr>
        <w:pStyle w:val="NormalWeb"/>
        <w:spacing w:line="63" w:lineRule="atLeast"/>
        <w:rPr>
          <w:rFonts w:ascii="Arial" w:hAnsi="Arial" w:cs="Arial"/>
          <w:color w:val="000000"/>
          <w:sz w:val="14"/>
          <w:szCs w:val="14"/>
        </w:rPr>
      </w:pPr>
      <w:hyperlink r:id="rId11" w:history="1">
        <w:r w:rsidR="001964DB">
          <w:rPr>
            <w:rStyle w:val="Hyperlink"/>
            <w:rFonts w:ascii="Arial" w:hAnsi="Arial" w:cs="Arial"/>
            <w:sz w:val="14"/>
            <w:szCs w:val="14"/>
          </w:rPr>
          <w:t>http://www.interoperability-now.org</w:t>
        </w:r>
      </w:hyperlink>
    </w:p>
    <w:p w:rsidR="0066774D" w:rsidRDefault="0066774D" w:rsidP="0066774D">
      <w:pPr>
        <w:pStyle w:val="Heading2"/>
      </w:pPr>
      <w:r>
        <w:t>[Intro end, Discussion start]</w:t>
      </w:r>
    </w:p>
    <w:p w:rsidR="001964DB" w:rsidRDefault="001964DB" w:rsidP="00703570">
      <w:r>
        <w:t>David: Questions from the audience?</w:t>
      </w:r>
    </w:p>
    <w:p w:rsidR="001964DB" w:rsidRDefault="001964DB" w:rsidP="00703570">
      <w:r>
        <w:t>Bryan: Any issues that the XLIFF TC can help you with?</w:t>
      </w:r>
    </w:p>
    <w:p w:rsidR="001964DB" w:rsidRDefault="001964DB" w:rsidP="00703570">
      <w:r>
        <w:lastRenderedPageBreak/>
        <w:t xml:space="preserve">Micah: I would like to know to what the XLIFF TC thinks of it. We use it as glue for different systems in our company, for us </w:t>
      </w:r>
      <w:r w:rsidR="00703570">
        <w:t xml:space="preserve">it </w:t>
      </w:r>
      <w:r>
        <w:t>is a real thing.</w:t>
      </w:r>
    </w:p>
    <w:p w:rsidR="001964DB" w:rsidRDefault="001964DB" w:rsidP="00703570">
      <w:r>
        <w:t xml:space="preserve">Bryan: We are very interested </w:t>
      </w:r>
      <w:r w:rsidR="00703570">
        <w:t xml:space="preserve">in your </w:t>
      </w:r>
      <w:r>
        <w:t>work</w:t>
      </w:r>
      <w:r w:rsidR="00703570">
        <w:t xml:space="preserve"> and we’d like to take it as industry input for XLIFF 2.0</w:t>
      </w:r>
      <w:r>
        <w:t>?</w:t>
      </w:r>
    </w:p>
    <w:p w:rsidR="001964DB" w:rsidRDefault="001964DB" w:rsidP="00703570">
      <w:r>
        <w:t>Sven: To me it would be nice to see what you are doing and know what the rel</w:t>
      </w:r>
      <w:r w:rsidR="00703570">
        <w:t>ation is between both efforts?</w:t>
      </w:r>
    </w:p>
    <w:p w:rsidR="001964DB" w:rsidRDefault="001964DB" w:rsidP="00703570">
      <w:r>
        <w:t xml:space="preserve">David: </w:t>
      </w:r>
      <w:r w:rsidR="00BF58C2">
        <w:t>I think we should ask the question the other way round</w:t>
      </w:r>
      <w:proofErr w:type="gramStart"/>
      <w:r w:rsidR="00BF58C2">
        <w:t>..</w:t>
      </w:r>
      <w:proofErr w:type="gramEnd"/>
      <w:r w:rsidR="00BF58C2">
        <w:t xml:space="preserve"> </w:t>
      </w:r>
      <w:r>
        <w:t>I have a question from Kevin</w:t>
      </w:r>
      <w:r w:rsidR="00BF58C2">
        <w:t>, h</w:t>
      </w:r>
      <w:r>
        <w:t>e asks you</w:t>
      </w:r>
      <w:r w:rsidR="00703570">
        <w:t>,</w:t>
      </w:r>
      <w:r>
        <w:t xml:space="preserve"> Interoperability </w:t>
      </w:r>
      <w:r w:rsidR="00703570">
        <w:t xml:space="preserve">Now! </w:t>
      </w:r>
      <w:proofErr w:type="gramStart"/>
      <w:r>
        <w:t>guys</w:t>
      </w:r>
      <w:proofErr w:type="gramEnd"/>
      <w:r>
        <w:t xml:space="preserve">, how you see the relationship between XLIFF 2.0 and </w:t>
      </w:r>
      <w:proofErr w:type="spellStart"/>
      <w:r>
        <w:t>XLIFF:doc</w:t>
      </w:r>
      <w:proofErr w:type="spellEnd"/>
      <w:r>
        <w:t>.</w:t>
      </w:r>
    </w:p>
    <w:p w:rsidR="001964DB" w:rsidRDefault="001964DB" w:rsidP="00703570">
      <w:r>
        <w:t xml:space="preserve">David: I think XLIFF 2.0 is </w:t>
      </w:r>
      <w:r w:rsidR="00703570">
        <w:t xml:space="preserve">having </w:t>
      </w:r>
      <w:r>
        <w:t xml:space="preserve">a </w:t>
      </w:r>
      <w:r w:rsidR="00703570">
        <w:t xml:space="preserve">really </w:t>
      </w:r>
      <w:r>
        <w:t xml:space="preserve">good momentum. I think you say that you are not a standardisation body but you are behaving like </w:t>
      </w:r>
      <w:r w:rsidR="00703570">
        <w:t>one</w:t>
      </w:r>
      <w:r>
        <w:t>.</w:t>
      </w:r>
      <w:r w:rsidR="00703570">
        <w:t xml:space="preserve"> What about </w:t>
      </w:r>
      <w:r w:rsidR="00BF58C2">
        <w:t>your</w:t>
      </w:r>
      <w:r w:rsidR="00703570">
        <w:t xml:space="preserve"> exit str</w:t>
      </w:r>
      <w:r w:rsidR="00BF58C2">
        <w:t>a</w:t>
      </w:r>
      <w:r w:rsidR="00703570">
        <w:t>tegy</w:t>
      </w:r>
      <w:r w:rsidR="00BF58C2">
        <w:t>?</w:t>
      </w:r>
    </w:p>
    <w:p w:rsidR="001964DB" w:rsidRDefault="001964DB" w:rsidP="00703570">
      <w:r>
        <w:t>Bryan: Perhaps, OAXAL would</w:t>
      </w:r>
      <w:r w:rsidR="00BF58C2">
        <w:t xml:space="preserve"> be a venue for some of your ideas</w:t>
      </w:r>
      <w:proofErr w:type="gramStart"/>
      <w:r w:rsidR="00BF58C2">
        <w:t>..</w:t>
      </w:r>
      <w:proofErr w:type="gramEnd"/>
    </w:p>
    <w:p w:rsidR="001964DB" w:rsidRDefault="001964DB" w:rsidP="00703570">
      <w:r>
        <w:t xml:space="preserve">Micah: I think that is a good question: relation between XLIFF 2.0 and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. I think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can be implemented by any tool now, it is a short term</w:t>
      </w:r>
      <w:r w:rsidR="00BF58C2">
        <w:t xml:space="preserve"> solution</w:t>
      </w:r>
      <w:r>
        <w:t xml:space="preserve">. By summer we will have five tools implementing it. When would this happen with XLIFF 2.0? </w:t>
      </w:r>
    </w:p>
    <w:p w:rsidR="001964DB" w:rsidRDefault="001964DB" w:rsidP="00BF58C2">
      <w:r>
        <w:t xml:space="preserve">Bryan: </w:t>
      </w:r>
      <w:r w:rsidR="00BF58C2">
        <w:t>I would say that XLIFF 2.0 failed if it is not approved as standard a year from now.</w:t>
      </w:r>
    </w:p>
    <w:p w:rsidR="001964DB" w:rsidRDefault="001964DB" w:rsidP="00BF58C2">
      <w:r>
        <w:t>Micah: are you saying that people are doing this now? I think it would take two or three yea</w:t>
      </w:r>
      <w:r w:rsidR="00BF58C2">
        <w:t>rs before people implements it.</w:t>
      </w:r>
    </w:p>
    <w:p w:rsidR="001964DB" w:rsidRDefault="001964DB" w:rsidP="00BF58C2">
      <w:r>
        <w:t xml:space="preserve">Sven: One of the things we did in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we </w:t>
      </w:r>
      <w:r w:rsidR="00BF58C2">
        <w:t xml:space="preserve">decrease [implementation] freedom to </w:t>
      </w:r>
      <w:r>
        <w:t>increase</w:t>
      </w:r>
      <w:r w:rsidR="00BF58C2">
        <w:t xml:space="preserve"> interoperability</w:t>
      </w:r>
      <w:r>
        <w:t xml:space="preserve">... I think XLIFF 2.0 </w:t>
      </w:r>
      <w:r w:rsidR="00BF58C2">
        <w:t>sh</w:t>
      </w:r>
      <w:r>
        <w:t xml:space="preserve">ould provide </w:t>
      </w:r>
      <w:r w:rsidR="00BF58C2">
        <w:t xml:space="preserve">the long term solution. </w:t>
      </w:r>
      <w:proofErr w:type="spellStart"/>
      <w:r w:rsidR="00BF58C2">
        <w:t>XLIFF</w:t>
      </w:r>
      <w:proofErr w:type="gramStart"/>
      <w:r w:rsidR="00BF58C2">
        <w:t>:doc</w:t>
      </w:r>
      <w:proofErr w:type="spellEnd"/>
      <w:proofErr w:type="gramEnd"/>
      <w:r w:rsidR="00BF58C2">
        <w:t xml:space="preserve"> will be good for up to 5 years.</w:t>
      </w:r>
    </w:p>
    <w:p w:rsidR="001964DB" w:rsidRDefault="001964DB" w:rsidP="00BF58C2">
      <w:r>
        <w:t xml:space="preserve">David: I feel like </w:t>
      </w:r>
      <w:r w:rsidR="00BF58C2">
        <w:t>it would be good if</w:t>
      </w:r>
      <w:r>
        <w:t xml:space="preserve">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 w:rsidR="00BF58C2">
        <w:t xml:space="preserve"> business critical features </w:t>
      </w:r>
      <w:r>
        <w:t>would be</w:t>
      </w:r>
      <w:r w:rsidR="00BF58C2">
        <w:t xml:space="preserve"> pushed into </w:t>
      </w:r>
      <w:r>
        <w:t>XLIFF 2.0</w:t>
      </w:r>
      <w:r w:rsidR="00BF58C2">
        <w:t>, it</w:t>
      </w:r>
      <w:r>
        <w:t xml:space="preserve"> would be good. </w:t>
      </w:r>
      <w:r w:rsidR="00BF58C2">
        <w:t>I believe</w:t>
      </w:r>
      <w:r>
        <w:t xml:space="preserve"> </w:t>
      </w:r>
      <w:r w:rsidR="00BF58C2">
        <w:t xml:space="preserve">at least a couple of </w:t>
      </w:r>
      <w:r>
        <w:t xml:space="preserve">members of your group should join the TC, </w:t>
      </w:r>
      <w:r w:rsidR="00BF58C2">
        <w:t xml:space="preserve">and </w:t>
      </w:r>
      <w:r>
        <w:t xml:space="preserve">push your extensions </w:t>
      </w:r>
      <w:r w:rsidR="00BF58C2">
        <w:t>into the standard proper</w:t>
      </w:r>
      <w:r>
        <w:t>.</w:t>
      </w:r>
    </w:p>
    <w:p w:rsidR="001964DB" w:rsidRDefault="001964DB" w:rsidP="00BF58C2">
      <w:r>
        <w:t>Micah: Is there time to do that?</w:t>
      </w:r>
    </w:p>
    <w:p w:rsidR="001964DB" w:rsidRDefault="001964DB" w:rsidP="00BF58C2">
      <w:r>
        <w:t>David: There is a lot of work to be done, and features are being developed in parallel.</w:t>
      </w:r>
    </w:p>
    <w:p w:rsidR="001964DB" w:rsidRDefault="001964DB" w:rsidP="00BF58C2">
      <w:r>
        <w:t>Micah: I wish we were faster than we are.</w:t>
      </w:r>
    </w:p>
    <w:p w:rsidR="001964DB" w:rsidRDefault="001964DB" w:rsidP="003314E1">
      <w:r>
        <w:t xml:space="preserve">Chase: We need to push the features of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into XLIFF 2.0.</w:t>
      </w:r>
    </w:p>
    <w:p w:rsidR="001964DB" w:rsidRDefault="001964DB" w:rsidP="003314E1">
      <w:r>
        <w:t>David: I think the view is to push features into XLIFF 2.0</w:t>
      </w:r>
      <w:r w:rsidR="003314E1">
        <w:t xml:space="preserve">, use your spec as industry input for XLIFF </w:t>
      </w:r>
      <w:proofErr w:type="gramStart"/>
      <w:r w:rsidR="003314E1">
        <w:t>2.0,</w:t>
      </w:r>
      <w:proofErr w:type="gramEnd"/>
      <w:r w:rsidR="003314E1">
        <w:t xml:space="preserve"> we just need to see if they are warranted and constitute improvement compared to status quo</w:t>
      </w:r>
      <w:r>
        <w:t xml:space="preserve">. </w:t>
      </w:r>
      <w:r w:rsidR="003314E1">
        <w:t>I</w:t>
      </w:r>
      <w:r>
        <w:t xml:space="preserve">t makes total sense to do that. </w:t>
      </w:r>
    </w:p>
    <w:p w:rsidR="001964DB" w:rsidRDefault="001964DB" w:rsidP="003314E1">
      <w:r>
        <w:t xml:space="preserve">Micah: I don’t disagree. We use extensions because the features we wanted were not there and they were </w:t>
      </w:r>
      <w:r w:rsidR="003314E1">
        <w:t xml:space="preserve">all business </w:t>
      </w:r>
      <w:r>
        <w:t>critical</w:t>
      </w:r>
      <w:r w:rsidR="003314E1">
        <w:t xml:space="preserve"> to us</w:t>
      </w:r>
      <w:r>
        <w:t>. In an ideal world instead of putting that information into extension it should be included into the standard itself. Time wisely, we are not in a good place.</w:t>
      </w:r>
    </w:p>
    <w:p w:rsidR="001964DB" w:rsidRDefault="001964DB" w:rsidP="003314E1">
      <w:r>
        <w:t xml:space="preserve">Chase: It is what it is. I think we all agree that we want a format that we can all understand. The problem is how to get there. The question I would </w:t>
      </w:r>
      <w:r w:rsidR="003314E1">
        <w:t>have</w:t>
      </w:r>
      <w:r>
        <w:t xml:space="preserve"> is</w:t>
      </w:r>
      <w:r w:rsidR="003314E1">
        <w:t>:</w:t>
      </w:r>
      <w:r>
        <w:t xml:space="preserve"> “How is the TC is going to avoid the inconsistenc</w:t>
      </w:r>
      <w:r w:rsidR="003314E1">
        <w:t>ies in implementations</w:t>
      </w:r>
      <w:r>
        <w:t xml:space="preserve"> that </w:t>
      </w:r>
      <w:r w:rsidR="003314E1">
        <w:t>are notorious for 1.2</w:t>
      </w:r>
      <w:r>
        <w:t xml:space="preserve">”, my concern is that </w:t>
      </w:r>
      <w:r w:rsidR="003314E1">
        <w:t xml:space="preserve">within </w:t>
      </w:r>
      <w:r>
        <w:t xml:space="preserve">the one year timeline that Bryan mentioned, </w:t>
      </w:r>
      <w:r w:rsidR="003314E1">
        <w:t>interoperability won’t be improved</w:t>
      </w:r>
      <w:r>
        <w:t>.</w:t>
      </w:r>
    </w:p>
    <w:p w:rsidR="001964DB" w:rsidRDefault="001964DB" w:rsidP="003314E1">
      <w:r>
        <w:t xml:space="preserve">Bryan: In the TC, we asked if we should be calendar driven or milestone driven, and the answer was milestone driven. I apologize if </w:t>
      </w:r>
      <w:proofErr w:type="gramStart"/>
      <w:r>
        <w:t>that give</w:t>
      </w:r>
      <w:proofErr w:type="gramEnd"/>
      <w:r>
        <w:t xml:space="preserve"> the </w:t>
      </w:r>
      <w:r w:rsidR="003314E1">
        <w:t xml:space="preserve">impression that we don’t have </w:t>
      </w:r>
      <w:proofErr w:type="spellStart"/>
      <w:r w:rsidR="003314E1">
        <w:t>tome</w:t>
      </w:r>
      <w:proofErr w:type="spellEnd"/>
      <w:r w:rsidR="003314E1">
        <w:t xml:space="preserve"> for accommodating your contribution to the standard’s development</w:t>
      </w:r>
      <w:r>
        <w:t>...</w:t>
      </w:r>
    </w:p>
    <w:p w:rsidR="001964DB" w:rsidRDefault="001964DB" w:rsidP="003314E1">
      <w:r>
        <w:t xml:space="preserve">David: I agree with Bryan. And there is a specific ballot </w:t>
      </w:r>
      <w:r w:rsidR="003314E1">
        <w:t xml:space="preserve">approving </w:t>
      </w:r>
      <w:r>
        <w:t>that</w:t>
      </w:r>
      <w:r w:rsidR="003314E1">
        <w:t xml:space="preserve"> approach for the time being</w:t>
      </w:r>
      <w:r>
        <w:t xml:space="preserve">. But I think </w:t>
      </w:r>
      <w:r w:rsidR="003314E1">
        <w:t>it is time to</w:t>
      </w:r>
      <w:r>
        <w:t xml:space="preserve"> change that and put a calendar date</w:t>
      </w:r>
      <w:r w:rsidR="003314E1">
        <w:t xml:space="preserve"> on it.</w:t>
      </w:r>
      <w:r>
        <w:t xml:space="preserve"> We are </w:t>
      </w:r>
      <w:r w:rsidR="003314E1">
        <w:t>having</w:t>
      </w:r>
      <w:r>
        <w:t xml:space="preserve"> a good momentum and should take advantage of </w:t>
      </w:r>
      <w:proofErr w:type="gramStart"/>
      <w:r>
        <w:t>it</w:t>
      </w:r>
      <w:r w:rsidR="003314E1">
        <w:t>,</w:t>
      </w:r>
      <w:proofErr w:type="gramEnd"/>
      <w:r w:rsidR="003314E1">
        <w:t xml:space="preserve"> we cannot afford to let that momentum dissolve before finalizing the spec…</w:t>
      </w:r>
    </w:p>
    <w:p w:rsidR="001964DB" w:rsidRDefault="001964DB" w:rsidP="003314E1">
      <w:r>
        <w:t>Micah: How the XLIFF TC sees the importance of interoperability.</w:t>
      </w:r>
    </w:p>
    <w:p w:rsidR="001964DB" w:rsidRDefault="001964DB" w:rsidP="003314E1">
      <w:r>
        <w:t>Bryan: We recognise that extensibility has been a double-edge sword. We feel that there were features that were in the standard</w:t>
      </w:r>
      <w:r w:rsidR="003314E1">
        <w:t>,</w:t>
      </w:r>
      <w:r>
        <w:t xml:space="preserve"> </w:t>
      </w:r>
      <w:r w:rsidR="003314E1">
        <w:t>but</w:t>
      </w:r>
      <w:r>
        <w:t xml:space="preserve"> some implementers decided to use their own extensions to cover them. So I think the mood in the TC is to try to avoid this risk.</w:t>
      </w:r>
    </w:p>
    <w:p w:rsidR="001964DB" w:rsidRDefault="001964DB" w:rsidP="00DC67A1">
      <w:r>
        <w:lastRenderedPageBreak/>
        <w:t xml:space="preserve">David: it is not just the mood. </w:t>
      </w:r>
      <w:r w:rsidR="00DC67A1">
        <w:t>We also have specific ballots mandating processing requirements all over the spec. But, as</w:t>
      </w:r>
      <w:r>
        <w:t xml:space="preserve"> we want the new spec to be tighter</w:t>
      </w:r>
      <w:r w:rsidR="00DC67A1">
        <w:t>,</w:t>
      </w:r>
      <w:r>
        <w:t xml:space="preserve"> we </w:t>
      </w:r>
      <w:r w:rsidR="00DC67A1">
        <w:t>also must</w:t>
      </w:r>
      <w:r>
        <w:t xml:space="preserve"> have strong industr</w:t>
      </w:r>
      <w:r w:rsidR="00DC67A1">
        <w:t>y</w:t>
      </w:r>
      <w:r>
        <w:t xml:space="preserve"> representation. OASIS </w:t>
      </w:r>
      <w:r w:rsidR="00DC67A1">
        <w:t xml:space="preserve">now </w:t>
      </w:r>
      <w:r>
        <w:t>enforces compliances clauses</w:t>
      </w:r>
      <w:r w:rsidR="00DC67A1">
        <w:t xml:space="preserve"> and we see this as an opportunity, our clause will say that all processing requirements must be honoured in order to pass as compliant</w:t>
      </w:r>
      <w:r>
        <w:t>.</w:t>
      </w:r>
    </w:p>
    <w:p w:rsidR="001964DB" w:rsidRDefault="001964DB" w:rsidP="00DC67A1">
      <w:r>
        <w:t xml:space="preserve">Christian: For </w:t>
      </w:r>
      <w:proofErr w:type="spellStart"/>
      <w:r>
        <w:t>XLIFF:doc</w:t>
      </w:r>
      <w:proofErr w:type="spellEnd"/>
      <w:r>
        <w:t xml:space="preserve"> you edited some capabilities that are not available in XLIFF 1.2, like doing some </w:t>
      </w:r>
      <w:proofErr w:type="spellStart"/>
      <w:r w:rsidR="00DC67A1">
        <w:t>xsl</w:t>
      </w:r>
      <w:proofErr w:type="spellEnd"/>
      <w:r w:rsidR="00DC67A1">
        <w:t xml:space="preserve"> </w:t>
      </w:r>
      <w:r>
        <w:t>rendering</w:t>
      </w:r>
      <w:r w:rsidR="00DC67A1">
        <w:t xml:space="preserve"> of html previews, is that right?</w:t>
      </w:r>
    </w:p>
    <w:p w:rsidR="001964DB" w:rsidRDefault="001964DB" w:rsidP="00DC67A1">
      <w:r>
        <w:t>Micah: yes.</w:t>
      </w:r>
    </w:p>
    <w:p w:rsidR="001964DB" w:rsidRDefault="001964DB" w:rsidP="00DC67A1">
      <w:r>
        <w:t xml:space="preserve">Christian: </w:t>
      </w:r>
      <w:r w:rsidR="00DC67A1">
        <w:t xml:space="preserve">What about IPRs of your stuff, can it be taken </w:t>
      </w:r>
      <w:proofErr w:type="gramStart"/>
      <w:r w:rsidR="00DC67A1">
        <w:t>used,</w:t>
      </w:r>
      <w:proofErr w:type="gramEnd"/>
      <w:r w:rsidR="00DC67A1">
        <w:t xml:space="preserve"> and developed </w:t>
      </w:r>
      <w:proofErr w:type="spellStart"/>
      <w:r w:rsidR="00DC67A1">
        <w:t>elsewehere</w:t>
      </w:r>
      <w:proofErr w:type="spellEnd"/>
      <w:r w:rsidR="00DC67A1">
        <w:t>?</w:t>
      </w:r>
    </w:p>
    <w:p w:rsidR="001964DB" w:rsidRDefault="001964DB" w:rsidP="00DC67A1">
      <w:r>
        <w:t>Micah: That will be totally fine.</w:t>
      </w:r>
    </w:p>
    <w:p w:rsidR="001964DB" w:rsidRDefault="001964DB" w:rsidP="00DC67A1">
      <w:r>
        <w:t xml:space="preserve">Chase: that is right. </w:t>
      </w:r>
      <w:r w:rsidR="00DC67A1">
        <w:t xml:space="preserve">You are very welcome to use it? We would be only glad if you “stole” it and made it XLIFF 2.0 </w:t>
      </w:r>
      <w:r w:rsidR="00DC67A1">
        <w:sym w:font="Wingdings" w:char="F04A"/>
      </w:r>
    </w:p>
    <w:p w:rsidR="001964DB" w:rsidRDefault="001964DB" w:rsidP="00DC67A1">
      <w:r>
        <w:t xml:space="preserve">Christian: the other question is the wiki page says that you are working with the </w:t>
      </w:r>
      <w:proofErr w:type="spellStart"/>
      <w:r>
        <w:t>Linport</w:t>
      </w:r>
      <w:proofErr w:type="spellEnd"/>
      <w:r>
        <w:t xml:space="preserve"> project. What is the status of this relation?</w:t>
      </w:r>
    </w:p>
    <w:p w:rsidR="001964DB" w:rsidRDefault="001964DB" w:rsidP="00DC67A1">
      <w:r>
        <w:t>Chase: we started talking to them in TM Europe because we have some point</w:t>
      </w:r>
      <w:r w:rsidR="00DC67A1">
        <w:t>s</w:t>
      </w:r>
      <w:r>
        <w:t xml:space="preserve"> in common. </w:t>
      </w:r>
      <w:r w:rsidR="00DC67A1">
        <w:t>A</w:t>
      </w:r>
      <w:r>
        <w:t>nd we talk regularly.</w:t>
      </w:r>
    </w:p>
    <w:p w:rsidR="001964DB" w:rsidRDefault="001964DB" w:rsidP="00DC67A1">
      <w:r>
        <w:t>Micah: that also relates that we do not want to be a standard body.</w:t>
      </w:r>
    </w:p>
    <w:p w:rsidR="001964DB" w:rsidRDefault="001964DB" w:rsidP="00DC67A1">
      <w:r>
        <w:t xml:space="preserve">Peter: I think </w:t>
      </w:r>
      <w:proofErr w:type="spellStart"/>
      <w:r>
        <w:t>Linport</w:t>
      </w:r>
      <w:proofErr w:type="spellEnd"/>
      <w:r>
        <w:t xml:space="preserve"> is moving </w:t>
      </w:r>
      <w:r w:rsidR="00DC67A1">
        <w:t>in</w:t>
      </w:r>
      <w:r>
        <w:t>to a standard</w:t>
      </w:r>
      <w:r w:rsidR="00DC67A1">
        <w:t>ization</w:t>
      </w:r>
      <w:r>
        <w:t xml:space="preserve"> body, is that right?</w:t>
      </w:r>
    </w:p>
    <w:p w:rsidR="001964DB" w:rsidRDefault="001964DB" w:rsidP="00DC67A1">
      <w:r>
        <w:t xml:space="preserve">Chase: not sure, there will be a </w:t>
      </w:r>
      <w:proofErr w:type="spellStart"/>
      <w:r>
        <w:t>Linport</w:t>
      </w:r>
      <w:proofErr w:type="spellEnd"/>
      <w:r>
        <w:t xml:space="preserve"> call soon.</w:t>
      </w:r>
      <w:r w:rsidR="00DC67A1">
        <w:t xml:space="preserve"> But they will most probably end up in OASIS.</w:t>
      </w:r>
    </w:p>
    <w:p w:rsidR="001964DB" w:rsidRDefault="001964DB" w:rsidP="00DC67A1">
      <w:r>
        <w:t xml:space="preserve">David: </w:t>
      </w:r>
      <w:r w:rsidR="00DC67A1">
        <w:t>D</w:t>
      </w:r>
      <w:r>
        <w:t xml:space="preserve">id the </w:t>
      </w:r>
      <w:proofErr w:type="spellStart"/>
      <w:r>
        <w:t>Linport</w:t>
      </w:r>
      <w:proofErr w:type="spellEnd"/>
      <w:r>
        <w:t xml:space="preserve"> guys did something else than the zip file?</w:t>
      </w:r>
      <w:r w:rsidR="00DC67A1">
        <w:t xml:space="preserve"> You both say that zip is just one of possible forms</w:t>
      </w:r>
      <w:proofErr w:type="gramStart"/>
      <w:r w:rsidR="00DC67A1">
        <w:t>..</w:t>
      </w:r>
      <w:proofErr w:type="gramEnd"/>
    </w:p>
    <w:p w:rsidR="001964DB" w:rsidRDefault="001964DB" w:rsidP="00DC67A1">
      <w:r>
        <w:t xml:space="preserve">Chase: </w:t>
      </w:r>
      <w:r w:rsidR="00DC67A1">
        <w:t>W</w:t>
      </w:r>
      <w:r>
        <w:t>e are trying to coordinate with them</w:t>
      </w:r>
      <w:r w:rsidR="00DC67A1">
        <w:t xml:space="preserve">. But there </w:t>
      </w:r>
      <w:r>
        <w:t>is</w:t>
      </w:r>
      <w:r w:rsidR="00DC67A1">
        <w:t xml:space="preserve"> stuff like </w:t>
      </w:r>
      <w:r>
        <w:t xml:space="preserve">instructions to </w:t>
      </w:r>
      <w:r w:rsidR="00DC67A1">
        <w:t xml:space="preserve">[human] </w:t>
      </w:r>
      <w:r>
        <w:t xml:space="preserve">translators </w:t>
      </w:r>
      <w:r w:rsidR="00DC67A1">
        <w:t>that has not automation impact but we can represent it.</w:t>
      </w:r>
    </w:p>
    <w:p w:rsidR="001964DB" w:rsidRDefault="001964DB" w:rsidP="00DC67A1">
      <w:r>
        <w:t>David: I do not think that the</w:t>
      </w:r>
      <w:r w:rsidR="00DC67A1">
        <w:t>ir current</w:t>
      </w:r>
      <w:r>
        <w:t xml:space="preserve"> work </w:t>
      </w:r>
      <w:r w:rsidR="00DC67A1">
        <w:t>is</w:t>
      </w:r>
      <w:r>
        <w:t xml:space="preserve"> related to XLIFF 2.0.</w:t>
      </w:r>
    </w:p>
    <w:p w:rsidR="001964DB" w:rsidRDefault="001964DB" w:rsidP="00DC67A1">
      <w:r>
        <w:t xml:space="preserve">Christian: I think it is worth exploring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and study in depth how this can help the current </w:t>
      </w:r>
      <w:r w:rsidR="00D758B2">
        <w:t xml:space="preserve">work on </w:t>
      </w:r>
      <w:r>
        <w:t>XLIFF 2.0.</w:t>
      </w:r>
    </w:p>
    <w:p w:rsidR="001964DB" w:rsidRDefault="001964DB" w:rsidP="00D758B2">
      <w:r>
        <w:t xml:space="preserve">David: I think the practical thing would be </w:t>
      </w:r>
      <w:proofErr w:type="gramStart"/>
      <w:r>
        <w:t>ask</w:t>
      </w:r>
      <w:proofErr w:type="gramEnd"/>
      <w:r>
        <w:t xml:space="preserve"> Interoperability people to tell the TC which </w:t>
      </w:r>
      <w:r w:rsidR="00D758B2">
        <w:t>business critical</w:t>
      </w:r>
      <w:r>
        <w:t xml:space="preserve"> features </w:t>
      </w:r>
      <w:r w:rsidR="00D758B2">
        <w:t>should</w:t>
      </w:r>
      <w:r>
        <w:t xml:space="preserve"> be transfer to XLIFF 2.0. Andrew is in both groups, so if you </w:t>
      </w:r>
      <w:r w:rsidR="00D758B2">
        <w:t xml:space="preserve">[Andrew] </w:t>
      </w:r>
      <w:r>
        <w:t>could, it would be great if you c</w:t>
      </w:r>
      <w:r w:rsidR="00D758B2">
        <w:t>ould</w:t>
      </w:r>
      <w:r>
        <w:t xml:space="preserve"> expand the </w:t>
      </w:r>
      <w:r w:rsidR="00D758B2">
        <w:t xml:space="preserve">features </w:t>
      </w:r>
      <w:r>
        <w:t>wiki</w:t>
      </w:r>
      <w:r w:rsidR="00D758B2">
        <w:t xml:space="preserve"> [section 2]</w:t>
      </w:r>
      <w:r>
        <w:t xml:space="preserve"> </w:t>
      </w:r>
      <w:r w:rsidR="00D758B2">
        <w:t>with</w:t>
      </w:r>
      <w:r>
        <w:t xml:space="preserve"> </w:t>
      </w:r>
      <w:r w:rsidR="00D758B2">
        <w:t xml:space="preserve">business critical </w:t>
      </w:r>
      <w:proofErr w:type="spellStart"/>
      <w:r w:rsidR="00D758B2">
        <w:t>XLIFF</w:t>
      </w:r>
      <w:proofErr w:type="gramStart"/>
      <w:r w:rsidR="00D758B2">
        <w:t>:doc</w:t>
      </w:r>
      <w:proofErr w:type="spellEnd"/>
      <w:proofErr w:type="gramEnd"/>
      <w:r>
        <w:t xml:space="preserve"> features.</w:t>
      </w:r>
    </w:p>
    <w:p w:rsidR="001964DB" w:rsidRDefault="001964DB" w:rsidP="00D758B2">
      <w:r>
        <w:t>Andrew: I am not a</w:t>
      </w:r>
      <w:r w:rsidR="00D758B2">
        <w:t>n</w:t>
      </w:r>
      <w:r>
        <w:t xml:space="preserve"> official core member of Interoperability Now.</w:t>
      </w:r>
    </w:p>
    <w:p w:rsidR="001964DB" w:rsidRDefault="001964DB" w:rsidP="00D758B2">
      <w:r>
        <w:t>Bryan: it would be nice to have a direct liaison between the groups (more than one person maybe).</w:t>
      </w:r>
    </w:p>
    <w:p w:rsidR="001964DB" w:rsidRDefault="001964DB" w:rsidP="00D758B2">
      <w:r>
        <w:t xml:space="preserve">Chase: we need to talk about this more. Is the </w:t>
      </w:r>
      <w:proofErr w:type="spellStart"/>
      <w:r>
        <w:t>xliff</w:t>
      </w:r>
      <w:proofErr w:type="spellEnd"/>
      <w:r>
        <w:t xml:space="preserve"> 2.0 wiki up</w:t>
      </w:r>
      <w:r w:rsidR="00D758B2">
        <w:t xml:space="preserve"> to </w:t>
      </w:r>
      <w:r>
        <w:t>date?</w:t>
      </w:r>
    </w:p>
    <w:p w:rsidR="001964DB" w:rsidRDefault="001964DB" w:rsidP="00D758B2">
      <w:r>
        <w:t xml:space="preserve">David: some of the features there are so rich that they will constitute a whole module. The </w:t>
      </w:r>
      <w:r w:rsidR="00D758B2">
        <w:t xml:space="preserve">feature tracking </w:t>
      </w:r>
      <w:r>
        <w:t xml:space="preserve">wiki </w:t>
      </w:r>
      <w:r w:rsidR="00D758B2">
        <w:t>is</w:t>
      </w:r>
      <w:r>
        <w:t xml:space="preserve"> divided into three sections.</w:t>
      </w:r>
      <w:r w:rsidR="00D758B2">
        <w:t xml:space="preserve"> Section 2 – proposed, Section 1 – Approved (can go into core or module later), Section 3 – Discarded.</w:t>
      </w:r>
    </w:p>
    <w:p w:rsidR="001964DB" w:rsidRDefault="001964DB" w:rsidP="00D758B2">
      <w:r>
        <w:t xml:space="preserve">David: </w:t>
      </w:r>
      <w:r w:rsidR="00D758B2">
        <w:t>We are running out of time</w:t>
      </w:r>
      <w:proofErr w:type="gramStart"/>
      <w:r w:rsidR="00D758B2">
        <w:t>..</w:t>
      </w:r>
      <w:proofErr w:type="gramEnd"/>
      <w:r w:rsidR="00D758B2">
        <w:t xml:space="preserve"> </w:t>
      </w:r>
      <w:r>
        <w:t xml:space="preserve">Any other opinions </w:t>
      </w:r>
      <w:r w:rsidR="00D758B2">
        <w:t xml:space="preserve">what </w:t>
      </w:r>
      <w:r>
        <w:t>the next steps should be?</w:t>
      </w:r>
    </w:p>
    <w:p w:rsidR="001964DB" w:rsidRDefault="001964DB" w:rsidP="00D758B2">
      <w:r>
        <w:t xml:space="preserve">Micah: what about one of the TC members </w:t>
      </w:r>
      <w:r w:rsidR="00D758B2">
        <w:t>working with</w:t>
      </w:r>
      <w:r>
        <w:t xml:space="preserve"> Interoperability </w:t>
      </w:r>
      <w:r w:rsidR="00D758B2">
        <w:t>Now!</w:t>
      </w:r>
      <w:r>
        <w:t xml:space="preserve"> </w:t>
      </w:r>
      <w:proofErr w:type="gramStart"/>
      <w:r>
        <w:t>and</w:t>
      </w:r>
      <w:proofErr w:type="gramEnd"/>
      <w:r>
        <w:t xml:space="preserve"> report the other way around?</w:t>
      </w:r>
    </w:p>
    <w:p w:rsidR="001964DB" w:rsidRDefault="001964DB" w:rsidP="00D758B2">
      <w:r>
        <w:t xml:space="preserve">David: </w:t>
      </w:r>
      <w:r w:rsidR="00D758B2">
        <w:t>W</w:t>
      </w:r>
      <w:r>
        <w:t xml:space="preserve">e need somebody who understands very well both formats and </w:t>
      </w:r>
      <w:r w:rsidR="00D758B2">
        <w:t xml:space="preserve">can </w:t>
      </w:r>
      <w:r>
        <w:t xml:space="preserve">push features from </w:t>
      </w:r>
      <w:r w:rsidR="00D758B2">
        <w:t>yours</w:t>
      </w:r>
      <w:r>
        <w:t xml:space="preserve"> to the standard.</w:t>
      </w:r>
    </w:p>
    <w:p w:rsidR="00D758B2" w:rsidRDefault="00D758B2" w:rsidP="00D758B2">
      <w:r>
        <w:t xml:space="preserve">Micah: We do not have a person who understands XLIFF 2.0 very well. </w:t>
      </w:r>
      <w:proofErr w:type="gramStart"/>
      <w:r>
        <w:t>The other way round would be easier.</w:t>
      </w:r>
      <w:proofErr w:type="gramEnd"/>
      <w:r>
        <w:t xml:space="preserve">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is straightforward.</w:t>
      </w:r>
    </w:p>
    <w:p w:rsidR="00D758B2" w:rsidRDefault="00D758B2" w:rsidP="00D758B2">
      <w:r>
        <w:t xml:space="preserve">David: It is more important to understand </w:t>
      </w:r>
      <w:proofErr w:type="spellStart"/>
      <w:r>
        <w:t>XLIFF</w:t>
      </w:r>
      <w:proofErr w:type="gramStart"/>
      <w:r>
        <w:t>:doc</w:t>
      </w:r>
      <w:proofErr w:type="spellEnd"/>
      <w:proofErr w:type="gramEnd"/>
      <w:r>
        <w:t xml:space="preserve"> than XLIFF 2.0. XLIFF 2.0 is in flux and feature approval process will sort it out.</w:t>
      </w:r>
    </w:p>
    <w:p w:rsidR="00D758B2" w:rsidRDefault="00D758B2" w:rsidP="00D758B2">
      <w:r>
        <w:t xml:space="preserve">Micah: I am interested but before my company did not allow me to join AOSIS </w:t>
      </w:r>
      <w:proofErr w:type="spellStart"/>
      <w:r>
        <w:t>bacuase</w:t>
      </w:r>
      <w:proofErr w:type="spellEnd"/>
      <w:r>
        <w:t xml:space="preserve"> of IPR issues.</w:t>
      </w:r>
    </w:p>
    <w:p w:rsidR="00D758B2" w:rsidRDefault="00D758B2" w:rsidP="00D758B2">
      <w:r>
        <w:lastRenderedPageBreak/>
        <w:t>David: Strange</w:t>
      </w:r>
      <w:r w:rsidR="0066774D">
        <w:t>,</w:t>
      </w:r>
      <w:r>
        <w:t xml:space="preserve"> OASIS IPR policies are just as any other’s open standards body, is your company Medtronic not involved in any standardization efforts whatsoever?</w:t>
      </w:r>
    </w:p>
    <w:p w:rsidR="00D758B2" w:rsidRDefault="00D758B2" w:rsidP="00D758B2">
      <w:r>
        <w:t>David: Proposed a</w:t>
      </w:r>
      <w:r w:rsidR="001964DB">
        <w:t>ction</w:t>
      </w:r>
      <w:r>
        <w:t>:</w:t>
      </w:r>
      <w:r w:rsidR="001964DB">
        <w:t xml:space="preserve"> Micah will </w:t>
      </w:r>
      <w:r>
        <w:t>try and propose</w:t>
      </w:r>
      <w:r w:rsidR="001964DB">
        <w:t xml:space="preserve"> what features of </w:t>
      </w:r>
      <w:proofErr w:type="spellStart"/>
      <w:r w:rsidR="001964DB">
        <w:t>XLIFF</w:t>
      </w:r>
      <w:proofErr w:type="gramStart"/>
      <w:r w:rsidR="001964DB">
        <w:t>:doc</w:t>
      </w:r>
      <w:proofErr w:type="spellEnd"/>
      <w:proofErr w:type="gramEnd"/>
      <w:r w:rsidR="001964DB">
        <w:t xml:space="preserve"> can be transfer to XLIFF 2.0</w:t>
      </w:r>
      <w:r w:rsidR="0066774D">
        <w:t xml:space="preserve">. </w:t>
      </w:r>
      <w:proofErr w:type="gramStart"/>
      <w:r w:rsidR="0066774D">
        <w:t>David to help Micah explore options for joining TC.</w:t>
      </w:r>
      <w:proofErr w:type="gramEnd"/>
    </w:p>
    <w:p w:rsidR="001964DB" w:rsidRDefault="001964DB" w:rsidP="00D758B2">
      <w:r>
        <w:t xml:space="preserve">David: Thanks everybody. </w:t>
      </w:r>
    </w:p>
    <w:p w:rsidR="0066774D" w:rsidRDefault="0066774D" w:rsidP="0066774D"/>
    <w:p w:rsidR="00EE5562" w:rsidRPr="00951B42" w:rsidRDefault="0066774D" w:rsidP="0066774D">
      <w:r>
        <w:t>[Meeting adjourns.]</w:t>
      </w:r>
      <w:bookmarkEnd w:id="0"/>
    </w:p>
    <w:sectPr w:rsidR="00EE5562" w:rsidRPr="00951B42" w:rsidSect="00023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48" w:rsidRDefault="00B15748" w:rsidP="0066774D">
      <w:r>
        <w:separator/>
      </w:r>
    </w:p>
  </w:endnote>
  <w:endnote w:type="continuationSeparator" w:id="0">
    <w:p w:rsidR="00B15748" w:rsidRDefault="00B15748" w:rsidP="006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Default="00667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Default="006677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Interoperability Now!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6677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6774D" w:rsidRDefault="00667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Default="0066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48" w:rsidRDefault="00B15748" w:rsidP="0066774D">
      <w:r>
        <w:separator/>
      </w:r>
    </w:p>
  </w:footnote>
  <w:footnote w:type="continuationSeparator" w:id="0">
    <w:p w:rsidR="00B15748" w:rsidRDefault="00B15748" w:rsidP="0066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Default="006677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230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Pr="0066774D" w:rsidRDefault="0066774D">
    <w:pPr>
      <w:pStyle w:val="Head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231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XLIFF P&amp;L SC</w:t>
    </w:r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proofErr w:type="spellStart"/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Infocall</w:t>
    </w:r>
    <w:proofErr w:type="spellEnd"/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Minutes</w:t>
    </w:r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Pr="0066774D"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Feb 1,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4D" w:rsidRDefault="006677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229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F"/>
    <w:rsid w:val="00023B27"/>
    <w:rsid w:val="00032CCB"/>
    <w:rsid w:val="00062E3B"/>
    <w:rsid w:val="001964DB"/>
    <w:rsid w:val="003314E1"/>
    <w:rsid w:val="003F6D70"/>
    <w:rsid w:val="0041578F"/>
    <w:rsid w:val="004557D8"/>
    <w:rsid w:val="004618F0"/>
    <w:rsid w:val="005D7B68"/>
    <w:rsid w:val="0066774D"/>
    <w:rsid w:val="00703570"/>
    <w:rsid w:val="007A260A"/>
    <w:rsid w:val="008016A5"/>
    <w:rsid w:val="0082636D"/>
    <w:rsid w:val="00951B42"/>
    <w:rsid w:val="009F6557"/>
    <w:rsid w:val="00A5654E"/>
    <w:rsid w:val="00B00970"/>
    <w:rsid w:val="00B05369"/>
    <w:rsid w:val="00B15748"/>
    <w:rsid w:val="00BF58C2"/>
    <w:rsid w:val="00C86338"/>
    <w:rsid w:val="00D758B2"/>
    <w:rsid w:val="00DC67A1"/>
    <w:rsid w:val="00E1570F"/>
    <w:rsid w:val="00EE5562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0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5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7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570F"/>
    <w:rPr>
      <w:b/>
      <w:bCs/>
    </w:rPr>
  </w:style>
  <w:style w:type="character" w:customStyle="1" w:styleId="qlabel">
    <w:name w:val="qlabel"/>
    <w:basedOn w:val="DefaultParagraphFont"/>
    <w:rsid w:val="004557D8"/>
  </w:style>
  <w:style w:type="character" w:customStyle="1" w:styleId="Heading1Char">
    <w:name w:val="Heading 1 Char"/>
    <w:basedOn w:val="DefaultParagraphFont"/>
    <w:link w:val="Heading1"/>
    <w:uiPriority w:val="9"/>
    <w:rsid w:val="009F65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F65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65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196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styleId="Hyperlink">
    <w:name w:val="Hyperlink"/>
    <w:basedOn w:val="DefaultParagraphFont"/>
    <w:uiPriority w:val="99"/>
    <w:unhideWhenUsed/>
    <w:rsid w:val="001964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5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7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6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D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6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D"/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4D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0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5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7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570F"/>
    <w:rPr>
      <w:b/>
      <w:bCs/>
    </w:rPr>
  </w:style>
  <w:style w:type="character" w:customStyle="1" w:styleId="qlabel">
    <w:name w:val="qlabel"/>
    <w:basedOn w:val="DefaultParagraphFont"/>
    <w:rsid w:val="004557D8"/>
  </w:style>
  <w:style w:type="character" w:customStyle="1" w:styleId="Heading1Char">
    <w:name w:val="Heading 1 Char"/>
    <w:basedOn w:val="DefaultParagraphFont"/>
    <w:link w:val="Heading1"/>
    <w:uiPriority w:val="9"/>
    <w:rsid w:val="009F65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F65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65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196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styleId="Hyperlink">
    <w:name w:val="Hyperlink"/>
    <w:basedOn w:val="DefaultParagraphFont"/>
    <w:uiPriority w:val="99"/>
    <w:unhideWhenUsed/>
    <w:rsid w:val="001964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5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7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6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D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6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D"/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4D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operability-now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ode.google.com/p/interoperability-no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operability-now.googlecode.com/files/XLIFFdoc%20Representation%20Guide_v0.9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E3004-EDEF-4E34-B47C-B5E1A04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 Minutes</dc:title>
  <dc:creator>Lucia</dc:creator>
  <cp:lastModifiedBy>dF</cp:lastModifiedBy>
  <cp:revision>2</cp:revision>
  <dcterms:created xsi:type="dcterms:W3CDTF">2012-02-09T13:12:00Z</dcterms:created>
  <dcterms:modified xsi:type="dcterms:W3CDTF">2012-02-09T13:12:00Z</dcterms:modified>
</cp:coreProperties>
</file>